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265DA8" w14:textId="77777777" w:rsidR="004541B6" w:rsidRPr="00A70216" w:rsidRDefault="004541B6" w:rsidP="004541B6">
      <w:pPr>
        <w:ind w:right="-5"/>
        <w:jc w:val="center"/>
        <w:rPr>
          <w:sz w:val="24"/>
          <w:szCs w:val="24"/>
          <w:lang w:val="uk-UA"/>
        </w:rPr>
      </w:pPr>
      <w:r w:rsidRPr="00A70216">
        <w:rPr>
          <w:noProof/>
          <w:sz w:val="24"/>
          <w:szCs w:val="24"/>
          <w:lang w:val="uk-UA"/>
        </w:rPr>
        <w:drawing>
          <wp:inline distT="0" distB="0" distL="0" distR="0" wp14:anchorId="23626A09" wp14:editId="118A9305">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BE3A9A8" w14:textId="77777777" w:rsidR="004541B6" w:rsidRPr="00A70216" w:rsidRDefault="004541B6" w:rsidP="004541B6">
      <w:pPr>
        <w:ind w:left="-180" w:firstLine="180"/>
        <w:jc w:val="center"/>
        <w:rPr>
          <w:sz w:val="24"/>
          <w:szCs w:val="24"/>
          <w:lang w:val="uk-UA"/>
        </w:rPr>
      </w:pPr>
      <w:r w:rsidRPr="00A70216">
        <w:rPr>
          <w:sz w:val="24"/>
          <w:szCs w:val="24"/>
          <w:lang w:val="uk-UA"/>
        </w:rPr>
        <w:t>НАЦІОНАЛЬНА АСОЦІАЦІЯ АДВОКАТІВ УКРАЇНИ</w:t>
      </w:r>
    </w:p>
    <w:p w14:paraId="77F071A3" w14:textId="77777777" w:rsidR="004541B6" w:rsidRPr="00A70216" w:rsidRDefault="004541B6" w:rsidP="004541B6">
      <w:pPr>
        <w:ind w:left="-180" w:firstLine="180"/>
        <w:jc w:val="center"/>
        <w:rPr>
          <w:b/>
          <w:sz w:val="24"/>
          <w:szCs w:val="24"/>
          <w:lang w:val="uk-UA"/>
        </w:rPr>
      </w:pPr>
      <w:r w:rsidRPr="00A70216">
        <w:rPr>
          <w:b/>
          <w:sz w:val="24"/>
          <w:szCs w:val="24"/>
          <w:lang w:val="uk-UA"/>
        </w:rPr>
        <w:t>КВАЛІФІКАЦІЙНО – ДИСЦИПЛІНАРНА КОМІСІЯ</w:t>
      </w:r>
    </w:p>
    <w:p w14:paraId="5E4471B9" w14:textId="77777777" w:rsidR="004541B6" w:rsidRPr="00A70216" w:rsidRDefault="004541B6" w:rsidP="00A70216">
      <w:pPr>
        <w:pBdr>
          <w:bottom w:val="single" w:sz="4" w:space="1" w:color="auto"/>
        </w:pBdr>
        <w:ind w:left="-180" w:firstLine="180"/>
        <w:jc w:val="center"/>
        <w:rPr>
          <w:b/>
          <w:sz w:val="24"/>
          <w:szCs w:val="24"/>
          <w:lang w:val="uk-UA"/>
        </w:rPr>
      </w:pPr>
      <w:r w:rsidRPr="00A70216">
        <w:rPr>
          <w:b/>
          <w:sz w:val="24"/>
          <w:szCs w:val="24"/>
          <w:lang w:val="uk-UA"/>
        </w:rPr>
        <w:t>АДВОКАТУРИ ПОЛТАВСЬКОЇ ОБЛАСТІ</w:t>
      </w:r>
    </w:p>
    <w:p w14:paraId="02CBBBA0" w14:textId="7373C99E" w:rsidR="004541B6" w:rsidRPr="00A70216" w:rsidRDefault="004541B6" w:rsidP="004541B6">
      <w:pPr>
        <w:tabs>
          <w:tab w:val="left" w:pos="1110"/>
        </w:tabs>
        <w:ind w:left="-180" w:firstLine="180"/>
        <w:jc w:val="center"/>
        <w:rPr>
          <w:b/>
          <w:sz w:val="24"/>
          <w:szCs w:val="24"/>
          <w:lang w:val="uk-UA"/>
        </w:rPr>
      </w:pPr>
    </w:p>
    <w:p w14:paraId="30C81D75" w14:textId="3A23334C" w:rsidR="004541B6" w:rsidRPr="00A70216" w:rsidRDefault="004541B6" w:rsidP="004541B6">
      <w:pPr>
        <w:ind w:firstLine="708"/>
        <w:rPr>
          <w:sz w:val="24"/>
          <w:szCs w:val="24"/>
          <w:lang w:val="uk-UA"/>
        </w:rPr>
      </w:pPr>
      <w:r w:rsidRPr="00A70216">
        <w:rPr>
          <w:sz w:val="24"/>
          <w:szCs w:val="24"/>
          <w:lang w:val="uk-UA"/>
        </w:rPr>
        <w:t xml:space="preserve">03 січня 2024 року </w:t>
      </w:r>
      <w:r w:rsidRPr="00A70216">
        <w:rPr>
          <w:sz w:val="24"/>
          <w:szCs w:val="24"/>
          <w:lang w:val="uk-UA"/>
        </w:rPr>
        <w:tab/>
      </w:r>
      <w:r w:rsidRPr="00A70216">
        <w:rPr>
          <w:sz w:val="24"/>
          <w:szCs w:val="24"/>
          <w:lang w:val="uk-UA"/>
        </w:rPr>
        <w:tab/>
      </w:r>
      <w:r w:rsidRPr="00A70216">
        <w:rPr>
          <w:sz w:val="24"/>
          <w:szCs w:val="24"/>
          <w:lang w:val="uk-UA"/>
        </w:rPr>
        <w:tab/>
      </w:r>
      <w:r w:rsidRPr="00A70216">
        <w:rPr>
          <w:sz w:val="24"/>
          <w:szCs w:val="24"/>
          <w:lang w:val="uk-UA"/>
        </w:rPr>
        <w:tab/>
      </w:r>
      <w:r w:rsidRPr="00A70216">
        <w:rPr>
          <w:sz w:val="24"/>
          <w:szCs w:val="24"/>
          <w:lang w:val="uk-UA"/>
        </w:rPr>
        <w:tab/>
      </w:r>
      <w:r w:rsidR="00A70216" w:rsidRPr="00A70216">
        <w:rPr>
          <w:sz w:val="24"/>
          <w:szCs w:val="24"/>
          <w:lang w:val="uk-UA"/>
        </w:rPr>
        <w:tab/>
      </w:r>
      <w:r w:rsidR="00A70216" w:rsidRPr="00A70216">
        <w:rPr>
          <w:sz w:val="24"/>
          <w:szCs w:val="24"/>
          <w:lang w:val="uk-UA"/>
        </w:rPr>
        <w:tab/>
      </w:r>
      <w:r w:rsidRPr="00A70216">
        <w:rPr>
          <w:sz w:val="24"/>
          <w:szCs w:val="24"/>
          <w:lang w:val="uk-UA"/>
        </w:rPr>
        <w:tab/>
        <w:t>місто Полтава</w:t>
      </w:r>
    </w:p>
    <w:p w14:paraId="081EDC96" w14:textId="77777777" w:rsidR="004541B6" w:rsidRPr="00A70216" w:rsidRDefault="004541B6" w:rsidP="004541B6">
      <w:pPr>
        <w:rPr>
          <w:sz w:val="14"/>
          <w:szCs w:val="14"/>
          <w:lang w:val="uk-UA"/>
        </w:rPr>
      </w:pPr>
    </w:p>
    <w:p w14:paraId="23011A1F" w14:textId="77777777" w:rsidR="004541B6" w:rsidRPr="00A70216" w:rsidRDefault="004541B6" w:rsidP="004541B6">
      <w:pPr>
        <w:jc w:val="center"/>
        <w:rPr>
          <w:b/>
          <w:bCs/>
          <w:sz w:val="24"/>
          <w:szCs w:val="24"/>
          <w:lang w:val="uk-UA"/>
        </w:rPr>
      </w:pPr>
      <w:r w:rsidRPr="00A70216">
        <w:rPr>
          <w:b/>
          <w:bCs/>
          <w:sz w:val="24"/>
          <w:szCs w:val="24"/>
          <w:lang w:val="uk-UA"/>
        </w:rPr>
        <w:t xml:space="preserve">Р І Ш Е Н </w:t>
      </w:r>
      <w:proofErr w:type="spellStart"/>
      <w:r w:rsidRPr="00A70216">
        <w:rPr>
          <w:b/>
          <w:bCs/>
          <w:sz w:val="24"/>
          <w:szCs w:val="24"/>
          <w:lang w:val="uk-UA"/>
        </w:rPr>
        <w:t>Н</w:t>
      </w:r>
      <w:proofErr w:type="spellEnd"/>
      <w:r w:rsidRPr="00A70216">
        <w:rPr>
          <w:b/>
          <w:bCs/>
          <w:sz w:val="24"/>
          <w:szCs w:val="24"/>
          <w:lang w:val="uk-UA"/>
        </w:rPr>
        <w:t xml:space="preserve"> Я</w:t>
      </w:r>
    </w:p>
    <w:p w14:paraId="7C53D081" w14:textId="77777777" w:rsidR="004541B6" w:rsidRPr="00A70216" w:rsidRDefault="004541B6" w:rsidP="004541B6">
      <w:pPr>
        <w:jc w:val="center"/>
        <w:rPr>
          <w:b/>
          <w:bCs/>
          <w:sz w:val="24"/>
          <w:szCs w:val="24"/>
          <w:lang w:val="uk-UA"/>
        </w:rPr>
      </w:pPr>
      <w:r w:rsidRPr="00A70216">
        <w:rPr>
          <w:b/>
          <w:bCs/>
          <w:sz w:val="24"/>
          <w:szCs w:val="24"/>
          <w:lang w:val="uk-UA"/>
        </w:rPr>
        <w:t>про порушення  дисциплінарної справи</w:t>
      </w:r>
    </w:p>
    <w:p w14:paraId="3672DC60" w14:textId="77777777" w:rsidR="004541B6" w:rsidRPr="00A70216" w:rsidRDefault="004541B6" w:rsidP="004541B6">
      <w:pPr>
        <w:jc w:val="center"/>
        <w:rPr>
          <w:b/>
          <w:bCs/>
          <w:sz w:val="12"/>
          <w:szCs w:val="12"/>
          <w:lang w:val="uk-UA"/>
        </w:rPr>
      </w:pPr>
    </w:p>
    <w:p w14:paraId="6F7D1DEC" w14:textId="45431D49" w:rsidR="004541B6" w:rsidRPr="00A70216" w:rsidRDefault="004541B6" w:rsidP="00A70216">
      <w:pPr>
        <w:ind w:firstLine="708"/>
        <w:jc w:val="both"/>
        <w:rPr>
          <w:rFonts w:eastAsia="Times New Roman"/>
          <w:sz w:val="24"/>
          <w:szCs w:val="24"/>
          <w:lang w:val="uk-UA"/>
        </w:rPr>
      </w:pPr>
      <w:r w:rsidRPr="00A70216">
        <w:rPr>
          <w:sz w:val="24"/>
          <w:szCs w:val="24"/>
          <w:lang w:val="uk-UA"/>
        </w:rPr>
        <w:t>Кваліфікаційно-дисциплінарна комісія адвокатури Полтавської області у складі</w:t>
      </w:r>
      <w:r w:rsidRPr="00A70216">
        <w:rPr>
          <w:rFonts w:eastAsia="Times New Roman"/>
          <w:sz w:val="24"/>
          <w:szCs w:val="24"/>
          <w:lang w:val="uk-UA"/>
        </w:rPr>
        <w:t xml:space="preserve">  в.о. Голови комісії</w:t>
      </w:r>
      <w:r w:rsidR="00A70216" w:rsidRPr="00A70216">
        <w:rPr>
          <w:rFonts w:eastAsia="Times New Roman"/>
          <w:sz w:val="24"/>
          <w:szCs w:val="24"/>
          <w:lang w:val="uk-UA"/>
        </w:rPr>
        <w:t xml:space="preserve"> </w:t>
      </w:r>
      <w:r w:rsidRPr="00A70216">
        <w:rPr>
          <w:rFonts w:eastAsia="Times New Roman"/>
          <w:sz w:val="24"/>
          <w:szCs w:val="24"/>
          <w:lang w:val="uk-UA"/>
        </w:rPr>
        <w:t>(</w:t>
      </w:r>
      <w:r w:rsidR="00A70216" w:rsidRPr="00A70216">
        <w:rPr>
          <w:rFonts w:eastAsia="Times New Roman"/>
          <w:sz w:val="24"/>
          <w:szCs w:val="24"/>
          <w:lang w:val="uk-UA"/>
        </w:rPr>
        <w:t>Г</w:t>
      </w:r>
      <w:r w:rsidRPr="00A70216">
        <w:rPr>
          <w:rFonts w:eastAsia="Times New Roman"/>
          <w:sz w:val="24"/>
          <w:szCs w:val="24"/>
          <w:lang w:val="uk-UA"/>
        </w:rPr>
        <w:t xml:space="preserve">олови дисциплінарної палати) – </w:t>
      </w:r>
      <w:proofErr w:type="spellStart"/>
      <w:r w:rsidRPr="00A70216">
        <w:rPr>
          <w:rFonts w:eastAsia="Times New Roman"/>
          <w:sz w:val="24"/>
          <w:szCs w:val="24"/>
          <w:lang w:val="uk-UA"/>
        </w:rPr>
        <w:t>Гонжака</w:t>
      </w:r>
      <w:proofErr w:type="spellEnd"/>
      <w:r w:rsidRPr="00A70216">
        <w:rPr>
          <w:rFonts w:eastAsia="Times New Roman"/>
          <w:sz w:val="24"/>
          <w:szCs w:val="24"/>
          <w:lang w:val="uk-UA"/>
        </w:rPr>
        <w:t xml:space="preserve"> І.В., дисциплінарної палати:  секретаря  – </w:t>
      </w:r>
      <w:proofErr w:type="spellStart"/>
      <w:r w:rsidRPr="00A70216">
        <w:rPr>
          <w:rFonts w:eastAsia="Times New Roman"/>
          <w:sz w:val="24"/>
          <w:szCs w:val="24"/>
          <w:lang w:val="uk-UA"/>
        </w:rPr>
        <w:t>Рохманова</w:t>
      </w:r>
      <w:proofErr w:type="spellEnd"/>
      <w:r w:rsidRPr="00A70216">
        <w:rPr>
          <w:rFonts w:eastAsia="Times New Roman"/>
          <w:sz w:val="24"/>
          <w:szCs w:val="24"/>
          <w:lang w:val="uk-UA"/>
        </w:rPr>
        <w:t xml:space="preserve"> В.І. членів палати: Антипенко А.І.,  </w:t>
      </w:r>
      <w:proofErr w:type="spellStart"/>
      <w:r w:rsidRPr="00A70216">
        <w:rPr>
          <w:rFonts w:eastAsia="Times New Roman"/>
          <w:sz w:val="24"/>
          <w:szCs w:val="24"/>
          <w:lang w:val="uk-UA"/>
        </w:rPr>
        <w:t>Карнарука</w:t>
      </w:r>
      <w:proofErr w:type="spellEnd"/>
      <w:r w:rsidRPr="00A70216">
        <w:rPr>
          <w:rFonts w:eastAsia="Times New Roman"/>
          <w:sz w:val="24"/>
          <w:szCs w:val="24"/>
          <w:lang w:val="uk-UA"/>
        </w:rPr>
        <w:t xml:space="preserve"> А.В., Клименка О.Ю. </w:t>
      </w:r>
      <w:proofErr w:type="spellStart"/>
      <w:r w:rsidRPr="00A70216">
        <w:rPr>
          <w:rFonts w:eastAsia="Times New Roman"/>
          <w:sz w:val="24"/>
          <w:szCs w:val="24"/>
          <w:lang w:val="uk-UA"/>
        </w:rPr>
        <w:t>Ялисоветського</w:t>
      </w:r>
      <w:proofErr w:type="spellEnd"/>
      <w:r w:rsidRPr="00A70216">
        <w:rPr>
          <w:rFonts w:eastAsia="Times New Roman"/>
          <w:sz w:val="24"/>
          <w:szCs w:val="24"/>
          <w:lang w:val="uk-UA"/>
        </w:rPr>
        <w:t xml:space="preserve"> А.А.- </w:t>
      </w:r>
    </w:p>
    <w:p w14:paraId="2DF1D8C7" w14:textId="4EBB6B46" w:rsidR="004541B6" w:rsidRPr="00A70216" w:rsidRDefault="004541B6" w:rsidP="00A70216">
      <w:pPr>
        <w:ind w:firstLine="708"/>
        <w:jc w:val="both"/>
        <w:rPr>
          <w:sz w:val="24"/>
          <w:szCs w:val="24"/>
          <w:lang w:val="uk-UA"/>
        </w:rPr>
      </w:pPr>
      <w:r w:rsidRPr="00A70216">
        <w:rPr>
          <w:sz w:val="24"/>
          <w:szCs w:val="24"/>
          <w:lang w:val="uk-UA"/>
        </w:rPr>
        <w:t xml:space="preserve">розглянувши скаргу  </w:t>
      </w:r>
      <w:bookmarkStart w:id="0" w:name="_Hlk157410875"/>
      <w:r w:rsidRPr="00A70216">
        <w:rPr>
          <w:sz w:val="24"/>
          <w:szCs w:val="24"/>
          <w:lang w:val="uk-UA"/>
        </w:rPr>
        <w:t>Генерального директора</w:t>
      </w:r>
      <w:r w:rsidRPr="00A70216">
        <w:rPr>
          <w:lang w:val="uk-UA"/>
        </w:rPr>
        <w:t xml:space="preserve"> </w:t>
      </w:r>
      <w:r w:rsidRPr="00A70216">
        <w:rPr>
          <w:sz w:val="24"/>
          <w:szCs w:val="24"/>
          <w:lang w:val="uk-UA"/>
        </w:rPr>
        <w:t>ТОВ «</w:t>
      </w:r>
      <w:r w:rsidR="00A70216" w:rsidRPr="00A70216">
        <w:rPr>
          <w:sz w:val="24"/>
          <w:szCs w:val="24"/>
          <w:lang w:val="uk-UA"/>
        </w:rPr>
        <w:t>**1</w:t>
      </w:r>
      <w:r w:rsidRPr="00A70216">
        <w:rPr>
          <w:sz w:val="24"/>
          <w:szCs w:val="24"/>
          <w:lang w:val="uk-UA"/>
        </w:rPr>
        <w:t xml:space="preserve">» </w:t>
      </w:r>
      <w:r w:rsidR="00A70216" w:rsidRPr="00A70216">
        <w:rPr>
          <w:sz w:val="24"/>
          <w:szCs w:val="24"/>
          <w:lang w:val="uk-UA"/>
        </w:rPr>
        <w:t>Особи_1</w:t>
      </w:r>
      <w:r w:rsidRPr="00A70216">
        <w:rPr>
          <w:sz w:val="24"/>
          <w:szCs w:val="24"/>
          <w:lang w:val="uk-UA"/>
        </w:rPr>
        <w:t xml:space="preserve"> </w:t>
      </w:r>
      <w:bookmarkEnd w:id="0"/>
      <w:r w:rsidRPr="00A70216">
        <w:rPr>
          <w:sz w:val="24"/>
          <w:szCs w:val="24"/>
          <w:lang w:val="uk-UA"/>
        </w:rPr>
        <w:t xml:space="preserve">стосовно адвоката </w:t>
      </w:r>
      <w:proofErr w:type="spellStart"/>
      <w:r w:rsidRPr="00A70216">
        <w:rPr>
          <w:sz w:val="24"/>
          <w:szCs w:val="24"/>
          <w:lang w:val="uk-UA"/>
        </w:rPr>
        <w:t>Яковця</w:t>
      </w:r>
      <w:proofErr w:type="spellEnd"/>
      <w:r w:rsidRPr="00A70216">
        <w:rPr>
          <w:sz w:val="24"/>
          <w:szCs w:val="24"/>
          <w:lang w:val="uk-UA"/>
        </w:rPr>
        <w:t xml:space="preserve"> Кирила Івановича (свідоцтво про право на заняття адвокатською діяльністю № 2565, видане Радою адвокатів Полтавської області 24.01.2019 року)  у зв’язку з порушеннями вимог Закону України «Про адвокатуру та адвокатську діяльність»</w:t>
      </w:r>
      <w:r w:rsidR="00A70216" w:rsidRPr="00A70216">
        <w:rPr>
          <w:sz w:val="24"/>
          <w:szCs w:val="24"/>
          <w:lang w:val="uk-UA"/>
        </w:rPr>
        <w:t xml:space="preserve"> </w:t>
      </w:r>
      <w:r w:rsidRPr="00A70216">
        <w:rPr>
          <w:sz w:val="24"/>
          <w:szCs w:val="24"/>
          <w:lang w:val="uk-UA"/>
        </w:rPr>
        <w:t>-</w:t>
      </w:r>
    </w:p>
    <w:p w14:paraId="070F384C" w14:textId="77777777" w:rsidR="00A70216" w:rsidRPr="00A70216" w:rsidRDefault="00A70216" w:rsidP="00A70216">
      <w:pPr>
        <w:ind w:firstLine="708"/>
        <w:jc w:val="both"/>
        <w:rPr>
          <w:sz w:val="10"/>
          <w:szCs w:val="10"/>
          <w:lang w:val="uk-UA"/>
        </w:rPr>
      </w:pPr>
    </w:p>
    <w:p w14:paraId="32160F74" w14:textId="77777777" w:rsidR="004541B6" w:rsidRPr="00A70216" w:rsidRDefault="004541B6" w:rsidP="004541B6">
      <w:pPr>
        <w:jc w:val="center"/>
        <w:rPr>
          <w:b/>
          <w:bCs/>
          <w:sz w:val="24"/>
          <w:szCs w:val="24"/>
          <w:lang w:val="uk-UA"/>
        </w:rPr>
      </w:pPr>
      <w:r w:rsidRPr="00A70216">
        <w:rPr>
          <w:b/>
          <w:bCs/>
          <w:sz w:val="24"/>
          <w:szCs w:val="24"/>
          <w:lang w:val="uk-UA"/>
        </w:rPr>
        <w:t>В С Т А Н О В И Л А  :</w:t>
      </w:r>
    </w:p>
    <w:p w14:paraId="135BA1B8" w14:textId="77777777" w:rsidR="004541B6" w:rsidRPr="00A70216" w:rsidRDefault="004541B6" w:rsidP="004541B6">
      <w:pPr>
        <w:jc w:val="center"/>
        <w:rPr>
          <w:sz w:val="10"/>
          <w:szCs w:val="10"/>
          <w:lang w:val="uk-UA"/>
        </w:rPr>
      </w:pPr>
    </w:p>
    <w:p w14:paraId="6E96084C" w14:textId="76889F10" w:rsidR="004541B6" w:rsidRPr="00A70216" w:rsidRDefault="00A70216" w:rsidP="004541B6">
      <w:pPr>
        <w:shd w:val="clear" w:color="auto" w:fill="FFFFFF"/>
        <w:tabs>
          <w:tab w:val="left" w:pos="720"/>
        </w:tabs>
        <w:ind w:right="72"/>
        <w:jc w:val="both"/>
        <w:rPr>
          <w:sz w:val="24"/>
          <w:szCs w:val="24"/>
          <w:lang w:val="uk-UA"/>
        </w:rPr>
      </w:pPr>
      <w:r w:rsidRPr="00A70216">
        <w:rPr>
          <w:sz w:val="24"/>
          <w:szCs w:val="24"/>
          <w:lang w:val="uk-UA"/>
        </w:rPr>
        <w:tab/>
      </w:r>
      <w:r w:rsidR="004541B6" w:rsidRPr="00A70216">
        <w:rPr>
          <w:sz w:val="24"/>
          <w:szCs w:val="24"/>
          <w:lang w:val="uk-UA"/>
        </w:rPr>
        <w:t>04.12. 2023 року до Кваліфікаційно-дисциплінарної комісії адвокатури Полтавської області надійшла скарга Генерального директора ТОВ</w:t>
      </w:r>
      <w:r>
        <w:rPr>
          <w:sz w:val="24"/>
          <w:szCs w:val="24"/>
          <w:lang w:val="uk-UA"/>
        </w:rPr>
        <w:t xml:space="preserve"> </w:t>
      </w:r>
      <w:r w:rsidR="004541B6" w:rsidRPr="00A70216">
        <w:rPr>
          <w:sz w:val="24"/>
          <w:szCs w:val="24"/>
          <w:lang w:val="uk-UA"/>
        </w:rPr>
        <w:t>«</w:t>
      </w:r>
      <w:r>
        <w:rPr>
          <w:sz w:val="24"/>
          <w:szCs w:val="24"/>
          <w:lang w:val="uk-UA"/>
        </w:rPr>
        <w:t>**1</w:t>
      </w:r>
      <w:r w:rsidR="004541B6" w:rsidRPr="00A70216">
        <w:rPr>
          <w:sz w:val="24"/>
          <w:szCs w:val="24"/>
          <w:lang w:val="uk-UA"/>
        </w:rPr>
        <w:t xml:space="preserve">» </w:t>
      </w:r>
      <w:r>
        <w:rPr>
          <w:sz w:val="24"/>
          <w:szCs w:val="24"/>
          <w:lang w:val="uk-UA"/>
        </w:rPr>
        <w:t>Особи_1</w:t>
      </w:r>
      <w:r w:rsidR="004541B6" w:rsidRPr="00A70216">
        <w:rPr>
          <w:sz w:val="24"/>
          <w:szCs w:val="24"/>
          <w:lang w:val="uk-UA"/>
        </w:rPr>
        <w:t xml:space="preserve"> стосовно адвоката </w:t>
      </w:r>
      <w:proofErr w:type="spellStart"/>
      <w:r w:rsidR="004541B6" w:rsidRPr="00A70216">
        <w:rPr>
          <w:sz w:val="24"/>
          <w:szCs w:val="24"/>
          <w:lang w:val="uk-UA"/>
        </w:rPr>
        <w:t>Яковця</w:t>
      </w:r>
      <w:proofErr w:type="spellEnd"/>
      <w:r w:rsidR="004541B6" w:rsidRPr="00A70216">
        <w:rPr>
          <w:sz w:val="24"/>
          <w:szCs w:val="24"/>
          <w:lang w:val="uk-UA"/>
        </w:rPr>
        <w:t xml:space="preserve"> Кирила Івановича у зв’язку з порушеннями вимог Закону України «Про адвокатуру та адвокатську діяльність».</w:t>
      </w:r>
    </w:p>
    <w:p w14:paraId="7A7CFA90" w14:textId="11A825DD" w:rsidR="004541B6" w:rsidRPr="00A70216" w:rsidRDefault="004541B6" w:rsidP="00A70216">
      <w:pPr>
        <w:ind w:firstLine="708"/>
        <w:jc w:val="both"/>
        <w:rPr>
          <w:sz w:val="24"/>
          <w:szCs w:val="24"/>
          <w:lang w:val="uk-UA"/>
        </w:rPr>
      </w:pPr>
      <w:bookmarkStart w:id="1" w:name="_Hlk157411817"/>
      <w:bookmarkStart w:id="2" w:name="_Hlk152143352"/>
      <w:r w:rsidRPr="00A70216">
        <w:rPr>
          <w:sz w:val="24"/>
          <w:szCs w:val="24"/>
          <w:lang w:val="uk-UA"/>
        </w:rPr>
        <w:t xml:space="preserve">Скаржник  зазначає, що адвокат </w:t>
      </w:r>
      <w:proofErr w:type="spellStart"/>
      <w:r w:rsidRPr="00A70216">
        <w:rPr>
          <w:sz w:val="24"/>
          <w:szCs w:val="24"/>
          <w:lang w:val="uk-UA"/>
        </w:rPr>
        <w:t>Яковець</w:t>
      </w:r>
      <w:proofErr w:type="spellEnd"/>
      <w:r w:rsidRPr="00A70216">
        <w:rPr>
          <w:sz w:val="24"/>
          <w:szCs w:val="24"/>
          <w:lang w:val="uk-UA"/>
        </w:rPr>
        <w:t xml:space="preserve"> К.І. представляє/представляв інтереси Товариства з обмеженою відповідальністю «</w:t>
      </w:r>
      <w:r w:rsidR="00A70216">
        <w:rPr>
          <w:sz w:val="24"/>
          <w:szCs w:val="24"/>
          <w:lang w:val="uk-UA"/>
        </w:rPr>
        <w:t>**2</w:t>
      </w:r>
      <w:r w:rsidRPr="00A70216">
        <w:rPr>
          <w:sz w:val="24"/>
          <w:szCs w:val="24"/>
          <w:lang w:val="uk-UA"/>
        </w:rPr>
        <w:t>» та Фермерського господарства «</w:t>
      </w:r>
      <w:r w:rsidR="00A70216">
        <w:rPr>
          <w:sz w:val="24"/>
          <w:szCs w:val="24"/>
          <w:lang w:val="uk-UA"/>
        </w:rPr>
        <w:t>**3</w:t>
      </w:r>
      <w:r w:rsidRPr="00A70216">
        <w:rPr>
          <w:sz w:val="24"/>
          <w:szCs w:val="24"/>
          <w:lang w:val="uk-UA"/>
        </w:rPr>
        <w:t xml:space="preserve">» у справі </w:t>
      </w:r>
      <w:r w:rsidR="00A70216">
        <w:rPr>
          <w:sz w:val="24"/>
          <w:szCs w:val="24"/>
          <w:lang w:val="uk-UA"/>
        </w:rPr>
        <w:t>№</w:t>
      </w:r>
      <w:r w:rsidRPr="00A70216">
        <w:rPr>
          <w:sz w:val="24"/>
          <w:szCs w:val="24"/>
          <w:lang w:val="uk-UA"/>
        </w:rPr>
        <w:t>991/10052/20 у Вищому антикорупційному суді. Зауважує, що між ТОВ «</w:t>
      </w:r>
      <w:r w:rsidR="00A70216">
        <w:rPr>
          <w:sz w:val="24"/>
          <w:szCs w:val="24"/>
          <w:lang w:val="uk-UA"/>
        </w:rPr>
        <w:t>**1</w:t>
      </w:r>
      <w:r w:rsidRPr="00A70216">
        <w:rPr>
          <w:sz w:val="24"/>
          <w:szCs w:val="24"/>
          <w:lang w:val="uk-UA"/>
        </w:rPr>
        <w:t>» та ТОВ «</w:t>
      </w:r>
      <w:r w:rsidR="00A70216">
        <w:rPr>
          <w:sz w:val="24"/>
          <w:szCs w:val="24"/>
          <w:lang w:val="uk-UA"/>
        </w:rPr>
        <w:t>**2</w:t>
      </w:r>
      <w:r w:rsidRPr="00A70216">
        <w:rPr>
          <w:sz w:val="24"/>
          <w:szCs w:val="24"/>
          <w:lang w:val="uk-UA"/>
        </w:rPr>
        <w:t>», ФГ</w:t>
      </w:r>
      <w:r w:rsidR="00A70216">
        <w:rPr>
          <w:sz w:val="24"/>
          <w:szCs w:val="24"/>
          <w:lang w:val="uk-UA"/>
        </w:rPr>
        <w:t xml:space="preserve"> «**3</w:t>
      </w:r>
      <w:r w:rsidRPr="00A70216">
        <w:rPr>
          <w:sz w:val="24"/>
          <w:szCs w:val="24"/>
          <w:lang w:val="uk-UA"/>
        </w:rPr>
        <w:t xml:space="preserve">» мали місце судові спори в Господарському суді Луганської області та Східному апеляційному господарському суді. На цей час  триває процедура стягнення з ТОВ </w:t>
      </w:r>
      <w:r w:rsidR="00A70216">
        <w:rPr>
          <w:sz w:val="24"/>
          <w:szCs w:val="24"/>
          <w:lang w:val="uk-UA"/>
        </w:rPr>
        <w:t xml:space="preserve">«**2» </w:t>
      </w:r>
      <w:r w:rsidRPr="00A70216">
        <w:rPr>
          <w:sz w:val="24"/>
          <w:szCs w:val="24"/>
          <w:lang w:val="uk-UA"/>
        </w:rPr>
        <w:t>грошових коштів на суму  5 994 763, 19 гривень та з ФГ «</w:t>
      </w:r>
      <w:r w:rsidR="00A70216">
        <w:rPr>
          <w:sz w:val="24"/>
          <w:szCs w:val="24"/>
          <w:lang w:val="uk-UA"/>
        </w:rPr>
        <w:t>**3</w:t>
      </w:r>
      <w:r w:rsidRPr="00A70216">
        <w:rPr>
          <w:sz w:val="24"/>
          <w:szCs w:val="24"/>
          <w:lang w:val="uk-UA"/>
        </w:rPr>
        <w:t>» в сумі 6 110 954,17 гривень. Після чергового звернення ТОВ «</w:t>
      </w:r>
      <w:r w:rsidR="00A70216">
        <w:rPr>
          <w:sz w:val="24"/>
          <w:szCs w:val="24"/>
          <w:lang w:val="uk-UA"/>
        </w:rPr>
        <w:t>**1</w:t>
      </w:r>
      <w:r w:rsidRPr="00A70216">
        <w:rPr>
          <w:sz w:val="24"/>
          <w:szCs w:val="24"/>
          <w:lang w:val="uk-UA"/>
        </w:rPr>
        <w:t>» до Господарського суду Луганської області з позовом до ФГ</w:t>
      </w:r>
      <w:r w:rsidR="00A70216">
        <w:rPr>
          <w:sz w:val="24"/>
          <w:szCs w:val="24"/>
          <w:lang w:val="uk-UA"/>
        </w:rPr>
        <w:t xml:space="preserve"> «**3</w:t>
      </w:r>
      <w:r w:rsidRPr="00A70216">
        <w:rPr>
          <w:sz w:val="24"/>
          <w:szCs w:val="24"/>
          <w:lang w:val="uk-UA"/>
        </w:rPr>
        <w:t>» то ТОВ «</w:t>
      </w:r>
      <w:r w:rsidR="00A70216">
        <w:rPr>
          <w:sz w:val="24"/>
          <w:szCs w:val="24"/>
          <w:lang w:val="uk-UA"/>
        </w:rPr>
        <w:t>**4</w:t>
      </w:r>
      <w:r w:rsidRPr="00A70216">
        <w:rPr>
          <w:sz w:val="24"/>
          <w:szCs w:val="24"/>
          <w:lang w:val="uk-UA"/>
        </w:rPr>
        <w:t xml:space="preserve">» про визнання недійсним  </w:t>
      </w:r>
      <w:proofErr w:type="spellStart"/>
      <w:r w:rsidRPr="00A70216">
        <w:rPr>
          <w:sz w:val="24"/>
          <w:szCs w:val="24"/>
          <w:lang w:val="uk-UA"/>
        </w:rPr>
        <w:t>фраудаторного</w:t>
      </w:r>
      <w:proofErr w:type="spellEnd"/>
      <w:r w:rsidRPr="00A70216">
        <w:rPr>
          <w:sz w:val="24"/>
          <w:szCs w:val="24"/>
          <w:lang w:val="uk-UA"/>
        </w:rPr>
        <w:t xml:space="preserve"> договору позики і застави в мережі інтернет почали з’являтися відеоролики та текстові публікації щодо ТОВ</w:t>
      </w:r>
      <w:r w:rsidR="00A70216">
        <w:rPr>
          <w:sz w:val="24"/>
          <w:szCs w:val="24"/>
          <w:lang w:val="uk-UA"/>
        </w:rPr>
        <w:t xml:space="preserve"> «**1</w:t>
      </w:r>
      <w:r w:rsidRPr="00A70216">
        <w:rPr>
          <w:sz w:val="24"/>
          <w:szCs w:val="24"/>
          <w:lang w:val="uk-UA"/>
        </w:rPr>
        <w:t xml:space="preserve">» розміщені адвокатом </w:t>
      </w:r>
      <w:proofErr w:type="spellStart"/>
      <w:r w:rsidRPr="00A70216">
        <w:rPr>
          <w:sz w:val="24"/>
          <w:szCs w:val="24"/>
          <w:lang w:val="uk-UA"/>
        </w:rPr>
        <w:t>Яков</w:t>
      </w:r>
      <w:r w:rsidR="00A70216">
        <w:rPr>
          <w:sz w:val="24"/>
          <w:szCs w:val="24"/>
          <w:lang w:val="uk-UA"/>
        </w:rPr>
        <w:t>цем</w:t>
      </w:r>
      <w:proofErr w:type="spellEnd"/>
      <w:r w:rsidRPr="00A70216">
        <w:rPr>
          <w:sz w:val="24"/>
          <w:szCs w:val="24"/>
          <w:lang w:val="uk-UA"/>
        </w:rPr>
        <w:t xml:space="preserve"> К.І. у соціальних мережах та на сторінках громадської організації «</w:t>
      </w:r>
      <w:r w:rsidR="00A70216">
        <w:rPr>
          <w:sz w:val="24"/>
          <w:szCs w:val="24"/>
          <w:lang w:val="uk-UA"/>
        </w:rPr>
        <w:t>**5</w:t>
      </w:r>
      <w:r w:rsidRPr="00A70216">
        <w:rPr>
          <w:sz w:val="24"/>
          <w:szCs w:val="24"/>
          <w:lang w:val="uk-UA"/>
        </w:rPr>
        <w:t xml:space="preserve">», керівником якої він є. Протягом вересня-листопада 2023 року  в мережі Інтернет: </w:t>
      </w:r>
      <w:proofErr w:type="spellStart"/>
      <w:r w:rsidRPr="00A70216">
        <w:rPr>
          <w:sz w:val="24"/>
          <w:szCs w:val="24"/>
          <w:lang w:val="uk-UA"/>
        </w:rPr>
        <w:t>Ютуб</w:t>
      </w:r>
      <w:proofErr w:type="spellEnd"/>
      <w:r w:rsidRPr="00A70216">
        <w:rPr>
          <w:sz w:val="24"/>
          <w:szCs w:val="24"/>
          <w:lang w:val="uk-UA"/>
        </w:rPr>
        <w:t xml:space="preserve">, Тік </w:t>
      </w:r>
      <w:proofErr w:type="spellStart"/>
      <w:r w:rsidRPr="00A70216">
        <w:rPr>
          <w:sz w:val="24"/>
          <w:szCs w:val="24"/>
          <w:lang w:val="uk-UA"/>
        </w:rPr>
        <w:t>Ток</w:t>
      </w:r>
      <w:proofErr w:type="spellEnd"/>
      <w:r w:rsidRPr="00A70216">
        <w:rPr>
          <w:sz w:val="24"/>
          <w:szCs w:val="24"/>
          <w:lang w:val="uk-UA"/>
        </w:rPr>
        <w:t xml:space="preserve">, Фейсбук, </w:t>
      </w:r>
      <w:proofErr w:type="spellStart"/>
      <w:r w:rsidRPr="00A70216">
        <w:rPr>
          <w:sz w:val="24"/>
          <w:szCs w:val="24"/>
          <w:lang w:val="uk-UA"/>
        </w:rPr>
        <w:t>Інстаграм</w:t>
      </w:r>
      <w:proofErr w:type="spellEnd"/>
      <w:r w:rsidRPr="00A70216">
        <w:rPr>
          <w:sz w:val="24"/>
          <w:szCs w:val="24"/>
          <w:lang w:val="uk-UA"/>
        </w:rPr>
        <w:t xml:space="preserve">, Телеграм адвокат </w:t>
      </w:r>
      <w:proofErr w:type="spellStart"/>
      <w:r w:rsidRPr="00A70216">
        <w:rPr>
          <w:sz w:val="24"/>
          <w:szCs w:val="24"/>
          <w:lang w:val="uk-UA"/>
        </w:rPr>
        <w:t>Яковець</w:t>
      </w:r>
      <w:proofErr w:type="spellEnd"/>
      <w:r w:rsidRPr="00A70216">
        <w:rPr>
          <w:sz w:val="24"/>
          <w:szCs w:val="24"/>
          <w:lang w:val="uk-UA"/>
        </w:rPr>
        <w:t xml:space="preserve"> К.І. розмістив відео зі своїм неетичним зверненням, критикою і закликами в яких зводить наклепи та розповсюджує недостовірні відомості відносно ТОВ</w:t>
      </w:r>
      <w:r w:rsidR="00A70216">
        <w:rPr>
          <w:sz w:val="24"/>
          <w:szCs w:val="24"/>
          <w:lang w:val="uk-UA"/>
        </w:rPr>
        <w:t xml:space="preserve"> «**1</w:t>
      </w:r>
      <w:r w:rsidRPr="00A70216">
        <w:rPr>
          <w:sz w:val="24"/>
          <w:szCs w:val="24"/>
          <w:lang w:val="uk-UA"/>
        </w:rPr>
        <w:t>», зокрема, що ТОВ</w:t>
      </w:r>
      <w:r w:rsidR="00A70216">
        <w:rPr>
          <w:sz w:val="24"/>
          <w:szCs w:val="24"/>
          <w:lang w:val="uk-UA"/>
        </w:rPr>
        <w:t xml:space="preserve"> «**1</w:t>
      </w:r>
      <w:r w:rsidRPr="00A70216">
        <w:rPr>
          <w:sz w:val="24"/>
          <w:szCs w:val="24"/>
          <w:lang w:val="uk-UA"/>
        </w:rPr>
        <w:t xml:space="preserve">» сплачує податки в казну ворога та власноруч купує снаряди для вбивства українців, виробляє продукцію для мешканців так званих ДНР/ЛНР. Адвокат </w:t>
      </w:r>
      <w:proofErr w:type="spellStart"/>
      <w:r w:rsidRPr="00A70216">
        <w:rPr>
          <w:sz w:val="24"/>
          <w:szCs w:val="24"/>
          <w:lang w:val="uk-UA"/>
        </w:rPr>
        <w:t>Яковець</w:t>
      </w:r>
      <w:proofErr w:type="spellEnd"/>
      <w:r w:rsidRPr="00A70216">
        <w:rPr>
          <w:sz w:val="24"/>
          <w:szCs w:val="24"/>
          <w:lang w:val="uk-UA"/>
        </w:rPr>
        <w:t xml:space="preserve"> К.І., вводячи в оману користувачів соціальних мереж, звинуватив ТОВ</w:t>
      </w:r>
      <w:r w:rsidR="00A70216">
        <w:rPr>
          <w:sz w:val="24"/>
          <w:szCs w:val="24"/>
          <w:lang w:val="uk-UA"/>
        </w:rPr>
        <w:t xml:space="preserve"> «**1</w:t>
      </w:r>
      <w:r w:rsidRPr="00A70216">
        <w:rPr>
          <w:sz w:val="24"/>
          <w:szCs w:val="24"/>
          <w:lang w:val="uk-UA"/>
        </w:rPr>
        <w:t>» разом з ТОВ «</w:t>
      </w:r>
      <w:r w:rsidR="00A70216">
        <w:rPr>
          <w:sz w:val="24"/>
          <w:szCs w:val="24"/>
          <w:lang w:val="uk-UA"/>
        </w:rPr>
        <w:t>**6</w:t>
      </w:r>
      <w:r w:rsidRPr="00A70216">
        <w:rPr>
          <w:sz w:val="24"/>
          <w:szCs w:val="24"/>
          <w:lang w:val="uk-UA"/>
        </w:rPr>
        <w:t xml:space="preserve">» у підкупі правоохоронців, податківців та створили схеми для ухилення від сплати податків на мільярди гривень. Адвокат </w:t>
      </w:r>
      <w:proofErr w:type="spellStart"/>
      <w:r w:rsidRPr="00A70216">
        <w:rPr>
          <w:sz w:val="24"/>
          <w:szCs w:val="24"/>
          <w:lang w:val="uk-UA"/>
        </w:rPr>
        <w:t>Яковець</w:t>
      </w:r>
      <w:proofErr w:type="spellEnd"/>
      <w:r w:rsidRPr="00A70216">
        <w:rPr>
          <w:sz w:val="24"/>
          <w:szCs w:val="24"/>
          <w:lang w:val="uk-UA"/>
        </w:rPr>
        <w:t xml:space="preserve"> К.І. закликає фермерів України не працювати з ТОВ «</w:t>
      </w:r>
      <w:r w:rsidR="00A70216">
        <w:rPr>
          <w:sz w:val="24"/>
          <w:szCs w:val="24"/>
          <w:lang w:val="uk-UA"/>
        </w:rPr>
        <w:t>**1</w:t>
      </w:r>
      <w:r w:rsidRPr="00A70216">
        <w:rPr>
          <w:sz w:val="24"/>
          <w:szCs w:val="24"/>
          <w:lang w:val="uk-UA"/>
        </w:rPr>
        <w:t>», щоб не фінансувати окупантів. Цю інформацію розміщено на сторінці ГО</w:t>
      </w:r>
      <w:r w:rsidR="00A70216">
        <w:rPr>
          <w:sz w:val="24"/>
          <w:szCs w:val="24"/>
          <w:lang w:val="uk-UA"/>
        </w:rPr>
        <w:t xml:space="preserve"> «**5</w:t>
      </w:r>
      <w:r w:rsidRPr="00A70216">
        <w:rPr>
          <w:sz w:val="24"/>
          <w:szCs w:val="24"/>
          <w:lang w:val="uk-UA"/>
        </w:rPr>
        <w:t>» та дописах за посиланням:</w:t>
      </w:r>
      <w:r w:rsidR="00A70216">
        <w:rPr>
          <w:lang w:val="uk-UA"/>
        </w:rPr>
        <w:t xml:space="preserve"> ***</w:t>
      </w:r>
      <w:r w:rsidRPr="00A70216">
        <w:rPr>
          <w:sz w:val="24"/>
          <w:szCs w:val="24"/>
          <w:lang w:val="uk-UA"/>
        </w:rPr>
        <w:t>.</w:t>
      </w:r>
    </w:p>
    <w:p w14:paraId="27A558F4" w14:textId="2D06113E" w:rsidR="004541B6" w:rsidRPr="00A70216" w:rsidRDefault="004541B6" w:rsidP="00A70216">
      <w:pPr>
        <w:ind w:firstLine="708"/>
        <w:jc w:val="both"/>
        <w:rPr>
          <w:sz w:val="24"/>
          <w:szCs w:val="24"/>
          <w:lang w:val="uk-UA"/>
        </w:rPr>
      </w:pPr>
      <w:r w:rsidRPr="00A70216">
        <w:rPr>
          <w:sz w:val="24"/>
          <w:szCs w:val="24"/>
          <w:lang w:val="uk-UA"/>
        </w:rPr>
        <w:t xml:space="preserve">Наголошує, що всі твердження адвоката </w:t>
      </w:r>
      <w:proofErr w:type="spellStart"/>
      <w:r w:rsidRPr="00A70216">
        <w:rPr>
          <w:sz w:val="24"/>
          <w:szCs w:val="24"/>
          <w:lang w:val="uk-UA"/>
        </w:rPr>
        <w:t>Яковця</w:t>
      </w:r>
      <w:proofErr w:type="spellEnd"/>
      <w:r w:rsidRPr="00A70216">
        <w:rPr>
          <w:sz w:val="24"/>
          <w:szCs w:val="24"/>
          <w:lang w:val="uk-UA"/>
        </w:rPr>
        <w:t xml:space="preserve"> К.І. перевищують дозволені та розумні межі критики, є неправдивим, неетичними псують ділову репутацію ТОВ «</w:t>
      </w:r>
      <w:r w:rsidR="00A70216">
        <w:rPr>
          <w:sz w:val="24"/>
          <w:szCs w:val="24"/>
          <w:lang w:val="uk-UA"/>
        </w:rPr>
        <w:t>**1</w:t>
      </w:r>
      <w:r w:rsidRPr="00A70216">
        <w:rPr>
          <w:sz w:val="24"/>
          <w:szCs w:val="24"/>
          <w:lang w:val="uk-UA"/>
        </w:rPr>
        <w:t>».</w:t>
      </w:r>
    </w:p>
    <w:p w14:paraId="0D525F30" w14:textId="056077F6" w:rsidR="004541B6" w:rsidRPr="00A70216" w:rsidRDefault="004541B6" w:rsidP="00A70216">
      <w:pPr>
        <w:ind w:firstLine="708"/>
        <w:jc w:val="both"/>
        <w:rPr>
          <w:sz w:val="24"/>
          <w:szCs w:val="24"/>
          <w:lang w:val="uk-UA"/>
        </w:rPr>
      </w:pPr>
      <w:r w:rsidRPr="00A70216">
        <w:rPr>
          <w:sz w:val="24"/>
          <w:szCs w:val="24"/>
          <w:lang w:val="uk-UA"/>
        </w:rPr>
        <w:t xml:space="preserve">Окрім цього, адвокат </w:t>
      </w:r>
      <w:proofErr w:type="spellStart"/>
      <w:r w:rsidRPr="00A70216">
        <w:rPr>
          <w:sz w:val="24"/>
          <w:szCs w:val="24"/>
          <w:lang w:val="uk-UA"/>
        </w:rPr>
        <w:t>Яковець</w:t>
      </w:r>
      <w:proofErr w:type="spellEnd"/>
      <w:r w:rsidRPr="00A70216">
        <w:rPr>
          <w:sz w:val="24"/>
          <w:szCs w:val="24"/>
          <w:lang w:val="uk-UA"/>
        </w:rPr>
        <w:t xml:space="preserve"> К.І., вводячи в оману користувачів заявив, що керівником більшості підприємств є ТОВ «</w:t>
      </w:r>
      <w:r w:rsidR="00A70216">
        <w:rPr>
          <w:sz w:val="24"/>
          <w:szCs w:val="24"/>
          <w:lang w:val="uk-UA"/>
        </w:rPr>
        <w:t>**6</w:t>
      </w:r>
      <w:r w:rsidRPr="00A70216">
        <w:rPr>
          <w:sz w:val="24"/>
          <w:szCs w:val="24"/>
          <w:lang w:val="uk-UA"/>
        </w:rPr>
        <w:t>» в тому числі і ТОВ</w:t>
      </w:r>
      <w:r w:rsidR="00A70216">
        <w:rPr>
          <w:sz w:val="24"/>
          <w:szCs w:val="24"/>
          <w:lang w:val="uk-UA"/>
        </w:rPr>
        <w:t xml:space="preserve"> «**1</w:t>
      </w:r>
      <w:r w:rsidRPr="00A70216">
        <w:rPr>
          <w:sz w:val="24"/>
          <w:szCs w:val="24"/>
          <w:lang w:val="uk-UA"/>
        </w:rPr>
        <w:t xml:space="preserve">» є деякий </w:t>
      </w:r>
      <w:r w:rsidR="00A70216">
        <w:rPr>
          <w:sz w:val="24"/>
          <w:szCs w:val="24"/>
          <w:lang w:val="uk-UA"/>
        </w:rPr>
        <w:t>Особа_2</w:t>
      </w:r>
      <w:r w:rsidRPr="00A70216">
        <w:rPr>
          <w:sz w:val="24"/>
          <w:szCs w:val="24"/>
          <w:lang w:val="uk-UA"/>
        </w:rPr>
        <w:t>, що також не відповідає дійсності.</w:t>
      </w:r>
    </w:p>
    <w:p w14:paraId="2C1A600C" w14:textId="67FD782C" w:rsidR="004541B6" w:rsidRPr="00A70216" w:rsidRDefault="004541B6" w:rsidP="00A70216">
      <w:pPr>
        <w:ind w:firstLine="708"/>
        <w:jc w:val="both"/>
        <w:rPr>
          <w:sz w:val="24"/>
          <w:szCs w:val="24"/>
          <w:lang w:val="uk-UA"/>
        </w:rPr>
      </w:pPr>
      <w:r w:rsidRPr="00A70216">
        <w:rPr>
          <w:sz w:val="24"/>
          <w:szCs w:val="24"/>
          <w:lang w:val="uk-UA"/>
        </w:rPr>
        <w:t xml:space="preserve">Діями адвоката </w:t>
      </w:r>
      <w:proofErr w:type="spellStart"/>
      <w:r w:rsidRPr="00A70216">
        <w:rPr>
          <w:sz w:val="24"/>
          <w:szCs w:val="24"/>
          <w:lang w:val="uk-UA"/>
        </w:rPr>
        <w:t>Яковця</w:t>
      </w:r>
      <w:proofErr w:type="spellEnd"/>
      <w:r w:rsidRPr="00A70216">
        <w:rPr>
          <w:sz w:val="24"/>
          <w:szCs w:val="24"/>
          <w:lang w:val="uk-UA"/>
        </w:rPr>
        <w:t xml:space="preserve"> К.І. надана негативна інформація стосовно ТОВ</w:t>
      </w:r>
      <w:r w:rsidR="00A70216">
        <w:rPr>
          <w:sz w:val="24"/>
          <w:szCs w:val="24"/>
          <w:lang w:val="uk-UA"/>
        </w:rPr>
        <w:t xml:space="preserve"> «**1</w:t>
      </w:r>
      <w:r w:rsidRPr="00A70216">
        <w:rPr>
          <w:sz w:val="24"/>
          <w:szCs w:val="24"/>
          <w:lang w:val="uk-UA"/>
        </w:rPr>
        <w:t xml:space="preserve">», на сайті </w:t>
      </w:r>
      <w:r w:rsidR="00A70216">
        <w:rPr>
          <w:sz w:val="24"/>
          <w:szCs w:val="24"/>
          <w:lang w:val="uk-UA"/>
        </w:rPr>
        <w:t>***</w:t>
      </w:r>
      <w:r w:rsidRPr="00A70216">
        <w:rPr>
          <w:sz w:val="24"/>
          <w:szCs w:val="24"/>
          <w:lang w:val="uk-UA"/>
        </w:rPr>
        <w:t>, яку розміщено за посиланням</w:t>
      </w:r>
      <w:r w:rsidR="00A70216">
        <w:rPr>
          <w:sz w:val="24"/>
          <w:szCs w:val="24"/>
          <w:lang w:val="uk-UA"/>
        </w:rPr>
        <w:t>: ***.</w:t>
      </w:r>
    </w:p>
    <w:p w14:paraId="0AE37B43" w14:textId="1B3080E6" w:rsidR="004541B6" w:rsidRPr="00A70216" w:rsidRDefault="004541B6" w:rsidP="00A70216">
      <w:pPr>
        <w:ind w:firstLine="708"/>
        <w:jc w:val="both"/>
        <w:rPr>
          <w:sz w:val="24"/>
          <w:szCs w:val="24"/>
          <w:lang w:val="uk-UA"/>
        </w:rPr>
      </w:pPr>
      <w:r w:rsidRPr="00A70216">
        <w:rPr>
          <w:sz w:val="24"/>
          <w:szCs w:val="24"/>
          <w:lang w:val="uk-UA"/>
        </w:rPr>
        <w:t>Засновником та керівником ГО «</w:t>
      </w:r>
      <w:r w:rsidR="00A70216">
        <w:rPr>
          <w:sz w:val="24"/>
          <w:szCs w:val="24"/>
          <w:lang w:val="uk-UA"/>
        </w:rPr>
        <w:t>**5</w:t>
      </w:r>
      <w:r w:rsidRPr="00A70216">
        <w:rPr>
          <w:sz w:val="24"/>
          <w:szCs w:val="24"/>
          <w:lang w:val="uk-UA"/>
        </w:rPr>
        <w:t xml:space="preserve">» є адвокат </w:t>
      </w:r>
      <w:proofErr w:type="spellStart"/>
      <w:r w:rsidRPr="00A70216">
        <w:rPr>
          <w:sz w:val="24"/>
          <w:szCs w:val="24"/>
          <w:lang w:val="uk-UA"/>
        </w:rPr>
        <w:t>Яковець</w:t>
      </w:r>
      <w:proofErr w:type="spellEnd"/>
      <w:r w:rsidRPr="00A70216">
        <w:rPr>
          <w:sz w:val="24"/>
          <w:szCs w:val="24"/>
          <w:lang w:val="uk-UA"/>
        </w:rPr>
        <w:t xml:space="preserve"> К.І., тому вважає, що зазначену </w:t>
      </w:r>
      <w:r w:rsidRPr="00A70216">
        <w:rPr>
          <w:sz w:val="24"/>
          <w:szCs w:val="24"/>
          <w:lang w:val="uk-UA"/>
        </w:rPr>
        <w:lastRenderedPageBreak/>
        <w:t>інформацію розмістив саме він.</w:t>
      </w:r>
    </w:p>
    <w:p w14:paraId="53FC7714" w14:textId="080967F7" w:rsidR="004541B6" w:rsidRPr="00A70216" w:rsidRDefault="004541B6" w:rsidP="00A70216">
      <w:pPr>
        <w:ind w:firstLine="708"/>
        <w:jc w:val="both"/>
        <w:rPr>
          <w:sz w:val="24"/>
          <w:szCs w:val="24"/>
          <w:lang w:val="uk-UA"/>
        </w:rPr>
      </w:pPr>
      <w:r w:rsidRPr="00A70216">
        <w:rPr>
          <w:sz w:val="24"/>
          <w:szCs w:val="24"/>
          <w:lang w:val="uk-UA"/>
        </w:rPr>
        <w:t xml:space="preserve">Вважає, що адвокат </w:t>
      </w:r>
      <w:proofErr w:type="spellStart"/>
      <w:r w:rsidRPr="00A70216">
        <w:rPr>
          <w:sz w:val="24"/>
          <w:szCs w:val="24"/>
          <w:lang w:val="uk-UA"/>
        </w:rPr>
        <w:t>Яковець</w:t>
      </w:r>
      <w:proofErr w:type="spellEnd"/>
      <w:r w:rsidRPr="00A70216">
        <w:rPr>
          <w:sz w:val="24"/>
          <w:szCs w:val="24"/>
          <w:lang w:val="uk-UA"/>
        </w:rPr>
        <w:t xml:space="preserve"> К.І. порушив вимоги З</w:t>
      </w:r>
      <w:r w:rsidR="00A70216">
        <w:rPr>
          <w:sz w:val="24"/>
          <w:szCs w:val="24"/>
          <w:lang w:val="uk-UA"/>
        </w:rPr>
        <w:t>акону України</w:t>
      </w:r>
      <w:r w:rsidRPr="00A70216">
        <w:rPr>
          <w:sz w:val="24"/>
          <w:szCs w:val="24"/>
          <w:lang w:val="uk-UA"/>
        </w:rPr>
        <w:t xml:space="preserve"> «Про адвокатуру та адвокатську діяльність» та ст.</w:t>
      </w:r>
      <w:r w:rsidR="00A70216">
        <w:rPr>
          <w:sz w:val="24"/>
          <w:szCs w:val="24"/>
          <w:lang w:val="uk-UA"/>
        </w:rPr>
        <w:t xml:space="preserve"> </w:t>
      </w:r>
      <w:r w:rsidRPr="00A70216">
        <w:rPr>
          <w:sz w:val="24"/>
          <w:szCs w:val="24"/>
          <w:lang w:val="uk-UA"/>
        </w:rPr>
        <w:t>ст.</w:t>
      </w:r>
      <w:r w:rsidR="00A70216">
        <w:rPr>
          <w:sz w:val="24"/>
          <w:szCs w:val="24"/>
          <w:lang w:val="uk-UA"/>
        </w:rPr>
        <w:t xml:space="preserve"> </w:t>
      </w:r>
      <w:r w:rsidRPr="00A70216">
        <w:rPr>
          <w:sz w:val="24"/>
          <w:szCs w:val="24"/>
          <w:lang w:val="uk-UA"/>
        </w:rPr>
        <w:t>12,</w:t>
      </w:r>
      <w:r w:rsidR="00A70216">
        <w:rPr>
          <w:sz w:val="24"/>
          <w:szCs w:val="24"/>
          <w:lang w:val="uk-UA"/>
        </w:rPr>
        <w:t xml:space="preserve"> </w:t>
      </w:r>
      <w:r w:rsidRPr="00A70216">
        <w:rPr>
          <w:sz w:val="24"/>
          <w:szCs w:val="24"/>
          <w:lang w:val="uk-UA"/>
        </w:rPr>
        <w:t>57,</w:t>
      </w:r>
      <w:r w:rsidR="00A70216">
        <w:rPr>
          <w:sz w:val="24"/>
          <w:szCs w:val="24"/>
          <w:lang w:val="uk-UA"/>
        </w:rPr>
        <w:t xml:space="preserve"> </w:t>
      </w:r>
      <w:r w:rsidRPr="00A70216">
        <w:rPr>
          <w:sz w:val="24"/>
          <w:szCs w:val="24"/>
          <w:lang w:val="uk-UA"/>
        </w:rPr>
        <w:t>59 Правил адвокатської етики та прохає притягнути до дисциплінарної відповідальності у вигляді позбавлення права на заняття адвокатською діяльністю.</w:t>
      </w:r>
    </w:p>
    <w:bookmarkEnd w:id="1"/>
    <w:p w14:paraId="17712DE2" w14:textId="50B1B45F" w:rsidR="004541B6" w:rsidRPr="00A70216" w:rsidRDefault="004541B6" w:rsidP="00A70216">
      <w:pPr>
        <w:ind w:firstLine="708"/>
        <w:jc w:val="both"/>
        <w:rPr>
          <w:sz w:val="24"/>
          <w:szCs w:val="24"/>
          <w:lang w:val="uk-UA"/>
        </w:rPr>
      </w:pPr>
      <w:r w:rsidRPr="00A70216">
        <w:rPr>
          <w:sz w:val="24"/>
          <w:szCs w:val="24"/>
          <w:lang w:val="uk-UA"/>
        </w:rPr>
        <w:t xml:space="preserve">Адвокат </w:t>
      </w:r>
      <w:proofErr w:type="spellStart"/>
      <w:r w:rsidRPr="00A70216">
        <w:rPr>
          <w:sz w:val="24"/>
          <w:szCs w:val="24"/>
          <w:lang w:val="uk-UA"/>
        </w:rPr>
        <w:t>Яковець</w:t>
      </w:r>
      <w:proofErr w:type="spellEnd"/>
      <w:r w:rsidRPr="00A70216">
        <w:rPr>
          <w:sz w:val="24"/>
          <w:szCs w:val="24"/>
          <w:lang w:val="uk-UA"/>
        </w:rPr>
        <w:t xml:space="preserve"> К.І. у своєму поясненні зазначив, що хоча він і є засновником ГО </w:t>
      </w:r>
      <w:r w:rsidR="00A70216">
        <w:rPr>
          <w:sz w:val="24"/>
          <w:szCs w:val="24"/>
          <w:lang w:val="uk-UA"/>
        </w:rPr>
        <w:t>«**5</w:t>
      </w:r>
      <w:r w:rsidRPr="00A70216">
        <w:rPr>
          <w:sz w:val="24"/>
          <w:szCs w:val="24"/>
          <w:lang w:val="uk-UA"/>
        </w:rPr>
        <w:t xml:space="preserve">», але його адвокатська діяльність відокремлена від громадської. Заперечує поширення будь-якої інформації адвокатом </w:t>
      </w:r>
      <w:proofErr w:type="spellStart"/>
      <w:r w:rsidRPr="00A70216">
        <w:rPr>
          <w:sz w:val="24"/>
          <w:szCs w:val="24"/>
          <w:lang w:val="uk-UA"/>
        </w:rPr>
        <w:t>Яковцем</w:t>
      </w:r>
      <w:proofErr w:type="spellEnd"/>
      <w:r w:rsidRPr="00A70216">
        <w:rPr>
          <w:sz w:val="24"/>
          <w:szCs w:val="24"/>
          <w:lang w:val="uk-UA"/>
        </w:rPr>
        <w:t xml:space="preserve"> К.І. До складу ГО «</w:t>
      </w:r>
      <w:r w:rsidR="00A70216">
        <w:rPr>
          <w:sz w:val="24"/>
          <w:szCs w:val="24"/>
          <w:lang w:val="uk-UA"/>
        </w:rPr>
        <w:t>**5</w:t>
      </w:r>
      <w:r w:rsidRPr="00A70216">
        <w:rPr>
          <w:sz w:val="24"/>
          <w:szCs w:val="24"/>
          <w:lang w:val="uk-UA"/>
        </w:rPr>
        <w:t>» входить декілька десятків волонтерів, переважна частина яких має доступ до офіційних сторінок, у тому числі і перелічених соціальних мереж, а отже достовірно встановити реального поширювача опублікованої та цитованої інформації встановити неможливо. Сторінки ГО</w:t>
      </w:r>
      <w:r w:rsidR="00A70216">
        <w:rPr>
          <w:sz w:val="24"/>
          <w:szCs w:val="24"/>
          <w:lang w:val="uk-UA"/>
        </w:rPr>
        <w:t xml:space="preserve"> «**5</w:t>
      </w:r>
      <w:r w:rsidRPr="00A70216">
        <w:rPr>
          <w:sz w:val="24"/>
          <w:szCs w:val="24"/>
          <w:lang w:val="uk-UA"/>
        </w:rPr>
        <w:t>» у соціальних мережах, зокрема</w:t>
      </w:r>
      <w:r w:rsidR="00A70216">
        <w:rPr>
          <w:sz w:val="24"/>
          <w:szCs w:val="24"/>
          <w:lang w:val="uk-UA"/>
        </w:rPr>
        <w:t xml:space="preserve"> «</w:t>
      </w:r>
      <w:proofErr w:type="spellStart"/>
      <w:r w:rsidRPr="00A70216">
        <w:rPr>
          <w:sz w:val="24"/>
          <w:szCs w:val="24"/>
          <w:lang w:val="uk-UA"/>
        </w:rPr>
        <w:t>facebook</w:t>
      </w:r>
      <w:proofErr w:type="spellEnd"/>
      <w:r w:rsidRPr="00A70216">
        <w:rPr>
          <w:sz w:val="24"/>
          <w:szCs w:val="24"/>
          <w:lang w:val="uk-UA"/>
        </w:rPr>
        <w:t>»,</w:t>
      </w:r>
      <w:r w:rsidR="00A70216">
        <w:rPr>
          <w:sz w:val="24"/>
          <w:szCs w:val="24"/>
          <w:lang w:val="uk-UA"/>
        </w:rPr>
        <w:t xml:space="preserve"> «</w:t>
      </w:r>
      <w:proofErr w:type="spellStart"/>
      <w:r w:rsidRPr="00A70216">
        <w:rPr>
          <w:sz w:val="24"/>
          <w:szCs w:val="24"/>
          <w:lang w:val="uk-UA"/>
        </w:rPr>
        <w:t>Instagram</w:t>
      </w:r>
      <w:proofErr w:type="spellEnd"/>
      <w:r w:rsidRPr="00A70216">
        <w:rPr>
          <w:sz w:val="24"/>
          <w:szCs w:val="24"/>
          <w:lang w:val="uk-UA"/>
        </w:rPr>
        <w:t>»,</w:t>
      </w:r>
      <w:r w:rsidR="00A70216">
        <w:rPr>
          <w:sz w:val="24"/>
          <w:szCs w:val="24"/>
          <w:lang w:val="uk-UA"/>
        </w:rPr>
        <w:t xml:space="preserve"> «</w:t>
      </w:r>
      <w:proofErr w:type="spellStart"/>
      <w:r w:rsidRPr="00A70216">
        <w:rPr>
          <w:sz w:val="24"/>
          <w:szCs w:val="24"/>
          <w:lang w:val="uk-UA"/>
        </w:rPr>
        <w:t>Telegam</w:t>
      </w:r>
      <w:proofErr w:type="spellEnd"/>
      <w:r w:rsidRPr="00A70216">
        <w:rPr>
          <w:sz w:val="24"/>
          <w:szCs w:val="24"/>
          <w:lang w:val="uk-UA"/>
        </w:rPr>
        <w:t>»,</w:t>
      </w:r>
      <w:r w:rsidR="00A70216">
        <w:rPr>
          <w:sz w:val="24"/>
          <w:szCs w:val="24"/>
          <w:lang w:val="uk-UA"/>
        </w:rPr>
        <w:t xml:space="preserve"> «</w:t>
      </w:r>
      <w:proofErr w:type="spellStart"/>
      <w:r w:rsidRPr="00A70216">
        <w:rPr>
          <w:sz w:val="24"/>
          <w:szCs w:val="24"/>
          <w:lang w:val="uk-UA"/>
        </w:rPr>
        <w:t>Tik-Tok</w:t>
      </w:r>
      <w:proofErr w:type="spellEnd"/>
      <w:r w:rsidRPr="00A70216">
        <w:rPr>
          <w:sz w:val="24"/>
          <w:szCs w:val="24"/>
          <w:lang w:val="uk-UA"/>
        </w:rPr>
        <w:t xml:space="preserve">» є </w:t>
      </w:r>
      <w:proofErr w:type="spellStart"/>
      <w:r w:rsidRPr="00A70216">
        <w:rPr>
          <w:sz w:val="24"/>
          <w:szCs w:val="24"/>
          <w:lang w:val="uk-UA"/>
        </w:rPr>
        <w:t>краудфандинговими</w:t>
      </w:r>
      <w:proofErr w:type="spellEnd"/>
      <w:r w:rsidRPr="00A70216">
        <w:rPr>
          <w:sz w:val="24"/>
          <w:szCs w:val="24"/>
          <w:lang w:val="uk-UA"/>
        </w:rPr>
        <w:t xml:space="preserve"> платформами, заснованими на співпраці людей, які добровільно об’єднують свої гроші та ресурси разом, як правило через інтернет, аби підтримати зусилля інших людей або організацій. Хоча він є голово</w:t>
      </w:r>
      <w:r w:rsidR="00A70216">
        <w:rPr>
          <w:sz w:val="24"/>
          <w:szCs w:val="24"/>
          <w:lang w:val="uk-UA"/>
        </w:rPr>
        <w:t>ю</w:t>
      </w:r>
      <w:r w:rsidRPr="00A70216">
        <w:rPr>
          <w:sz w:val="24"/>
          <w:szCs w:val="24"/>
          <w:lang w:val="uk-UA"/>
        </w:rPr>
        <w:t xml:space="preserve"> ГО «</w:t>
      </w:r>
      <w:r w:rsidR="00A70216">
        <w:rPr>
          <w:sz w:val="24"/>
          <w:szCs w:val="24"/>
          <w:lang w:val="uk-UA"/>
        </w:rPr>
        <w:t>**5</w:t>
      </w:r>
      <w:r w:rsidRPr="00A70216">
        <w:rPr>
          <w:sz w:val="24"/>
          <w:szCs w:val="24"/>
          <w:lang w:val="uk-UA"/>
        </w:rPr>
        <w:t>», проте він самостійно не монтував відео, не підписи до них та не публікував на офіційних сторінках ГО «</w:t>
      </w:r>
      <w:r w:rsidR="00A70216">
        <w:rPr>
          <w:sz w:val="24"/>
          <w:szCs w:val="24"/>
          <w:lang w:val="uk-UA"/>
        </w:rPr>
        <w:t>**5</w:t>
      </w:r>
      <w:r w:rsidRPr="00A70216">
        <w:rPr>
          <w:sz w:val="24"/>
          <w:szCs w:val="24"/>
          <w:lang w:val="uk-UA"/>
        </w:rPr>
        <w:t>», адже не має доступу до аккаунтів і прав на опублікування контенту. ТОВ</w:t>
      </w:r>
      <w:r w:rsidR="00A70216">
        <w:rPr>
          <w:sz w:val="24"/>
          <w:szCs w:val="24"/>
          <w:lang w:val="uk-UA"/>
        </w:rPr>
        <w:t xml:space="preserve"> «**1</w:t>
      </w:r>
      <w:r w:rsidRPr="00A70216">
        <w:rPr>
          <w:sz w:val="24"/>
          <w:szCs w:val="24"/>
          <w:lang w:val="uk-UA"/>
        </w:rPr>
        <w:t>» не надано жодних підтверджень належності акаунтів у соціальних мережах, зокрема</w:t>
      </w:r>
      <w:r w:rsidR="00A70216">
        <w:rPr>
          <w:sz w:val="24"/>
          <w:szCs w:val="24"/>
          <w:lang w:val="uk-UA"/>
        </w:rPr>
        <w:t xml:space="preserve"> «</w:t>
      </w:r>
      <w:proofErr w:type="spellStart"/>
      <w:r w:rsidR="00A70216" w:rsidRPr="00A70216">
        <w:rPr>
          <w:sz w:val="24"/>
          <w:szCs w:val="24"/>
          <w:lang w:val="uk-UA"/>
        </w:rPr>
        <w:t>facebook</w:t>
      </w:r>
      <w:proofErr w:type="spellEnd"/>
      <w:r w:rsidR="00A70216" w:rsidRPr="00A70216">
        <w:rPr>
          <w:sz w:val="24"/>
          <w:szCs w:val="24"/>
          <w:lang w:val="uk-UA"/>
        </w:rPr>
        <w:t>»,</w:t>
      </w:r>
      <w:r w:rsidR="00A70216">
        <w:rPr>
          <w:sz w:val="24"/>
          <w:szCs w:val="24"/>
          <w:lang w:val="uk-UA"/>
        </w:rPr>
        <w:t xml:space="preserve"> «</w:t>
      </w:r>
      <w:proofErr w:type="spellStart"/>
      <w:r w:rsidR="00A70216" w:rsidRPr="00A70216">
        <w:rPr>
          <w:sz w:val="24"/>
          <w:szCs w:val="24"/>
          <w:lang w:val="uk-UA"/>
        </w:rPr>
        <w:t>Instagram</w:t>
      </w:r>
      <w:proofErr w:type="spellEnd"/>
      <w:r w:rsidR="00A70216" w:rsidRPr="00A70216">
        <w:rPr>
          <w:sz w:val="24"/>
          <w:szCs w:val="24"/>
          <w:lang w:val="uk-UA"/>
        </w:rPr>
        <w:t>»,</w:t>
      </w:r>
      <w:r w:rsidR="00A70216">
        <w:rPr>
          <w:sz w:val="24"/>
          <w:szCs w:val="24"/>
          <w:lang w:val="uk-UA"/>
        </w:rPr>
        <w:t xml:space="preserve"> «</w:t>
      </w:r>
      <w:proofErr w:type="spellStart"/>
      <w:r w:rsidR="00A70216" w:rsidRPr="00A70216">
        <w:rPr>
          <w:sz w:val="24"/>
          <w:szCs w:val="24"/>
          <w:lang w:val="uk-UA"/>
        </w:rPr>
        <w:t>Telegam</w:t>
      </w:r>
      <w:proofErr w:type="spellEnd"/>
      <w:r w:rsidR="00A70216" w:rsidRPr="00A70216">
        <w:rPr>
          <w:sz w:val="24"/>
          <w:szCs w:val="24"/>
          <w:lang w:val="uk-UA"/>
        </w:rPr>
        <w:t>»,</w:t>
      </w:r>
      <w:r w:rsidR="00A70216">
        <w:rPr>
          <w:sz w:val="24"/>
          <w:szCs w:val="24"/>
          <w:lang w:val="uk-UA"/>
        </w:rPr>
        <w:t xml:space="preserve"> «</w:t>
      </w:r>
      <w:proofErr w:type="spellStart"/>
      <w:r w:rsidR="00A70216" w:rsidRPr="00A70216">
        <w:rPr>
          <w:sz w:val="24"/>
          <w:szCs w:val="24"/>
          <w:lang w:val="uk-UA"/>
        </w:rPr>
        <w:t>Tik-Tok</w:t>
      </w:r>
      <w:proofErr w:type="spellEnd"/>
      <w:r w:rsidR="00A70216" w:rsidRPr="00A70216">
        <w:rPr>
          <w:sz w:val="24"/>
          <w:szCs w:val="24"/>
          <w:lang w:val="uk-UA"/>
        </w:rPr>
        <w:t>»</w:t>
      </w:r>
      <w:r w:rsidR="00A70216">
        <w:rPr>
          <w:sz w:val="24"/>
          <w:szCs w:val="24"/>
          <w:lang w:val="uk-UA"/>
        </w:rPr>
        <w:t xml:space="preserve">, </w:t>
      </w:r>
      <w:r w:rsidRPr="00A70216">
        <w:rPr>
          <w:sz w:val="24"/>
          <w:szCs w:val="24"/>
          <w:lang w:val="uk-UA"/>
        </w:rPr>
        <w:t xml:space="preserve">ГО « </w:t>
      </w:r>
      <w:r w:rsidR="00AF1916">
        <w:rPr>
          <w:sz w:val="24"/>
          <w:szCs w:val="24"/>
          <w:lang w:val="uk-UA"/>
        </w:rPr>
        <w:t>**5</w:t>
      </w:r>
      <w:r w:rsidRPr="00A70216">
        <w:rPr>
          <w:sz w:val="24"/>
          <w:szCs w:val="24"/>
          <w:lang w:val="uk-UA"/>
        </w:rPr>
        <w:t>» та їх зв'язок з ним.</w:t>
      </w:r>
    </w:p>
    <w:p w14:paraId="096ABDD0" w14:textId="162CD42C" w:rsidR="004541B6" w:rsidRPr="00A70216" w:rsidRDefault="004541B6" w:rsidP="00A70216">
      <w:pPr>
        <w:ind w:firstLine="708"/>
        <w:jc w:val="both"/>
        <w:rPr>
          <w:sz w:val="24"/>
          <w:szCs w:val="24"/>
          <w:lang w:val="uk-UA"/>
        </w:rPr>
      </w:pPr>
      <w:r w:rsidRPr="00A70216">
        <w:rPr>
          <w:sz w:val="24"/>
          <w:szCs w:val="24"/>
          <w:lang w:val="uk-UA"/>
        </w:rPr>
        <w:t>Вважає, що в його діях  відсутні порушення З</w:t>
      </w:r>
      <w:r w:rsidR="00AF1916">
        <w:rPr>
          <w:sz w:val="24"/>
          <w:szCs w:val="24"/>
          <w:lang w:val="uk-UA"/>
        </w:rPr>
        <w:t xml:space="preserve">акону </w:t>
      </w:r>
      <w:r w:rsidRPr="00A70216">
        <w:rPr>
          <w:sz w:val="24"/>
          <w:szCs w:val="24"/>
          <w:lang w:val="uk-UA"/>
        </w:rPr>
        <w:t>У</w:t>
      </w:r>
      <w:r w:rsidR="00AF1916">
        <w:rPr>
          <w:sz w:val="24"/>
          <w:szCs w:val="24"/>
          <w:lang w:val="uk-UA"/>
        </w:rPr>
        <w:t>країни</w:t>
      </w:r>
      <w:r w:rsidRPr="00A70216">
        <w:rPr>
          <w:sz w:val="24"/>
          <w:szCs w:val="24"/>
          <w:lang w:val="uk-UA"/>
        </w:rPr>
        <w:t xml:space="preserve"> «</w:t>
      </w:r>
      <w:r w:rsidR="00AF1916">
        <w:rPr>
          <w:sz w:val="24"/>
          <w:szCs w:val="24"/>
          <w:lang w:val="uk-UA"/>
        </w:rPr>
        <w:t>Про</w:t>
      </w:r>
      <w:r w:rsidRPr="00A70216">
        <w:rPr>
          <w:sz w:val="24"/>
          <w:szCs w:val="24"/>
          <w:lang w:val="uk-UA"/>
        </w:rPr>
        <w:t xml:space="preserve"> адвокатуру та адвокатську діяльність» та Правил адвокатської етики.        </w:t>
      </w:r>
    </w:p>
    <w:bookmarkEnd w:id="2"/>
    <w:p w14:paraId="5F008D6E" w14:textId="4BE812E0" w:rsidR="004541B6" w:rsidRPr="00A70216" w:rsidRDefault="004541B6" w:rsidP="00A70216">
      <w:pPr>
        <w:ind w:firstLine="708"/>
        <w:jc w:val="both"/>
        <w:rPr>
          <w:rFonts w:eastAsia="Times New Roman"/>
          <w:sz w:val="24"/>
          <w:szCs w:val="24"/>
          <w:lang w:val="uk-UA"/>
        </w:rPr>
      </w:pPr>
      <w:r w:rsidRPr="00A70216">
        <w:rPr>
          <w:rFonts w:eastAsia="Times New Roman"/>
          <w:color w:val="000000"/>
          <w:sz w:val="24"/>
          <w:szCs w:val="24"/>
          <w:lang w:val="uk-UA"/>
        </w:rPr>
        <w:t xml:space="preserve">Згідно зі </w:t>
      </w:r>
      <w:r w:rsidR="00AF1916">
        <w:rPr>
          <w:rFonts w:eastAsia="Times New Roman"/>
          <w:color w:val="000000"/>
          <w:sz w:val="24"/>
          <w:szCs w:val="24"/>
          <w:lang w:val="uk-UA"/>
        </w:rPr>
        <w:t>ст.</w:t>
      </w:r>
      <w:r w:rsidRPr="00A70216">
        <w:rPr>
          <w:rFonts w:eastAsia="Times New Roman"/>
          <w:color w:val="000000"/>
          <w:sz w:val="24"/>
          <w:szCs w:val="24"/>
          <w:lang w:val="uk-UA"/>
        </w:rPr>
        <w:t xml:space="preserve"> 3</w:t>
      </w:r>
      <w:r w:rsidR="00AF1916">
        <w:rPr>
          <w:rFonts w:eastAsia="Times New Roman"/>
          <w:color w:val="000000"/>
          <w:sz w:val="24"/>
          <w:szCs w:val="24"/>
          <w:lang w:val="uk-UA"/>
        </w:rPr>
        <w:t xml:space="preserve">, ч. 1 ст. 4, п. 2 ч.1 ст. 1 </w:t>
      </w:r>
      <w:r w:rsidRPr="00A70216">
        <w:rPr>
          <w:rFonts w:eastAsia="Times New Roman"/>
          <w:color w:val="000000"/>
          <w:sz w:val="24"/>
          <w:szCs w:val="24"/>
          <w:lang w:val="uk-UA"/>
        </w:rPr>
        <w:t>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33EAFFF" w14:textId="1BA43A84" w:rsidR="004541B6" w:rsidRPr="00A70216" w:rsidRDefault="004541B6" w:rsidP="00A70216">
      <w:pPr>
        <w:ind w:firstLine="708"/>
        <w:jc w:val="both"/>
        <w:rPr>
          <w:rFonts w:eastAsia="Times New Roman"/>
          <w:color w:val="000000"/>
          <w:sz w:val="24"/>
          <w:szCs w:val="24"/>
          <w:lang w:val="uk-UA"/>
        </w:rPr>
      </w:pPr>
      <w:r w:rsidRPr="00A70216">
        <w:rPr>
          <w:rFonts w:eastAsia="Times New Roman"/>
          <w:color w:val="000000"/>
          <w:sz w:val="24"/>
          <w:szCs w:val="24"/>
          <w:lang w:val="uk-UA"/>
        </w:rPr>
        <w:t>За ст</w:t>
      </w:r>
      <w:r w:rsidR="00AF1916">
        <w:rPr>
          <w:rFonts w:eastAsia="Times New Roman"/>
          <w:color w:val="000000"/>
          <w:sz w:val="24"/>
          <w:szCs w:val="24"/>
          <w:lang w:val="uk-UA"/>
        </w:rPr>
        <w:t>.</w:t>
      </w:r>
      <w:r w:rsidRPr="00A70216">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6F286DB" w14:textId="7253C5C7" w:rsidR="004541B6" w:rsidRPr="00A70216" w:rsidRDefault="004541B6" w:rsidP="00A70216">
      <w:pPr>
        <w:ind w:firstLine="708"/>
        <w:jc w:val="both"/>
        <w:rPr>
          <w:rFonts w:eastAsia="Times New Roman"/>
          <w:sz w:val="24"/>
          <w:szCs w:val="24"/>
          <w:lang w:val="uk-UA"/>
        </w:rPr>
      </w:pPr>
      <w:r w:rsidRPr="00A70216">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12C4266" w14:textId="693C7179" w:rsidR="004541B6" w:rsidRPr="00A70216" w:rsidRDefault="004541B6" w:rsidP="00A70216">
      <w:pPr>
        <w:ind w:firstLine="708"/>
        <w:jc w:val="both"/>
        <w:rPr>
          <w:rFonts w:eastAsia="Times New Roman"/>
          <w:sz w:val="24"/>
          <w:szCs w:val="24"/>
          <w:lang w:val="uk-UA"/>
        </w:rPr>
      </w:pPr>
      <w:r w:rsidRPr="00A70216">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9FBF76E" w14:textId="7725C1B4" w:rsidR="004541B6" w:rsidRPr="00A70216" w:rsidRDefault="004541B6" w:rsidP="004541B6">
      <w:pPr>
        <w:ind w:firstLine="708"/>
        <w:jc w:val="both"/>
        <w:rPr>
          <w:rFonts w:eastAsia="Times New Roman"/>
          <w:sz w:val="24"/>
          <w:szCs w:val="24"/>
          <w:lang w:val="uk-UA"/>
        </w:rPr>
      </w:pPr>
      <w:r w:rsidRPr="00A70216">
        <w:rPr>
          <w:rFonts w:eastAsia="Times New Roman"/>
          <w:sz w:val="24"/>
          <w:szCs w:val="24"/>
          <w:lang w:val="uk-UA"/>
        </w:rPr>
        <w:t>До професійних обов’язків адвоката  за п.</w:t>
      </w:r>
      <w:r w:rsidR="00AF1916">
        <w:rPr>
          <w:rFonts w:eastAsia="Times New Roman"/>
          <w:sz w:val="24"/>
          <w:szCs w:val="24"/>
          <w:lang w:val="uk-UA"/>
        </w:rPr>
        <w:t xml:space="preserve"> </w:t>
      </w:r>
      <w:r w:rsidRPr="00A70216">
        <w:rPr>
          <w:rFonts w:eastAsia="Times New Roman"/>
          <w:sz w:val="24"/>
          <w:szCs w:val="24"/>
          <w:lang w:val="uk-UA"/>
        </w:rPr>
        <w:t>1 ч.</w:t>
      </w:r>
      <w:r w:rsidR="00AF1916">
        <w:rPr>
          <w:rFonts w:eastAsia="Times New Roman"/>
          <w:sz w:val="24"/>
          <w:szCs w:val="24"/>
          <w:lang w:val="uk-UA"/>
        </w:rPr>
        <w:t xml:space="preserve"> </w:t>
      </w:r>
      <w:r w:rsidRPr="00A70216">
        <w:rPr>
          <w:rFonts w:eastAsia="Times New Roman"/>
          <w:sz w:val="24"/>
          <w:szCs w:val="24"/>
          <w:lang w:val="uk-UA"/>
        </w:rPr>
        <w:t>1</w:t>
      </w:r>
      <w:r w:rsidR="00AF1916">
        <w:rPr>
          <w:rFonts w:eastAsia="Times New Roman"/>
          <w:sz w:val="24"/>
          <w:szCs w:val="24"/>
          <w:lang w:val="uk-UA"/>
        </w:rPr>
        <w:t xml:space="preserve"> </w:t>
      </w:r>
      <w:r w:rsidRPr="00A70216">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AF1916">
        <w:rPr>
          <w:rFonts w:eastAsia="Times New Roman"/>
          <w:sz w:val="24"/>
          <w:szCs w:val="24"/>
          <w:lang w:val="uk-UA"/>
        </w:rPr>
        <w:t xml:space="preserve"> </w:t>
      </w:r>
      <w:r w:rsidRPr="00A70216">
        <w:rPr>
          <w:rFonts w:eastAsia="Times New Roman"/>
          <w:sz w:val="24"/>
          <w:szCs w:val="24"/>
          <w:lang w:val="uk-UA"/>
        </w:rPr>
        <w:t>2 цієї статті надавати звіт про виконання договору про надання правової допомоги, а за п.</w:t>
      </w:r>
      <w:r w:rsidR="00AF1916">
        <w:rPr>
          <w:rFonts w:eastAsia="Times New Roman"/>
          <w:sz w:val="24"/>
          <w:szCs w:val="24"/>
          <w:lang w:val="uk-UA"/>
        </w:rPr>
        <w:t xml:space="preserve"> </w:t>
      </w:r>
      <w:r w:rsidRPr="00A70216">
        <w:rPr>
          <w:rFonts w:eastAsia="Times New Roman"/>
          <w:sz w:val="24"/>
          <w:szCs w:val="24"/>
          <w:lang w:val="uk-UA"/>
        </w:rPr>
        <w:t>3 невідкладно повідомляти клієнта про виникнення конфлікту інтересів.</w:t>
      </w:r>
    </w:p>
    <w:p w14:paraId="12500F87" w14:textId="4F0C01A4" w:rsidR="004541B6" w:rsidRPr="00A70216" w:rsidRDefault="004541B6" w:rsidP="004541B6">
      <w:pPr>
        <w:ind w:firstLine="708"/>
        <w:jc w:val="both"/>
        <w:rPr>
          <w:rFonts w:eastAsia="Times New Roman"/>
          <w:sz w:val="24"/>
          <w:szCs w:val="24"/>
          <w:lang w:val="uk-UA"/>
        </w:rPr>
      </w:pPr>
      <w:r w:rsidRPr="00A70216">
        <w:rPr>
          <w:rFonts w:eastAsia="Times New Roman"/>
          <w:sz w:val="24"/>
          <w:szCs w:val="24"/>
          <w:lang w:val="uk-UA"/>
        </w:rPr>
        <w:t>За п.</w:t>
      </w:r>
      <w:r w:rsidR="00AF1916">
        <w:rPr>
          <w:rFonts w:eastAsia="Times New Roman"/>
          <w:sz w:val="24"/>
          <w:szCs w:val="24"/>
          <w:lang w:val="uk-UA"/>
        </w:rPr>
        <w:t xml:space="preserve"> </w:t>
      </w:r>
      <w:r w:rsidRPr="00A70216">
        <w:rPr>
          <w:rFonts w:eastAsia="Times New Roman"/>
          <w:sz w:val="24"/>
          <w:szCs w:val="24"/>
          <w:lang w:val="uk-UA"/>
        </w:rPr>
        <w:t>1 ч.</w:t>
      </w:r>
      <w:r w:rsidR="00AF1916">
        <w:rPr>
          <w:rFonts w:eastAsia="Times New Roman"/>
          <w:sz w:val="24"/>
          <w:szCs w:val="24"/>
          <w:lang w:val="uk-UA"/>
        </w:rPr>
        <w:t xml:space="preserve"> </w:t>
      </w:r>
      <w:r w:rsidRPr="00A70216">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24707C58" w14:textId="6C0A6DCF" w:rsidR="004541B6" w:rsidRPr="00A70216" w:rsidRDefault="004541B6" w:rsidP="004541B6">
      <w:pPr>
        <w:ind w:firstLine="708"/>
        <w:jc w:val="both"/>
        <w:rPr>
          <w:rFonts w:eastAsia="Times New Roman"/>
          <w:sz w:val="24"/>
          <w:szCs w:val="24"/>
          <w:lang w:val="uk-UA"/>
        </w:rPr>
      </w:pPr>
      <w:r w:rsidRPr="00A70216">
        <w:rPr>
          <w:rFonts w:eastAsia="Times New Roman"/>
          <w:sz w:val="24"/>
          <w:szCs w:val="24"/>
          <w:lang w:val="uk-UA"/>
        </w:rPr>
        <w:t>За приписами п.</w:t>
      </w:r>
      <w:r w:rsidR="00AF1916">
        <w:rPr>
          <w:rFonts w:eastAsia="Times New Roman"/>
          <w:sz w:val="24"/>
          <w:szCs w:val="24"/>
          <w:lang w:val="uk-UA"/>
        </w:rPr>
        <w:t xml:space="preserve"> </w:t>
      </w:r>
      <w:r w:rsidRPr="00A70216">
        <w:rPr>
          <w:rFonts w:eastAsia="Times New Roman"/>
          <w:sz w:val="24"/>
          <w:szCs w:val="24"/>
          <w:lang w:val="uk-UA"/>
        </w:rPr>
        <w:t>1</w:t>
      </w:r>
      <w:r w:rsidR="00AF1916">
        <w:rPr>
          <w:rFonts w:eastAsia="Times New Roman"/>
          <w:sz w:val="24"/>
          <w:szCs w:val="24"/>
          <w:lang w:val="uk-UA"/>
        </w:rPr>
        <w:t xml:space="preserve"> </w:t>
      </w:r>
      <w:r w:rsidRPr="00A70216">
        <w:rPr>
          <w:rFonts w:eastAsia="Times New Roman"/>
          <w:sz w:val="24"/>
          <w:szCs w:val="24"/>
          <w:lang w:val="uk-UA"/>
        </w:rPr>
        <w:t>ч.</w:t>
      </w:r>
      <w:r w:rsidR="00AF1916">
        <w:rPr>
          <w:rFonts w:eastAsia="Times New Roman"/>
          <w:sz w:val="24"/>
          <w:szCs w:val="24"/>
          <w:lang w:val="uk-UA"/>
        </w:rPr>
        <w:t xml:space="preserve"> </w:t>
      </w:r>
      <w:r w:rsidRPr="00A70216">
        <w:rPr>
          <w:rFonts w:eastAsia="Times New Roman"/>
          <w:sz w:val="24"/>
          <w:szCs w:val="24"/>
          <w:lang w:val="uk-UA"/>
        </w:rPr>
        <w:t>1 ст.</w:t>
      </w:r>
      <w:r w:rsidR="00AF1916">
        <w:rPr>
          <w:rFonts w:eastAsia="Times New Roman"/>
          <w:sz w:val="24"/>
          <w:szCs w:val="24"/>
          <w:lang w:val="uk-UA"/>
        </w:rPr>
        <w:t xml:space="preserve"> </w:t>
      </w:r>
      <w:r w:rsidRPr="00A70216">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AF1916">
        <w:rPr>
          <w:rFonts w:eastAsia="Times New Roman"/>
          <w:sz w:val="24"/>
          <w:szCs w:val="24"/>
          <w:lang w:val="uk-UA"/>
        </w:rPr>
        <w:t xml:space="preserve"> </w:t>
      </w:r>
      <w:r w:rsidRPr="00A70216">
        <w:rPr>
          <w:rFonts w:eastAsia="Times New Roman"/>
          <w:sz w:val="24"/>
          <w:szCs w:val="24"/>
          <w:lang w:val="uk-UA"/>
        </w:rPr>
        <w:t>11 заборонено втручання у правову позицію адвоката.</w:t>
      </w:r>
    </w:p>
    <w:p w14:paraId="0A5F0EB1" w14:textId="607C2BC5" w:rsidR="004541B6" w:rsidRPr="00A70216" w:rsidRDefault="004541B6" w:rsidP="004541B6">
      <w:pPr>
        <w:ind w:firstLine="708"/>
        <w:jc w:val="both"/>
        <w:rPr>
          <w:rFonts w:eastAsia="Times New Roman"/>
          <w:sz w:val="24"/>
          <w:szCs w:val="24"/>
          <w:lang w:val="uk-UA"/>
        </w:rPr>
      </w:pPr>
      <w:r w:rsidRPr="00A70216">
        <w:rPr>
          <w:rFonts w:eastAsia="Times New Roman"/>
          <w:sz w:val="24"/>
          <w:szCs w:val="24"/>
          <w:lang w:val="uk-UA"/>
        </w:rPr>
        <w:t xml:space="preserve">Згідно </w:t>
      </w:r>
      <w:r w:rsidR="00AF1916">
        <w:rPr>
          <w:rFonts w:eastAsia="Times New Roman"/>
          <w:sz w:val="24"/>
          <w:szCs w:val="24"/>
          <w:lang w:val="uk-UA"/>
        </w:rPr>
        <w:t xml:space="preserve">з </w:t>
      </w:r>
      <w:r w:rsidRPr="00A70216">
        <w:rPr>
          <w:rFonts w:eastAsia="Times New Roman"/>
          <w:sz w:val="24"/>
          <w:szCs w:val="24"/>
          <w:lang w:val="uk-UA"/>
        </w:rPr>
        <w:t xml:space="preserve"> ч.</w:t>
      </w:r>
      <w:r w:rsidR="00AF1916">
        <w:rPr>
          <w:rFonts w:eastAsia="Times New Roman"/>
          <w:sz w:val="24"/>
          <w:szCs w:val="24"/>
          <w:lang w:val="uk-UA"/>
        </w:rPr>
        <w:t xml:space="preserve"> </w:t>
      </w:r>
      <w:r w:rsidRPr="00A70216">
        <w:rPr>
          <w:rFonts w:eastAsia="Times New Roman"/>
          <w:sz w:val="24"/>
          <w:szCs w:val="24"/>
          <w:lang w:val="uk-UA"/>
        </w:rPr>
        <w:t>1 ст.</w:t>
      </w:r>
      <w:r w:rsidR="00AF1916">
        <w:rPr>
          <w:rFonts w:eastAsia="Times New Roman"/>
          <w:sz w:val="24"/>
          <w:szCs w:val="24"/>
          <w:lang w:val="uk-UA"/>
        </w:rPr>
        <w:t xml:space="preserve"> </w:t>
      </w:r>
      <w:r w:rsidRPr="00A70216">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7BC36427" w14:textId="43066BCC" w:rsidR="004541B6" w:rsidRPr="00A70216" w:rsidRDefault="004541B6" w:rsidP="004541B6">
      <w:pPr>
        <w:ind w:firstLine="708"/>
        <w:jc w:val="both"/>
        <w:rPr>
          <w:rFonts w:eastAsia="Times New Roman"/>
          <w:sz w:val="24"/>
          <w:szCs w:val="24"/>
          <w:lang w:val="uk-UA"/>
        </w:rPr>
      </w:pPr>
      <w:r w:rsidRPr="00A70216">
        <w:rPr>
          <w:rFonts w:eastAsia="Times New Roman"/>
          <w:sz w:val="24"/>
          <w:szCs w:val="24"/>
          <w:lang w:val="uk-UA"/>
        </w:rPr>
        <w:t>У відповідності до ч.</w:t>
      </w:r>
      <w:r w:rsidR="00AF1916">
        <w:rPr>
          <w:rFonts w:eastAsia="Times New Roman"/>
          <w:sz w:val="24"/>
          <w:szCs w:val="24"/>
          <w:lang w:val="uk-UA"/>
        </w:rPr>
        <w:t xml:space="preserve"> </w:t>
      </w:r>
      <w:r w:rsidRPr="00A70216">
        <w:rPr>
          <w:rFonts w:eastAsia="Times New Roman"/>
          <w:sz w:val="24"/>
          <w:szCs w:val="24"/>
          <w:lang w:val="uk-UA"/>
        </w:rPr>
        <w:t>4 ст.</w:t>
      </w:r>
      <w:r w:rsidR="00AF1916">
        <w:rPr>
          <w:rFonts w:eastAsia="Times New Roman"/>
          <w:sz w:val="24"/>
          <w:szCs w:val="24"/>
          <w:lang w:val="uk-UA"/>
        </w:rPr>
        <w:t xml:space="preserve"> </w:t>
      </w:r>
      <w:r w:rsidRPr="00A70216">
        <w:rPr>
          <w:rFonts w:eastAsia="Times New Roman"/>
          <w:sz w:val="24"/>
          <w:szCs w:val="24"/>
          <w:lang w:val="uk-UA"/>
        </w:rPr>
        <w:t xml:space="preserve">26 Закону України «Про адвокатуру та адвокатську діяльність» адвокат зобов’язаний діяти в межах повноважень, наданих йому клієнтом, у тому </w:t>
      </w:r>
      <w:r w:rsidRPr="00A70216">
        <w:rPr>
          <w:rFonts w:eastAsia="Times New Roman"/>
          <w:sz w:val="24"/>
          <w:szCs w:val="24"/>
          <w:lang w:val="uk-UA"/>
        </w:rPr>
        <w:lastRenderedPageBreak/>
        <w:t>числі з урахуванням обмежень щодо вчинення окремих процесуальних дій.</w:t>
      </w:r>
    </w:p>
    <w:p w14:paraId="11E633CB" w14:textId="35FDC311" w:rsidR="004541B6" w:rsidRPr="00A70216" w:rsidRDefault="004541B6" w:rsidP="004541B6">
      <w:pPr>
        <w:ind w:firstLine="708"/>
        <w:jc w:val="both"/>
        <w:rPr>
          <w:rFonts w:eastAsia="Times New Roman"/>
          <w:sz w:val="24"/>
          <w:szCs w:val="24"/>
          <w:lang w:val="uk-UA"/>
        </w:rPr>
      </w:pPr>
      <w:r w:rsidRPr="00A70216">
        <w:rPr>
          <w:rFonts w:eastAsia="Times New Roman"/>
          <w:sz w:val="24"/>
          <w:szCs w:val="24"/>
          <w:lang w:val="uk-UA"/>
        </w:rPr>
        <w:t xml:space="preserve">За </w:t>
      </w:r>
      <w:r w:rsidR="00AF1916">
        <w:rPr>
          <w:rFonts w:eastAsia="Times New Roman"/>
          <w:sz w:val="24"/>
          <w:szCs w:val="24"/>
          <w:lang w:val="uk-UA"/>
        </w:rPr>
        <w:t>ч. 1 ст.</w:t>
      </w:r>
      <w:r w:rsidRPr="00A70216">
        <w:rPr>
          <w:rFonts w:eastAsia="Times New Roman"/>
          <w:sz w:val="24"/>
          <w:szCs w:val="24"/>
          <w:lang w:val="uk-UA"/>
        </w:rPr>
        <w:t xml:space="preserve"> 28 </w:t>
      </w:r>
      <w:r w:rsidR="00AF1916" w:rsidRPr="00A70216">
        <w:rPr>
          <w:rFonts w:eastAsia="Times New Roman"/>
          <w:sz w:val="24"/>
          <w:szCs w:val="24"/>
          <w:lang w:val="uk-UA"/>
        </w:rPr>
        <w:t>Закону України</w:t>
      </w:r>
      <w:r w:rsidR="00AF1916">
        <w:rPr>
          <w:rFonts w:eastAsia="Times New Roman"/>
          <w:sz w:val="24"/>
          <w:szCs w:val="24"/>
          <w:lang w:val="uk-UA"/>
        </w:rPr>
        <w:t xml:space="preserve"> «</w:t>
      </w:r>
      <w:r w:rsidRPr="00A70216">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AF1916">
        <w:rPr>
          <w:rFonts w:eastAsia="Times New Roman"/>
          <w:sz w:val="24"/>
          <w:szCs w:val="24"/>
          <w:lang w:val="uk-UA"/>
        </w:rPr>
        <w:t xml:space="preserve"> </w:t>
      </w:r>
      <w:r w:rsidRPr="00A70216">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475D9D88" w14:textId="77777777" w:rsidR="004541B6" w:rsidRPr="00A70216" w:rsidRDefault="004541B6" w:rsidP="004541B6">
      <w:pPr>
        <w:ind w:firstLine="708"/>
        <w:jc w:val="both"/>
        <w:rPr>
          <w:rFonts w:eastAsia="Times New Roman"/>
          <w:sz w:val="24"/>
          <w:szCs w:val="24"/>
          <w:lang w:val="uk-UA"/>
        </w:rPr>
      </w:pPr>
      <w:bookmarkStart w:id="3" w:name="_Hlk196818152"/>
      <w:r w:rsidRPr="00A70216">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D713961" w14:textId="77777777" w:rsidR="004541B6" w:rsidRPr="00A70216" w:rsidRDefault="004541B6" w:rsidP="004541B6">
      <w:pPr>
        <w:ind w:firstLine="708"/>
        <w:jc w:val="both"/>
        <w:rPr>
          <w:rFonts w:eastAsia="Times New Roman"/>
          <w:sz w:val="24"/>
          <w:szCs w:val="24"/>
          <w:lang w:val="uk-UA"/>
        </w:rPr>
      </w:pPr>
      <w:r w:rsidRPr="00A70216">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BB32950" w14:textId="77777777" w:rsidR="004541B6" w:rsidRPr="00A70216" w:rsidRDefault="004541B6" w:rsidP="004541B6">
      <w:pPr>
        <w:ind w:firstLine="708"/>
        <w:jc w:val="both"/>
        <w:rPr>
          <w:rFonts w:eastAsia="Times New Roman"/>
          <w:sz w:val="24"/>
          <w:szCs w:val="24"/>
          <w:lang w:val="uk-UA"/>
        </w:rPr>
      </w:pPr>
      <w:r w:rsidRPr="00A70216">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344AB45" w14:textId="20C6DEE5" w:rsidR="004541B6" w:rsidRPr="00A70216" w:rsidRDefault="004541B6" w:rsidP="004541B6">
      <w:pPr>
        <w:ind w:firstLine="708"/>
        <w:jc w:val="both"/>
        <w:rPr>
          <w:rFonts w:eastAsia="Times New Roman"/>
          <w:sz w:val="24"/>
          <w:szCs w:val="24"/>
          <w:lang w:val="uk-UA"/>
        </w:rPr>
      </w:pPr>
      <w:r w:rsidRPr="00A70216">
        <w:rPr>
          <w:rFonts w:eastAsia="Times New Roman"/>
          <w:sz w:val="24"/>
          <w:szCs w:val="24"/>
          <w:lang w:val="uk-UA"/>
        </w:rPr>
        <w:t>За частиною другою статті 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855D0A">
        <w:rPr>
          <w:rFonts w:eastAsia="Times New Roman"/>
          <w:sz w:val="24"/>
          <w:szCs w:val="24"/>
          <w:lang w:val="uk-UA"/>
        </w:rPr>
        <w:t xml:space="preserve"> </w:t>
      </w:r>
      <w:r w:rsidRPr="00A70216">
        <w:rPr>
          <w:rFonts w:eastAsia="Times New Roman"/>
          <w:sz w:val="24"/>
          <w:szCs w:val="24"/>
          <w:lang w:val="uk-UA"/>
        </w:rPr>
        <w:t>(правову) допомогу.</w:t>
      </w:r>
    </w:p>
    <w:p w14:paraId="4C6B3B4D" w14:textId="708350B4" w:rsidR="004541B6" w:rsidRPr="00A70216" w:rsidRDefault="004541B6" w:rsidP="004541B6">
      <w:pPr>
        <w:ind w:firstLine="708"/>
        <w:jc w:val="both"/>
        <w:rPr>
          <w:rFonts w:eastAsia="Times New Roman"/>
          <w:sz w:val="24"/>
          <w:szCs w:val="24"/>
          <w:lang w:val="uk-UA"/>
        </w:rPr>
      </w:pPr>
      <w:r w:rsidRPr="00A70216">
        <w:rPr>
          <w:rFonts w:eastAsia="Times New Roman"/>
          <w:sz w:val="24"/>
          <w:szCs w:val="24"/>
          <w:lang w:val="uk-UA"/>
        </w:rPr>
        <w:t>За ст. 11 Правил адвокат зобов’язаний надавати професійну правничу</w:t>
      </w:r>
      <w:r w:rsidR="00AF1916">
        <w:rPr>
          <w:rFonts w:eastAsia="Times New Roman"/>
          <w:sz w:val="24"/>
          <w:szCs w:val="24"/>
          <w:lang w:val="uk-UA"/>
        </w:rPr>
        <w:t xml:space="preserve"> </w:t>
      </w:r>
      <w:r w:rsidRPr="00A70216">
        <w:rPr>
          <w:rFonts w:eastAsia="Times New Roman"/>
          <w:sz w:val="24"/>
          <w:szCs w:val="24"/>
          <w:lang w:val="uk-UA"/>
        </w:rPr>
        <w:t>(правову)</w:t>
      </w:r>
      <w:r w:rsidR="00AF1916">
        <w:rPr>
          <w:rFonts w:eastAsia="Times New Roman"/>
          <w:sz w:val="24"/>
          <w:szCs w:val="24"/>
          <w:lang w:val="uk-UA"/>
        </w:rPr>
        <w:t xml:space="preserve"> </w:t>
      </w:r>
      <w:r w:rsidRPr="00A70216">
        <w:rPr>
          <w:rFonts w:eastAsia="Times New Roman"/>
          <w:sz w:val="24"/>
          <w:szCs w:val="24"/>
          <w:lang w:val="uk-UA"/>
        </w:rPr>
        <w:t xml:space="preserve">допомогу  клієнту, здійснювати його захист та представництво </w:t>
      </w:r>
      <w:proofErr w:type="spellStart"/>
      <w:r w:rsidRPr="00A70216">
        <w:rPr>
          <w:rFonts w:eastAsia="Times New Roman"/>
          <w:sz w:val="24"/>
          <w:szCs w:val="24"/>
          <w:lang w:val="uk-UA"/>
        </w:rPr>
        <w:t>компетентно</w:t>
      </w:r>
      <w:proofErr w:type="spellEnd"/>
      <w:r w:rsidRPr="00A70216">
        <w:rPr>
          <w:rFonts w:eastAsia="Times New Roman"/>
          <w:sz w:val="24"/>
          <w:szCs w:val="24"/>
          <w:lang w:val="uk-UA"/>
        </w:rPr>
        <w:t xml:space="preserve"> та добросовісно.</w:t>
      </w:r>
    </w:p>
    <w:p w14:paraId="48CECC84" w14:textId="77777777" w:rsidR="004541B6" w:rsidRPr="00A70216" w:rsidRDefault="004541B6" w:rsidP="004541B6">
      <w:pPr>
        <w:ind w:firstLine="708"/>
        <w:jc w:val="both"/>
        <w:rPr>
          <w:rFonts w:eastAsia="Times New Roman"/>
          <w:sz w:val="24"/>
          <w:szCs w:val="24"/>
          <w:lang w:val="uk-UA"/>
        </w:rPr>
      </w:pPr>
      <w:r w:rsidRPr="00A70216">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A70216">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4088D219" w14:textId="77777777" w:rsidR="004541B6" w:rsidRPr="00A70216" w:rsidRDefault="004541B6" w:rsidP="004541B6">
      <w:pPr>
        <w:ind w:firstLine="708"/>
        <w:jc w:val="both"/>
        <w:rPr>
          <w:rFonts w:eastAsia="Times New Roman"/>
          <w:sz w:val="24"/>
          <w:szCs w:val="24"/>
          <w:lang w:val="uk-UA"/>
        </w:rPr>
      </w:pPr>
      <w:r w:rsidRPr="00A70216">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BF0E35F" w14:textId="78BBFF2D" w:rsidR="004541B6" w:rsidRPr="00A70216" w:rsidRDefault="004541B6" w:rsidP="004541B6">
      <w:pPr>
        <w:ind w:firstLine="708"/>
        <w:jc w:val="both"/>
        <w:rPr>
          <w:rFonts w:eastAsia="Times New Roman"/>
          <w:sz w:val="24"/>
          <w:szCs w:val="24"/>
          <w:lang w:val="uk-UA"/>
        </w:rPr>
      </w:pPr>
      <w:bookmarkStart w:id="5" w:name="_Hlk196818164"/>
      <w:bookmarkEnd w:id="3"/>
      <w:r w:rsidRPr="00A70216">
        <w:rPr>
          <w:rFonts w:eastAsia="Times New Roman"/>
          <w:sz w:val="24"/>
          <w:szCs w:val="24"/>
          <w:lang w:val="uk-UA"/>
        </w:rPr>
        <w:t>За ст.</w:t>
      </w:r>
      <w:r w:rsidR="00AF1916">
        <w:rPr>
          <w:rFonts w:eastAsia="Times New Roman"/>
          <w:sz w:val="24"/>
          <w:szCs w:val="24"/>
          <w:lang w:val="uk-UA"/>
        </w:rPr>
        <w:t xml:space="preserve"> </w:t>
      </w:r>
      <w:r w:rsidRPr="00A70216">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34F88A1" w14:textId="5F394FDE" w:rsidR="004541B6" w:rsidRPr="00A70216" w:rsidRDefault="004541B6" w:rsidP="004541B6">
      <w:pPr>
        <w:jc w:val="both"/>
        <w:rPr>
          <w:sz w:val="24"/>
          <w:szCs w:val="24"/>
          <w:lang w:val="uk-UA"/>
        </w:rPr>
      </w:pPr>
      <w:r w:rsidRPr="00A70216">
        <w:rPr>
          <w:sz w:val="24"/>
          <w:szCs w:val="24"/>
          <w:lang w:val="uk-UA"/>
        </w:rPr>
        <w:t xml:space="preserve">        Правилами адвокатської етики, зокрема ст.</w:t>
      </w:r>
      <w:r w:rsidR="00AF1916">
        <w:rPr>
          <w:sz w:val="24"/>
          <w:szCs w:val="24"/>
          <w:lang w:val="uk-UA"/>
        </w:rPr>
        <w:t xml:space="preserve"> </w:t>
      </w:r>
      <w:r w:rsidRPr="00A70216">
        <w:rPr>
          <w:sz w:val="24"/>
          <w:szCs w:val="24"/>
          <w:lang w:val="uk-UA"/>
        </w:rPr>
        <w:t>54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5D396F83" w14:textId="0C4FF9FE" w:rsidR="004541B6" w:rsidRPr="00A70216" w:rsidRDefault="004541B6" w:rsidP="004541B6">
      <w:pPr>
        <w:ind w:firstLine="708"/>
        <w:jc w:val="both"/>
        <w:rPr>
          <w:rFonts w:eastAsia="Times New Roman"/>
          <w:sz w:val="24"/>
          <w:szCs w:val="24"/>
          <w:lang w:val="uk-UA"/>
        </w:rPr>
      </w:pPr>
      <w:r w:rsidRPr="00A70216">
        <w:rPr>
          <w:rFonts w:eastAsia="Times New Roman"/>
          <w:sz w:val="24"/>
          <w:szCs w:val="24"/>
          <w:lang w:val="uk-UA"/>
        </w:rPr>
        <w:t>За приписами ст.</w:t>
      </w:r>
      <w:r w:rsidR="00AF1916">
        <w:rPr>
          <w:rFonts w:eastAsia="Times New Roman"/>
          <w:sz w:val="24"/>
          <w:szCs w:val="24"/>
          <w:lang w:val="uk-UA"/>
        </w:rPr>
        <w:t xml:space="preserve"> </w:t>
      </w:r>
      <w:r w:rsidRPr="00A70216">
        <w:rPr>
          <w:rFonts w:eastAsia="Times New Roman"/>
          <w:sz w:val="24"/>
          <w:szCs w:val="24"/>
          <w:lang w:val="uk-UA"/>
        </w:rPr>
        <w:t xml:space="preserve">57 </w:t>
      </w:r>
      <w:r w:rsidR="00AF1916" w:rsidRPr="00A70216">
        <w:rPr>
          <w:rFonts w:eastAsia="Times New Roman"/>
          <w:sz w:val="24"/>
          <w:szCs w:val="24"/>
          <w:lang w:val="uk-UA"/>
        </w:rPr>
        <w:t xml:space="preserve">Правил адвокатської етики </w:t>
      </w:r>
      <w:r w:rsidRPr="00A70216">
        <w:rPr>
          <w:rFonts w:eastAsia="Times New Roman"/>
          <w:sz w:val="24"/>
          <w:szCs w:val="24"/>
          <w:lang w:val="uk-UA"/>
        </w:rPr>
        <w:t>визначені принципи поведінки адвокатів у соціальних мережах до яких віднесено незалежність, професійність, відповідальність, чесність, стриманість та коректність, гідність, недопущення будь-яких проявів дискримінації, толерантності та терпимості, корпоративності та збереження довіри суспільства, конфіденційності.</w:t>
      </w:r>
    </w:p>
    <w:p w14:paraId="7F77EB6C" w14:textId="0DE0EAD0" w:rsidR="004541B6" w:rsidRPr="00A70216" w:rsidRDefault="004541B6" w:rsidP="004541B6">
      <w:pPr>
        <w:ind w:firstLine="708"/>
        <w:jc w:val="both"/>
        <w:rPr>
          <w:rFonts w:eastAsia="Times New Roman"/>
          <w:sz w:val="24"/>
          <w:szCs w:val="24"/>
          <w:lang w:val="uk-UA"/>
        </w:rPr>
      </w:pPr>
      <w:r w:rsidRPr="00A70216">
        <w:rPr>
          <w:rFonts w:eastAsia="Times New Roman"/>
          <w:sz w:val="24"/>
          <w:szCs w:val="24"/>
          <w:lang w:val="uk-UA"/>
        </w:rPr>
        <w:t>За ст.</w:t>
      </w:r>
      <w:r w:rsidR="00AF1916">
        <w:rPr>
          <w:rFonts w:eastAsia="Times New Roman"/>
          <w:sz w:val="24"/>
          <w:szCs w:val="24"/>
          <w:lang w:val="uk-UA"/>
        </w:rPr>
        <w:t xml:space="preserve"> </w:t>
      </w:r>
      <w:r w:rsidRPr="00A70216">
        <w:rPr>
          <w:rFonts w:eastAsia="Times New Roman"/>
          <w:sz w:val="24"/>
          <w:szCs w:val="24"/>
          <w:lang w:val="uk-UA"/>
        </w:rPr>
        <w:t xml:space="preserve">58 </w:t>
      </w:r>
      <w:r w:rsidR="00AF1916" w:rsidRPr="00A70216">
        <w:rPr>
          <w:rFonts w:eastAsia="Times New Roman"/>
          <w:sz w:val="24"/>
          <w:szCs w:val="24"/>
          <w:lang w:val="uk-UA"/>
        </w:rPr>
        <w:t xml:space="preserve">Правил адвокатської етики </w:t>
      </w:r>
      <w:r w:rsidRPr="00A70216">
        <w:rPr>
          <w:rFonts w:eastAsia="Times New Roman"/>
          <w:sz w:val="24"/>
          <w:szCs w:val="24"/>
          <w:lang w:val="uk-UA"/>
        </w:rPr>
        <w:t>спілкування в мережі Інтернет повинно відповідати наступним принципам: незалежності, професійності, відповідальності, чесності, стриманості та коректності, гідності, недопущення будь-яких проявів дискримінації, толерантності та терпимості, корпоративності та збереження довіри суспільства, конфіденційності.</w:t>
      </w:r>
    </w:p>
    <w:p w14:paraId="368F9196" w14:textId="08496498" w:rsidR="004541B6" w:rsidRPr="00A70216" w:rsidRDefault="004541B6" w:rsidP="004541B6">
      <w:pPr>
        <w:ind w:firstLine="708"/>
        <w:jc w:val="both"/>
        <w:rPr>
          <w:rFonts w:eastAsia="Times New Roman"/>
          <w:sz w:val="24"/>
          <w:szCs w:val="24"/>
          <w:lang w:val="uk-UA"/>
        </w:rPr>
      </w:pPr>
      <w:r w:rsidRPr="00A70216">
        <w:rPr>
          <w:rFonts w:eastAsia="Times New Roman"/>
          <w:sz w:val="24"/>
          <w:szCs w:val="24"/>
          <w:lang w:val="uk-UA"/>
        </w:rPr>
        <w:t xml:space="preserve">Статтею 59 </w:t>
      </w:r>
      <w:r w:rsidR="00AF1916" w:rsidRPr="00A70216">
        <w:rPr>
          <w:rFonts w:eastAsia="Times New Roman"/>
          <w:sz w:val="24"/>
          <w:szCs w:val="24"/>
          <w:lang w:val="uk-UA"/>
        </w:rPr>
        <w:t xml:space="preserve">Правил адвокатської етики </w:t>
      </w:r>
      <w:r w:rsidRPr="00A70216">
        <w:rPr>
          <w:rFonts w:eastAsia="Times New Roman"/>
          <w:sz w:val="24"/>
          <w:szCs w:val="24"/>
          <w:lang w:val="uk-UA"/>
        </w:rPr>
        <w:t>визначені стандарти спілкування в мережі Інтернет. При спілкуванні у соціальних мережах  не повинні порушуватися вимоги чинного законодавства, Правила адвокатської етики.</w:t>
      </w:r>
    </w:p>
    <w:p w14:paraId="3CD0EB01" w14:textId="10482970" w:rsidR="004541B6" w:rsidRPr="00A70216" w:rsidRDefault="004541B6" w:rsidP="004541B6">
      <w:pPr>
        <w:ind w:firstLine="708"/>
        <w:jc w:val="both"/>
        <w:rPr>
          <w:rFonts w:eastAsia="Times New Roman"/>
          <w:sz w:val="24"/>
          <w:szCs w:val="24"/>
          <w:lang w:val="uk-UA"/>
        </w:rPr>
      </w:pPr>
      <w:bookmarkStart w:id="6" w:name="_Hlk196818174"/>
      <w:bookmarkEnd w:id="5"/>
      <w:r w:rsidRPr="00A70216">
        <w:rPr>
          <w:rFonts w:eastAsia="Times New Roman"/>
          <w:sz w:val="24"/>
          <w:szCs w:val="24"/>
          <w:lang w:val="uk-UA"/>
        </w:rPr>
        <w:t>За ч.</w:t>
      </w:r>
      <w:r w:rsidR="00AF1916">
        <w:rPr>
          <w:rFonts w:eastAsia="Times New Roman"/>
          <w:sz w:val="24"/>
          <w:szCs w:val="24"/>
          <w:lang w:val="uk-UA"/>
        </w:rPr>
        <w:t xml:space="preserve"> ч. </w:t>
      </w:r>
      <w:r w:rsidRPr="00A70216">
        <w:rPr>
          <w:rFonts w:eastAsia="Times New Roman"/>
          <w:sz w:val="24"/>
          <w:szCs w:val="24"/>
          <w:lang w:val="uk-UA"/>
        </w:rPr>
        <w:t>3,</w:t>
      </w:r>
      <w:r w:rsidR="00AF1916">
        <w:rPr>
          <w:rFonts w:eastAsia="Times New Roman"/>
          <w:sz w:val="24"/>
          <w:szCs w:val="24"/>
          <w:lang w:val="uk-UA"/>
        </w:rPr>
        <w:t xml:space="preserve"> </w:t>
      </w:r>
      <w:r w:rsidRPr="00A70216">
        <w:rPr>
          <w:rFonts w:eastAsia="Times New Roman"/>
          <w:sz w:val="24"/>
          <w:szCs w:val="24"/>
          <w:lang w:val="uk-UA"/>
        </w:rPr>
        <w:t>4 ст.</w:t>
      </w:r>
      <w:r w:rsidR="00AF1916">
        <w:rPr>
          <w:rFonts w:eastAsia="Times New Roman"/>
          <w:sz w:val="24"/>
          <w:szCs w:val="24"/>
          <w:lang w:val="uk-UA"/>
        </w:rPr>
        <w:t xml:space="preserve"> </w:t>
      </w:r>
      <w:r w:rsidRPr="00A70216">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35D45217" w14:textId="69443BFF" w:rsidR="004541B6" w:rsidRPr="00A70216" w:rsidRDefault="004541B6" w:rsidP="00AF1916">
      <w:pPr>
        <w:ind w:firstLine="708"/>
        <w:jc w:val="both"/>
        <w:rPr>
          <w:rFonts w:eastAsia="Times New Roman"/>
          <w:sz w:val="24"/>
          <w:szCs w:val="24"/>
          <w:lang w:val="uk-UA"/>
        </w:rPr>
      </w:pPr>
      <w:r w:rsidRPr="00A70216">
        <w:rPr>
          <w:rFonts w:eastAsia="Times New Roman"/>
          <w:sz w:val="24"/>
          <w:szCs w:val="24"/>
          <w:lang w:val="uk-UA"/>
        </w:rPr>
        <w:t>За приписами ст.</w:t>
      </w:r>
      <w:r w:rsidR="00AF1916">
        <w:rPr>
          <w:rFonts w:eastAsia="Times New Roman"/>
          <w:sz w:val="24"/>
          <w:szCs w:val="24"/>
          <w:lang w:val="uk-UA"/>
        </w:rPr>
        <w:t xml:space="preserve"> </w:t>
      </w:r>
      <w:r w:rsidRPr="00A70216">
        <w:rPr>
          <w:rFonts w:eastAsia="Times New Roman"/>
          <w:sz w:val="24"/>
          <w:szCs w:val="24"/>
          <w:lang w:val="uk-UA"/>
        </w:rPr>
        <w:t>33 З</w:t>
      </w:r>
      <w:r w:rsidR="00AF1916">
        <w:rPr>
          <w:rFonts w:eastAsia="Times New Roman"/>
          <w:sz w:val="24"/>
          <w:szCs w:val="24"/>
          <w:lang w:val="uk-UA"/>
        </w:rPr>
        <w:t xml:space="preserve">акону </w:t>
      </w:r>
      <w:r w:rsidRPr="00A70216">
        <w:rPr>
          <w:rFonts w:eastAsia="Times New Roman"/>
          <w:sz w:val="24"/>
          <w:szCs w:val="24"/>
          <w:lang w:val="uk-UA"/>
        </w:rPr>
        <w:t>У</w:t>
      </w:r>
      <w:r w:rsidR="00AF1916">
        <w:rPr>
          <w:rFonts w:eastAsia="Times New Roman"/>
          <w:sz w:val="24"/>
          <w:szCs w:val="24"/>
          <w:lang w:val="uk-UA"/>
        </w:rPr>
        <w:t>країни</w:t>
      </w:r>
      <w:r w:rsidRPr="00A70216">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D5E1632" w14:textId="02BAF128" w:rsidR="004541B6" w:rsidRPr="00A70216" w:rsidRDefault="004541B6" w:rsidP="00AF1916">
      <w:pPr>
        <w:ind w:firstLine="708"/>
        <w:jc w:val="both"/>
        <w:rPr>
          <w:rFonts w:eastAsia="Times New Roman"/>
          <w:sz w:val="24"/>
          <w:szCs w:val="24"/>
          <w:lang w:val="uk-UA"/>
        </w:rPr>
      </w:pPr>
      <w:r w:rsidRPr="00A70216">
        <w:rPr>
          <w:rFonts w:eastAsia="Times New Roman"/>
          <w:sz w:val="24"/>
          <w:szCs w:val="24"/>
          <w:lang w:val="uk-UA"/>
        </w:rPr>
        <w:lastRenderedPageBreak/>
        <w:t>У відповідності до ч.</w:t>
      </w:r>
      <w:r w:rsidR="00AF1916">
        <w:rPr>
          <w:rFonts w:eastAsia="Times New Roman"/>
          <w:sz w:val="24"/>
          <w:szCs w:val="24"/>
          <w:lang w:val="uk-UA"/>
        </w:rPr>
        <w:t xml:space="preserve"> </w:t>
      </w:r>
      <w:r w:rsidRPr="00A70216">
        <w:rPr>
          <w:rFonts w:eastAsia="Times New Roman"/>
          <w:sz w:val="24"/>
          <w:szCs w:val="24"/>
          <w:lang w:val="uk-UA"/>
        </w:rPr>
        <w:t>1 ст.</w:t>
      </w:r>
      <w:r w:rsidR="00AF1916">
        <w:rPr>
          <w:rFonts w:eastAsia="Times New Roman"/>
          <w:sz w:val="24"/>
          <w:szCs w:val="24"/>
          <w:lang w:val="uk-UA"/>
        </w:rPr>
        <w:t xml:space="preserve"> </w:t>
      </w:r>
      <w:r w:rsidRPr="00A70216">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AF1916">
        <w:rPr>
          <w:rFonts w:eastAsia="Times New Roman"/>
          <w:sz w:val="24"/>
          <w:szCs w:val="24"/>
          <w:lang w:val="uk-UA"/>
        </w:rPr>
        <w:t xml:space="preserve"> </w:t>
      </w:r>
      <w:r w:rsidRPr="00A70216">
        <w:rPr>
          <w:rFonts w:eastAsia="Times New Roman"/>
          <w:sz w:val="24"/>
          <w:szCs w:val="24"/>
          <w:lang w:val="uk-UA"/>
        </w:rPr>
        <w:t>2 ст.</w:t>
      </w:r>
      <w:r w:rsidR="00AF1916">
        <w:rPr>
          <w:rFonts w:eastAsia="Times New Roman"/>
          <w:sz w:val="24"/>
          <w:szCs w:val="24"/>
          <w:lang w:val="uk-UA"/>
        </w:rPr>
        <w:t xml:space="preserve"> </w:t>
      </w:r>
      <w:r w:rsidRPr="00A70216">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Pr="00A70216">
        <w:rPr>
          <w:sz w:val="24"/>
          <w:szCs w:val="24"/>
          <w:lang w:val="uk-UA"/>
        </w:rPr>
        <w:t xml:space="preserve">              </w:t>
      </w:r>
    </w:p>
    <w:bookmarkEnd w:id="6"/>
    <w:p w14:paraId="0D864DD7" w14:textId="58C23A49" w:rsidR="004541B6" w:rsidRPr="00A70216" w:rsidRDefault="004541B6" w:rsidP="00AF1916">
      <w:pPr>
        <w:ind w:firstLine="708"/>
        <w:jc w:val="both"/>
        <w:rPr>
          <w:rFonts w:eastAsia="Times New Roman"/>
          <w:sz w:val="24"/>
          <w:szCs w:val="24"/>
          <w:lang w:val="uk-UA"/>
        </w:rPr>
      </w:pPr>
      <w:r w:rsidRPr="00A70216">
        <w:rPr>
          <w:rFonts w:eastAsia="Times New Roman"/>
          <w:sz w:val="24"/>
          <w:szCs w:val="24"/>
          <w:lang w:val="uk-UA"/>
        </w:rPr>
        <w:t xml:space="preserve">Надаючи оцінку фактам викладеним у скарзі та матеріалам перевірки  КДКА Полтавської області  прийшла до висновку, що </w:t>
      </w:r>
      <w:r w:rsidRPr="00A70216">
        <w:rPr>
          <w:sz w:val="24"/>
          <w:szCs w:val="24"/>
          <w:lang w:val="uk-UA"/>
        </w:rPr>
        <w:t>Правилами адвокатської етики, зокрема ст.54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7464E421" w14:textId="152C5778" w:rsidR="004541B6" w:rsidRPr="00A70216" w:rsidRDefault="004541B6" w:rsidP="00AF1916">
      <w:pPr>
        <w:ind w:firstLine="708"/>
        <w:jc w:val="both"/>
        <w:rPr>
          <w:sz w:val="24"/>
          <w:szCs w:val="24"/>
          <w:lang w:val="uk-UA"/>
        </w:rPr>
      </w:pPr>
      <w:r w:rsidRPr="00A70216">
        <w:rPr>
          <w:sz w:val="24"/>
          <w:szCs w:val="24"/>
          <w:lang w:val="uk-UA"/>
        </w:rPr>
        <w:t xml:space="preserve">Представлені скаржником матеріали вказують на наявність  в діях адвоката </w:t>
      </w:r>
      <w:proofErr w:type="spellStart"/>
      <w:r w:rsidRPr="00A70216">
        <w:rPr>
          <w:sz w:val="24"/>
          <w:szCs w:val="24"/>
          <w:lang w:val="uk-UA"/>
        </w:rPr>
        <w:t>Яковця</w:t>
      </w:r>
      <w:proofErr w:type="spellEnd"/>
      <w:r w:rsidRPr="00A70216">
        <w:rPr>
          <w:sz w:val="24"/>
          <w:szCs w:val="24"/>
          <w:lang w:val="uk-UA"/>
        </w:rPr>
        <w:t xml:space="preserve"> Кирила Івановича ознак дисциплінарного проступку передбаченого п. 3</w:t>
      </w:r>
      <w:r w:rsidR="00AF1916">
        <w:rPr>
          <w:sz w:val="24"/>
          <w:szCs w:val="24"/>
          <w:lang w:val="uk-UA"/>
        </w:rPr>
        <w:t xml:space="preserve"> </w:t>
      </w:r>
      <w:r w:rsidRPr="00A70216">
        <w:rPr>
          <w:sz w:val="24"/>
          <w:szCs w:val="24"/>
          <w:lang w:val="uk-UA"/>
        </w:rPr>
        <w:t>ч.</w:t>
      </w:r>
      <w:r w:rsidR="00AF1916">
        <w:rPr>
          <w:sz w:val="24"/>
          <w:szCs w:val="24"/>
          <w:lang w:val="uk-UA"/>
        </w:rPr>
        <w:t xml:space="preserve"> </w:t>
      </w:r>
      <w:r w:rsidRPr="00A70216">
        <w:rPr>
          <w:sz w:val="24"/>
          <w:szCs w:val="24"/>
          <w:lang w:val="uk-UA"/>
        </w:rPr>
        <w:t>2 ст.</w:t>
      </w:r>
      <w:r w:rsidR="00AF1916">
        <w:rPr>
          <w:sz w:val="24"/>
          <w:szCs w:val="24"/>
          <w:lang w:val="uk-UA"/>
        </w:rPr>
        <w:t xml:space="preserve"> </w:t>
      </w:r>
      <w:r w:rsidRPr="00A70216">
        <w:rPr>
          <w:sz w:val="24"/>
          <w:szCs w:val="24"/>
          <w:lang w:val="uk-UA"/>
        </w:rPr>
        <w:t>34 З</w:t>
      </w:r>
      <w:r w:rsidR="00AF1916">
        <w:rPr>
          <w:sz w:val="24"/>
          <w:szCs w:val="24"/>
          <w:lang w:val="uk-UA"/>
        </w:rPr>
        <w:t xml:space="preserve">акону </w:t>
      </w:r>
      <w:r w:rsidRPr="00A70216">
        <w:rPr>
          <w:sz w:val="24"/>
          <w:szCs w:val="24"/>
          <w:lang w:val="uk-UA"/>
        </w:rPr>
        <w:t>У</w:t>
      </w:r>
      <w:r w:rsidR="00AF1916">
        <w:rPr>
          <w:sz w:val="24"/>
          <w:szCs w:val="24"/>
          <w:lang w:val="uk-UA"/>
        </w:rPr>
        <w:t>країни</w:t>
      </w:r>
      <w:r w:rsidRPr="00A70216">
        <w:rPr>
          <w:sz w:val="24"/>
          <w:szCs w:val="24"/>
          <w:lang w:val="uk-UA"/>
        </w:rPr>
        <w:t xml:space="preserve"> «Про адвокатуру та адвокатську діяльність», </w:t>
      </w:r>
      <w:r w:rsidRPr="00A70216">
        <w:rPr>
          <w:rFonts w:eastAsia="Times New Roman"/>
          <w:sz w:val="24"/>
          <w:szCs w:val="24"/>
          <w:lang w:val="uk-UA"/>
        </w:rPr>
        <w:t>а саме ознаки порушення ст. 7, 54,</w:t>
      </w:r>
      <w:r w:rsidR="00AF1916">
        <w:rPr>
          <w:rFonts w:eastAsia="Times New Roman"/>
          <w:sz w:val="24"/>
          <w:szCs w:val="24"/>
          <w:lang w:val="uk-UA"/>
        </w:rPr>
        <w:t xml:space="preserve"> </w:t>
      </w:r>
      <w:r w:rsidRPr="00A70216">
        <w:rPr>
          <w:rFonts w:eastAsia="Times New Roman"/>
          <w:sz w:val="24"/>
          <w:szCs w:val="24"/>
          <w:lang w:val="uk-UA"/>
        </w:rPr>
        <w:t>57,</w:t>
      </w:r>
      <w:r w:rsidR="00AF1916">
        <w:rPr>
          <w:rFonts w:eastAsia="Times New Roman"/>
          <w:sz w:val="24"/>
          <w:szCs w:val="24"/>
          <w:lang w:val="uk-UA"/>
        </w:rPr>
        <w:t xml:space="preserve"> </w:t>
      </w:r>
      <w:r w:rsidRPr="00A70216">
        <w:rPr>
          <w:rFonts w:eastAsia="Times New Roman"/>
          <w:sz w:val="24"/>
          <w:szCs w:val="24"/>
          <w:lang w:val="uk-UA"/>
        </w:rPr>
        <w:t>58,</w:t>
      </w:r>
      <w:r w:rsidR="00AF1916">
        <w:rPr>
          <w:rFonts w:eastAsia="Times New Roman"/>
          <w:sz w:val="24"/>
          <w:szCs w:val="24"/>
          <w:lang w:val="uk-UA"/>
        </w:rPr>
        <w:t xml:space="preserve"> </w:t>
      </w:r>
      <w:r w:rsidRPr="00A70216">
        <w:rPr>
          <w:rFonts w:eastAsia="Times New Roman"/>
          <w:sz w:val="24"/>
          <w:szCs w:val="24"/>
          <w:lang w:val="uk-UA"/>
        </w:rPr>
        <w:t>59</w:t>
      </w:r>
      <w:r w:rsidRPr="00A70216">
        <w:rPr>
          <w:color w:val="000000"/>
          <w:sz w:val="24"/>
          <w:szCs w:val="24"/>
          <w:lang w:val="uk-UA"/>
        </w:rPr>
        <w:t xml:space="preserve"> </w:t>
      </w:r>
      <w:r w:rsidRPr="00A70216">
        <w:rPr>
          <w:sz w:val="24"/>
          <w:szCs w:val="24"/>
          <w:lang w:val="uk-UA"/>
        </w:rPr>
        <w:t>Правил адвокатської етики.</w:t>
      </w:r>
      <w:r w:rsidRPr="00A70216">
        <w:rPr>
          <w:sz w:val="24"/>
          <w:szCs w:val="24"/>
          <w:lang w:val="uk-UA"/>
        </w:rPr>
        <w:tab/>
      </w:r>
    </w:p>
    <w:p w14:paraId="5D90BA93" w14:textId="2AB76861" w:rsidR="004541B6" w:rsidRPr="00A70216" w:rsidRDefault="004541B6" w:rsidP="004541B6">
      <w:pPr>
        <w:jc w:val="both"/>
        <w:rPr>
          <w:sz w:val="24"/>
          <w:szCs w:val="24"/>
          <w:lang w:val="uk-UA"/>
        </w:rPr>
      </w:pPr>
      <w:r w:rsidRPr="00A70216">
        <w:rPr>
          <w:sz w:val="24"/>
          <w:szCs w:val="24"/>
          <w:lang w:val="uk-UA"/>
        </w:rPr>
        <w:t xml:space="preserve">       На підставі викладеного, керуючись ст. ст. 33, 34, 39, ч. 5 ст. 50 Закону України </w:t>
      </w:r>
      <w:r w:rsidR="00AF1916">
        <w:rPr>
          <w:sz w:val="24"/>
          <w:szCs w:val="24"/>
          <w:lang w:val="uk-UA"/>
        </w:rPr>
        <w:t>«</w:t>
      </w:r>
      <w:r w:rsidRPr="00A70216">
        <w:rPr>
          <w:sz w:val="24"/>
          <w:szCs w:val="24"/>
          <w:lang w:val="uk-UA"/>
        </w:rPr>
        <w:t>Про адвокатуру та адвокатську діяльність</w:t>
      </w:r>
      <w:r w:rsidR="00AF1916">
        <w:rPr>
          <w:sz w:val="24"/>
          <w:szCs w:val="24"/>
          <w:lang w:val="uk-UA"/>
        </w:rPr>
        <w:t xml:space="preserve">» </w:t>
      </w:r>
      <w:r w:rsidRPr="00A70216">
        <w:rPr>
          <w:sz w:val="24"/>
          <w:szCs w:val="24"/>
          <w:lang w:val="uk-UA"/>
        </w:rPr>
        <w:t>-</w:t>
      </w:r>
    </w:p>
    <w:p w14:paraId="14528B85" w14:textId="77777777" w:rsidR="004541B6" w:rsidRPr="00A70216" w:rsidRDefault="004541B6" w:rsidP="004541B6">
      <w:pPr>
        <w:jc w:val="both"/>
        <w:rPr>
          <w:sz w:val="24"/>
          <w:szCs w:val="24"/>
          <w:lang w:val="uk-UA"/>
        </w:rPr>
      </w:pPr>
    </w:p>
    <w:p w14:paraId="6C05D320" w14:textId="77777777" w:rsidR="004541B6" w:rsidRPr="00A70216" w:rsidRDefault="004541B6" w:rsidP="004541B6">
      <w:pPr>
        <w:jc w:val="center"/>
        <w:rPr>
          <w:b/>
          <w:sz w:val="24"/>
          <w:szCs w:val="24"/>
          <w:lang w:val="uk-UA"/>
        </w:rPr>
      </w:pPr>
      <w:r w:rsidRPr="00A70216">
        <w:rPr>
          <w:b/>
          <w:sz w:val="24"/>
          <w:szCs w:val="24"/>
          <w:lang w:val="uk-UA"/>
        </w:rPr>
        <w:t>В И Р І Ш И Л А :</w:t>
      </w:r>
    </w:p>
    <w:p w14:paraId="36816D82" w14:textId="77777777" w:rsidR="004541B6" w:rsidRPr="00A70216" w:rsidRDefault="004541B6" w:rsidP="004541B6">
      <w:pPr>
        <w:jc w:val="center"/>
        <w:rPr>
          <w:sz w:val="24"/>
          <w:szCs w:val="24"/>
          <w:lang w:val="uk-UA"/>
        </w:rPr>
      </w:pPr>
    </w:p>
    <w:p w14:paraId="1E52E9DF" w14:textId="4DE107A6" w:rsidR="004541B6" w:rsidRPr="00A70216" w:rsidRDefault="00AF1916" w:rsidP="00AF1916">
      <w:pPr>
        <w:widowControl/>
        <w:autoSpaceDE/>
        <w:autoSpaceDN/>
        <w:adjustRightInd/>
        <w:spacing w:after="200"/>
        <w:ind w:firstLine="709"/>
        <w:jc w:val="both"/>
        <w:rPr>
          <w:sz w:val="24"/>
          <w:szCs w:val="24"/>
          <w:lang w:val="uk-UA"/>
        </w:rPr>
      </w:pPr>
      <w:r>
        <w:rPr>
          <w:rFonts w:eastAsia="Times New Roman"/>
          <w:sz w:val="24"/>
          <w:szCs w:val="24"/>
          <w:lang w:val="uk-UA"/>
        </w:rPr>
        <w:t>1. </w:t>
      </w:r>
      <w:r w:rsidR="004541B6" w:rsidRPr="00A70216">
        <w:rPr>
          <w:rFonts w:eastAsia="Times New Roman"/>
          <w:sz w:val="24"/>
          <w:szCs w:val="24"/>
          <w:lang w:val="uk-UA"/>
        </w:rPr>
        <w:t>Порушити дисциплінарну справ</w:t>
      </w:r>
      <w:r>
        <w:rPr>
          <w:rFonts w:eastAsia="Times New Roman"/>
          <w:sz w:val="24"/>
          <w:szCs w:val="24"/>
          <w:lang w:val="uk-UA"/>
        </w:rPr>
        <w:t>у</w:t>
      </w:r>
      <w:r w:rsidR="004541B6" w:rsidRPr="00A70216">
        <w:rPr>
          <w:rFonts w:eastAsia="Times New Roman"/>
          <w:sz w:val="24"/>
          <w:szCs w:val="24"/>
          <w:lang w:val="uk-UA"/>
        </w:rPr>
        <w:t xml:space="preserve"> стосовно адвоката</w:t>
      </w:r>
      <w:r w:rsidR="004541B6" w:rsidRPr="00A70216">
        <w:rPr>
          <w:sz w:val="24"/>
          <w:szCs w:val="24"/>
          <w:lang w:val="uk-UA"/>
        </w:rPr>
        <w:t xml:space="preserve"> </w:t>
      </w:r>
      <w:proofErr w:type="spellStart"/>
      <w:r w:rsidR="004541B6" w:rsidRPr="00A70216">
        <w:rPr>
          <w:sz w:val="24"/>
          <w:szCs w:val="24"/>
          <w:lang w:val="uk-UA"/>
        </w:rPr>
        <w:t>Яковця</w:t>
      </w:r>
      <w:proofErr w:type="spellEnd"/>
      <w:r w:rsidR="004541B6" w:rsidRPr="00A70216">
        <w:rPr>
          <w:sz w:val="24"/>
          <w:szCs w:val="24"/>
          <w:lang w:val="uk-UA"/>
        </w:rPr>
        <w:t xml:space="preserve"> Кирила Івановича (свідоцтво про право на заняття адвокатською діяльністю № 2565, видане Радою адвокатів Полтавської області 24.01.2019 року).</w:t>
      </w:r>
    </w:p>
    <w:p w14:paraId="6DE2DB16" w14:textId="77CC1380" w:rsidR="004541B6" w:rsidRPr="00A70216" w:rsidRDefault="00AF1916" w:rsidP="00AF1916">
      <w:pPr>
        <w:widowControl/>
        <w:autoSpaceDE/>
        <w:autoSpaceDN/>
        <w:adjustRightInd/>
        <w:spacing w:after="200"/>
        <w:ind w:firstLine="709"/>
        <w:jc w:val="both"/>
        <w:rPr>
          <w:sz w:val="24"/>
          <w:szCs w:val="24"/>
          <w:lang w:val="uk-UA"/>
        </w:rPr>
      </w:pPr>
      <w:r>
        <w:rPr>
          <w:sz w:val="24"/>
          <w:szCs w:val="24"/>
          <w:lang w:val="uk-UA"/>
        </w:rPr>
        <w:t>2. </w:t>
      </w:r>
      <w:r w:rsidR="004541B6" w:rsidRPr="00A70216">
        <w:rPr>
          <w:sz w:val="24"/>
          <w:szCs w:val="24"/>
          <w:lang w:val="uk-UA"/>
        </w:rPr>
        <w:t>Розгляд дисциплінарної справи призначити на 12 січня 2024 року о 12-ій годині у приміщенні Ради адвокатів Полтавської області по вул. Котляревського, 6, офіс 2 у м. Полтаві.</w:t>
      </w:r>
    </w:p>
    <w:p w14:paraId="32FBDB58" w14:textId="78F71E18" w:rsidR="004541B6" w:rsidRPr="00A70216" w:rsidRDefault="00AF1916" w:rsidP="00AF1916">
      <w:pPr>
        <w:widowControl/>
        <w:autoSpaceDE/>
        <w:autoSpaceDN/>
        <w:adjustRightInd/>
        <w:spacing w:after="200"/>
        <w:ind w:firstLine="709"/>
        <w:jc w:val="both"/>
        <w:rPr>
          <w:color w:val="000000"/>
          <w:spacing w:val="7"/>
          <w:sz w:val="24"/>
          <w:szCs w:val="24"/>
          <w:lang w:val="uk-UA"/>
        </w:rPr>
      </w:pPr>
      <w:r>
        <w:rPr>
          <w:sz w:val="24"/>
          <w:szCs w:val="24"/>
          <w:lang w:val="uk-UA"/>
        </w:rPr>
        <w:t>3. </w:t>
      </w:r>
      <w:r w:rsidR="004541B6" w:rsidRPr="00A70216">
        <w:rPr>
          <w:sz w:val="24"/>
          <w:szCs w:val="24"/>
          <w:lang w:val="uk-UA"/>
        </w:rPr>
        <w:t xml:space="preserve">Копію рішення надіслати адвокату </w:t>
      </w:r>
      <w:proofErr w:type="spellStart"/>
      <w:r w:rsidR="004541B6" w:rsidRPr="00A70216">
        <w:rPr>
          <w:sz w:val="24"/>
          <w:szCs w:val="24"/>
          <w:lang w:val="uk-UA"/>
        </w:rPr>
        <w:t>Яковцю</w:t>
      </w:r>
      <w:proofErr w:type="spellEnd"/>
      <w:r w:rsidR="004541B6" w:rsidRPr="00A70216">
        <w:rPr>
          <w:sz w:val="24"/>
          <w:szCs w:val="24"/>
          <w:lang w:val="uk-UA"/>
        </w:rPr>
        <w:t xml:space="preserve"> К.І. </w:t>
      </w:r>
      <w:r w:rsidR="004541B6" w:rsidRPr="00A70216">
        <w:rPr>
          <w:color w:val="000000"/>
          <w:spacing w:val="7"/>
          <w:sz w:val="24"/>
          <w:szCs w:val="24"/>
          <w:lang w:val="uk-UA"/>
        </w:rPr>
        <w:t>та ініціатору звернення на адресу, визначену у зверненні.</w:t>
      </w:r>
    </w:p>
    <w:p w14:paraId="031A9EA8" w14:textId="77777777" w:rsidR="004541B6" w:rsidRPr="00A70216" w:rsidRDefault="004541B6" w:rsidP="00AF1916">
      <w:pPr>
        <w:ind w:firstLine="709"/>
        <w:jc w:val="both"/>
        <w:rPr>
          <w:sz w:val="24"/>
          <w:szCs w:val="24"/>
          <w:lang w:val="uk-UA"/>
        </w:rPr>
      </w:pPr>
      <w:r w:rsidRPr="00A70216">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4544C9" w14:textId="77777777" w:rsidR="004541B6" w:rsidRPr="00A70216" w:rsidRDefault="004541B6" w:rsidP="00AF1916">
      <w:pPr>
        <w:ind w:left="705" w:firstLine="709"/>
        <w:jc w:val="both"/>
        <w:rPr>
          <w:sz w:val="24"/>
          <w:szCs w:val="24"/>
          <w:lang w:val="uk-UA"/>
        </w:rPr>
      </w:pPr>
    </w:p>
    <w:p w14:paraId="0F6C9DE1" w14:textId="77777777" w:rsidR="004541B6" w:rsidRPr="00A70216" w:rsidRDefault="004541B6" w:rsidP="00AF1916">
      <w:pPr>
        <w:ind w:firstLine="709"/>
        <w:rPr>
          <w:sz w:val="24"/>
          <w:szCs w:val="24"/>
          <w:lang w:val="uk-UA"/>
        </w:rPr>
      </w:pPr>
    </w:p>
    <w:p w14:paraId="54F17676" w14:textId="7F34EAB5" w:rsidR="004541B6" w:rsidRPr="00AF1916" w:rsidRDefault="004541B6" w:rsidP="00AF1916">
      <w:pPr>
        <w:ind w:firstLine="709"/>
        <w:rPr>
          <w:rFonts w:eastAsiaTheme="minorHAnsi"/>
          <w:b/>
          <w:bCs/>
          <w:sz w:val="24"/>
          <w:szCs w:val="24"/>
          <w:lang w:val="uk-UA" w:eastAsia="en-US"/>
        </w:rPr>
      </w:pPr>
      <w:r w:rsidRPr="00AF1916">
        <w:rPr>
          <w:rFonts w:eastAsiaTheme="minorHAnsi"/>
          <w:b/>
          <w:bCs/>
          <w:sz w:val="24"/>
          <w:szCs w:val="24"/>
          <w:lang w:val="uk-UA" w:eastAsia="en-US"/>
        </w:rPr>
        <w:t xml:space="preserve">В.о. голови КДКА Полтавської області                                          Ігор </w:t>
      </w:r>
      <w:r w:rsidR="00AF1916" w:rsidRPr="00AF1916">
        <w:rPr>
          <w:rFonts w:eastAsiaTheme="minorHAnsi"/>
          <w:b/>
          <w:bCs/>
          <w:sz w:val="24"/>
          <w:szCs w:val="24"/>
          <w:lang w:val="uk-UA" w:eastAsia="en-US"/>
        </w:rPr>
        <w:t>ГОНЖАК</w:t>
      </w:r>
    </w:p>
    <w:p w14:paraId="4E5A6FC6" w14:textId="56E16400" w:rsidR="004541B6" w:rsidRPr="00AF1916" w:rsidRDefault="00AF1916" w:rsidP="00AF1916">
      <w:pPr>
        <w:ind w:firstLine="709"/>
        <w:rPr>
          <w:rFonts w:eastAsiaTheme="minorHAnsi"/>
          <w:b/>
          <w:bCs/>
          <w:sz w:val="24"/>
          <w:szCs w:val="24"/>
          <w:lang w:val="uk-UA" w:eastAsia="en-US"/>
        </w:rPr>
      </w:pPr>
      <w:r>
        <w:rPr>
          <w:rFonts w:eastAsiaTheme="minorHAnsi"/>
          <w:b/>
          <w:bCs/>
          <w:sz w:val="24"/>
          <w:szCs w:val="24"/>
          <w:lang w:val="uk-UA" w:eastAsia="en-US"/>
        </w:rPr>
        <w:t>(Голова дисциплінарної палати)</w:t>
      </w:r>
    </w:p>
    <w:p w14:paraId="7E7ECFC6" w14:textId="77777777" w:rsidR="004541B6" w:rsidRPr="00AF1916" w:rsidRDefault="004541B6" w:rsidP="00AF1916">
      <w:pPr>
        <w:ind w:firstLine="709"/>
        <w:rPr>
          <w:rFonts w:eastAsiaTheme="minorHAnsi"/>
          <w:b/>
          <w:bCs/>
          <w:sz w:val="24"/>
          <w:szCs w:val="24"/>
          <w:lang w:val="uk-UA" w:eastAsia="en-US"/>
        </w:rPr>
      </w:pPr>
    </w:p>
    <w:p w14:paraId="306F8DD2" w14:textId="288130AB" w:rsidR="004541B6" w:rsidRPr="00AF1916" w:rsidRDefault="004541B6" w:rsidP="00AF1916">
      <w:pPr>
        <w:ind w:firstLine="709"/>
        <w:rPr>
          <w:rFonts w:eastAsiaTheme="minorHAnsi"/>
          <w:b/>
          <w:bCs/>
          <w:sz w:val="24"/>
          <w:szCs w:val="24"/>
          <w:lang w:val="uk-UA" w:eastAsia="en-US"/>
        </w:rPr>
      </w:pPr>
      <w:r w:rsidRPr="00AF1916">
        <w:rPr>
          <w:rFonts w:eastAsiaTheme="minorHAnsi"/>
          <w:b/>
          <w:bCs/>
          <w:sz w:val="24"/>
          <w:szCs w:val="24"/>
          <w:lang w:val="uk-UA" w:eastAsia="en-US"/>
        </w:rPr>
        <w:t xml:space="preserve"> Секретар  дисциплінарної палати                                       Володимир </w:t>
      </w:r>
      <w:r w:rsidR="00AF1916" w:rsidRPr="00AF1916">
        <w:rPr>
          <w:rFonts w:eastAsiaTheme="minorHAnsi"/>
          <w:b/>
          <w:bCs/>
          <w:sz w:val="24"/>
          <w:szCs w:val="24"/>
          <w:lang w:val="uk-UA" w:eastAsia="en-US"/>
        </w:rPr>
        <w:t>РОХМАНОВ</w:t>
      </w:r>
    </w:p>
    <w:p w14:paraId="42A086DB" w14:textId="77777777" w:rsidR="004541B6" w:rsidRPr="00AF1916" w:rsidRDefault="004541B6" w:rsidP="004541B6">
      <w:pPr>
        <w:rPr>
          <w:b/>
          <w:bCs/>
          <w:lang w:val="uk-UA"/>
        </w:rPr>
      </w:pPr>
    </w:p>
    <w:p w14:paraId="26F50A8F" w14:textId="77777777" w:rsidR="00473E95" w:rsidRPr="00AF1916" w:rsidRDefault="00473E95">
      <w:pPr>
        <w:rPr>
          <w:b/>
          <w:bCs/>
          <w:lang w:val="uk-UA"/>
        </w:rPr>
      </w:pPr>
    </w:p>
    <w:sectPr w:rsidR="00473E95" w:rsidRPr="00AF191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1B6"/>
    <w:rsid w:val="004541B6"/>
    <w:rsid w:val="00455EA5"/>
    <w:rsid w:val="00473E95"/>
    <w:rsid w:val="00855D0A"/>
    <w:rsid w:val="009B07B7"/>
    <w:rsid w:val="00A70216"/>
    <w:rsid w:val="00AF19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3ABEF"/>
  <w15:chartTrackingRefBased/>
  <w15:docId w15:val="{72CF95A7-9559-4918-A43B-634197504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41B6"/>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41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4</Pages>
  <Words>2121</Words>
  <Characters>12091</Characters>
  <Application>Microsoft Office Word</Application>
  <DocSecurity>0</DocSecurity>
  <Lines>100</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dcterms:created xsi:type="dcterms:W3CDTF">2024-01-04T08:09:00Z</dcterms:created>
  <dcterms:modified xsi:type="dcterms:W3CDTF">2025-04-29T08:33:00Z</dcterms:modified>
</cp:coreProperties>
</file>