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ED8875" w14:textId="77777777" w:rsidR="001E659A" w:rsidRPr="004A1031" w:rsidRDefault="001E659A" w:rsidP="00B03BC0">
      <w:pPr>
        <w:ind w:right="-5" w:firstLine="709"/>
        <w:jc w:val="center"/>
        <w:rPr>
          <w:sz w:val="24"/>
          <w:szCs w:val="24"/>
          <w:lang w:val="uk-UA"/>
        </w:rPr>
      </w:pPr>
      <w:r w:rsidRPr="004A1031">
        <w:rPr>
          <w:noProof/>
          <w:sz w:val="24"/>
          <w:szCs w:val="24"/>
          <w:lang w:val="uk-UA"/>
        </w:rPr>
        <w:drawing>
          <wp:inline distT="0" distB="0" distL="0" distR="0" wp14:anchorId="67D1FC54" wp14:editId="7DCA196C">
            <wp:extent cx="474980" cy="563880"/>
            <wp:effectExtent l="0" t="0" r="1270" b="7620"/>
            <wp:docPr id="1" name="Рисунок 1" descr="Копия знак3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опия знак3 0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4980" cy="563880"/>
                    </a:xfrm>
                    <a:prstGeom prst="rect">
                      <a:avLst/>
                    </a:prstGeom>
                    <a:noFill/>
                    <a:ln>
                      <a:noFill/>
                    </a:ln>
                  </pic:spPr>
                </pic:pic>
              </a:graphicData>
            </a:graphic>
          </wp:inline>
        </w:drawing>
      </w:r>
    </w:p>
    <w:p w14:paraId="7C98D62E" w14:textId="77777777" w:rsidR="001E659A" w:rsidRPr="004A1031" w:rsidRDefault="001E659A" w:rsidP="00B03BC0">
      <w:pPr>
        <w:ind w:firstLine="709"/>
        <w:jc w:val="center"/>
        <w:rPr>
          <w:sz w:val="24"/>
          <w:szCs w:val="24"/>
          <w:lang w:val="uk-UA"/>
        </w:rPr>
      </w:pPr>
      <w:r w:rsidRPr="004A1031">
        <w:rPr>
          <w:sz w:val="24"/>
          <w:szCs w:val="24"/>
          <w:lang w:val="uk-UA"/>
        </w:rPr>
        <w:t>НАЦІОНАЛЬНА АСОЦІАЦІЯ АДВОКАТІВ УКРАЇНИ</w:t>
      </w:r>
    </w:p>
    <w:p w14:paraId="0E5D8F36" w14:textId="77777777" w:rsidR="001E659A" w:rsidRPr="004A1031" w:rsidRDefault="001E659A" w:rsidP="00B03BC0">
      <w:pPr>
        <w:ind w:firstLine="709"/>
        <w:jc w:val="center"/>
        <w:rPr>
          <w:b/>
          <w:sz w:val="24"/>
          <w:szCs w:val="24"/>
          <w:lang w:val="uk-UA"/>
        </w:rPr>
      </w:pPr>
      <w:r w:rsidRPr="004A1031">
        <w:rPr>
          <w:b/>
          <w:sz w:val="24"/>
          <w:szCs w:val="24"/>
          <w:lang w:val="uk-UA"/>
        </w:rPr>
        <w:t>КВАЛІФІКАЦІЙНО – ДИСЦИПЛІНАРНА КОМІСІЯ</w:t>
      </w:r>
    </w:p>
    <w:p w14:paraId="364BBEB1" w14:textId="77777777" w:rsidR="001E659A" w:rsidRPr="004A1031" w:rsidRDefault="001E659A" w:rsidP="00B03BC0">
      <w:pPr>
        <w:pBdr>
          <w:bottom w:val="single" w:sz="4" w:space="1" w:color="auto"/>
        </w:pBdr>
        <w:ind w:firstLine="709"/>
        <w:jc w:val="center"/>
        <w:rPr>
          <w:b/>
          <w:sz w:val="24"/>
          <w:szCs w:val="24"/>
          <w:lang w:val="uk-UA"/>
        </w:rPr>
      </w:pPr>
      <w:r w:rsidRPr="004A1031">
        <w:rPr>
          <w:b/>
          <w:sz w:val="24"/>
          <w:szCs w:val="24"/>
          <w:lang w:val="uk-UA"/>
        </w:rPr>
        <w:t>АДВОКАТУРИ ПОЛТАВСЬКОЇ ОБЛАСТІ</w:t>
      </w:r>
    </w:p>
    <w:p w14:paraId="31ACE33F" w14:textId="023758BF" w:rsidR="001E659A" w:rsidRPr="004A1031" w:rsidRDefault="001E659A" w:rsidP="00B03BC0">
      <w:pPr>
        <w:ind w:firstLine="709"/>
        <w:rPr>
          <w:sz w:val="24"/>
          <w:szCs w:val="24"/>
          <w:lang w:val="uk-UA"/>
        </w:rPr>
      </w:pPr>
      <w:r w:rsidRPr="004A1031">
        <w:rPr>
          <w:sz w:val="24"/>
          <w:szCs w:val="24"/>
          <w:lang w:val="uk-UA"/>
        </w:rPr>
        <w:t>0</w:t>
      </w:r>
      <w:r w:rsidR="00662F74" w:rsidRPr="004A1031">
        <w:rPr>
          <w:sz w:val="24"/>
          <w:szCs w:val="24"/>
          <w:lang w:val="uk-UA"/>
        </w:rPr>
        <w:t>7 травня</w:t>
      </w:r>
      <w:r w:rsidRPr="004A1031">
        <w:rPr>
          <w:sz w:val="24"/>
          <w:szCs w:val="24"/>
          <w:lang w:val="uk-UA"/>
        </w:rPr>
        <w:t xml:space="preserve"> 202</w:t>
      </w:r>
      <w:r w:rsidR="00662F74" w:rsidRPr="004A1031">
        <w:rPr>
          <w:sz w:val="24"/>
          <w:szCs w:val="24"/>
          <w:lang w:val="uk-UA"/>
        </w:rPr>
        <w:t>6</w:t>
      </w:r>
      <w:r w:rsidRPr="004A1031">
        <w:rPr>
          <w:sz w:val="24"/>
          <w:szCs w:val="24"/>
          <w:lang w:val="uk-UA"/>
        </w:rPr>
        <w:t xml:space="preserve"> року </w:t>
      </w:r>
      <w:r w:rsidRPr="004A1031">
        <w:rPr>
          <w:sz w:val="24"/>
          <w:szCs w:val="24"/>
          <w:lang w:val="uk-UA"/>
        </w:rPr>
        <w:tab/>
      </w:r>
      <w:r w:rsidRPr="004A1031">
        <w:rPr>
          <w:sz w:val="24"/>
          <w:szCs w:val="24"/>
          <w:lang w:val="uk-UA"/>
        </w:rPr>
        <w:tab/>
      </w:r>
      <w:r w:rsidRPr="004A1031">
        <w:rPr>
          <w:sz w:val="24"/>
          <w:szCs w:val="24"/>
          <w:lang w:val="uk-UA"/>
        </w:rPr>
        <w:tab/>
      </w:r>
      <w:r w:rsidRPr="004A1031">
        <w:rPr>
          <w:sz w:val="24"/>
          <w:szCs w:val="24"/>
          <w:lang w:val="uk-UA"/>
        </w:rPr>
        <w:tab/>
      </w:r>
      <w:r w:rsidRPr="004A1031">
        <w:rPr>
          <w:sz w:val="24"/>
          <w:szCs w:val="24"/>
          <w:lang w:val="uk-UA"/>
        </w:rPr>
        <w:tab/>
      </w:r>
      <w:r w:rsidRPr="004A1031">
        <w:rPr>
          <w:sz w:val="24"/>
          <w:szCs w:val="24"/>
          <w:lang w:val="uk-UA"/>
        </w:rPr>
        <w:tab/>
      </w:r>
      <w:r w:rsidR="00B03BC0" w:rsidRPr="004A1031">
        <w:rPr>
          <w:sz w:val="24"/>
          <w:szCs w:val="24"/>
          <w:lang w:val="uk-UA"/>
        </w:rPr>
        <w:tab/>
      </w:r>
      <w:r w:rsidR="00B03BC0" w:rsidRPr="004A1031">
        <w:rPr>
          <w:sz w:val="24"/>
          <w:szCs w:val="24"/>
          <w:lang w:val="uk-UA"/>
        </w:rPr>
        <w:tab/>
      </w:r>
      <w:r w:rsidRPr="004A1031">
        <w:rPr>
          <w:sz w:val="24"/>
          <w:szCs w:val="24"/>
          <w:lang w:val="uk-UA"/>
        </w:rPr>
        <w:t>місто Полтава</w:t>
      </w:r>
    </w:p>
    <w:p w14:paraId="5096A88D" w14:textId="77777777" w:rsidR="001E659A" w:rsidRPr="004A1031" w:rsidRDefault="001E659A" w:rsidP="00B03BC0">
      <w:pPr>
        <w:ind w:firstLine="709"/>
        <w:rPr>
          <w:sz w:val="24"/>
          <w:szCs w:val="24"/>
          <w:lang w:val="uk-UA"/>
        </w:rPr>
      </w:pPr>
    </w:p>
    <w:p w14:paraId="3ECCF9B2" w14:textId="77777777" w:rsidR="001E659A" w:rsidRPr="004A1031" w:rsidRDefault="001E659A" w:rsidP="00B03BC0">
      <w:pPr>
        <w:ind w:firstLine="709"/>
        <w:jc w:val="center"/>
        <w:rPr>
          <w:b/>
          <w:bCs/>
          <w:sz w:val="24"/>
          <w:szCs w:val="24"/>
          <w:lang w:val="uk-UA"/>
        </w:rPr>
      </w:pPr>
      <w:r w:rsidRPr="004A1031">
        <w:rPr>
          <w:b/>
          <w:bCs/>
          <w:sz w:val="24"/>
          <w:szCs w:val="24"/>
          <w:lang w:val="uk-UA"/>
        </w:rPr>
        <w:t xml:space="preserve">Р І Ш Е Н </w:t>
      </w:r>
      <w:proofErr w:type="spellStart"/>
      <w:r w:rsidRPr="004A1031">
        <w:rPr>
          <w:b/>
          <w:bCs/>
          <w:sz w:val="24"/>
          <w:szCs w:val="24"/>
          <w:lang w:val="uk-UA"/>
        </w:rPr>
        <w:t>Н</w:t>
      </w:r>
      <w:proofErr w:type="spellEnd"/>
      <w:r w:rsidRPr="004A1031">
        <w:rPr>
          <w:b/>
          <w:bCs/>
          <w:sz w:val="24"/>
          <w:szCs w:val="24"/>
          <w:lang w:val="uk-UA"/>
        </w:rPr>
        <w:t xml:space="preserve"> Я</w:t>
      </w:r>
    </w:p>
    <w:p w14:paraId="5893FEA6" w14:textId="77777777" w:rsidR="001E659A" w:rsidRPr="004A1031" w:rsidRDefault="001E659A" w:rsidP="00B03BC0">
      <w:pPr>
        <w:ind w:firstLine="709"/>
        <w:jc w:val="center"/>
        <w:rPr>
          <w:b/>
          <w:bCs/>
          <w:sz w:val="24"/>
          <w:szCs w:val="24"/>
          <w:lang w:val="uk-UA"/>
        </w:rPr>
      </w:pPr>
      <w:r w:rsidRPr="004A1031">
        <w:rPr>
          <w:b/>
          <w:bCs/>
          <w:sz w:val="24"/>
          <w:szCs w:val="24"/>
          <w:lang w:val="uk-UA"/>
        </w:rPr>
        <w:t>про порушення  дисциплінарної справи</w:t>
      </w:r>
    </w:p>
    <w:p w14:paraId="409D101B" w14:textId="77777777" w:rsidR="001E659A" w:rsidRPr="004A1031" w:rsidRDefault="001E659A" w:rsidP="00B03BC0">
      <w:pPr>
        <w:ind w:firstLine="709"/>
        <w:jc w:val="center"/>
        <w:rPr>
          <w:b/>
          <w:bCs/>
          <w:sz w:val="24"/>
          <w:szCs w:val="24"/>
          <w:lang w:val="uk-UA"/>
        </w:rPr>
      </w:pPr>
    </w:p>
    <w:p w14:paraId="647FA191" w14:textId="4B919B08" w:rsidR="001E659A" w:rsidRPr="004A1031" w:rsidRDefault="001E659A" w:rsidP="00B03BC0">
      <w:pPr>
        <w:ind w:firstLine="709"/>
        <w:jc w:val="both"/>
        <w:rPr>
          <w:rFonts w:eastAsia="Times New Roman"/>
          <w:sz w:val="24"/>
          <w:szCs w:val="24"/>
          <w:lang w:val="uk-UA"/>
        </w:rPr>
      </w:pPr>
      <w:r w:rsidRPr="004A1031">
        <w:rPr>
          <w:sz w:val="24"/>
          <w:szCs w:val="24"/>
          <w:lang w:val="uk-UA"/>
        </w:rPr>
        <w:t>Кваліфікаційно-дисциплінарна комісія адвокатури Полтавської області у складі</w:t>
      </w:r>
      <w:r w:rsidRPr="004A1031">
        <w:rPr>
          <w:rFonts w:eastAsia="Times New Roman"/>
          <w:sz w:val="24"/>
          <w:szCs w:val="24"/>
          <w:lang w:val="uk-UA"/>
        </w:rPr>
        <w:t xml:space="preserve">  в.о. Голови комісії( голови дисциплінарної палати) – </w:t>
      </w:r>
      <w:proofErr w:type="spellStart"/>
      <w:r w:rsidRPr="004A1031">
        <w:rPr>
          <w:rFonts w:eastAsia="Times New Roman"/>
          <w:sz w:val="24"/>
          <w:szCs w:val="24"/>
          <w:lang w:val="uk-UA"/>
        </w:rPr>
        <w:t>Гонжака</w:t>
      </w:r>
      <w:proofErr w:type="spellEnd"/>
      <w:r w:rsidRPr="004A1031">
        <w:rPr>
          <w:rFonts w:eastAsia="Times New Roman"/>
          <w:sz w:val="24"/>
          <w:szCs w:val="24"/>
          <w:lang w:val="uk-UA"/>
        </w:rPr>
        <w:t xml:space="preserve"> І.В., дисциплінарної палати:  секретаря  – </w:t>
      </w:r>
      <w:proofErr w:type="spellStart"/>
      <w:r w:rsidRPr="004A1031">
        <w:rPr>
          <w:rFonts w:eastAsia="Times New Roman"/>
          <w:sz w:val="24"/>
          <w:szCs w:val="24"/>
          <w:lang w:val="uk-UA"/>
        </w:rPr>
        <w:t>Рохманова</w:t>
      </w:r>
      <w:proofErr w:type="spellEnd"/>
      <w:r w:rsidRPr="004A1031">
        <w:rPr>
          <w:rFonts w:eastAsia="Times New Roman"/>
          <w:sz w:val="24"/>
          <w:szCs w:val="24"/>
          <w:lang w:val="uk-UA"/>
        </w:rPr>
        <w:t xml:space="preserve"> В.І. членів палати: </w:t>
      </w:r>
      <w:proofErr w:type="spellStart"/>
      <w:r w:rsidRPr="004A1031">
        <w:rPr>
          <w:rFonts w:eastAsia="Times New Roman"/>
          <w:sz w:val="24"/>
          <w:szCs w:val="24"/>
          <w:lang w:val="uk-UA"/>
        </w:rPr>
        <w:t>Карнарука</w:t>
      </w:r>
      <w:proofErr w:type="spellEnd"/>
      <w:r w:rsidRPr="004A1031">
        <w:rPr>
          <w:rFonts w:eastAsia="Times New Roman"/>
          <w:sz w:val="24"/>
          <w:szCs w:val="24"/>
          <w:lang w:val="uk-UA"/>
        </w:rPr>
        <w:t xml:space="preserve"> А.В., Клименка О.Ю.</w:t>
      </w:r>
      <w:r w:rsidR="00B03BC0" w:rsidRPr="004A1031">
        <w:rPr>
          <w:rFonts w:eastAsia="Times New Roman"/>
          <w:sz w:val="24"/>
          <w:szCs w:val="24"/>
          <w:lang w:val="uk-UA"/>
        </w:rPr>
        <w:t xml:space="preserve">, </w:t>
      </w:r>
      <w:proofErr w:type="spellStart"/>
      <w:r w:rsidR="00B03BC0" w:rsidRPr="004A1031">
        <w:rPr>
          <w:rFonts w:eastAsia="Times New Roman"/>
          <w:sz w:val="24"/>
          <w:szCs w:val="24"/>
          <w:lang w:val="uk-UA"/>
        </w:rPr>
        <w:t>Ялисоветського</w:t>
      </w:r>
      <w:proofErr w:type="spellEnd"/>
      <w:r w:rsidR="00B03BC0" w:rsidRPr="004A1031">
        <w:rPr>
          <w:rFonts w:eastAsia="Times New Roman"/>
          <w:sz w:val="24"/>
          <w:szCs w:val="24"/>
          <w:lang w:val="uk-UA"/>
        </w:rPr>
        <w:t> А.А.</w:t>
      </w:r>
      <w:r w:rsidRPr="004A1031">
        <w:rPr>
          <w:rFonts w:eastAsia="Times New Roman"/>
          <w:sz w:val="24"/>
          <w:szCs w:val="24"/>
          <w:lang w:val="uk-UA"/>
        </w:rPr>
        <w:t xml:space="preserve">- </w:t>
      </w:r>
    </w:p>
    <w:p w14:paraId="0F6615A4" w14:textId="167A2E34" w:rsidR="001E659A" w:rsidRPr="004A1031" w:rsidRDefault="001E659A" w:rsidP="00B03BC0">
      <w:pPr>
        <w:ind w:firstLine="709"/>
        <w:jc w:val="both"/>
        <w:rPr>
          <w:sz w:val="24"/>
          <w:szCs w:val="24"/>
          <w:lang w:val="uk-UA"/>
        </w:rPr>
      </w:pPr>
      <w:r w:rsidRPr="004A1031">
        <w:rPr>
          <w:sz w:val="24"/>
          <w:szCs w:val="24"/>
          <w:lang w:val="uk-UA"/>
        </w:rPr>
        <w:t xml:space="preserve">     розглянувши скаргу </w:t>
      </w:r>
      <w:r w:rsidR="00662F74" w:rsidRPr="004A1031">
        <w:rPr>
          <w:sz w:val="24"/>
          <w:szCs w:val="24"/>
          <w:lang w:val="uk-UA"/>
        </w:rPr>
        <w:t xml:space="preserve">представника адвоката </w:t>
      </w:r>
      <w:r w:rsidR="008F1EF3" w:rsidRPr="004A1031">
        <w:rPr>
          <w:sz w:val="24"/>
          <w:szCs w:val="24"/>
          <w:lang w:val="uk-UA"/>
        </w:rPr>
        <w:t>Особи_1</w:t>
      </w:r>
      <w:r w:rsidR="00662F74" w:rsidRPr="004A1031">
        <w:rPr>
          <w:sz w:val="24"/>
          <w:szCs w:val="24"/>
          <w:lang w:val="uk-UA"/>
        </w:rPr>
        <w:t xml:space="preserve"> адвоката </w:t>
      </w:r>
      <w:r w:rsidR="008F1EF3" w:rsidRPr="004A1031">
        <w:rPr>
          <w:sz w:val="24"/>
          <w:szCs w:val="24"/>
          <w:lang w:val="uk-UA"/>
        </w:rPr>
        <w:t>Особи_2</w:t>
      </w:r>
      <w:r w:rsidR="00662F74" w:rsidRPr="004A1031">
        <w:rPr>
          <w:sz w:val="24"/>
          <w:szCs w:val="24"/>
          <w:lang w:val="uk-UA"/>
        </w:rPr>
        <w:t xml:space="preserve"> стосовно адвоката </w:t>
      </w:r>
      <w:proofErr w:type="spellStart"/>
      <w:r w:rsidR="00662F74" w:rsidRPr="004A1031">
        <w:rPr>
          <w:sz w:val="24"/>
          <w:szCs w:val="24"/>
          <w:lang w:val="uk-UA"/>
        </w:rPr>
        <w:t>Яковця</w:t>
      </w:r>
      <w:proofErr w:type="spellEnd"/>
      <w:r w:rsidR="00662F74" w:rsidRPr="004A1031">
        <w:rPr>
          <w:sz w:val="24"/>
          <w:szCs w:val="24"/>
          <w:lang w:val="uk-UA"/>
        </w:rPr>
        <w:t xml:space="preserve"> Кирила Івановича (свідоцтво про право на заняття адвокатською діяльністю № 2565, видане Радою адвокатів Полтавської області 24.01.2019 року)  у зв’язку з порушенням вимог Закону України «Про адвокатуру та адвокатську діяльність» та Правил адвокатської етики</w:t>
      </w:r>
      <w:r w:rsidRPr="004A1031">
        <w:rPr>
          <w:sz w:val="24"/>
          <w:szCs w:val="24"/>
          <w:lang w:val="uk-UA"/>
        </w:rPr>
        <w:t xml:space="preserve"> </w:t>
      </w:r>
      <w:r w:rsidR="00662F74" w:rsidRPr="004A1031">
        <w:rPr>
          <w:sz w:val="24"/>
          <w:szCs w:val="24"/>
          <w:lang w:val="uk-UA"/>
        </w:rPr>
        <w:t>-</w:t>
      </w:r>
    </w:p>
    <w:p w14:paraId="5A58DF83" w14:textId="77777777" w:rsidR="001E659A" w:rsidRPr="004A1031" w:rsidRDefault="001E659A" w:rsidP="00B03BC0">
      <w:pPr>
        <w:ind w:firstLine="709"/>
        <w:jc w:val="both"/>
        <w:rPr>
          <w:sz w:val="10"/>
          <w:szCs w:val="10"/>
          <w:lang w:val="uk-UA"/>
        </w:rPr>
      </w:pPr>
    </w:p>
    <w:p w14:paraId="1E838181" w14:textId="77777777" w:rsidR="001E659A" w:rsidRPr="004A1031" w:rsidRDefault="001E659A" w:rsidP="00B03BC0">
      <w:pPr>
        <w:ind w:firstLine="709"/>
        <w:jc w:val="center"/>
        <w:rPr>
          <w:b/>
          <w:bCs/>
          <w:sz w:val="24"/>
          <w:szCs w:val="24"/>
          <w:lang w:val="uk-UA"/>
        </w:rPr>
      </w:pPr>
      <w:r w:rsidRPr="004A1031">
        <w:rPr>
          <w:b/>
          <w:bCs/>
          <w:sz w:val="24"/>
          <w:szCs w:val="24"/>
          <w:lang w:val="uk-UA"/>
        </w:rPr>
        <w:t>В С Т А Н О В И Л А  :</w:t>
      </w:r>
    </w:p>
    <w:p w14:paraId="360BEE55" w14:textId="77777777" w:rsidR="001E659A" w:rsidRPr="004A1031" w:rsidRDefault="001E659A" w:rsidP="00B03BC0">
      <w:pPr>
        <w:ind w:firstLine="709"/>
        <w:jc w:val="center"/>
        <w:rPr>
          <w:sz w:val="10"/>
          <w:szCs w:val="10"/>
          <w:lang w:val="uk-UA"/>
        </w:rPr>
      </w:pPr>
    </w:p>
    <w:p w14:paraId="77D3C683" w14:textId="3E421352" w:rsidR="00781651" w:rsidRPr="004A1031" w:rsidRDefault="00781651" w:rsidP="00B03BC0">
      <w:pPr>
        <w:ind w:firstLine="709"/>
        <w:jc w:val="both"/>
        <w:rPr>
          <w:sz w:val="24"/>
          <w:szCs w:val="24"/>
          <w:lang w:val="uk-UA"/>
        </w:rPr>
      </w:pPr>
      <w:bookmarkStart w:id="0" w:name="_Hlk157411817"/>
      <w:bookmarkStart w:id="1" w:name="_Hlk152143352"/>
      <w:r w:rsidRPr="004A1031">
        <w:rPr>
          <w:sz w:val="24"/>
          <w:szCs w:val="24"/>
          <w:lang w:val="uk-UA"/>
        </w:rPr>
        <w:t>Скаржник  зазначає, що приблизно в травні 2025 року йому стало відомо про те, що в соціальних мережах ГО</w:t>
      </w:r>
      <w:r w:rsidR="008F1EF3" w:rsidRPr="004A1031">
        <w:rPr>
          <w:sz w:val="24"/>
          <w:szCs w:val="24"/>
          <w:lang w:val="uk-UA"/>
        </w:rPr>
        <w:t xml:space="preserve"> «</w:t>
      </w:r>
      <w:r w:rsidR="003626A8" w:rsidRPr="004A1031">
        <w:rPr>
          <w:sz w:val="24"/>
          <w:szCs w:val="24"/>
          <w:lang w:val="uk-UA"/>
        </w:rPr>
        <w:t>***</w:t>
      </w:r>
      <w:r w:rsidRPr="004A1031">
        <w:rPr>
          <w:sz w:val="24"/>
          <w:szCs w:val="24"/>
          <w:lang w:val="uk-UA"/>
        </w:rPr>
        <w:t>»</w:t>
      </w:r>
      <w:r w:rsidR="003626A8" w:rsidRPr="004A1031">
        <w:rPr>
          <w:sz w:val="24"/>
          <w:szCs w:val="24"/>
          <w:lang w:val="uk-UA"/>
        </w:rPr>
        <w:t xml:space="preserve"> </w:t>
      </w:r>
      <w:r w:rsidRPr="004A1031">
        <w:rPr>
          <w:sz w:val="24"/>
          <w:szCs w:val="24"/>
          <w:lang w:val="uk-UA"/>
        </w:rPr>
        <w:t xml:space="preserve">(надалі ГО) з’явилась низка згадок про Скаржника за хештегом # </w:t>
      </w:r>
      <w:r w:rsidR="003626A8" w:rsidRPr="004A1031">
        <w:rPr>
          <w:sz w:val="24"/>
          <w:szCs w:val="24"/>
          <w:lang w:val="uk-UA"/>
        </w:rPr>
        <w:t>*****</w:t>
      </w:r>
      <w:r w:rsidRPr="004A1031">
        <w:rPr>
          <w:sz w:val="24"/>
          <w:szCs w:val="24"/>
          <w:lang w:val="uk-UA"/>
        </w:rPr>
        <w:t xml:space="preserve">, з формулюваннями, що паплюжать його честь, гідність та ділову репутацію, в тому числі, як адвоката. </w:t>
      </w:r>
      <w:proofErr w:type="spellStart"/>
      <w:r w:rsidRPr="004A1031">
        <w:rPr>
          <w:sz w:val="24"/>
          <w:szCs w:val="24"/>
          <w:lang w:val="uk-UA"/>
        </w:rPr>
        <w:t>Яковець</w:t>
      </w:r>
      <w:proofErr w:type="spellEnd"/>
      <w:r w:rsidRPr="004A1031">
        <w:rPr>
          <w:sz w:val="24"/>
          <w:szCs w:val="24"/>
          <w:lang w:val="uk-UA"/>
        </w:rPr>
        <w:t xml:space="preserve"> Кирило Іванович є співзасновником та керівником Громадської організації </w:t>
      </w:r>
      <w:r w:rsidR="00B03BC0" w:rsidRPr="004A1031">
        <w:rPr>
          <w:sz w:val="24"/>
          <w:szCs w:val="24"/>
          <w:lang w:val="uk-UA"/>
        </w:rPr>
        <w:t>«</w:t>
      </w:r>
      <w:r w:rsidR="003626A8" w:rsidRPr="004A1031">
        <w:rPr>
          <w:sz w:val="24"/>
          <w:szCs w:val="24"/>
          <w:lang w:val="uk-UA"/>
        </w:rPr>
        <w:t>***</w:t>
      </w:r>
      <w:r w:rsidRPr="004A1031">
        <w:rPr>
          <w:sz w:val="24"/>
          <w:szCs w:val="24"/>
          <w:lang w:val="uk-UA"/>
        </w:rPr>
        <w:t>», що підтверджується витягом з Єдиного державного реєстру юридичних осіб, фізичних - осіб підприємців та громадських формувань.</w:t>
      </w:r>
    </w:p>
    <w:p w14:paraId="127394D1" w14:textId="429A1AA3" w:rsidR="00781651" w:rsidRPr="004A1031" w:rsidRDefault="00781651" w:rsidP="00B03BC0">
      <w:pPr>
        <w:widowControl/>
        <w:autoSpaceDE/>
        <w:autoSpaceDN/>
        <w:adjustRightInd/>
        <w:ind w:firstLine="709"/>
        <w:jc w:val="both"/>
        <w:rPr>
          <w:sz w:val="24"/>
          <w:szCs w:val="24"/>
          <w:lang w:val="uk-UA"/>
        </w:rPr>
      </w:pPr>
      <w:r w:rsidRPr="004A1031">
        <w:rPr>
          <w:sz w:val="24"/>
          <w:szCs w:val="24"/>
          <w:lang w:val="uk-UA"/>
        </w:rPr>
        <w:t xml:space="preserve">Проаналізувавши соціальні мережі ГО, а </w:t>
      </w:r>
      <w:proofErr w:type="spellStart"/>
      <w:r w:rsidRPr="004A1031">
        <w:rPr>
          <w:sz w:val="24"/>
          <w:szCs w:val="24"/>
          <w:lang w:val="uk-UA"/>
        </w:rPr>
        <w:t>саме:You</w:t>
      </w:r>
      <w:proofErr w:type="spellEnd"/>
      <w:r w:rsidRPr="004A1031">
        <w:rPr>
          <w:sz w:val="24"/>
          <w:szCs w:val="24"/>
          <w:lang w:val="uk-UA"/>
        </w:rPr>
        <w:t xml:space="preserve"> </w:t>
      </w:r>
      <w:proofErr w:type="spellStart"/>
      <w:r w:rsidRPr="004A1031">
        <w:rPr>
          <w:sz w:val="24"/>
          <w:szCs w:val="24"/>
          <w:lang w:val="uk-UA"/>
        </w:rPr>
        <w:t>Tube</w:t>
      </w:r>
      <w:proofErr w:type="spellEnd"/>
      <w:r w:rsidRPr="004A1031">
        <w:rPr>
          <w:sz w:val="24"/>
          <w:szCs w:val="24"/>
          <w:lang w:val="uk-UA"/>
        </w:rPr>
        <w:t xml:space="preserve">, </w:t>
      </w:r>
      <w:proofErr w:type="spellStart"/>
      <w:r w:rsidRPr="004A1031">
        <w:rPr>
          <w:sz w:val="24"/>
          <w:szCs w:val="24"/>
          <w:lang w:val="uk-UA"/>
        </w:rPr>
        <w:t>Telegram</w:t>
      </w:r>
      <w:proofErr w:type="spellEnd"/>
      <w:r w:rsidRPr="004A1031">
        <w:rPr>
          <w:sz w:val="24"/>
          <w:szCs w:val="24"/>
          <w:lang w:val="uk-UA"/>
        </w:rPr>
        <w:t xml:space="preserve">, </w:t>
      </w:r>
      <w:proofErr w:type="spellStart"/>
      <w:r w:rsidRPr="004A1031">
        <w:rPr>
          <w:sz w:val="24"/>
          <w:szCs w:val="24"/>
          <w:lang w:val="uk-UA"/>
        </w:rPr>
        <w:t>Facebook</w:t>
      </w:r>
      <w:proofErr w:type="spellEnd"/>
      <w:r w:rsidRPr="004A1031">
        <w:rPr>
          <w:sz w:val="24"/>
          <w:szCs w:val="24"/>
          <w:lang w:val="uk-UA"/>
        </w:rPr>
        <w:t xml:space="preserve">, </w:t>
      </w:r>
      <w:proofErr w:type="spellStart"/>
      <w:r w:rsidRPr="004A1031">
        <w:rPr>
          <w:sz w:val="24"/>
          <w:szCs w:val="24"/>
          <w:lang w:val="uk-UA"/>
        </w:rPr>
        <w:t>Tik-Tok</w:t>
      </w:r>
      <w:proofErr w:type="spellEnd"/>
      <w:r w:rsidRPr="004A1031">
        <w:rPr>
          <w:sz w:val="24"/>
          <w:szCs w:val="24"/>
          <w:lang w:val="uk-UA"/>
        </w:rPr>
        <w:t xml:space="preserve"> та на сайті</w:t>
      </w:r>
      <w:r w:rsidR="003626A8" w:rsidRPr="004A1031">
        <w:rPr>
          <w:sz w:val="24"/>
          <w:szCs w:val="24"/>
          <w:lang w:val="uk-UA"/>
        </w:rPr>
        <w:t xml:space="preserve"> </w:t>
      </w:r>
      <w:r w:rsidRPr="004A1031">
        <w:rPr>
          <w:sz w:val="24"/>
          <w:szCs w:val="24"/>
          <w:lang w:val="uk-UA"/>
        </w:rPr>
        <w:t>(</w:t>
      </w:r>
      <w:r w:rsidR="003626A8" w:rsidRPr="004A1031">
        <w:rPr>
          <w:sz w:val="24"/>
          <w:szCs w:val="24"/>
          <w:lang w:val="uk-UA"/>
        </w:rPr>
        <w:t>*******</w:t>
      </w:r>
      <w:r w:rsidRPr="004A1031">
        <w:rPr>
          <w:sz w:val="24"/>
          <w:szCs w:val="24"/>
          <w:lang w:val="uk-UA"/>
        </w:rPr>
        <w:t>) з’ясувалося, що з початку 2025 року ГО згадали Скаржника щонайменше 20 разів за відповідними посиланнями.</w:t>
      </w:r>
    </w:p>
    <w:p w14:paraId="3FA1C8AD" w14:textId="3FC6B93C" w:rsidR="00781651" w:rsidRPr="004A1031" w:rsidRDefault="00781651" w:rsidP="00C722ED">
      <w:pPr>
        <w:widowControl/>
        <w:autoSpaceDE/>
        <w:autoSpaceDN/>
        <w:adjustRightInd/>
        <w:ind w:firstLine="709"/>
        <w:jc w:val="both"/>
        <w:rPr>
          <w:rFonts w:eastAsia="Times New Roman"/>
          <w:sz w:val="24"/>
          <w:szCs w:val="24"/>
          <w:lang w:val="uk-UA"/>
        </w:rPr>
      </w:pPr>
      <w:r w:rsidRPr="004A1031">
        <w:rPr>
          <w:sz w:val="24"/>
          <w:szCs w:val="24"/>
          <w:lang w:val="uk-UA"/>
        </w:rPr>
        <w:t xml:space="preserve">Низка публікацій та відео містять зображення Скаржника, що дає можливість достеменно встановити, що суб’єктом наклепу є саме </w:t>
      </w:r>
      <w:r w:rsidR="003626A8" w:rsidRPr="004A1031">
        <w:rPr>
          <w:sz w:val="24"/>
          <w:szCs w:val="24"/>
          <w:lang w:val="uk-UA"/>
        </w:rPr>
        <w:t>Особа_1</w:t>
      </w:r>
      <w:r w:rsidRPr="004A1031">
        <w:rPr>
          <w:sz w:val="24"/>
          <w:szCs w:val="24"/>
          <w:lang w:val="uk-UA"/>
        </w:rPr>
        <w:t xml:space="preserve">. Низку публікацій коментує особисто </w:t>
      </w:r>
      <w:proofErr w:type="spellStart"/>
      <w:r w:rsidRPr="004A1031">
        <w:rPr>
          <w:sz w:val="24"/>
          <w:szCs w:val="24"/>
          <w:lang w:val="uk-UA"/>
        </w:rPr>
        <w:t>Яковець</w:t>
      </w:r>
      <w:proofErr w:type="spellEnd"/>
      <w:r w:rsidRPr="004A1031">
        <w:rPr>
          <w:sz w:val="24"/>
          <w:szCs w:val="24"/>
          <w:lang w:val="uk-UA"/>
        </w:rPr>
        <w:t xml:space="preserve"> Кирило Іванович, зокрема:</w:t>
      </w:r>
      <w:r w:rsidR="00C722ED" w:rsidRPr="004A1031">
        <w:rPr>
          <w:sz w:val="24"/>
          <w:szCs w:val="24"/>
          <w:lang w:val="uk-UA"/>
        </w:rPr>
        <w:t xml:space="preserve"> ****. </w:t>
      </w:r>
      <w:r w:rsidRPr="004A1031">
        <w:rPr>
          <w:rFonts w:eastAsia="Times New Roman"/>
          <w:sz w:val="24"/>
          <w:szCs w:val="24"/>
          <w:lang w:val="uk-UA"/>
        </w:rPr>
        <w:t xml:space="preserve">Публікації в </w:t>
      </w:r>
      <w:proofErr w:type="spellStart"/>
      <w:r w:rsidRPr="004A1031">
        <w:rPr>
          <w:rFonts w:eastAsia="Times New Roman"/>
          <w:sz w:val="24"/>
          <w:szCs w:val="24"/>
          <w:lang w:val="uk-UA"/>
        </w:rPr>
        <w:t>Facebook</w:t>
      </w:r>
      <w:proofErr w:type="spellEnd"/>
      <w:r w:rsidRPr="004A1031">
        <w:rPr>
          <w:rFonts w:eastAsia="Times New Roman"/>
          <w:b/>
          <w:bCs/>
          <w:sz w:val="24"/>
          <w:szCs w:val="24"/>
          <w:lang w:val="uk-UA"/>
        </w:rPr>
        <w:t xml:space="preserve"> </w:t>
      </w:r>
      <w:r w:rsidRPr="004A1031">
        <w:rPr>
          <w:rFonts w:eastAsia="Times New Roman"/>
          <w:sz w:val="24"/>
          <w:szCs w:val="24"/>
          <w:lang w:val="uk-UA"/>
        </w:rPr>
        <w:t>на сторінці https://www.</w:t>
      </w:r>
      <w:r w:rsidR="00C722ED" w:rsidRPr="004A1031">
        <w:rPr>
          <w:rFonts w:eastAsia="Times New Roman"/>
          <w:sz w:val="24"/>
          <w:szCs w:val="24"/>
          <w:lang w:val="uk-UA"/>
        </w:rPr>
        <w:t>****</w:t>
      </w:r>
      <w:r w:rsidRPr="004A1031">
        <w:rPr>
          <w:rFonts w:eastAsia="Times New Roman"/>
          <w:sz w:val="24"/>
          <w:szCs w:val="24"/>
          <w:lang w:val="uk-UA"/>
        </w:rPr>
        <w:t>:</w:t>
      </w:r>
    </w:p>
    <w:p w14:paraId="3C9C7415" w14:textId="122A351F" w:rsidR="00781651" w:rsidRPr="004A1031" w:rsidRDefault="00781651" w:rsidP="00B03BC0">
      <w:pPr>
        <w:widowControl/>
        <w:numPr>
          <w:ilvl w:val="0"/>
          <w:numId w:val="2"/>
        </w:numPr>
        <w:autoSpaceDE/>
        <w:autoSpaceDN/>
        <w:adjustRightInd/>
        <w:ind w:left="0" w:firstLine="709"/>
        <w:contextualSpacing/>
        <w:jc w:val="both"/>
        <w:rPr>
          <w:rFonts w:eastAsia="Times New Roman"/>
          <w:sz w:val="24"/>
          <w:szCs w:val="24"/>
          <w:lang w:val="uk-UA"/>
        </w:rPr>
      </w:pPr>
      <w:r w:rsidRPr="004A1031">
        <w:rPr>
          <w:rFonts w:eastAsia="Times New Roman"/>
          <w:sz w:val="24"/>
          <w:szCs w:val="24"/>
          <w:lang w:val="uk-UA"/>
        </w:rPr>
        <w:t>https://www.</w:t>
      </w:r>
      <w:r w:rsidR="00C722ED" w:rsidRPr="004A1031">
        <w:rPr>
          <w:rFonts w:eastAsia="Times New Roman"/>
          <w:sz w:val="24"/>
          <w:szCs w:val="24"/>
          <w:lang w:val="uk-UA"/>
        </w:rPr>
        <w:t>***</w:t>
      </w:r>
      <w:r w:rsidRPr="004A1031">
        <w:rPr>
          <w:rFonts w:eastAsia="Times New Roman"/>
          <w:sz w:val="24"/>
          <w:szCs w:val="24"/>
          <w:lang w:val="uk-UA"/>
        </w:rPr>
        <w:t xml:space="preserve"> (1,1 тисячі реакцій, 85 коментарів, 159 поширень);</w:t>
      </w:r>
    </w:p>
    <w:p w14:paraId="591E1E4C" w14:textId="6B3F8A3A" w:rsidR="00781651" w:rsidRPr="004A1031" w:rsidRDefault="00781651" w:rsidP="00B03BC0">
      <w:pPr>
        <w:widowControl/>
        <w:numPr>
          <w:ilvl w:val="0"/>
          <w:numId w:val="2"/>
        </w:numPr>
        <w:autoSpaceDE/>
        <w:autoSpaceDN/>
        <w:adjustRightInd/>
        <w:ind w:left="0" w:firstLine="709"/>
        <w:contextualSpacing/>
        <w:jc w:val="both"/>
        <w:rPr>
          <w:rFonts w:eastAsia="Times New Roman"/>
          <w:sz w:val="24"/>
          <w:szCs w:val="24"/>
          <w:lang w:val="uk-UA"/>
        </w:rPr>
      </w:pPr>
      <w:r w:rsidRPr="004A1031">
        <w:rPr>
          <w:rFonts w:eastAsia="Times New Roman"/>
          <w:sz w:val="24"/>
          <w:szCs w:val="24"/>
          <w:lang w:val="uk-UA"/>
        </w:rPr>
        <w:t>https://www.</w:t>
      </w:r>
      <w:r w:rsidR="00C722ED" w:rsidRPr="004A1031">
        <w:rPr>
          <w:rFonts w:eastAsia="Times New Roman"/>
          <w:sz w:val="24"/>
          <w:szCs w:val="24"/>
          <w:lang w:val="uk-UA"/>
        </w:rPr>
        <w:t>***</w:t>
      </w:r>
      <w:r w:rsidRPr="004A1031">
        <w:rPr>
          <w:rFonts w:eastAsia="Times New Roman"/>
          <w:sz w:val="24"/>
          <w:szCs w:val="24"/>
          <w:lang w:val="uk-UA"/>
        </w:rPr>
        <w:t xml:space="preserve"> (435 реакцій, 31 коментар, 93 поширень);</w:t>
      </w:r>
    </w:p>
    <w:p w14:paraId="737D2D30" w14:textId="0C147FC2" w:rsidR="00781651" w:rsidRPr="004A1031" w:rsidRDefault="00781651" w:rsidP="00B03BC0">
      <w:pPr>
        <w:widowControl/>
        <w:numPr>
          <w:ilvl w:val="0"/>
          <w:numId w:val="2"/>
        </w:numPr>
        <w:autoSpaceDE/>
        <w:autoSpaceDN/>
        <w:adjustRightInd/>
        <w:ind w:left="0" w:firstLine="709"/>
        <w:contextualSpacing/>
        <w:jc w:val="both"/>
        <w:rPr>
          <w:rFonts w:eastAsia="Times New Roman"/>
          <w:sz w:val="24"/>
          <w:szCs w:val="24"/>
          <w:lang w:val="uk-UA"/>
        </w:rPr>
      </w:pPr>
      <w:r w:rsidRPr="004A1031">
        <w:rPr>
          <w:rFonts w:eastAsia="Times New Roman"/>
          <w:sz w:val="24"/>
          <w:szCs w:val="24"/>
          <w:lang w:val="uk-UA"/>
        </w:rPr>
        <w:t>https://www.</w:t>
      </w:r>
      <w:r w:rsidR="00C722ED" w:rsidRPr="004A1031">
        <w:rPr>
          <w:rFonts w:eastAsia="Times New Roman"/>
          <w:sz w:val="24"/>
          <w:szCs w:val="24"/>
          <w:lang w:val="uk-UA"/>
        </w:rPr>
        <w:t>***</w:t>
      </w:r>
      <w:r w:rsidRPr="004A1031">
        <w:rPr>
          <w:rFonts w:eastAsia="Times New Roman"/>
          <w:sz w:val="24"/>
          <w:szCs w:val="24"/>
          <w:lang w:val="uk-UA"/>
        </w:rPr>
        <w:t xml:space="preserve"> (1 тисяча реакцій, 49 коментарів, 300 поширень);</w:t>
      </w:r>
    </w:p>
    <w:p w14:paraId="243B73A4" w14:textId="2DE8F701" w:rsidR="00781651" w:rsidRPr="004A1031" w:rsidRDefault="00781651" w:rsidP="00B03BC0">
      <w:pPr>
        <w:widowControl/>
        <w:numPr>
          <w:ilvl w:val="0"/>
          <w:numId w:val="2"/>
        </w:numPr>
        <w:autoSpaceDE/>
        <w:autoSpaceDN/>
        <w:adjustRightInd/>
        <w:ind w:left="0" w:firstLine="709"/>
        <w:contextualSpacing/>
        <w:jc w:val="both"/>
        <w:rPr>
          <w:rFonts w:eastAsia="Times New Roman"/>
          <w:sz w:val="24"/>
          <w:szCs w:val="24"/>
          <w:lang w:val="uk-UA"/>
        </w:rPr>
      </w:pPr>
      <w:r w:rsidRPr="004A1031">
        <w:rPr>
          <w:rFonts w:eastAsia="Times New Roman"/>
          <w:sz w:val="24"/>
          <w:szCs w:val="24"/>
          <w:lang w:val="uk-UA"/>
        </w:rPr>
        <w:t>https://www.</w:t>
      </w:r>
      <w:r w:rsidR="00C722ED" w:rsidRPr="004A1031">
        <w:rPr>
          <w:rFonts w:eastAsia="Times New Roman"/>
          <w:sz w:val="24"/>
          <w:szCs w:val="24"/>
          <w:lang w:val="uk-UA"/>
        </w:rPr>
        <w:t>***</w:t>
      </w:r>
      <w:r w:rsidRPr="004A1031">
        <w:rPr>
          <w:rFonts w:eastAsia="Times New Roman"/>
          <w:sz w:val="24"/>
          <w:szCs w:val="24"/>
          <w:lang w:val="uk-UA"/>
        </w:rPr>
        <w:t xml:space="preserve"> (413 реакцій, 29 коментарів, 103 поширень);</w:t>
      </w:r>
    </w:p>
    <w:p w14:paraId="17D00EF5" w14:textId="536F2EDB" w:rsidR="00781651" w:rsidRPr="004A1031" w:rsidRDefault="00781651" w:rsidP="00B03BC0">
      <w:pPr>
        <w:widowControl/>
        <w:numPr>
          <w:ilvl w:val="0"/>
          <w:numId w:val="2"/>
        </w:numPr>
        <w:autoSpaceDE/>
        <w:autoSpaceDN/>
        <w:adjustRightInd/>
        <w:ind w:left="0" w:firstLine="709"/>
        <w:contextualSpacing/>
        <w:jc w:val="both"/>
        <w:rPr>
          <w:rFonts w:eastAsia="Times New Roman"/>
          <w:sz w:val="24"/>
          <w:szCs w:val="24"/>
          <w:lang w:val="uk-UA"/>
        </w:rPr>
      </w:pPr>
      <w:r w:rsidRPr="004A1031">
        <w:rPr>
          <w:rFonts w:eastAsia="Times New Roman"/>
          <w:sz w:val="24"/>
          <w:szCs w:val="24"/>
          <w:lang w:val="uk-UA"/>
        </w:rPr>
        <w:t>https://www.</w:t>
      </w:r>
      <w:r w:rsidR="00C722ED" w:rsidRPr="004A1031">
        <w:rPr>
          <w:rFonts w:eastAsia="Times New Roman"/>
          <w:sz w:val="24"/>
          <w:szCs w:val="24"/>
          <w:lang w:val="uk-UA"/>
        </w:rPr>
        <w:t>***</w:t>
      </w:r>
      <w:r w:rsidRPr="004A1031">
        <w:rPr>
          <w:rFonts w:eastAsia="Times New Roman"/>
          <w:sz w:val="24"/>
          <w:szCs w:val="24"/>
          <w:lang w:val="uk-UA"/>
        </w:rPr>
        <w:t xml:space="preserve"> (1,6 тисячі реакцій, 119 коментарів, 472 поширень);</w:t>
      </w:r>
    </w:p>
    <w:p w14:paraId="23DA7F35" w14:textId="5C8DF67C" w:rsidR="00781651" w:rsidRPr="004A1031" w:rsidRDefault="00781651" w:rsidP="00B03BC0">
      <w:pPr>
        <w:widowControl/>
        <w:numPr>
          <w:ilvl w:val="0"/>
          <w:numId w:val="2"/>
        </w:numPr>
        <w:autoSpaceDE/>
        <w:autoSpaceDN/>
        <w:adjustRightInd/>
        <w:ind w:left="0" w:firstLine="709"/>
        <w:contextualSpacing/>
        <w:jc w:val="both"/>
        <w:rPr>
          <w:rFonts w:eastAsia="Times New Roman"/>
          <w:sz w:val="24"/>
          <w:szCs w:val="24"/>
          <w:lang w:val="uk-UA"/>
        </w:rPr>
      </w:pPr>
      <w:r w:rsidRPr="004A1031">
        <w:rPr>
          <w:rFonts w:eastAsia="Times New Roman"/>
          <w:sz w:val="24"/>
          <w:szCs w:val="24"/>
          <w:lang w:val="uk-UA"/>
        </w:rPr>
        <w:t>https://www.</w:t>
      </w:r>
      <w:r w:rsidR="00C722ED" w:rsidRPr="004A1031">
        <w:rPr>
          <w:rFonts w:eastAsia="Times New Roman"/>
          <w:sz w:val="24"/>
          <w:szCs w:val="24"/>
          <w:lang w:val="uk-UA"/>
        </w:rPr>
        <w:t>***</w:t>
      </w:r>
      <w:r w:rsidRPr="004A1031">
        <w:rPr>
          <w:rFonts w:eastAsia="Times New Roman"/>
          <w:sz w:val="24"/>
          <w:szCs w:val="24"/>
          <w:lang w:val="uk-UA"/>
        </w:rPr>
        <w:t xml:space="preserve"> (404 реакції, 15 коментарів, 106 поширень);</w:t>
      </w:r>
    </w:p>
    <w:p w14:paraId="104EE28F" w14:textId="2E7E5325" w:rsidR="00781651" w:rsidRPr="004A1031" w:rsidRDefault="00781651" w:rsidP="00B03BC0">
      <w:pPr>
        <w:widowControl/>
        <w:numPr>
          <w:ilvl w:val="0"/>
          <w:numId w:val="2"/>
        </w:numPr>
        <w:autoSpaceDE/>
        <w:autoSpaceDN/>
        <w:adjustRightInd/>
        <w:ind w:left="0" w:firstLine="709"/>
        <w:contextualSpacing/>
        <w:jc w:val="both"/>
        <w:rPr>
          <w:rFonts w:eastAsia="Times New Roman"/>
          <w:sz w:val="24"/>
          <w:szCs w:val="24"/>
          <w:lang w:val="uk-UA"/>
        </w:rPr>
      </w:pPr>
      <w:r w:rsidRPr="004A1031">
        <w:rPr>
          <w:rFonts w:eastAsia="Times New Roman"/>
          <w:sz w:val="24"/>
          <w:szCs w:val="24"/>
          <w:lang w:val="uk-UA"/>
        </w:rPr>
        <w:t>https://www.</w:t>
      </w:r>
      <w:r w:rsidR="00C722ED" w:rsidRPr="004A1031">
        <w:rPr>
          <w:rFonts w:eastAsia="Times New Roman"/>
          <w:sz w:val="24"/>
          <w:szCs w:val="24"/>
          <w:lang w:val="uk-UA"/>
        </w:rPr>
        <w:t>***</w:t>
      </w:r>
      <w:r w:rsidRPr="004A1031">
        <w:rPr>
          <w:rFonts w:eastAsia="Times New Roman"/>
          <w:sz w:val="24"/>
          <w:szCs w:val="24"/>
          <w:lang w:val="uk-UA"/>
        </w:rPr>
        <w:t xml:space="preserve"> (899 реакцій, 56 коментарів, 259 поширень);</w:t>
      </w:r>
    </w:p>
    <w:p w14:paraId="3D56344F" w14:textId="144299F5" w:rsidR="00781651" w:rsidRPr="004A1031" w:rsidRDefault="00C722ED" w:rsidP="00B03BC0">
      <w:pPr>
        <w:widowControl/>
        <w:numPr>
          <w:ilvl w:val="0"/>
          <w:numId w:val="2"/>
        </w:numPr>
        <w:autoSpaceDE/>
        <w:autoSpaceDN/>
        <w:adjustRightInd/>
        <w:ind w:left="0" w:firstLine="709"/>
        <w:contextualSpacing/>
        <w:jc w:val="both"/>
        <w:rPr>
          <w:rFonts w:eastAsia="Times New Roman"/>
          <w:sz w:val="24"/>
          <w:szCs w:val="24"/>
          <w:lang w:val="uk-UA"/>
        </w:rPr>
      </w:pPr>
      <w:r w:rsidRPr="004A1031">
        <w:rPr>
          <w:rFonts w:eastAsia="Times New Roman"/>
          <w:sz w:val="24"/>
          <w:szCs w:val="24"/>
          <w:lang w:val="uk-UA"/>
        </w:rPr>
        <w:t xml:space="preserve">https://www.*** </w:t>
      </w:r>
      <w:r w:rsidR="00781651" w:rsidRPr="004A1031">
        <w:rPr>
          <w:rFonts w:eastAsia="Times New Roman"/>
          <w:sz w:val="24"/>
          <w:szCs w:val="24"/>
          <w:lang w:val="uk-UA"/>
        </w:rPr>
        <w:t>(відтворено 18 тисяч разів, 285 реакцій);</w:t>
      </w:r>
    </w:p>
    <w:p w14:paraId="2F21828F" w14:textId="4EB54165" w:rsidR="00781651" w:rsidRPr="004A1031" w:rsidRDefault="00781651" w:rsidP="00B03BC0">
      <w:pPr>
        <w:widowControl/>
        <w:numPr>
          <w:ilvl w:val="0"/>
          <w:numId w:val="2"/>
        </w:numPr>
        <w:autoSpaceDE/>
        <w:autoSpaceDN/>
        <w:adjustRightInd/>
        <w:ind w:left="0" w:firstLine="709"/>
        <w:contextualSpacing/>
        <w:jc w:val="both"/>
        <w:rPr>
          <w:rFonts w:eastAsia="Times New Roman"/>
          <w:sz w:val="24"/>
          <w:szCs w:val="24"/>
          <w:lang w:val="uk-UA"/>
        </w:rPr>
      </w:pPr>
      <w:r w:rsidRPr="004A1031">
        <w:rPr>
          <w:rFonts w:eastAsia="Times New Roman"/>
          <w:sz w:val="24"/>
          <w:szCs w:val="24"/>
          <w:lang w:val="uk-UA"/>
        </w:rPr>
        <w:t>https://www.</w:t>
      </w:r>
      <w:r w:rsidR="00C722ED" w:rsidRPr="004A1031">
        <w:rPr>
          <w:rFonts w:eastAsia="Times New Roman"/>
          <w:sz w:val="24"/>
          <w:szCs w:val="24"/>
          <w:lang w:val="uk-UA"/>
        </w:rPr>
        <w:t>***</w:t>
      </w:r>
      <w:r w:rsidRPr="004A1031">
        <w:rPr>
          <w:rFonts w:eastAsia="Times New Roman"/>
          <w:sz w:val="24"/>
          <w:szCs w:val="24"/>
          <w:lang w:val="uk-UA"/>
        </w:rPr>
        <w:t xml:space="preserve"> (503 реакції, 34 коментарі, 140 поширень);</w:t>
      </w:r>
    </w:p>
    <w:p w14:paraId="339A62D8" w14:textId="53AB4671" w:rsidR="00781651" w:rsidRPr="004A1031" w:rsidRDefault="00781651" w:rsidP="00B03BC0">
      <w:pPr>
        <w:widowControl/>
        <w:numPr>
          <w:ilvl w:val="0"/>
          <w:numId w:val="2"/>
        </w:numPr>
        <w:autoSpaceDE/>
        <w:autoSpaceDN/>
        <w:adjustRightInd/>
        <w:ind w:left="0" w:firstLine="709"/>
        <w:contextualSpacing/>
        <w:jc w:val="both"/>
        <w:rPr>
          <w:rFonts w:eastAsia="Times New Roman"/>
          <w:sz w:val="24"/>
          <w:szCs w:val="24"/>
          <w:lang w:val="uk-UA"/>
        </w:rPr>
      </w:pPr>
      <w:r w:rsidRPr="004A1031">
        <w:rPr>
          <w:rFonts w:eastAsia="Times New Roman"/>
          <w:sz w:val="24"/>
          <w:szCs w:val="24"/>
          <w:lang w:val="uk-UA"/>
        </w:rPr>
        <w:t>https://www.</w:t>
      </w:r>
      <w:r w:rsidR="00C722ED" w:rsidRPr="004A1031">
        <w:rPr>
          <w:rFonts w:eastAsia="Times New Roman"/>
          <w:sz w:val="24"/>
          <w:szCs w:val="24"/>
          <w:lang w:val="uk-UA"/>
        </w:rPr>
        <w:t>***</w:t>
      </w:r>
      <w:r w:rsidRPr="004A1031">
        <w:rPr>
          <w:rFonts w:eastAsia="Times New Roman"/>
          <w:sz w:val="24"/>
          <w:szCs w:val="24"/>
          <w:lang w:val="uk-UA"/>
        </w:rPr>
        <w:t xml:space="preserve"> (відтворено 23 тисячі разів, 8 коментарів, 176 реакцій);</w:t>
      </w:r>
    </w:p>
    <w:p w14:paraId="44CEC977" w14:textId="30F63B40" w:rsidR="00781651" w:rsidRPr="004A1031" w:rsidRDefault="00781651" w:rsidP="00B03BC0">
      <w:pPr>
        <w:widowControl/>
        <w:numPr>
          <w:ilvl w:val="0"/>
          <w:numId w:val="2"/>
        </w:numPr>
        <w:autoSpaceDE/>
        <w:autoSpaceDN/>
        <w:adjustRightInd/>
        <w:ind w:left="0" w:firstLine="709"/>
        <w:contextualSpacing/>
        <w:jc w:val="both"/>
        <w:rPr>
          <w:rFonts w:eastAsia="Times New Roman"/>
          <w:sz w:val="24"/>
          <w:szCs w:val="24"/>
          <w:lang w:val="uk-UA"/>
        </w:rPr>
      </w:pPr>
      <w:r w:rsidRPr="004A1031">
        <w:rPr>
          <w:rFonts w:eastAsia="Times New Roman"/>
          <w:sz w:val="24"/>
          <w:szCs w:val="24"/>
          <w:lang w:val="uk-UA"/>
        </w:rPr>
        <w:t>https://www.</w:t>
      </w:r>
      <w:r w:rsidR="00C722ED" w:rsidRPr="004A1031">
        <w:rPr>
          <w:rFonts w:eastAsia="Times New Roman"/>
          <w:sz w:val="24"/>
          <w:szCs w:val="24"/>
          <w:lang w:val="uk-UA"/>
        </w:rPr>
        <w:t>***</w:t>
      </w:r>
      <w:r w:rsidRPr="004A1031">
        <w:rPr>
          <w:rFonts w:eastAsia="Times New Roman"/>
          <w:sz w:val="24"/>
          <w:szCs w:val="24"/>
          <w:lang w:val="uk-UA"/>
        </w:rPr>
        <w:t xml:space="preserve"> (733 реакцій, 36 коментарів, 161 поширень);</w:t>
      </w:r>
    </w:p>
    <w:p w14:paraId="4C13C1A2" w14:textId="285389E6" w:rsidR="00781651" w:rsidRPr="004A1031" w:rsidRDefault="00781651" w:rsidP="00B03BC0">
      <w:pPr>
        <w:widowControl/>
        <w:numPr>
          <w:ilvl w:val="0"/>
          <w:numId w:val="2"/>
        </w:numPr>
        <w:autoSpaceDE/>
        <w:autoSpaceDN/>
        <w:adjustRightInd/>
        <w:ind w:left="0" w:firstLine="709"/>
        <w:contextualSpacing/>
        <w:jc w:val="both"/>
        <w:rPr>
          <w:rFonts w:eastAsia="Times New Roman"/>
          <w:sz w:val="24"/>
          <w:szCs w:val="24"/>
          <w:lang w:val="uk-UA"/>
        </w:rPr>
      </w:pPr>
      <w:r w:rsidRPr="004A1031">
        <w:rPr>
          <w:rFonts w:eastAsia="Times New Roman"/>
          <w:sz w:val="24"/>
          <w:szCs w:val="24"/>
          <w:lang w:val="uk-UA"/>
        </w:rPr>
        <w:t>https://www.</w:t>
      </w:r>
      <w:r w:rsidR="00C722ED" w:rsidRPr="004A1031">
        <w:rPr>
          <w:rFonts w:eastAsia="Times New Roman"/>
          <w:sz w:val="24"/>
          <w:szCs w:val="24"/>
          <w:lang w:val="uk-UA"/>
        </w:rPr>
        <w:t>***</w:t>
      </w:r>
      <w:r w:rsidRPr="004A1031">
        <w:rPr>
          <w:rFonts w:eastAsia="Times New Roman"/>
          <w:sz w:val="24"/>
          <w:szCs w:val="24"/>
          <w:lang w:val="uk-UA"/>
        </w:rPr>
        <w:t xml:space="preserve"> (134 реакції, 8 коментарів, 42 поширень); </w:t>
      </w:r>
    </w:p>
    <w:p w14:paraId="2CF830CE" w14:textId="6CFCA8C6" w:rsidR="00781651" w:rsidRPr="004A1031" w:rsidRDefault="00781651" w:rsidP="00B03BC0">
      <w:pPr>
        <w:widowControl/>
        <w:numPr>
          <w:ilvl w:val="0"/>
          <w:numId w:val="2"/>
        </w:numPr>
        <w:autoSpaceDE/>
        <w:autoSpaceDN/>
        <w:adjustRightInd/>
        <w:ind w:left="0" w:firstLine="709"/>
        <w:contextualSpacing/>
        <w:jc w:val="both"/>
        <w:rPr>
          <w:rFonts w:eastAsia="Times New Roman"/>
          <w:sz w:val="24"/>
          <w:szCs w:val="24"/>
          <w:lang w:val="uk-UA"/>
        </w:rPr>
      </w:pPr>
      <w:r w:rsidRPr="004A1031">
        <w:rPr>
          <w:rFonts w:eastAsia="Times New Roman"/>
          <w:sz w:val="24"/>
          <w:szCs w:val="24"/>
          <w:lang w:val="uk-UA"/>
        </w:rPr>
        <w:t>https://www.</w:t>
      </w:r>
      <w:r w:rsidR="00C722ED" w:rsidRPr="004A1031">
        <w:rPr>
          <w:rFonts w:eastAsia="Times New Roman"/>
          <w:sz w:val="24"/>
          <w:szCs w:val="24"/>
          <w:lang w:val="uk-UA"/>
        </w:rPr>
        <w:t>***</w:t>
      </w:r>
      <w:r w:rsidRPr="004A1031">
        <w:rPr>
          <w:rFonts w:eastAsia="Times New Roman"/>
          <w:sz w:val="24"/>
          <w:szCs w:val="24"/>
          <w:lang w:val="uk-UA"/>
        </w:rPr>
        <w:t xml:space="preserve"> (638 реакції, 46 коментарів, 101 поширення;</w:t>
      </w:r>
    </w:p>
    <w:p w14:paraId="48751737" w14:textId="5DB4FCCE" w:rsidR="00781651" w:rsidRPr="004A1031" w:rsidRDefault="00781651" w:rsidP="00B03BC0">
      <w:pPr>
        <w:widowControl/>
        <w:numPr>
          <w:ilvl w:val="0"/>
          <w:numId w:val="2"/>
        </w:numPr>
        <w:autoSpaceDE/>
        <w:autoSpaceDN/>
        <w:adjustRightInd/>
        <w:ind w:left="0" w:firstLine="709"/>
        <w:contextualSpacing/>
        <w:jc w:val="both"/>
        <w:rPr>
          <w:rFonts w:eastAsia="Times New Roman"/>
          <w:sz w:val="24"/>
          <w:szCs w:val="24"/>
          <w:lang w:val="uk-UA"/>
        </w:rPr>
      </w:pPr>
      <w:r w:rsidRPr="004A1031">
        <w:rPr>
          <w:rFonts w:eastAsia="Times New Roman"/>
          <w:sz w:val="24"/>
          <w:szCs w:val="24"/>
          <w:lang w:val="uk-UA"/>
        </w:rPr>
        <w:t>https://www.</w:t>
      </w:r>
      <w:r w:rsidR="00C722ED" w:rsidRPr="004A1031">
        <w:rPr>
          <w:rFonts w:eastAsia="Times New Roman"/>
          <w:sz w:val="24"/>
          <w:szCs w:val="24"/>
          <w:lang w:val="uk-UA"/>
        </w:rPr>
        <w:t>***</w:t>
      </w:r>
      <w:r w:rsidRPr="004A1031">
        <w:rPr>
          <w:rFonts w:eastAsia="Times New Roman"/>
          <w:sz w:val="24"/>
          <w:szCs w:val="24"/>
          <w:lang w:val="uk-UA"/>
        </w:rPr>
        <w:t xml:space="preserve"> (488 реакції, 31 коментар, 95 поширень);</w:t>
      </w:r>
    </w:p>
    <w:p w14:paraId="4F0884A7" w14:textId="3F92ABF7" w:rsidR="00781651" w:rsidRPr="004A1031" w:rsidRDefault="00781651" w:rsidP="00B03BC0">
      <w:pPr>
        <w:widowControl/>
        <w:numPr>
          <w:ilvl w:val="0"/>
          <w:numId w:val="2"/>
        </w:numPr>
        <w:autoSpaceDE/>
        <w:autoSpaceDN/>
        <w:adjustRightInd/>
        <w:ind w:left="0" w:firstLine="709"/>
        <w:contextualSpacing/>
        <w:jc w:val="both"/>
        <w:rPr>
          <w:rFonts w:eastAsia="Times New Roman"/>
          <w:sz w:val="24"/>
          <w:szCs w:val="24"/>
          <w:lang w:val="uk-UA"/>
        </w:rPr>
      </w:pPr>
      <w:r w:rsidRPr="004A1031">
        <w:rPr>
          <w:rFonts w:eastAsia="Times New Roman"/>
          <w:sz w:val="24"/>
          <w:szCs w:val="24"/>
          <w:lang w:val="uk-UA"/>
        </w:rPr>
        <w:t>https://www.</w:t>
      </w:r>
      <w:r w:rsidR="00C722ED" w:rsidRPr="004A1031">
        <w:rPr>
          <w:rFonts w:eastAsia="Times New Roman"/>
          <w:sz w:val="24"/>
          <w:szCs w:val="24"/>
          <w:lang w:val="uk-UA"/>
        </w:rPr>
        <w:t>***</w:t>
      </w:r>
      <w:r w:rsidRPr="004A1031">
        <w:rPr>
          <w:rFonts w:eastAsia="Times New Roman"/>
          <w:sz w:val="24"/>
          <w:szCs w:val="24"/>
          <w:lang w:val="uk-UA"/>
        </w:rPr>
        <w:t xml:space="preserve"> (235 реакцій, 18 коментарів та 57 поширень).</w:t>
      </w:r>
    </w:p>
    <w:p w14:paraId="14D5D52F" w14:textId="5A5EDDEF" w:rsidR="00781651" w:rsidRPr="004A1031" w:rsidRDefault="00781651" w:rsidP="00B03BC0">
      <w:pPr>
        <w:widowControl/>
        <w:numPr>
          <w:ilvl w:val="0"/>
          <w:numId w:val="3"/>
        </w:numPr>
        <w:autoSpaceDE/>
        <w:autoSpaceDN/>
        <w:adjustRightInd/>
        <w:ind w:left="0" w:firstLine="709"/>
        <w:contextualSpacing/>
        <w:jc w:val="both"/>
        <w:rPr>
          <w:rFonts w:eastAsia="Times New Roman"/>
          <w:sz w:val="24"/>
          <w:szCs w:val="24"/>
          <w:lang w:val="uk-UA"/>
        </w:rPr>
      </w:pPr>
      <w:r w:rsidRPr="004A1031">
        <w:rPr>
          <w:rFonts w:eastAsia="Times New Roman"/>
          <w:sz w:val="24"/>
          <w:szCs w:val="24"/>
          <w:lang w:val="uk-UA"/>
        </w:rPr>
        <w:t xml:space="preserve">Згадка в </w:t>
      </w:r>
      <w:proofErr w:type="spellStart"/>
      <w:r w:rsidRPr="004A1031">
        <w:rPr>
          <w:rFonts w:eastAsia="Times New Roman"/>
          <w:sz w:val="24"/>
          <w:szCs w:val="24"/>
          <w:lang w:val="uk-UA"/>
        </w:rPr>
        <w:t>Telegram</w:t>
      </w:r>
      <w:proofErr w:type="spellEnd"/>
      <w:r w:rsidRPr="004A1031">
        <w:rPr>
          <w:rFonts w:eastAsia="Times New Roman"/>
          <w:sz w:val="24"/>
          <w:szCs w:val="24"/>
          <w:lang w:val="uk-UA"/>
        </w:rPr>
        <w:t>-каналі https://t.me/</w:t>
      </w:r>
      <w:r w:rsidR="00C722ED" w:rsidRPr="004A1031">
        <w:rPr>
          <w:rFonts w:eastAsia="Times New Roman"/>
          <w:sz w:val="24"/>
          <w:szCs w:val="24"/>
          <w:lang w:val="uk-UA"/>
        </w:rPr>
        <w:t>***</w:t>
      </w:r>
      <w:r w:rsidRPr="004A1031">
        <w:rPr>
          <w:rFonts w:eastAsia="Times New Roman"/>
          <w:sz w:val="24"/>
          <w:szCs w:val="24"/>
          <w:lang w:val="uk-UA"/>
        </w:rPr>
        <w:t>:</w:t>
      </w:r>
    </w:p>
    <w:p w14:paraId="6A602FBB" w14:textId="7358CA53" w:rsidR="00781651" w:rsidRPr="004A1031" w:rsidRDefault="00781651" w:rsidP="00B03BC0">
      <w:pPr>
        <w:widowControl/>
        <w:numPr>
          <w:ilvl w:val="1"/>
          <w:numId w:val="2"/>
        </w:numPr>
        <w:autoSpaceDE/>
        <w:autoSpaceDN/>
        <w:adjustRightInd/>
        <w:ind w:left="0" w:firstLine="709"/>
        <w:contextualSpacing/>
        <w:jc w:val="both"/>
        <w:rPr>
          <w:rFonts w:eastAsia="Times New Roman"/>
          <w:sz w:val="24"/>
          <w:szCs w:val="24"/>
          <w:lang w:val="uk-UA"/>
        </w:rPr>
      </w:pPr>
      <w:r w:rsidRPr="004A1031">
        <w:rPr>
          <w:rFonts w:eastAsia="Times New Roman"/>
          <w:sz w:val="24"/>
          <w:szCs w:val="24"/>
          <w:lang w:val="uk-UA"/>
        </w:rPr>
        <w:t>https://t.me/</w:t>
      </w:r>
      <w:r w:rsidR="00C722ED" w:rsidRPr="004A1031">
        <w:rPr>
          <w:rFonts w:eastAsia="Times New Roman"/>
          <w:sz w:val="24"/>
          <w:szCs w:val="24"/>
          <w:lang w:val="uk-UA"/>
        </w:rPr>
        <w:t>***</w:t>
      </w:r>
      <w:r w:rsidRPr="004A1031">
        <w:rPr>
          <w:rFonts w:eastAsia="Times New Roman"/>
          <w:sz w:val="24"/>
          <w:szCs w:val="24"/>
          <w:lang w:val="uk-UA"/>
        </w:rPr>
        <w:t xml:space="preserve"> (861 переглядів);</w:t>
      </w:r>
    </w:p>
    <w:p w14:paraId="071419F7" w14:textId="3A2FE606" w:rsidR="00781651" w:rsidRPr="004A1031" w:rsidRDefault="00781651" w:rsidP="00B03BC0">
      <w:pPr>
        <w:widowControl/>
        <w:numPr>
          <w:ilvl w:val="1"/>
          <w:numId w:val="2"/>
        </w:numPr>
        <w:autoSpaceDE/>
        <w:autoSpaceDN/>
        <w:adjustRightInd/>
        <w:ind w:left="0" w:firstLine="709"/>
        <w:contextualSpacing/>
        <w:jc w:val="both"/>
        <w:rPr>
          <w:rFonts w:eastAsia="Times New Roman"/>
          <w:sz w:val="24"/>
          <w:szCs w:val="24"/>
          <w:lang w:val="uk-UA"/>
        </w:rPr>
      </w:pPr>
      <w:r w:rsidRPr="004A1031">
        <w:rPr>
          <w:rFonts w:eastAsia="Times New Roman"/>
          <w:sz w:val="24"/>
          <w:szCs w:val="24"/>
          <w:lang w:val="uk-UA"/>
        </w:rPr>
        <w:t>https://t.me/</w:t>
      </w:r>
      <w:r w:rsidR="00C722ED" w:rsidRPr="004A1031">
        <w:rPr>
          <w:rFonts w:eastAsia="Times New Roman"/>
          <w:sz w:val="24"/>
          <w:szCs w:val="24"/>
          <w:lang w:val="uk-UA"/>
        </w:rPr>
        <w:t>***</w:t>
      </w:r>
      <w:r w:rsidRPr="004A1031">
        <w:rPr>
          <w:rFonts w:eastAsia="Times New Roman"/>
          <w:sz w:val="24"/>
          <w:szCs w:val="24"/>
          <w:lang w:val="uk-UA"/>
        </w:rPr>
        <w:t xml:space="preserve"> (908 переглядів); </w:t>
      </w:r>
    </w:p>
    <w:p w14:paraId="2934C3F7" w14:textId="499474B6" w:rsidR="00781651" w:rsidRPr="004A1031" w:rsidRDefault="00781651" w:rsidP="00B03BC0">
      <w:pPr>
        <w:widowControl/>
        <w:numPr>
          <w:ilvl w:val="1"/>
          <w:numId w:val="2"/>
        </w:numPr>
        <w:autoSpaceDE/>
        <w:autoSpaceDN/>
        <w:adjustRightInd/>
        <w:ind w:left="0" w:firstLine="709"/>
        <w:contextualSpacing/>
        <w:jc w:val="both"/>
        <w:rPr>
          <w:rFonts w:eastAsia="Times New Roman"/>
          <w:sz w:val="24"/>
          <w:szCs w:val="24"/>
          <w:lang w:val="uk-UA"/>
        </w:rPr>
      </w:pPr>
      <w:r w:rsidRPr="004A1031">
        <w:rPr>
          <w:rFonts w:eastAsia="Times New Roman"/>
          <w:sz w:val="24"/>
          <w:szCs w:val="24"/>
          <w:lang w:val="uk-UA"/>
        </w:rPr>
        <w:t>https://t.me/</w:t>
      </w:r>
      <w:r w:rsidR="00C722ED" w:rsidRPr="004A1031">
        <w:rPr>
          <w:rFonts w:eastAsia="Times New Roman"/>
          <w:sz w:val="24"/>
          <w:szCs w:val="24"/>
          <w:lang w:val="uk-UA"/>
        </w:rPr>
        <w:t>***</w:t>
      </w:r>
      <w:r w:rsidRPr="004A1031">
        <w:rPr>
          <w:rFonts w:eastAsia="Times New Roman"/>
          <w:sz w:val="24"/>
          <w:szCs w:val="24"/>
          <w:lang w:val="uk-UA"/>
        </w:rPr>
        <w:t xml:space="preserve"> (7,6 тисяч переглядів);</w:t>
      </w:r>
    </w:p>
    <w:p w14:paraId="684EAD26" w14:textId="102B61BA" w:rsidR="00781651" w:rsidRPr="004A1031" w:rsidRDefault="00781651" w:rsidP="00B03BC0">
      <w:pPr>
        <w:widowControl/>
        <w:numPr>
          <w:ilvl w:val="1"/>
          <w:numId w:val="2"/>
        </w:numPr>
        <w:autoSpaceDE/>
        <w:autoSpaceDN/>
        <w:adjustRightInd/>
        <w:ind w:left="0" w:firstLine="709"/>
        <w:contextualSpacing/>
        <w:jc w:val="both"/>
        <w:rPr>
          <w:rFonts w:eastAsia="Times New Roman"/>
          <w:sz w:val="24"/>
          <w:szCs w:val="24"/>
          <w:lang w:val="uk-UA"/>
        </w:rPr>
      </w:pPr>
      <w:r w:rsidRPr="004A1031">
        <w:rPr>
          <w:rFonts w:eastAsia="Times New Roman"/>
          <w:sz w:val="24"/>
          <w:szCs w:val="24"/>
          <w:lang w:val="uk-UA"/>
        </w:rPr>
        <w:lastRenderedPageBreak/>
        <w:t>https://t.me/</w:t>
      </w:r>
      <w:r w:rsidR="00C722ED" w:rsidRPr="004A1031">
        <w:rPr>
          <w:rFonts w:eastAsia="Times New Roman"/>
          <w:sz w:val="24"/>
          <w:szCs w:val="24"/>
          <w:lang w:val="uk-UA"/>
        </w:rPr>
        <w:t>***</w:t>
      </w:r>
      <w:r w:rsidRPr="004A1031">
        <w:rPr>
          <w:rFonts w:eastAsia="Times New Roman"/>
          <w:sz w:val="24"/>
          <w:szCs w:val="24"/>
          <w:lang w:val="uk-UA"/>
        </w:rPr>
        <w:t xml:space="preserve"> (311 переглядів). </w:t>
      </w:r>
    </w:p>
    <w:p w14:paraId="2D558384" w14:textId="685263FA" w:rsidR="00781651" w:rsidRPr="004A1031" w:rsidRDefault="00781651" w:rsidP="00B03BC0">
      <w:pPr>
        <w:widowControl/>
        <w:numPr>
          <w:ilvl w:val="1"/>
          <w:numId w:val="2"/>
        </w:numPr>
        <w:autoSpaceDE/>
        <w:autoSpaceDN/>
        <w:adjustRightInd/>
        <w:ind w:left="0" w:firstLine="709"/>
        <w:contextualSpacing/>
        <w:jc w:val="both"/>
        <w:rPr>
          <w:rFonts w:eastAsia="Times New Roman"/>
          <w:sz w:val="24"/>
          <w:szCs w:val="24"/>
          <w:lang w:val="uk-UA"/>
        </w:rPr>
      </w:pPr>
      <w:r w:rsidRPr="004A1031">
        <w:rPr>
          <w:rFonts w:eastAsia="Times New Roman"/>
          <w:sz w:val="24"/>
          <w:szCs w:val="24"/>
          <w:lang w:val="uk-UA"/>
        </w:rPr>
        <w:t xml:space="preserve">https://web.telegram.org/a/ </w:t>
      </w:r>
      <w:r w:rsidR="00996F80" w:rsidRPr="004A1031">
        <w:rPr>
          <w:rFonts w:eastAsia="Times New Roman"/>
          <w:sz w:val="24"/>
          <w:szCs w:val="24"/>
          <w:lang w:val="uk-UA"/>
        </w:rPr>
        <w:t>***</w:t>
      </w:r>
      <w:r w:rsidRPr="004A1031">
        <w:rPr>
          <w:rFonts w:eastAsia="Times New Roman"/>
          <w:sz w:val="24"/>
          <w:szCs w:val="24"/>
          <w:lang w:val="uk-UA"/>
        </w:rPr>
        <w:t xml:space="preserve"> (981 перегляд)</w:t>
      </w:r>
    </w:p>
    <w:p w14:paraId="44A32A55" w14:textId="6D3F0983" w:rsidR="00781651" w:rsidRPr="004A1031" w:rsidRDefault="00781651" w:rsidP="00B03BC0">
      <w:pPr>
        <w:widowControl/>
        <w:numPr>
          <w:ilvl w:val="0"/>
          <w:numId w:val="3"/>
        </w:numPr>
        <w:autoSpaceDE/>
        <w:autoSpaceDN/>
        <w:adjustRightInd/>
        <w:ind w:left="0" w:firstLine="709"/>
        <w:contextualSpacing/>
        <w:jc w:val="both"/>
        <w:rPr>
          <w:rFonts w:eastAsia="Times New Roman"/>
          <w:sz w:val="24"/>
          <w:szCs w:val="24"/>
          <w:lang w:val="uk-UA"/>
        </w:rPr>
      </w:pPr>
      <w:r w:rsidRPr="004A1031">
        <w:rPr>
          <w:rFonts w:eastAsia="Times New Roman"/>
          <w:sz w:val="24"/>
          <w:szCs w:val="24"/>
          <w:lang w:val="uk-UA"/>
        </w:rPr>
        <w:t>Згадка на офіційному сайті ГО (</w:t>
      </w:r>
      <w:r w:rsidR="00996F80" w:rsidRPr="004A1031">
        <w:rPr>
          <w:rFonts w:eastAsia="Times New Roman"/>
          <w:sz w:val="24"/>
          <w:szCs w:val="24"/>
          <w:lang w:val="uk-UA"/>
        </w:rPr>
        <w:t xml:space="preserve">https://***. </w:t>
      </w:r>
      <w:proofErr w:type="spellStart"/>
      <w:r w:rsidRPr="004A1031">
        <w:rPr>
          <w:rFonts w:eastAsia="Times New Roman"/>
          <w:sz w:val="24"/>
          <w:szCs w:val="24"/>
          <w:lang w:val="uk-UA"/>
        </w:rPr>
        <w:t>ua</w:t>
      </w:r>
      <w:proofErr w:type="spellEnd"/>
      <w:r w:rsidRPr="004A1031">
        <w:rPr>
          <w:rFonts w:eastAsia="Times New Roman"/>
          <w:sz w:val="24"/>
          <w:szCs w:val="24"/>
          <w:lang w:val="uk-UA"/>
        </w:rPr>
        <w:t xml:space="preserve">) – 3 рази, а саме за посиланнями: </w:t>
      </w:r>
    </w:p>
    <w:p w14:paraId="429BCE61" w14:textId="3B2789AA" w:rsidR="00781651" w:rsidRPr="004A1031" w:rsidRDefault="00781651" w:rsidP="00B03BC0">
      <w:pPr>
        <w:widowControl/>
        <w:numPr>
          <w:ilvl w:val="0"/>
          <w:numId w:val="2"/>
        </w:numPr>
        <w:autoSpaceDE/>
        <w:autoSpaceDN/>
        <w:adjustRightInd/>
        <w:ind w:left="0" w:firstLine="709"/>
        <w:contextualSpacing/>
        <w:jc w:val="both"/>
        <w:rPr>
          <w:rFonts w:eastAsia="Times New Roman"/>
          <w:sz w:val="24"/>
          <w:szCs w:val="24"/>
          <w:lang w:val="uk-UA"/>
        </w:rPr>
      </w:pPr>
      <w:r w:rsidRPr="004A1031">
        <w:rPr>
          <w:rFonts w:eastAsia="Times New Roman"/>
          <w:sz w:val="24"/>
          <w:szCs w:val="24"/>
          <w:lang w:val="uk-UA"/>
        </w:rPr>
        <w:t>https://</w:t>
      </w:r>
      <w:r w:rsidR="00996F80" w:rsidRPr="004A1031">
        <w:rPr>
          <w:rFonts w:eastAsia="Times New Roman"/>
          <w:sz w:val="24"/>
          <w:szCs w:val="24"/>
          <w:lang w:val="uk-UA"/>
        </w:rPr>
        <w:t>***;</w:t>
      </w:r>
      <w:r w:rsidRPr="004A1031">
        <w:rPr>
          <w:rFonts w:eastAsia="Times New Roman"/>
          <w:sz w:val="24"/>
          <w:szCs w:val="24"/>
          <w:lang w:val="uk-UA"/>
        </w:rPr>
        <w:t xml:space="preserve"> </w:t>
      </w:r>
    </w:p>
    <w:p w14:paraId="6E492E5C" w14:textId="26F6A00F" w:rsidR="00781651" w:rsidRPr="004A1031" w:rsidRDefault="00781651" w:rsidP="00B03BC0">
      <w:pPr>
        <w:widowControl/>
        <w:numPr>
          <w:ilvl w:val="0"/>
          <w:numId w:val="2"/>
        </w:numPr>
        <w:autoSpaceDE/>
        <w:autoSpaceDN/>
        <w:adjustRightInd/>
        <w:ind w:left="0" w:firstLine="709"/>
        <w:contextualSpacing/>
        <w:jc w:val="both"/>
        <w:rPr>
          <w:rFonts w:eastAsia="Times New Roman"/>
          <w:sz w:val="24"/>
          <w:szCs w:val="24"/>
          <w:lang w:val="uk-UA"/>
        </w:rPr>
      </w:pPr>
      <w:r w:rsidRPr="004A1031">
        <w:rPr>
          <w:rFonts w:eastAsia="Times New Roman"/>
          <w:sz w:val="24"/>
          <w:szCs w:val="24"/>
          <w:lang w:val="uk-UA"/>
        </w:rPr>
        <w:t>https://</w:t>
      </w:r>
      <w:r w:rsidR="00996F80" w:rsidRPr="004A1031">
        <w:rPr>
          <w:rFonts w:eastAsia="Times New Roman"/>
          <w:sz w:val="24"/>
          <w:szCs w:val="24"/>
          <w:lang w:val="uk-UA"/>
        </w:rPr>
        <w:t>***</w:t>
      </w:r>
      <w:r w:rsidRPr="004A1031">
        <w:rPr>
          <w:rFonts w:eastAsia="Times New Roman"/>
          <w:sz w:val="24"/>
          <w:szCs w:val="24"/>
          <w:lang w:val="uk-UA"/>
        </w:rPr>
        <w:t>;</w:t>
      </w:r>
    </w:p>
    <w:p w14:paraId="7E70E7BA" w14:textId="77777777" w:rsidR="00996F80" w:rsidRPr="004A1031" w:rsidRDefault="00996F80" w:rsidP="00996F80">
      <w:pPr>
        <w:widowControl/>
        <w:numPr>
          <w:ilvl w:val="0"/>
          <w:numId w:val="2"/>
        </w:numPr>
        <w:autoSpaceDE/>
        <w:autoSpaceDN/>
        <w:adjustRightInd/>
        <w:ind w:left="0" w:firstLine="709"/>
        <w:contextualSpacing/>
        <w:jc w:val="both"/>
        <w:rPr>
          <w:rFonts w:eastAsia="Times New Roman"/>
          <w:sz w:val="24"/>
          <w:szCs w:val="24"/>
          <w:lang w:val="uk-UA"/>
        </w:rPr>
      </w:pPr>
      <w:r w:rsidRPr="004A1031">
        <w:rPr>
          <w:rFonts w:eastAsia="Times New Roman"/>
          <w:sz w:val="24"/>
          <w:szCs w:val="24"/>
          <w:lang w:val="uk-UA"/>
        </w:rPr>
        <w:t>https://***;</w:t>
      </w:r>
    </w:p>
    <w:p w14:paraId="4C76B7BE" w14:textId="77777777" w:rsidR="00996F80" w:rsidRPr="004A1031" w:rsidRDefault="00996F80" w:rsidP="00996F80">
      <w:pPr>
        <w:widowControl/>
        <w:numPr>
          <w:ilvl w:val="0"/>
          <w:numId w:val="2"/>
        </w:numPr>
        <w:autoSpaceDE/>
        <w:autoSpaceDN/>
        <w:adjustRightInd/>
        <w:ind w:left="0" w:firstLine="709"/>
        <w:contextualSpacing/>
        <w:jc w:val="both"/>
        <w:rPr>
          <w:rFonts w:eastAsia="Times New Roman"/>
          <w:sz w:val="24"/>
          <w:szCs w:val="24"/>
          <w:lang w:val="uk-UA"/>
        </w:rPr>
      </w:pPr>
      <w:r w:rsidRPr="004A1031">
        <w:rPr>
          <w:rFonts w:eastAsia="Times New Roman"/>
          <w:sz w:val="24"/>
          <w:szCs w:val="24"/>
          <w:lang w:val="uk-UA"/>
        </w:rPr>
        <w:t>https://***;</w:t>
      </w:r>
    </w:p>
    <w:p w14:paraId="56110BDD" w14:textId="5AF09A87" w:rsidR="00781651" w:rsidRPr="004A1031" w:rsidRDefault="00781651" w:rsidP="00B03BC0">
      <w:pPr>
        <w:widowControl/>
        <w:numPr>
          <w:ilvl w:val="0"/>
          <w:numId w:val="5"/>
        </w:numPr>
        <w:autoSpaceDE/>
        <w:autoSpaceDN/>
        <w:adjustRightInd/>
        <w:ind w:left="0" w:firstLine="709"/>
        <w:contextualSpacing/>
        <w:jc w:val="both"/>
        <w:rPr>
          <w:rFonts w:eastAsia="Times New Roman"/>
          <w:sz w:val="24"/>
          <w:szCs w:val="24"/>
          <w:lang w:val="uk-UA"/>
        </w:rPr>
      </w:pPr>
      <w:r w:rsidRPr="004A1031">
        <w:rPr>
          <w:rFonts w:eastAsia="Times New Roman"/>
          <w:sz w:val="24"/>
          <w:szCs w:val="24"/>
          <w:lang w:val="uk-UA"/>
        </w:rPr>
        <w:t xml:space="preserve">Згадка на </w:t>
      </w:r>
      <w:proofErr w:type="spellStart"/>
      <w:r w:rsidRPr="004A1031">
        <w:rPr>
          <w:rFonts w:eastAsia="Times New Roman"/>
          <w:sz w:val="24"/>
          <w:szCs w:val="24"/>
          <w:lang w:val="uk-UA"/>
        </w:rPr>
        <w:t>YouTube</w:t>
      </w:r>
      <w:proofErr w:type="spellEnd"/>
      <w:r w:rsidRPr="004A1031">
        <w:rPr>
          <w:rFonts w:eastAsia="Times New Roman"/>
          <w:sz w:val="24"/>
          <w:szCs w:val="24"/>
          <w:lang w:val="uk-UA"/>
        </w:rPr>
        <w:t>-каналі (https://www.youtube.com/</w:t>
      </w:r>
      <w:r w:rsidR="00996F80" w:rsidRPr="004A1031">
        <w:rPr>
          <w:rFonts w:eastAsia="Times New Roman"/>
          <w:sz w:val="24"/>
          <w:szCs w:val="24"/>
          <w:lang w:val="uk-UA"/>
        </w:rPr>
        <w:t>***</w:t>
      </w:r>
      <w:r w:rsidRPr="004A1031">
        <w:rPr>
          <w:rFonts w:eastAsia="Times New Roman"/>
          <w:sz w:val="24"/>
          <w:szCs w:val="24"/>
          <w:lang w:val="uk-UA"/>
        </w:rPr>
        <w:t>) – 2 відео, а саме:</w:t>
      </w:r>
    </w:p>
    <w:p w14:paraId="67011026" w14:textId="3FC177E3" w:rsidR="00781651" w:rsidRPr="004A1031" w:rsidRDefault="00781651" w:rsidP="00B03BC0">
      <w:pPr>
        <w:widowControl/>
        <w:numPr>
          <w:ilvl w:val="0"/>
          <w:numId w:val="2"/>
        </w:numPr>
        <w:autoSpaceDE/>
        <w:autoSpaceDN/>
        <w:adjustRightInd/>
        <w:ind w:left="0" w:firstLine="709"/>
        <w:contextualSpacing/>
        <w:jc w:val="both"/>
        <w:rPr>
          <w:rFonts w:eastAsia="Times New Roman"/>
          <w:sz w:val="24"/>
          <w:szCs w:val="24"/>
          <w:lang w:val="uk-UA"/>
        </w:rPr>
      </w:pPr>
      <w:r w:rsidRPr="004A1031">
        <w:rPr>
          <w:rFonts w:eastAsia="Times New Roman"/>
          <w:sz w:val="24"/>
          <w:szCs w:val="24"/>
          <w:lang w:val="uk-UA"/>
        </w:rPr>
        <w:t>https://www.youtube.com/watch?</w:t>
      </w:r>
      <w:r w:rsidR="00996F80" w:rsidRPr="004A1031">
        <w:rPr>
          <w:rFonts w:eastAsia="Times New Roman"/>
          <w:sz w:val="24"/>
          <w:szCs w:val="24"/>
          <w:lang w:val="uk-UA"/>
        </w:rPr>
        <w:t>***</w:t>
      </w:r>
      <w:r w:rsidRPr="004A1031">
        <w:rPr>
          <w:rFonts w:eastAsia="Times New Roman"/>
          <w:sz w:val="24"/>
          <w:szCs w:val="24"/>
          <w:lang w:val="uk-UA"/>
        </w:rPr>
        <w:t xml:space="preserve"> (11:53) дане відео набрало 73 тисячі переглядів.</w:t>
      </w:r>
    </w:p>
    <w:p w14:paraId="2ED56D1A" w14:textId="328ACEFF" w:rsidR="00781651" w:rsidRPr="004A1031" w:rsidRDefault="00781651" w:rsidP="00B03BC0">
      <w:pPr>
        <w:widowControl/>
        <w:numPr>
          <w:ilvl w:val="0"/>
          <w:numId w:val="2"/>
        </w:numPr>
        <w:autoSpaceDE/>
        <w:autoSpaceDN/>
        <w:adjustRightInd/>
        <w:ind w:left="0" w:firstLine="709"/>
        <w:contextualSpacing/>
        <w:jc w:val="both"/>
        <w:rPr>
          <w:rFonts w:eastAsia="Times New Roman"/>
          <w:sz w:val="24"/>
          <w:szCs w:val="24"/>
          <w:lang w:val="uk-UA"/>
        </w:rPr>
      </w:pPr>
      <w:r w:rsidRPr="004A1031">
        <w:rPr>
          <w:rFonts w:eastAsia="Times New Roman"/>
          <w:sz w:val="24"/>
          <w:szCs w:val="24"/>
          <w:lang w:val="uk-UA"/>
        </w:rPr>
        <w:t>https://www.youtube.com/watch?</w:t>
      </w:r>
      <w:r w:rsidR="00996F80" w:rsidRPr="004A1031">
        <w:rPr>
          <w:rFonts w:eastAsia="Times New Roman"/>
          <w:sz w:val="24"/>
          <w:szCs w:val="24"/>
          <w:lang w:val="uk-UA"/>
        </w:rPr>
        <w:t>***</w:t>
      </w:r>
      <w:r w:rsidRPr="004A1031">
        <w:rPr>
          <w:rFonts w:eastAsia="Times New Roman"/>
          <w:sz w:val="24"/>
          <w:szCs w:val="24"/>
          <w:lang w:val="uk-UA"/>
        </w:rPr>
        <w:t xml:space="preserve"> (00:29), (05:39), (09:25) дане відео набрало 44 тисячі переглядів.</w:t>
      </w:r>
    </w:p>
    <w:p w14:paraId="4CC75C7B" w14:textId="2BC62568" w:rsidR="00781651" w:rsidRPr="004A1031" w:rsidRDefault="00781651" w:rsidP="00B03BC0">
      <w:pPr>
        <w:widowControl/>
        <w:numPr>
          <w:ilvl w:val="0"/>
          <w:numId w:val="5"/>
        </w:numPr>
        <w:autoSpaceDE/>
        <w:autoSpaceDN/>
        <w:adjustRightInd/>
        <w:ind w:left="0" w:firstLine="709"/>
        <w:contextualSpacing/>
        <w:jc w:val="both"/>
        <w:rPr>
          <w:rFonts w:eastAsia="Times New Roman"/>
          <w:sz w:val="24"/>
          <w:szCs w:val="24"/>
          <w:lang w:val="uk-UA"/>
        </w:rPr>
      </w:pPr>
      <w:r w:rsidRPr="004A1031">
        <w:rPr>
          <w:rFonts w:eastAsia="Times New Roman"/>
          <w:sz w:val="24"/>
          <w:szCs w:val="24"/>
          <w:lang w:val="uk-UA"/>
        </w:rPr>
        <w:t xml:space="preserve">Згадка в </w:t>
      </w:r>
      <w:proofErr w:type="spellStart"/>
      <w:r w:rsidRPr="004A1031">
        <w:rPr>
          <w:rFonts w:eastAsia="Times New Roman"/>
          <w:sz w:val="24"/>
          <w:szCs w:val="24"/>
          <w:lang w:val="uk-UA"/>
        </w:rPr>
        <w:t>TikTok</w:t>
      </w:r>
      <w:proofErr w:type="spellEnd"/>
      <w:r w:rsidRPr="004A1031">
        <w:rPr>
          <w:rFonts w:eastAsia="Times New Roman"/>
          <w:sz w:val="24"/>
          <w:szCs w:val="24"/>
          <w:lang w:val="uk-UA"/>
        </w:rPr>
        <w:t>:</w:t>
      </w:r>
    </w:p>
    <w:p w14:paraId="3564ED11" w14:textId="2CC8EF11" w:rsidR="00781651" w:rsidRPr="004A1031" w:rsidRDefault="00781651" w:rsidP="00B03BC0">
      <w:pPr>
        <w:widowControl/>
        <w:numPr>
          <w:ilvl w:val="0"/>
          <w:numId w:val="2"/>
        </w:numPr>
        <w:autoSpaceDE/>
        <w:autoSpaceDN/>
        <w:adjustRightInd/>
        <w:ind w:left="0" w:firstLine="709"/>
        <w:contextualSpacing/>
        <w:jc w:val="both"/>
        <w:rPr>
          <w:rFonts w:eastAsia="Times New Roman"/>
          <w:sz w:val="24"/>
          <w:szCs w:val="24"/>
          <w:lang w:val="uk-UA"/>
        </w:rPr>
      </w:pPr>
      <w:r w:rsidRPr="004A1031">
        <w:rPr>
          <w:rFonts w:eastAsia="Times New Roman"/>
          <w:sz w:val="24"/>
          <w:szCs w:val="24"/>
          <w:lang w:val="uk-UA"/>
        </w:rPr>
        <w:t>https://vm.tiktok.com/</w:t>
      </w:r>
      <w:r w:rsidR="00996F80" w:rsidRPr="004A1031">
        <w:rPr>
          <w:rFonts w:eastAsia="Times New Roman"/>
          <w:sz w:val="24"/>
          <w:szCs w:val="24"/>
          <w:lang w:val="uk-UA"/>
        </w:rPr>
        <w:t>****</w:t>
      </w:r>
      <w:r w:rsidRPr="004A1031">
        <w:rPr>
          <w:rFonts w:eastAsia="Times New Roman"/>
          <w:sz w:val="24"/>
          <w:szCs w:val="24"/>
          <w:lang w:val="uk-UA"/>
        </w:rPr>
        <w:t xml:space="preserve"> (239 реакцій, 30 репостів). </w:t>
      </w:r>
    </w:p>
    <w:p w14:paraId="7BE78861" w14:textId="5BDF2B2E" w:rsidR="00781651" w:rsidRPr="004A1031" w:rsidRDefault="00781651" w:rsidP="00B03BC0">
      <w:pPr>
        <w:widowControl/>
        <w:autoSpaceDE/>
        <w:autoSpaceDN/>
        <w:adjustRightInd/>
        <w:ind w:firstLine="709"/>
        <w:jc w:val="both"/>
        <w:rPr>
          <w:rFonts w:eastAsia="Times New Roman"/>
          <w:sz w:val="24"/>
          <w:szCs w:val="24"/>
          <w:lang w:val="uk-UA"/>
        </w:rPr>
      </w:pPr>
      <w:r w:rsidRPr="004A1031">
        <w:rPr>
          <w:rFonts w:eastAsia="Times New Roman"/>
          <w:sz w:val="24"/>
          <w:szCs w:val="24"/>
          <w:lang w:val="uk-UA"/>
        </w:rPr>
        <w:t xml:space="preserve">Низка публікацій та відео містять зображення Скаржника, що дає можливість достеменно встановити, що суб’єктом наклепу є саме </w:t>
      </w:r>
      <w:r w:rsidR="00996F80" w:rsidRPr="004A1031">
        <w:rPr>
          <w:rFonts w:eastAsia="Times New Roman"/>
          <w:i/>
          <w:iCs/>
          <w:sz w:val="24"/>
          <w:szCs w:val="24"/>
          <w:lang w:val="uk-UA"/>
        </w:rPr>
        <w:t>Особа_1</w:t>
      </w:r>
      <w:r w:rsidRPr="004A1031">
        <w:rPr>
          <w:rFonts w:eastAsia="Times New Roman"/>
          <w:sz w:val="24"/>
          <w:szCs w:val="24"/>
          <w:lang w:val="uk-UA"/>
        </w:rPr>
        <w:t xml:space="preserve">, а не хтось інший. Низку відео-публікацій коментує особисто </w:t>
      </w:r>
      <w:proofErr w:type="spellStart"/>
      <w:r w:rsidRPr="004A1031">
        <w:rPr>
          <w:rFonts w:eastAsia="Times New Roman"/>
          <w:i/>
          <w:iCs/>
          <w:sz w:val="24"/>
          <w:szCs w:val="24"/>
          <w:lang w:val="uk-UA"/>
        </w:rPr>
        <w:t>Яковець</w:t>
      </w:r>
      <w:proofErr w:type="spellEnd"/>
      <w:r w:rsidRPr="004A1031">
        <w:rPr>
          <w:rFonts w:eastAsia="Times New Roman"/>
          <w:i/>
          <w:iCs/>
          <w:sz w:val="24"/>
          <w:szCs w:val="24"/>
          <w:lang w:val="uk-UA"/>
        </w:rPr>
        <w:t xml:space="preserve"> Кирило Іванович</w:t>
      </w:r>
      <w:r w:rsidRPr="004A1031">
        <w:rPr>
          <w:rFonts w:eastAsia="Times New Roman"/>
          <w:sz w:val="24"/>
          <w:szCs w:val="24"/>
          <w:lang w:val="uk-UA"/>
        </w:rPr>
        <w:t xml:space="preserve">, наприклад, </w:t>
      </w:r>
      <w:r w:rsidRPr="004A1031">
        <w:rPr>
          <w:rFonts w:eastAsiaTheme="majorEastAsia"/>
          <w:sz w:val="24"/>
          <w:szCs w:val="24"/>
          <w:lang w:val="uk-UA"/>
        </w:rPr>
        <w:t>https://www.facebook.com/</w:t>
      </w:r>
      <w:r w:rsidR="00996F80" w:rsidRPr="004A1031">
        <w:rPr>
          <w:rFonts w:eastAsiaTheme="majorEastAsia"/>
          <w:sz w:val="24"/>
          <w:szCs w:val="24"/>
          <w:lang w:val="uk-UA"/>
        </w:rPr>
        <w:t>****</w:t>
      </w:r>
      <w:r w:rsidRPr="004A1031">
        <w:rPr>
          <w:rFonts w:eastAsia="Times New Roman"/>
          <w:sz w:val="24"/>
          <w:szCs w:val="24"/>
          <w:lang w:val="uk-UA"/>
        </w:rPr>
        <w:t xml:space="preserve">. </w:t>
      </w:r>
    </w:p>
    <w:p w14:paraId="7C67DDF5" w14:textId="143704A5" w:rsidR="00781651" w:rsidRPr="004A1031" w:rsidRDefault="00996F80" w:rsidP="00B03BC0">
      <w:pPr>
        <w:widowControl/>
        <w:autoSpaceDE/>
        <w:autoSpaceDN/>
        <w:adjustRightInd/>
        <w:ind w:firstLine="709"/>
        <w:contextualSpacing/>
        <w:jc w:val="both"/>
        <w:rPr>
          <w:rFonts w:eastAsia="Times New Roman"/>
          <w:sz w:val="24"/>
          <w:szCs w:val="24"/>
          <w:lang w:val="uk-UA"/>
        </w:rPr>
      </w:pPr>
      <w:r w:rsidRPr="004A1031">
        <w:rPr>
          <w:rFonts w:eastAsia="Times New Roman"/>
          <w:sz w:val="24"/>
          <w:szCs w:val="24"/>
          <w:lang w:val="uk-UA"/>
        </w:rPr>
        <w:t>Особою_1</w:t>
      </w:r>
      <w:r w:rsidR="00781651" w:rsidRPr="004A1031">
        <w:rPr>
          <w:rFonts w:eastAsia="Times New Roman"/>
          <w:sz w:val="24"/>
          <w:szCs w:val="24"/>
          <w:lang w:val="uk-UA"/>
        </w:rPr>
        <w:t xml:space="preserve"> через представника було подано позовну заяву до </w:t>
      </w:r>
      <w:proofErr w:type="spellStart"/>
      <w:r w:rsidR="00781651" w:rsidRPr="004A1031">
        <w:rPr>
          <w:rFonts w:eastAsia="Times New Roman"/>
          <w:sz w:val="24"/>
          <w:szCs w:val="24"/>
          <w:lang w:val="uk-UA"/>
        </w:rPr>
        <w:t>Основ’янського</w:t>
      </w:r>
      <w:proofErr w:type="spellEnd"/>
      <w:r w:rsidR="00781651" w:rsidRPr="004A1031">
        <w:rPr>
          <w:rFonts w:eastAsia="Times New Roman"/>
          <w:sz w:val="24"/>
          <w:szCs w:val="24"/>
          <w:lang w:val="uk-UA"/>
        </w:rPr>
        <w:t xml:space="preserve"> районного суду міста Харкова до </w:t>
      </w:r>
      <w:proofErr w:type="spellStart"/>
      <w:r w:rsidR="00781651" w:rsidRPr="004A1031">
        <w:rPr>
          <w:rFonts w:eastAsia="Times New Roman"/>
          <w:sz w:val="24"/>
          <w:szCs w:val="24"/>
          <w:lang w:val="uk-UA"/>
        </w:rPr>
        <w:t>Яковця</w:t>
      </w:r>
      <w:proofErr w:type="spellEnd"/>
      <w:r w:rsidR="00781651" w:rsidRPr="004A1031">
        <w:rPr>
          <w:rFonts w:eastAsia="Times New Roman"/>
          <w:sz w:val="24"/>
          <w:szCs w:val="24"/>
          <w:lang w:val="uk-UA"/>
        </w:rPr>
        <w:t xml:space="preserve"> Кирила Івановича, Громадської організації ГО «</w:t>
      </w:r>
      <w:r w:rsidR="003626A8" w:rsidRPr="004A1031">
        <w:rPr>
          <w:rFonts w:eastAsia="Times New Roman"/>
          <w:sz w:val="24"/>
          <w:szCs w:val="24"/>
          <w:lang w:val="uk-UA"/>
        </w:rPr>
        <w:t>***</w:t>
      </w:r>
      <w:r w:rsidR="00781651" w:rsidRPr="004A1031">
        <w:rPr>
          <w:rFonts w:eastAsia="Times New Roman"/>
          <w:sz w:val="24"/>
          <w:szCs w:val="24"/>
          <w:lang w:val="uk-UA"/>
        </w:rPr>
        <w:t>» про захист честі, гідності та ділової репутації (справа №646/5613/25).</w:t>
      </w:r>
    </w:p>
    <w:p w14:paraId="37BAEF6C" w14:textId="77777777" w:rsidR="00781651" w:rsidRPr="004A1031" w:rsidRDefault="00781651" w:rsidP="00B03BC0">
      <w:pPr>
        <w:widowControl/>
        <w:autoSpaceDE/>
        <w:autoSpaceDN/>
        <w:adjustRightInd/>
        <w:ind w:firstLine="709"/>
        <w:contextualSpacing/>
        <w:jc w:val="both"/>
        <w:rPr>
          <w:rFonts w:eastAsia="Times New Roman"/>
          <w:sz w:val="24"/>
          <w:szCs w:val="24"/>
          <w:lang w:val="uk-UA"/>
        </w:rPr>
      </w:pPr>
      <w:r w:rsidRPr="004A1031">
        <w:rPr>
          <w:rFonts w:eastAsia="Times New Roman"/>
          <w:sz w:val="24"/>
          <w:szCs w:val="24"/>
          <w:lang w:val="uk-UA"/>
        </w:rPr>
        <w:t xml:space="preserve">В рамках судової справи </w:t>
      </w:r>
      <w:proofErr w:type="spellStart"/>
      <w:r w:rsidRPr="004A1031">
        <w:rPr>
          <w:rFonts w:eastAsia="Times New Roman"/>
          <w:sz w:val="24"/>
          <w:szCs w:val="24"/>
          <w:lang w:val="uk-UA"/>
        </w:rPr>
        <w:t>Яковець</w:t>
      </w:r>
      <w:proofErr w:type="spellEnd"/>
      <w:r w:rsidRPr="004A1031">
        <w:rPr>
          <w:rFonts w:eastAsia="Times New Roman"/>
          <w:sz w:val="24"/>
          <w:szCs w:val="24"/>
          <w:lang w:val="uk-UA"/>
        </w:rPr>
        <w:t xml:space="preserve"> Кирило Іванович не заявляв про несанкціоноване використання його зображення, що свідчить про те, що він не заперечує факт запису даних відео.</w:t>
      </w:r>
    </w:p>
    <w:p w14:paraId="197FDFF9" w14:textId="671C2FCD" w:rsidR="00781651" w:rsidRPr="004A1031" w:rsidRDefault="00781651" w:rsidP="00B03BC0">
      <w:pPr>
        <w:widowControl/>
        <w:autoSpaceDE/>
        <w:autoSpaceDN/>
        <w:adjustRightInd/>
        <w:ind w:firstLine="709"/>
        <w:contextualSpacing/>
        <w:jc w:val="both"/>
        <w:rPr>
          <w:rFonts w:eastAsia="Times New Roman"/>
          <w:sz w:val="24"/>
          <w:szCs w:val="24"/>
          <w:lang w:val="uk-UA"/>
        </w:rPr>
      </w:pPr>
      <w:r w:rsidRPr="004A1031">
        <w:rPr>
          <w:rFonts w:eastAsia="Times New Roman"/>
          <w:sz w:val="24"/>
          <w:szCs w:val="24"/>
          <w:lang w:val="uk-UA"/>
        </w:rPr>
        <w:t>Важливо зазначити, що розгляд справи відбувається із застосуванням системи ЄСІТС в режимі відеоконференції, всі листи, надіслані ГО «</w:t>
      </w:r>
      <w:r w:rsidR="003626A8" w:rsidRPr="004A1031">
        <w:rPr>
          <w:rFonts w:eastAsia="Times New Roman"/>
          <w:sz w:val="24"/>
          <w:szCs w:val="24"/>
          <w:lang w:val="uk-UA"/>
        </w:rPr>
        <w:t>***</w:t>
      </w:r>
      <w:r w:rsidRPr="004A1031">
        <w:rPr>
          <w:rFonts w:eastAsia="Times New Roman"/>
          <w:sz w:val="24"/>
          <w:szCs w:val="24"/>
          <w:lang w:val="uk-UA"/>
        </w:rPr>
        <w:t xml:space="preserve">» поштовим сполученням «Укрпошта» повертаються без вручення, оскільки ГО не має зареєстрований електронний кабінет в системі ЄСІТС. Фактично, ГО не володіє інформацією щодо перебігу та стадії судового розгляду. Однак, зі вказаного каналу, з акаунту адміністратора, що зазначений в шапці профілю </w:t>
      </w:r>
      <w:r w:rsidRPr="004A1031">
        <w:rPr>
          <w:rFonts w:eastAsiaTheme="majorEastAsia"/>
          <w:sz w:val="24"/>
          <w:szCs w:val="24"/>
          <w:lang w:val="uk-UA"/>
        </w:rPr>
        <w:t>https://t.me/</w:t>
      </w:r>
      <w:r w:rsidR="00A250F4" w:rsidRPr="004A1031">
        <w:rPr>
          <w:rFonts w:eastAsiaTheme="majorEastAsia"/>
          <w:sz w:val="24"/>
          <w:szCs w:val="24"/>
          <w:lang w:val="uk-UA"/>
        </w:rPr>
        <w:t>***</w:t>
      </w:r>
      <w:r w:rsidRPr="004A1031">
        <w:rPr>
          <w:rFonts w:eastAsia="Times New Roman"/>
          <w:sz w:val="24"/>
          <w:szCs w:val="24"/>
          <w:lang w:val="uk-UA"/>
        </w:rPr>
        <w:t xml:space="preserve"> (ГО «</w:t>
      </w:r>
      <w:r w:rsidR="003626A8" w:rsidRPr="004A1031">
        <w:rPr>
          <w:rFonts w:eastAsia="Times New Roman"/>
          <w:sz w:val="24"/>
          <w:szCs w:val="24"/>
          <w:lang w:val="uk-UA"/>
        </w:rPr>
        <w:t>***</w:t>
      </w:r>
      <w:r w:rsidRPr="004A1031">
        <w:rPr>
          <w:rFonts w:eastAsia="Times New Roman"/>
          <w:sz w:val="24"/>
          <w:szCs w:val="24"/>
          <w:lang w:val="uk-UA"/>
        </w:rPr>
        <w:t xml:space="preserve">») </w:t>
      </w:r>
      <w:r w:rsidR="00A250F4" w:rsidRPr="004A1031">
        <w:rPr>
          <w:rFonts w:eastAsia="Times New Roman"/>
          <w:sz w:val="24"/>
          <w:szCs w:val="24"/>
          <w:lang w:val="uk-UA"/>
        </w:rPr>
        <w:t>Особі_1</w:t>
      </w:r>
      <w:r w:rsidRPr="004A1031">
        <w:rPr>
          <w:rFonts w:eastAsia="Times New Roman"/>
          <w:sz w:val="24"/>
          <w:szCs w:val="24"/>
          <w:lang w:val="uk-UA"/>
        </w:rPr>
        <w:t xml:space="preserve"> було направлено </w:t>
      </w:r>
      <w:proofErr w:type="spellStart"/>
      <w:r w:rsidRPr="004A1031">
        <w:rPr>
          <w:rFonts w:eastAsia="Times New Roman"/>
          <w:sz w:val="24"/>
          <w:szCs w:val="24"/>
          <w:lang w:val="uk-UA"/>
        </w:rPr>
        <w:t>смс</w:t>
      </w:r>
      <w:proofErr w:type="spellEnd"/>
      <w:r w:rsidRPr="004A1031">
        <w:rPr>
          <w:rFonts w:eastAsia="Times New Roman"/>
          <w:sz w:val="24"/>
          <w:szCs w:val="24"/>
          <w:lang w:val="uk-UA"/>
        </w:rPr>
        <w:t xml:space="preserve">-повідомлення, з інформацією, що містила деталі розгляду справи №646/5613/25, що свідчить про те, що </w:t>
      </w:r>
      <w:proofErr w:type="spellStart"/>
      <w:r w:rsidRPr="004A1031">
        <w:rPr>
          <w:rFonts w:eastAsia="Times New Roman"/>
          <w:sz w:val="24"/>
          <w:szCs w:val="24"/>
          <w:lang w:val="uk-UA"/>
        </w:rPr>
        <w:t>Яковець</w:t>
      </w:r>
      <w:proofErr w:type="spellEnd"/>
      <w:r w:rsidRPr="004A1031">
        <w:rPr>
          <w:rFonts w:eastAsia="Times New Roman"/>
          <w:sz w:val="24"/>
          <w:szCs w:val="24"/>
          <w:lang w:val="uk-UA"/>
        </w:rPr>
        <w:t xml:space="preserve"> Кирило Іванович має доступ до адміністрування даної соціальної мережі. </w:t>
      </w:r>
    </w:p>
    <w:p w14:paraId="59C00FD9" w14:textId="57030520" w:rsidR="00781651" w:rsidRPr="004A1031" w:rsidRDefault="00781651" w:rsidP="00B03BC0">
      <w:pPr>
        <w:widowControl/>
        <w:autoSpaceDE/>
        <w:autoSpaceDN/>
        <w:adjustRightInd/>
        <w:ind w:firstLine="709"/>
        <w:jc w:val="both"/>
        <w:rPr>
          <w:rFonts w:eastAsia="Times New Roman"/>
          <w:sz w:val="24"/>
          <w:szCs w:val="24"/>
          <w:lang w:val="uk-UA"/>
        </w:rPr>
      </w:pPr>
      <w:proofErr w:type="spellStart"/>
      <w:r w:rsidRPr="004A1031">
        <w:rPr>
          <w:rFonts w:eastAsia="Times New Roman"/>
          <w:sz w:val="24"/>
          <w:szCs w:val="24"/>
          <w:lang w:val="uk-UA"/>
        </w:rPr>
        <w:t>Яковець</w:t>
      </w:r>
      <w:proofErr w:type="spellEnd"/>
      <w:r w:rsidRPr="004A1031">
        <w:rPr>
          <w:rFonts w:eastAsia="Times New Roman"/>
          <w:sz w:val="24"/>
          <w:szCs w:val="24"/>
          <w:lang w:val="uk-UA"/>
        </w:rPr>
        <w:t xml:space="preserve"> Кирило Іванович в своїх висловлюваннях стверджує, що </w:t>
      </w:r>
      <w:r w:rsidR="00A250F4" w:rsidRPr="004A1031">
        <w:rPr>
          <w:rFonts w:eastAsia="Times New Roman"/>
          <w:sz w:val="24"/>
          <w:szCs w:val="24"/>
          <w:lang w:val="uk-UA"/>
        </w:rPr>
        <w:t>Особа_1</w:t>
      </w:r>
      <w:r w:rsidRPr="004A1031">
        <w:rPr>
          <w:rFonts w:eastAsia="Times New Roman"/>
          <w:sz w:val="24"/>
          <w:szCs w:val="24"/>
          <w:lang w:val="uk-UA"/>
        </w:rPr>
        <w:t xml:space="preserve"> причетний до рейдерського захоплення ГО «</w:t>
      </w:r>
      <w:r w:rsidR="00A250F4" w:rsidRPr="004A1031">
        <w:rPr>
          <w:rFonts w:eastAsia="Times New Roman"/>
          <w:sz w:val="24"/>
          <w:szCs w:val="24"/>
          <w:lang w:val="uk-UA"/>
        </w:rPr>
        <w:t>***</w:t>
      </w:r>
      <w:r w:rsidRPr="004A1031">
        <w:rPr>
          <w:rFonts w:eastAsia="Times New Roman"/>
          <w:sz w:val="24"/>
          <w:szCs w:val="24"/>
          <w:lang w:val="uk-UA"/>
        </w:rPr>
        <w:t>», займається корупційними схемами, дає сигнали про обшуки тощо.</w:t>
      </w:r>
    </w:p>
    <w:p w14:paraId="382CE11B" w14:textId="77777777" w:rsidR="00781651" w:rsidRPr="004A1031" w:rsidRDefault="00781651" w:rsidP="00B03BC0">
      <w:pPr>
        <w:widowControl/>
        <w:autoSpaceDE/>
        <w:autoSpaceDN/>
        <w:adjustRightInd/>
        <w:ind w:firstLine="709"/>
        <w:jc w:val="both"/>
        <w:rPr>
          <w:rFonts w:eastAsia="Times New Roman"/>
          <w:sz w:val="24"/>
          <w:szCs w:val="24"/>
          <w:lang w:val="uk-UA"/>
        </w:rPr>
      </w:pPr>
      <w:r w:rsidRPr="004A1031">
        <w:rPr>
          <w:rFonts w:eastAsia="Times New Roman"/>
          <w:sz w:val="24"/>
          <w:szCs w:val="24"/>
          <w:lang w:val="uk-UA"/>
        </w:rPr>
        <w:t>Нижче наведено низку цитат з публікацій:</w:t>
      </w:r>
    </w:p>
    <w:p w14:paraId="2CC4AA84" w14:textId="021EAB65" w:rsidR="00781651" w:rsidRPr="004A1031" w:rsidRDefault="00781651" w:rsidP="00B03BC0">
      <w:pPr>
        <w:widowControl/>
        <w:autoSpaceDE/>
        <w:autoSpaceDN/>
        <w:adjustRightInd/>
        <w:ind w:firstLine="709"/>
        <w:contextualSpacing/>
        <w:jc w:val="both"/>
        <w:rPr>
          <w:rFonts w:eastAsia="Times New Roman"/>
          <w:sz w:val="24"/>
          <w:szCs w:val="24"/>
          <w:lang w:val="uk-UA"/>
        </w:rPr>
      </w:pPr>
      <w:r w:rsidRPr="004A1031">
        <w:rPr>
          <w:rFonts w:eastAsia="Times New Roman"/>
          <w:sz w:val="24"/>
          <w:szCs w:val="24"/>
          <w:lang w:val="uk-UA"/>
        </w:rPr>
        <w:t>«</w:t>
      </w:r>
      <w:r w:rsidR="00A250F4" w:rsidRPr="004A1031">
        <w:rPr>
          <w:rFonts w:eastAsia="Times New Roman"/>
          <w:sz w:val="24"/>
          <w:szCs w:val="24"/>
          <w:lang w:val="uk-UA"/>
        </w:rPr>
        <w:t>********************************************************************************************************************************************************************************************************</w:t>
      </w:r>
      <w:r w:rsidRPr="004A1031">
        <w:rPr>
          <w:rFonts w:eastAsia="Times New Roman"/>
          <w:sz w:val="24"/>
          <w:szCs w:val="24"/>
          <w:lang w:val="uk-UA"/>
        </w:rPr>
        <w:t>».</w:t>
      </w:r>
    </w:p>
    <w:p w14:paraId="3A06380B" w14:textId="394700A2" w:rsidR="00781651" w:rsidRPr="004A1031" w:rsidRDefault="00781651" w:rsidP="00B03BC0">
      <w:pPr>
        <w:widowControl/>
        <w:autoSpaceDE/>
        <w:autoSpaceDN/>
        <w:adjustRightInd/>
        <w:ind w:firstLine="709"/>
        <w:contextualSpacing/>
        <w:jc w:val="both"/>
        <w:rPr>
          <w:rFonts w:eastAsia="Times New Roman"/>
          <w:sz w:val="24"/>
          <w:szCs w:val="24"/>
          <w:lang w:val="uk-UA"/>
        </w:rPr>
      </w:pPr>
      <w:r w:rsidRPr="004A1031">
        <w:rPr>
          <w:rFonts w:eastAsia="Times New Roman"/>
          <w:sz w:val="24"/>
          <w:szCs w:val="24"/>
          <w:lang w:val="uk-UA"/>
        </w:rPr>
        <w:t>Наведене спростовується витягом з Єдиного Реєстру Адвокатів України. Дійсно, Скаржник зупиняв право на заняття адвокатською діяльністю з 23</w:t>
      </w:r>
      <w:r w:rsidR="00A250F4" w:rsidRPr="004A1031">
        <w:rPr>
          <w:rFonts w:eastAsia="Times New Roman"/>
          <w:sz w:val="24"/>
          <w:szCs w:val="24"/>
          <w:lang w:val="uk-UA"/>
        </w:rPr>
        <w:t xml:space="preserve"> травня </w:t>
      </w:r>
      <w:r w:rsidRPr="004A1031">
        <w:rPr>
          <w:rFonts w:eastAsia="Times New Roman"/>
          <w:sz w:val="24"/>
          <w:szCs w:val="24"/>
          <w:lang w:val="uk-UA"/>
        </w:rPr>
        <w:t xml:space="preserve">2022 </w:t>
      </w:r>
      <w:r w:rsidR="00A250F4" w:rsidRPr="004A1031">
        <w:rPr>
          <w:rFonts w:eastAsia="Times New Roman"/>
          <w:sz w:val="24"/>
          <w:szCs w:val="24"/>
          <w:lang w:val="uk-UA"/>
        </w:rPr>
        <w:t xml:space="preserve">року </w:t>
      </w:r>
      <w:r w:rsidRPr="004A1031">
        <w:rPr>
          <w:rFonts w:eastAsia="Times New Roman"/>
          <w:sz w:val="24"/>
          <w:szCs w:val="24"/>
          <w:lang w:val="uk-UA"/>
        </w:rPr>
        <w:t>за заявою адвоката у зв’язку з його мобілізацією. Право на заняття адвокатською діяльністю поновлено 18</w:t>
      </w:r>
      <w:r w:rsidR="00A250F4" w:rsidRPr="004A1031">
        <w:rPr>
          <w:rFonts w:eastAsia="Times New Roman"/>
          <w:sz w:val="24"/>
          <w:szCs w:val="24"/>
          <w:lang w:val="uk-UA"/>
        </w:rPr>
        <w:t xml:space="preserve"> лютого </w:t>
      </w:r>
      <w:r w:rsidRPr="004A1031">
        <w:rPr>
          <w:rFonts w:eastAsia="Times New Roman"/>
          <w:sz w:val="24"/>
          <w:szCs w:val="24"/>
          <w:lang w:val="uk-UA"/>
        </w:rPr>
        <w:t>2025</w:t>
      </w:r>
      <w:r w:rsidR="00A250F4" w:rsidRPr="004A1031">
        <w:rPr>
          <w:rFonts w:eastAsia="Times New Roman"/>
          <w:sz w:val="24"/>
          <w:szCs w:val="24"/>
          <w:lang w:val="uk-UA"/>
        </w:rPr>
        <w:t xml:space="preserve"> року</w:t>
      </w:r>
      <w:r w:rsidRPr="004A1031">
        <w:rPr>
          <w:rFonts w:eastAsia="Times New Roman"/>
          <w:sz w:val="24"/>
          <w:szCs w:val="24"/>
          <w:lang w:val="uk-UA"/>
        </w:rPr>
        <w:t>.</w:t>
      </w:r>
    </w:p>
    <w:p w14:paraId="1BA0C1BC" w14:textId="6F570E3D" w:rsidR="00781651" w:rsidRPr="004A1031" w:rsidRDefault="00781651" w:rsidP="00B03BC0">
      <w:pPr>
        <w:widowControl/>
        <w:autoSpaceDE/>
        <w:autoSpaceDN/>
        <w:adjustRightInd/>
        <w:ind w:firstLine="709"/>
        <w:contextualSpacing/>
        <w:jc w:val="both"/>
        <w:rPr>
          <w:rFonts w:eastAsia="Times New Roman"/>
          <w:sz w:val="24"/>
          <w:szCs w:val="24"/>
          <w:lang w:val="uk-UA"/>
        </w:rPr>
      </w:pPr>
      <w:r w:rsidRPr="004A1031">
        <w:rPr>
          <w:rFonts w:eastAsia="Times New Roman"/>
          <w:sz w:val="24"/>
          <w:szCs w:val="24"/>
          <w:lang w:val="uk-UA"/>
        </w:rPr>
        <w:t xml:space="preserve">Однак, відповідно до роз’яснення Голови секретаріату ВКДКА </w:t>
      </w:r>
      <w:r w:rsidR="00B12E8B" w:rsidRPr="004A1031">
        <w:rPr>
          <w:rFonts w:eastAsia="Times New Roman"/>
          <w:sz w:val="24"/>
          <w:szCs w:val="24"/>
          <w:lang w:val="uk-UA"/>
        </w:rPr>
        <w:t>Особи_3</w:t>
      </w:r>
      <w:r w:rsidRPr="004A1031">
        <w:rPr>
          <w:rFonts w:eastAsia="Times New Roman"/>
          <w:sz w:val="24"/>
          <w:szCs w:val="24"/>
          <w:lang w:val="uk-UA"/>
        </w:rPr>
        <w:t xml:space="preserve"> зупинення права на заняття адвокатською діяльністю не тягне за собою втрату статусу адвоката. Відтак, на таку особу поширюються гарантії та обов’язки, закріплені Законом України «Про адвокатуру та адвокатську діяльність». Таким чином, твердження, що Скаржник не був адвокатом – є неправдивим.</w:t>
      </w:r>
    </w:p>
    <w:p w14:paraId="01350492" w14:textId="03BD65B5" w:rsidR="00781651" w:rsidRPr="004A1031" w:rsidRDefault="00781651" w:rsidP="00B03BC0">
      <w:pPr>
        <w:widowControl/>
        <w:autoSpaceDE/>
        <w:autoSpaceDN/>
        <w:adjustRightInd/>
        <w:ind w:firstLine="709"/>
        <w:jc w:val="both"/>
        <w:rPr>
          <w:rFonts w:eastAsia="Times New Roman"/>
          <w:sz w:val="24"/>
          <w:szCs w:val="24"/>
          <w:lang w:val="uk-UA"/>
        </w:rPr>
      </w:pPr>
      <w:r w:rsidRPr="004A1031">
        <w:rPr>
          <w:rFonts w:eastAsia="Times New Roman"/>
          <w:sz w:val="24"/>
          <w:szCs w:val="24"/>
          <w:lang w:val="uk-UA"/>
        </w:rPr>
        <w:t xml:space="preserve">В своїх публікаціях </w:t>
      </w:r>
      <w:proofErr w:type="spellStart"/>
      <w:r w:rsidRPr="004A1031">
        <w:rPr>
          <w:rFonts w:eastAsia="Times New Roman"/>
          <w:sz w:val="24"/>
          <w:szCs w:val="24"/>
          <w:lang w:val="uk-UA"/>
        </w:rPr>
        <w:t>Яковець</w:t>
      </w:r>
      <w:proofErr w:type="spellEnd"/>
      <w:r w:rsidRPr="004A1031">
        <w:rPr>
          <w:rFonts w:eastAsia="Times New Roman"/>
          <w:sz w:val="24"/>
          <w:szCs w:val="24"/>
          <w:lang w:val="uk-UA"/>
        </w:rPr>
        <w:t xml:space="preserve"> Кирило Іванович не надає жодних доказів на підтвердження своїх слів, а лише апелює домислами та надуманими історіями, завдаючи непоправної шкоди авторитету адвоката </w:t>
      </w:r>
      <w:r w:rsidR="00B12E8B" w:rsidRPr="004A1031">
        <w:rPr>
          <w:rFonts w:eastAsia="Times New Roman"/>
          <w:sz w:val="24"/>
          <w:szCs w:val="24"/>
          <w:lang w:val="uk-UA"/>
        </w:rPr>
        <w:t>Особі_3</w:t>
      </w:r>
      <w:r w:rsidRPr="004A1031">
        <w:rPr>
          <w:rFonts w:eastAsia="Times New Roman"/>
          <w:sz w:val="24"/>
          <w:szCs w:val="24"/>
          <w:lang w:val="uk-UA"/>
        </w:rPr>
        <w:t xml:space="preserve"> та адвокатурі України в цілому.</w:t>
      </w:r>
    </w:p>
    <w:p w14:paraId="69FCFC26" w14:textId="77777777" w:rsidR="00781651" w:rsidRPr="004A1031" w:rsidRDefault="00781651" w:rsidP="00B03BC0">
      <w:pPr>
        <w:widowControl/>
        <w:autoSpaceDE/>
        <w:autoSpaceDN/>
        <w:adjustRightInd/>
        <w:ind w:firstLine="709"/>
        <w:contextualSpacing/>
        <w:jc w:val="both"/>
        <w:rPr>
          <w:rFonts w:eastAsia="Times New Roman"/>
          <w:sz w:val="24"/>
          <w:szCs w:val="24"/>
          <w:lang w:val="uk-UA"/>
        </w:rPr>
      </w:pPr>
      <w:proofErr w:type="spellStart"/>
      <w:r w:rsidRPr="004A1031">
        <w:rPr>
          <w:rFonts w:eastAsia="Times New Roman"/>
          <w:sz w:val="24"/>
          <w:szCs w:val="24"/>
          <w:lang w:val="uk-UA"/>
        </w:rPr>
        <w:t>Яковець</w:t>
      </w:r>
      <w:proofErr w:type="spellEnd"/>
      <w:r w:rsidRPr="004A1031">
        <w:rPr>
          <w:rFonts w:eastAsia="Times New Roman"/>
          <w:sz w:val="24"/>
          <w:szCs w:val="24"/>
          <w:lang w:val="uk-UA"/>
        </w:rPr>
        <w:t xml:space="preserve"> Кирило Іванович, будучи адвокатом свідомо обрав шлях підривання довіри до інституту адвокатури, оскільки йому відомо про етичні засади, якими повинен керуватись адвокат.</w:t>
      </w:r>
    </w:p>
    <w:p w14:paraId="296236F7" w14:textId="47160E79" w:rsidR="00781651" w:rsidRPr="004A1031" w:rsidRDefault="00781651" w:rsidP="00B03BC0">
      <w:pPr>
        <w:widowControl/>
        <w:autoSpaceDE/>
        <w:autoSpaceDN/>
        <w:adjustRightInd/>
        <w:ind w:firstLine="709"/>
        <w:contextualSpacing/>
        <w:jc w:val="both"/>
        <w:rPr>
          <w:rFonts w:eastAsia="Times New Roman"/>
          <w:sz w:val="24"/>
          <w:szCs w:val="24"/>
          <w:lang w:val="uk-UA"/>
        </w:rPr>
      </w:pPr>
      <w:r w:rsidRPr="004A1031">
        <w:rPr>
          <w:rFonts w:eastAsia="Times New Roman"/>
          <w:sz w:val="24"/>
          <w:szCs w:val="24"/>
          <w:lang w:val="uk-UA"/>
        </w:rPr>
        <w:lastRenderedPageBreak/>
        <w:t>Відповідно до висновку Верховного Суду у справі №815/1830/18 (постанова від 24</w:t>
      </w:r>
      <w:r w:rsidR="00B12E8B" w:rsidRPr="004A1031">
        <w:rPr>
          <w:rFonts w:eastAsia="Times New Roman"/>
          <w:sz w:val="24"/>
          <w:szCs w:val="24"/>
          <w:lang w:val="uk-UA"/>
        </w:rPr>
        <w:t xml:space="preserve"> червня </w:t>
      </w:r>
      <w:r w:rsidRPr="004A1031">
        <w:rPr>
          <w:rFonts w:eastAsia="Times New Roman"/>
          <w:sz w:val="24"/>
          <w:szCs w:val="24"/>
          <w:lang w:val="uk-UA"/>
        </w:rPr>
        <w:t>2020</w:t>
      </w:r>
      <w:r w:rsidR="00B12E8B" w:rsidRPr="004A1031">
        <w:rPr>
          <w:rFonts w:eastAsia="Times New Roman"/>
          <w:sz w:val="24"/>
          <w:szCs w:val="24"/>
          <w:lang w:val="uk-UA"/>
        </w:rPr>
        <w:t xml:space="preserve"> року</w:t>
      </w:r>
      <w:r w:rsidRPr="004A1031">
        <w:rPr>
          <w:rFonts w:eastAsia="Times New Roman"/>
          <w:sz w:val="24"/>
          <w:szCs w:val="24"/>
          <w:lang w:val="uk-UA"/>
        </w:rPr>
        <w:t xml:space="preserve">) адвокат під час спілкування в мережі Інтернет може розміщувати, коментувати лише ту інформацію, використання якої не завдає шкоди авторитету адвокатів та адвокатури в цілому. При цьому Правила адвокатської етики поширюються не тільки на всі види адвокатської діяльності, але і на іншу діяльність (дії) адвоката, у тому числі і соціально-публічну діяльність адвоката. </w:t>
      </w:r>
    </w:p>
    <w:p w14:paraId="37E37C05" w14:textId="167ADB3D" w:rsidR="00781651" w:rsidRPr="004A1031" w:rsidRDefault="00781651" w:rsidP="00B03BC0">
      <w:pPr>
        <w:widowControl/>
        <w:autoSpaceDE/>
        <w:autoSpaceDN/>
        <w:adjustRightInd/>
        <w:ind w:firstLine="709"/>
        <w:contextualSpacing/>
        <w:jc w:val="both"/>
        <w:rPr>
          <w:rFonts w:eastAsia="Times New Roman"/>
          <w:sz w:val="24"/>
          <w:szCs w:val="24"/>
          <w:lang w:val="uk-UA"/>
        </w:rPr>
      </w:pPr>
      <w:r w:rsidRPr="004A1031">
        <w:rPr>
          <w:rFonts w:eastAsia="Times New Roman"/>
          <w:sz w:val="24"/>
          <w:szCs w:val="24"/>
          <w:lang w:val="uk-UA"/>
        </w:rPr>
        <w:t>Як зазначив Верховний Суд, положеннями статті 2 Правил адвокатської етики, затверджених звітно-виборним з’їздом адвокатів України від 09</w:t>
      </w:r>
      <w:r w:rsidR="00B12E8B" w:rsidRPr="004A1031">
        <w:rPr>
          <w:rFonts w:eastAsia="Times New Roman"/>
          <w:sz w:val="24"/>
          <w:szCs w:val="24"/>
          <w:lang w:val="uk-UA"/>
        </w:rPr>
        <w:t xml:space="preserve"> червня </w:t>
      </w:r>
      <w:r w:rsidRPr="004A1031">
        <w:rPr>
          <w:rFonts w:eastAsia="Times New Roman"/>
          <w:sz w:val="24"/>
          <w:szCs w:val="24"/>
          <w:lang w:val="uk-UA"/>
        </w:rPr>
        <w:t>2017</w:t>
      </w:r>
      <w:r w:rsidR="00B12E8B" w:rsidRPr="004A1031">
        <w:rPr>
          <w:rFonts w:eastAsia="Times New Roman"/>
          <w:sz w:val="24"/>
          <w:szCs w:val="24"/>
          <w:lang w:val="uk-UA"/>
        </w:rPr>
        <w:t xml:space="preserve"> року</w:t>
      </w:r>
      <w:r w:rsidRPr="004A1031">
        <w:rPr>
          <w:rFonts w:eastAsia="Times New Roman"/>
          <w:sz w:val="24"/>
          <w:szCs w:val="24"/>
          <w:lang w:val="uk-UA"/>
        </w:rPr>
        <w:t>, передбачено, що дія Правил поширюється на всі види адвокатської діяльності та в частині, визначеній Правилами, на іншу діяльність (дії) адвоката, у тому числі соціально-публічну діяльність адвоката, яка може вступити в суперечність з професійними обов’язками адвоката або підірвати престиж адвокатської професії.</w:t>
      </w:r>
    </w:p>
    <w:p w14:paraId="2D19A0F0" w14:textId="2F955CEA" w:rsidR="00781651" w:rsidRPr="004A1031" w:rsidRDefault="00781651" w:rsidP="00B03BC0">
      <w:pPr>
        <w:widowControl/>
        <w:autoSpaceDE/>
        <w:autoSpaceDN/>
        <w:adjustRightInd/>
        <w:ind w:firstLine="709"/>
        <w:contextualSpacing/>
        <w:jc w:val="both"/>
        <w:rPr>
          <w:rFonts w:eastAsia="Times New Roman"/>
          <w:sz w:val="24"/>
          <w:szCs w:val="24"/>
          <w:lang w:val="uk-UA"/>
        </w:rPr>
      </w:pPr>
      <w:r w:rsidRPr="004A1031">
        <w:rPr>
          <w:rFonts w:eastAsia="Times New Roman"/>
          <w:sz w:val="24"/>
          <w:szCs w:val="24"/>
          <w:lang w:val="uk-UA"/>
        </w:rPr>
        <w:t xml:space="preserve">Відповідно до вимог </w:t>
      </w:r>
      <w:r w:rsidR="00B12E8B" w:rsidRPr="004A1031">
        <w:rPr>
          <w:rFonts w:eastAsia="Times New Roman"/>
          <w:sz w:val="24"/>
          <w:szCs w:val="24"/>
          <w:lang w:val="uk-UA"/>
        </w:rPr>
        <w:t>ч. ч. 1, 3 ст.</w:t>
      </w:r>
      <w:r w:rsidRPr="004A1031">
        <w:rPr>
          <w:rFonts w:eastAsia="Times New Roman"/>
          <w:sz w:val="24"/>
          <w:szCs w:val="24"/>
          <w:lang w:val="uk-UA"/>
        </w:rPr>
        <w:t xml:space="preserve"> 57 Правил адвокатської етики участь адвоката у соціальних мережах (наприклад, але не обмежуючись: </w:t>
      </w:r>
      <w:proofErr w:type="spellStart"/>
      <w:r w:rsidRPr="004A1031">
        <w:rPr>
          <w:rFonts w:eastAsia="Times New Roman"/>
          <w:sz w:val="24"/>
          <w:szCs w:val="24"/>
          <w:lang w:val="uk-UA"/>
        </w:rPr>
        <w:t>Facebook</w:t>
      </w:r>
      <w:proofErr w:type="spellEnd"/>
      <w:r w:rsidRPr="004A1031">
        <w:rPr>
          <w:rFonts w:eastAsia="Times New Roman"/>
          <w:sz w:val="24"/>
          <w:szCs w:val="24"/>
          <w:lang w:val="uk-UA"/>
        </w:rPr>
        <w:t xml:space="preserve">, </w:t>
      </w:r>
      <w:proofErr w:type="spellStart"/>
      <w:r w:rsidRPr="004A1031">
        <w:rPr>
          <w:rFonts w:eastAsia="Times New Roman"/>
          <w:sz w:val="24"/>
          <w:szCs w:val="24"/>
          <w:lang w:val="uk-UA"/>
        </w:rPr>
        <w:t>Twitter</w:t>
      </w:r>
      <w:proofErr w:type="spellEnd"/>
      <w:r w:rsidRPr="004A1031">
        <w:rPr>
          <w:rFonts w:eastAsia="Times New Roman"/>
          <w:sz w:val="24"/>
          <w:szCs w:val="24"/>
          <w:lang w:val="uk-UA"/>
        </w:rPr>
        <w:t xml:space="preserve">, </w:t>
      </w:r>
      <w:proofErr w:type="spellStart"/>
      <w:r w:rsidRPr="004A1031">
        <w:rPr>
          <w:rFonts w:eastAsia="Times New Roman"/>
          <w:sz w:val="24"/>
          <w:szCs w:val="24"/>
          <w:lang w:val="uk-UA"/>
        </w:rPr>
        <w:t>Linkedln</w:t>
      </w:r>
      <w:proofErr w:type="spellEnd"/>
      <w:r w:rsidRPr="004A1031">
        <w:rPr>
          <w:rFonts w:eastAsia="Times New Roman"/>
          <w:sz w:val="24"/>
          <w:szCs w:val="24"/>
          <w:lang w:val="uk-UA"/>
        </w:rPr>
        <w:t xml:space="preserve">, </w:t>
      </w:r>
      <w:proofErr w:type="spellStart"/>
      <w:r w:rsidRPr="004A1031">
        <w:rPr>
          <w:rFonts w:eastAsia="Times New Roman"/>
          <w:sz w:val="24"/>
          <w:szCs w:val="24"/>
          <w:lang w:val="uk-UA"/>
        </w:rPr>
        <w:t>Pinterest</w:t>
      </w:r>
      <w:proofErr w:type="spellEnd"/>
      <w:r w:rsidRPr="004A1031">
        <w:rPr>
          <w:rFonts w:eastAsia="Times New Roman"/>
          <w:sz w:val="24"/>
          <w:szCs w:val="24"/>
          <w:lang w:val="uk-UA"/>
        </w:rPr>
        <w:t xml:space="preserve">, </w:t>
      </w:r>
      <w:proofErr w:type="spellStart"/>
      <w:r w:rsidRPr="004A1031">
        <w:rPr>
          <w:rFonts w:eastAsia="Times New Roman"/>
          <w:sz w:val="24"/>
          <w:szCs w:val="24"/>
          <w:lang w:val="uk-UA"/>
        </w:rPr>
        <w:t>Google</w:t>
      </w:r>
      <w:proofErr w:type="spellEnd"/>
      <w:r w:rsidRPr="004A1031">
        <w:rPr>
          <w:rFonts w:eastAsia="Times New Roman"/>
          <w:sz w:val="24"/>
          <w:szCs w:val="24"/>
          <w:lang w:val="uk-UA"/>
        </w:rPr>
        <w:t xml:space="preserve"> </w:t>
      </w:r>
      <w:proofErr w:type="spellStart"/>
      <w:r w:rsidRPr="004A1031">
        <w:rPr>
          <w:rFonts w:eastAsia="Times New Roman"/>
          <w:sz w:val="24"/>
          <w:szCs w:val="24"/>
          <w:lang w:val="uk-UA"/>
        </w:rPr>
        <w:t>Plus</w:t>
      </w:r>
      <w:proofErr w:type="spellEnd"/>
      <w:r w:rsidRPr="004A1031">
        <w:rPr>
          <w:rFonts w:eastAsia="Times New Roman"/>
          <w:sz w:val="24"/>
          <w:szCs w:val="24"/>
          <w:lang w:val="uk-UA"/>
        </w:rPr>
        <w:t xml:space="preserve">+, </w:t>
      </w:r>
      <w:proofErr w:type="spellStart"/>
      <w:r w:rsidRPr="004A1031">
        <w:rPr>
          <w:rFonts w:eastAsia="Times New Roman"/>
          <w:sz w:val="24"/>
          <w:szCs w:val="24"/>
          <w:lang w:val="uk-UA"/>
        </w:rPr>
        <w:t>Tumblr</w:t>
      </w:r>
      <w:proofErr w:type="spellEnd"/>
      <w:r w:rsidRPr="004A1031">
        <w:rPr>
          <w:rFonts w:eastAsia="Times New Roman"/>
          <w:sz w:val="24"/>
          <w:szCs w:val="24"/>
          <w:lang w:val="uk-UA"/>
        </w:rPr>
        <w:t xml:space="preserve">, </w:t>
      </w:r>
      <w:proofErr w:type="spellStart"/>
      <w:r w:rsidRPr="004A1031">
        <w:rPr>
          <w:rFonts w:eastAsia="Times New Roman"/>
          <w:sz w:val="24"/>
          <w:szCs w:val="24"/>
          <w:lang w:val="uk-UA"/>
        </w:rPr>
        <w:t>Instagram</w:t>
      </w:r>
      <w:proofErr w:type="spellEnd"/>
      <w:r w:rsidRPr="004A1031">
        <w:rPr>
          <w:rFonts w:eastAsia="Times New Roman"/>
          <w:sz w:val="24"/>
          <w:szCs w:val="24"/>
          <w:lang w:val="uk-UA"/>
        </w:rPr>
        <w:t xml:space="preserve">, </w:t>
      </w:r>
      <w:proofErr w:type="spellStart"/>
      <w:r w:rsidRPr="004A1031">
        <w:rPr>
          <w:rFonts w:eastAsia="Times New Roman"/>
          <w:sz w:val="24"/>
          <w:szCs w:val="24"/>
          <w:lang w:val="uk-UA"/>
        </w:rPr>
        <w:t>Flickr</w:t>
      </w:r>
      <w:proofErr w:type="spellEnd"/>
      <w:r w:rsidRPr="004A1031">
        <w:rPr>
          <w:rFonts w:eastAsia="Times New Roman"/>
          <w:sz w:val="24"/>
          <w:szCs w:val="24"/>
          <w:lang w:val="uk-UA"/>
        </w:rPr>
        <w:t xml:space="preserve">, </w:t>
      </w:r>
      <w:proofErr w:type="spellStart"/>
      <w:r w:rsidRPr="004A1031">
        <w:rPr>
          <w:rFonts w:eastAsia="Times New Roman"/>
          <w:sz w:val="24"/>
          <w:szCs w:val="24"/>
          <w:lang w:val="uk-UA"/>
        </w:rPr>
        <w:t>MySpace</w:t>
      </w:r>
      <w:proofErr w:type="spellEnd"/>
      <w:r w:rsidRPr="004A1031">
        <w:rPr>
          <w:rFonts w:eastAsia="Times New Roman"/>
          <w:sz w:val="24"/>
          <w:szCs w:val="24"/>
          <w:lang w:val="uk-UA"/>
        </w:rPr>
        <w:t xml:space="preserve"> та інших), Інтернет-форумах та застосування ним інших форм спілкування в мережі Інтернет є допустимими, проте адвокат може розміщувати, коментувати лише ту інформацію, використання якої не завдає шкоди авторитету адвокатів та адвокатури в цілому.</w:t>
      </w:r>
    </w:p>
    <w:p w14:paraId="4B3FD7DA" w14:textId="77777777" w:rsidR="00781651" w:rsidRPr="004A1031" w:rsidRDefault="00781651" w:rsidP="00B03BC0">
      <w:pPr>
        <w:widowControl/>
        <w:autoSpaceDE/>
        <w:autoSpaceDN/>
        <w:adjustRightInd/>
        <w:ind w:firstLine="709"/>
        <w:contextualSpacing/>
        <w:jc w:val="both"/>
        <w:rPr>
          <w:rFonts w:eastAsia="Times New Roman"/>
          <w:sz w:val="24"/>
          <w:szCs w:val="24"/>
          <w:lang w:val="uk-UA"/>
        </w:rPr>
      </w:pPr>
      <w:r w:rsidRPr="004A1031">
        <w:rPr>
          <w:rFonts w:eastAsia="Times New Roman"/>
          <w:sz w:val="24"/>
          <w:szCs w:val="24"/>
          <w:lang w:val="uk-UA"/>
        </w:rPr>
        <w:t>Використання адвокатом соціальних мереж, інтернет-форумів та інших форм спілкування в мережі Інтернет повинно відповідати певним принципам, у тому числі стриманості та коректності, толерантності та терпимості.</w:t>
      </w:r>
    </w:p>
    <w:p w14:paraId="6B4896AA" w14:textId="29DC5454" w:rsidR="00781651" w:rsidRPr="004A1031" w:rsidRDefault="00781651" w:rsidP="00B03BC0">
      <w:pPr>
        <w:widowControl/>
        <w:autoSpaceDE/>
        <w:autoSpaceDN/>
        <w:adjustRightInd/>
        <w:ind w:firstLine="709"/>
        <w:contextualSpacing/>
        <w:jc w:val="both"/>
        <w:rPr>
          <w:rFonts w:eastAsia="Times New Roman"/>
          <w:sz w:val="24"/>
          <w:szCs w:val="24"/>
          <w:lang w:val="uk-UA"/>
        </w:rPr>
      </w:pPr>
      <w:r w:rsidRPr="004A1031">
        <w:rPr>
          <w:rFonts w:eastAsia="Times New Roman"/>
          <w:sz w:val="24"/>
          <w:szCs w:val="24"/>
          <w:lang w:val="uk-UA"/>
        </w:rPr>
        <w:t xml:space="preserve">За приписами </w:t>
      </w:r>
      <w:r w:rsidR="00B12E8B" w:rsidRPr="004A1031">
        <w:rPr>
          <w:rFonts w:eastAsia="Times New Roman"/>
          <w:sz w:val="24"/>
          <w:szCs w:val="24"/>
          <w:lang w:val="uk-UA"/>
        </w:rPr>
        <w:t>ч. 5 ст.</w:t>
      </w:r>
      <w:r w:rsidRPr="004A1031">
        <w:rPr>
          <w:rFonts w:eastAsia="Times New Roman"/>
          <w:sz w:val="24"/>
          <w:szCs w:val="24"/>
          <w:lang w:val="uk-UA"/>
        </w:rPr>
        <w:t xml:space="preserve"> 58 Правил адвокатської етики адвокати повинні оцінити, чи є обраний ними засіб спілкування у мережі Інтернет належним для отримання бажаного результату. При користуванні мережею Інтернет адвокатам необхідно враховувати контекст, потенційну аудиторію та забезпечити чіткість та однозначність коментарів.</w:t>
      </w:r>
    </w:p>
    <w:p w14:paraId="5AC8FB1B" w14:textId="2C03736B" w:rsidR="00781651" w:rsidRPr="004A1031" w:rsidRDefault="00781651" w:rsidP="00B03BC0">
      <w:pPr>
        <w:widowControl/>
        <w:autoSpaceDE/>
        <w:autoSpaceDN/>
        <w:adjustRightInd/>
        <w:ind w:firstLine="709"/>
        <w:contextualSpacing/>
        <w:jc w:val="both"/>
        <w:rPr>
          <w:rFonts w:eastAsia="Times New Roman"/>
          <w:sz w:val="24"/>
          <w:szCs w:val="24"/>
          <w:lang w:val="uk-UA"/>
        </w:rPr>
      </w:pPr>
      <w:r w:rsidRPr="004A1031">
        <w:rPr>
          <w:rFonts w:eastAsia="Times New Roman"/>
          <w:sz w:val="24"/>
          <w:szCs w:val="24"/>
          <w:lang w:val="uk-UA"/>
        </w:rPr>
        <w:t>Висловлювання адвоката в соціальних мережах, на інтернет-форумах та інших формах спілкування в мережі Інтернет не повинні мати притаманний правовий нігілізм, будь-який вид агресії, ворожнечі і нетерпимості. Адвокат зобов’язаний вести себе шанобливо і не допускати образливої поведінки. Про це ідеться в постанові Шостого апеляційного адміністративного суду від 23</w:t>
      </w:r>
      <w:r w:rsidR="007131E2" w:rsidRPr="004A1031">
        <w:rPr>
          <w:rFonts w:eastAsia="Times New Roman"/>
          <w:sz w:val="24"/>
          <w:szCs w:val="24"/>
          <w:lang w:val="uk-UA"/>
        </w:rPr>
        <w:t xml:space="preserve"> червня </w:t>
      </w:r>
      <w:r w:rsidRPr="004A1031">
        <w:rPr>
          <w:rFonts w:eastAsia="Times New Roman"/>
          <w:sz w:val="24"/>
          <w:szCs w:val="24"/>
          <w:lang w:val="uk-UA"/>
        </w:rPr>
        <w:t xml:space="preserve">2020 </w:t>
      </w:r>
      <w:r w:rsidR="007131E2" w:rsidRPr="004A1031">
        <w:rPr>
          <w:rFonts w:eastAsia="Times New Roman"/>
          <w:sz w:val="24"/>
          <w:szCs w:val="24"/>
          <w:lang w:val="uk-UA"/>
        </w:rPr>
        <w:t xml:space="preserve">року </w:t>
      </w:r>
      <w:r w:rsidRPr="004A1031">
        <w:rPr>
          <w:rFonts w:eastAsia="Times New Roman"/>
          <w:sz w:val="24"/>
          <w:szCs w:val="24"/>
          <w:lang w:val="uk-UA"/>
        </w:rPr>
        <w:t>у справі №640/20599/19 за адміністративним позовом адвоката до КДКА Київської області.</w:t>
      </w:r>
    </w:p>
    <w:p w14:paraId="6B5624AE" w14:textId="77777777" w:rsidR="00781651" w:rsidRPr="004A1031" w:rsidRDefault="00781651" w:rsidP="00B03BC0">
      <w:pPr>
        <w:widowControl/>
        <w:autoSpaceDE/>
        <w:autoSpaceDN/>
        <w:adjustRightInd/>
        <w:ind w:firstLine="709"/>
        <w:contextualSpacing/>
        <w:jc w:val="both"/>
        <w:rPr>
          <w:rFonts w:eastAsia="Times New Roman"/>
          <w:sz w:val="24"/>
          <w:szCs w:val="24"/>
          <w:lang w:val="uk-UA"/>
        </w:rPr>
      </w:pPr>
      <w:r w:rsidRPr="004A1031">
        <w:rPr>
          <w:rFonts w:eastAsia="Times New Roman"/>
          <w:sz w:val="24"/>
          <w:szCs w:val="24"/>
          <w:lang w:val="uk-UA"/>
        </w:rPr>
        <w:t>Адвокат зобов’язаний вести себе шанобливо і не допускати образливої поведінки. Будь-які заяви, коментарі адвоката в соціальних мережах, на інтернет-форумах та інших формах спілкування в мережі Інтернет, у тому числі під час обговорення і роз’яснення правових норм, особливостей судочинства, дій його учасників, повинні бути відповідальними, достовірними і не вводити в оману.</w:t>
      </w:r>
    </w:p>
    <w:p w14:paraId="62CA1A4D" w14:textId="1A05C6A8" w:rsidR="00781651" w:rsidRPr="004A1031" w:rsidRDefault="00781651" w:rsidP="00B03BC0">
      <w:pPr>
        <w:widowControl/>
        <w:autoSpaceDE/>
        <w:autoSpaceDN/>
        <w:adjustRightInd/>
        <w:ind w:firstLine="709"/>
        <w:contextualSpacing/>
        <w:jc w:val="both"/>
        <w:rPr>
          <w:rFonts w:eastAsia="Times New Roman"/>
          <w:sz w:val="24"/>
          <w:szCs w:val="24"/>
          <w:lang w:val="uk-UA"/>
        </w:rPr>
      </w:pPr>
      <w:r w:rsidRPr="004A1031">
        <w:rPr>
          <w:rFonts w:eastAsia="Times New Roman"/>
          <w:sz w:val="24"/>
          <w:szCs w:val="24"/>
          <w:lang w:val="uk-UA"/>
        </w:rPr>
        <w:t xml:space="preserve">Відповідно до </w:t>
      </w:r>
      <w:r w:rsidR="007131E2" w:rsidRPr="004A1031">
        <w:rPr>
          <w:rFonts w:eastAsia="Times New Roman"/>
          <w:sz w:val="24"/>
          <w:szCs w:val="24"/>
          <w:lang w:val="uk-UA"/>
        </w:rPr>
        <w:t>ч. 2 ст.</w:t>
      </w:r>
      <w:r w:rsidRPr="004A1031">
        <w:rPr>
          <w:rFonts w:eastAsia="Times New Roman"/>
          <w:sz w:val="24"/>
          <w:szCs w:val="24"/>
          <w:lang w:val="uk-UA"/>
        </w:rPr>
        <w:t xml:space="preserve"> 60 Правил адвокатської етики адвокат у соціальних мережах, на інтернет-форумах та інших формах комунікації в мережі Інтернет повинен здійснювати спілкування з повагою, прийняттям і правильним (таким, що відповідає загальнолюдським цінностям) розумінням різноманіття культур світу, форм самовираження та засобів прояву людської індивідуальності. Адвокат у соціальних мережах, на інтернет-форумах та інших формах спілкування в мережі Інтернет повинен без агресії сприймати думки, поведінку, форми самовираження та спосіб життя іншої людини або/та опонента, які відрізняються від його власних.</w:t>
      </w:r>
    </w:p>
    <w:p w14:paraId="7E5FD5CF" w14:textId="509DF137" w:rsidR="00781651" w:rsidRPr="004A1031" w:rsidRDefault="00781651" w:rsidP="00B03BC0">
      <w:pPr>
        <w:widowControl/>
        <w:autoSpaceDE/>
        <w:autoSpaceDN/>
        <w:adjustRightInd/>
        <w:ind w:firstLine="709"/>
        <w:contextualSpacing/>
        <w:jc w:val="both"/>
        <w:rPr>
          <w:rFonts w:eastAsia="Times New Roman"/>
          <w:sz w:val="24"/>
          <w:szCs w:val="24"/>
          <w:lang w:val="uk-UA"/>
        </w:rPr>
      </w:pPr>
      <w:r w:rsidRPr="004A1031">
        <w:rPr>
          <w:rFonts w:eastAsia="Times New Roman"/>
          <w:sz w:val="24"/>
          <w:szCs w:val="24"/>
          <w:lang w:val="uk-UA"/>
        </w:rPr>
        <w:t>Також слід приділити увагу і розглянути Принципи Міжнародної асоціації юристів (ІВА) щодо поведінки в соціальних мережах для юридичних професій.</w:t>
      </w:r>
    </w:p>
    <w:p w14:paraId="3D9A5E3C" w14:textId="69C0921C" w:rsidR="00781651" w:rsidRPr="004A1031" w:rsidRDefault="00781651" w:rsidP="00B03BC0">
      <w:pPr>
        <w:widowControl/>
        <w:autoSpaceDE/>
        <w:autoSpaceDN/>
        <w:adjustRightInd/>
        <w:ind w:firstLine="709"/>
        <w:contextualSpacing/>
        <w:jc w:val="both"/>
        <w:rPr>
          <w:rFonts w:eastAsia="Times New Roman"/>
          <w:sz w:val="24"/>
          <w:szCs w:val="24"/>
          <w:lang w:val="uk-UA"/>
        </w:rPr>
      </w:pPr>
      <w:r w:rsidRPr="004A1031">
        <w:rPr>
          <w:rFonts w:eastAsia="Times New Roman"/>
          <w:sz w:val="24"/>
          <w:szCs w:val="24"/>
          <w:lang w:val="uk-UA"/>
        </w:rPr>
        <w:t xml:space="preserve">Принцип доброчесності зазначає, що від юристів очікується дотримання найвищих стандартів доброчесності в усіх публічних проявах, враховуючи поведінку в соціальних мережах. Асоціації адвокатів та регуляторні органи мають заохочувати юристів звертати увагу на наслідки, які може нести в собі поведінка в соціальних мережах для їх професійної репутації. Окрім того, прояви в мережі важко контролювати. Наприклад, якщо негативна публікація щодо юриста набере поширення, нівелювати шкоду репутації та професійному реноме такого юриста буде дуже складно. Повідомлення та коментарі, які за своєю природою </w:t>
      </w:r>
      <w:r w:rsidRPr="004A1031">
        <w:rPr>
          <w:rFonts w:eastAsia="Times New Roman"/>
          <w:sz w:val="24"/>
          <w:szCs w:val="24"/>
          <w:lang w:val="uk-UA"/>
        </w:rPr>
        <w:lastRenderedPageBreak/>
        <w:t>є непрофесійними або неетичними, можуть сколихнути довіру суспільства до юридичної професії, навіть якщо вони були опубліковані у приватному контексті.</w:t>
      </w:r>
    </w:p>
    <w:p w14:paraId="661DFD56" w14:textId="77777777" w:rsidR="00781651" w:rsidRPr="004A1031" w:rsidRDefault="00781651" w:rsidP="00B03BC0">
      <w:pPr>
        <w:widowControl/>
        <w:autoSpaceDE/>
        <w:autoSpaceDN/>
        <w:adjustRightInd/>
        <w:ind w:firstLine="709"/>
        <w:contextualSpacing/>
        <w:jc w:val="both"/>
        <w:rPr>
          <w:rFonts w:eastAsia="Times New Roman"/>
          <w:sz w:val="24"/>
          <w:szCs w:val="24"/>
          <w:lang w:val="uk-UA"/>
        </w:rPr>
      </w:pPr>
      <w:r w:rsidRPr="004A1031">
        <w:rPr>
          <w:rFonts w:eastAsia="Times New Roman"/>
          <w:sz w:val="24"/>
          <w:szCs w:val="24"/>
          <w:lang w:val="uk-UA"/>
        </w:rPr>
        <w:t>Принцип відповідальності полягає у відповідальному використанні соціальних мереж, зокрема:</w:t>
      </w:r>
    </w:p>
    <w:p w14:paraId="278CA868" w14:textId="77777777" w:rsidR="00781651" w:rsidRPr="004A1031" w:rsidRDefault="00781651" w:rsidP="00B03BC0">
      <w:pPr>
        <w:widowControl/>
        <w:numPr>
          <w:ilvl w:val="0"/>
          <w:numId w:val="2"/>
        </w:numPr>
        <w:autoSpaceDE/>
        <w:autoSpaceDN/>
        <w:adjustRightInd/>
        <w:ind w:left="0" w:firstLine="709"/>
        <w:contextualSpacing/>
        <w:jc w:val="both"/>
        <w:rPr>
          <w:rFonts w:eastAsia="Times New Roman"/>
          <w:sz w:val="24"/>
          <w:szCs w:val="24"/>
          <w:lang w:val="uk-UA"/>
        </w:rPr>
      </w:pPr>
      <w:r w:rsidRPr="004A1031">
        <w:rPr>
          <w:rFonts w:eastAsia="Times New Roman"/>
          <w:sz w:val="24"/>
          <w:szCs w:val="24"/>
          <w:lang w:val="uk-UA"/>
        </w:rPr>
        <w:t>знання правил використання мереж, специфічних налаштувань конфіденційності та повне усвідомлення наслідків своїх дій незалежно від цих налаштувань;</w:t>
      </w:r>
    </w:p>
    <w:p w14:paraId="5A25614A" w14:textId="77777777" w:rsidR="00781651" w:rsidRPr="004A1031" w:rsidRDefault="00781651" w:rsidP="00B03BC0">
      <w:pPr>
        <w:widowControl/>
        <w:numPr>
          <w:ilvl w:val="0"/>
          <w:numId w:val="2"/>
        </w:numPr>
        <w:autoSpaceDE/>
        <w:autoSpaceDN/>
        <w:adjustRightInd/>
        <w:ind w:left="0" w:firstLine="709"/>
        <w:contextualSpacing/>
        <w:jc w:val="both"/>
        <w:rPr>
          <w:rFonts w:eastAsia="Times New Roman"/>
          <w:sz w:val="24"/>
          <w:szCs w:val="24"/>
          <w:lang w:val="uk-UA"/>
        </w:rPr>
      </w:pPr>
      <w:r w:rsidRPr="004A1031">
        <w:rPr>
          <w:rFonts w:eastAsia="Times New Roman"/>
          <w:sz w:val="24"/>
          <w:szCs w:val="24"/>
          <w:lang w:val="uk-UA"/>
        </w:rPr>
        <w:t>свідоме використання мереж, що полягає у дотриманні правил професійної етики, які діють у відповідній юрисдикції;</w:t>
      </w:r>
    </w:p>
    <w:p w14:paraId="671246F8" w14:textId="77777777" w:rsidR="00781651" w:rsidRPr="004A1031" w:rsidRDefault="00781651" w:rsidP="00B03BC0">
      <w:pPr>
        <w:widowControl/>
        <w:numPr>
          <w:ilvl w:val="0"/>
          <w:numId w:val="2"/>
        </w:numPr>
        <w:autoSpaceDE/>
        <w:autoSpaceDN/>
        <w:adjustRightInd/>
        <w:ind w:left="0" w:firstLine="709"/>
        <w:contextualSpacing/>
        <w:jc w:val="both"/>
        <w:rPr>
          <w:rFonts w:eastAsia="Times New Roman"/>
          <w:sz w:val="24"/>
          <w:szCs w:val="24"/>
          <w:lang w:val="uk-UA"/>
        </w:rPr>
      </w:pPr>
      <w:r w:rsidRPr="004A1031">
        <w:rPr>
          <w:rFonts w:eastAsia="Times New Roman"/>
          <w:sz w:val="24"/>
          <w:szCs w:val="24"/>
          <w:lang w:val="uk-UA"/>
        </w:rPr>
        <w:t>дотримання належного використання мереж, зокрема аналізу контексту, потенційної аудиторії та вірогідності неоднозначного чи неналежного сприйняття опублікованої інформації або коментаря;</w:t>
      </w:r>
    </w:p>
    <w:p w14:paraId="4339984C" w14:textId="77777777" w:rsidR="00781651" w:rsidRPr="004A1031" w:rsidRDefault="00781651" w:rsidP="00B03BC0">
      <w:pPr>
        <w:widowControl/>
        <w:numPr>
          <w:ilvl w:val="0"/>
          <w:numId w:val="2"/>
        </w:numPr>
        <w:autoSpaceDE/>
        <w:autoSpaceDN/>
        <w:adjustRightInd/>
        <w:ind w:left="0" w:firstLine="709"/>
        <w:contextualSpacing/>
        <w:jc w:val="both"/>
        <w:rPr>
          <w:rFonts w:eastAsia="Times New Roman"/>
          <w:sz w:val="24"/>
          <w:szCs w:val="24"/>
          <w:lang w:val="uk-UA"/>
        </w:rPr>
      </w:pPr>
      <w:r w:rsidRPr="004A1031">
        <w:rPr>
          <w:rFonts w:eastAsia="Times New Roman"/>
          <w:sz w:val="24"/>
          <w:szCs w:val="24"/>
          <w:lang w:val="uk-UA"/>
        </w:rPr>
        <w:t>дотримання законів та інших нормативних актів щодо реклами професійних послуг з додержанням всіх відповідних правил та обмежень як у реальному житті, так і онлайн;</w:t>
      </w:r>
    </w:p>
    <w:p w14:paraId="13946D49" w14:textId="77777777" w:rsidR="00781651" w:rsidRPr="004A1031" w:rsidRDefault="00781651" w:rsidP="00B03BC0">
      <w:pPr>
        <w:widowControl/>
        <w:autoSpaceDE/>
        <w:autoSpaceDN/>
        <w:adjustRightInd/>
        <w:ind w:firstLine="709"/>
        <w:contextualSpacing/>
        <w:jc w:val="both"/>
        <w:rPr>
          <w:rFonts w:eastAsia="Times New Roman"/>
          <w:sz w:val="24"/>
          <w:szCs w:val="24"/>
          <w:lang w:val="uk-UA"/>
        </w:rPr>
      </w:pPr>
      <w:r w:rsidRPr="004A1031">
        <w:rPr>
          <w:rFonts w:eastAsia="Times New Roman"/>
          <w:sz w:val="24"/>
          <w:szCs w:val="24"/>
          <w:lang w:val="uk-UA"/>
        </w:rPr>
        <w:t>Принцип зміцнення довіри до професії в суспільстві полягає в необхідності однаково слідкувати за своєю поведінкою в мережі Інтернет та реальному житті, застосовувати запобіжники та обмеження, аналогічні до тих, що діють у реальному житті, для підтримання образу професіонала, якому можна довірити конфіденційну інформацію та який діє незалежно і неупереджено. Всі публікації мають бути правдивими й такими, що не вводять в оману.</w:t>
      </w:r>
    </w:p>
    <w:p w14:paraId="40313C8C" w14:textId="77777777" w:rsidR="00781651" w:rsidRPr="004A1031" w:rsidRDefault="00781651" w:rsidP="00B03BC0">
      <w:pPr>
        <w:widowControl/>
        <w:autoSpaceDE/>
        <w:autoSpaceDN/>
        <w:adjustRightInd/>
        <w:ind w:firstLine="709"/>
        <w:contextualSpacing/>
        <w:jc w:val="both"/>
        <w:rPr>
          <w:rFonts w:eastAsia="Times New Roman"/>
          <w:sz w:val="24"/>
          <w:szCs w:val="24"/>
          <w:lang w:val="uk-UA"/>
        </w:rPr>
      </w:pPr>
      <w:r w:rsidRPr="004A1031">
        <w:rPr>
          <w:rFonts w:eastAsia="Times New Roman"/>
          <w:sz w:val="24"/>
          <w:szCs w:val="24"/>
          <w:lang w:val="uk-UA"/>
        </w:rPr>
        <w:t xml:space="preserve">Зміст інформації та характер висловлювань </w:t>
      </w:r>
      <w:proofErr w:type="spellStart"/>
      <w:r w:rsidRPr="004A1031">
        <w:rPr>
          <w:rFonts w:eastAsia="Times New Roman"/>
          <w:sz w:val="24"/>
          <w:szCs w:val="24"/>
          <w:lang w:val="uk-UA"/>
        </w:rPr>
        <w:t>Яковця</w:t>
      </w:r>
      <w:proofErr w:type="spellEnd"/>
      <w:r w:rsidRPr="004A1031">
        <w:rPr>
          <w:rFonts w:eastAsia="Times New Roman"/>
          <w:sz w:val="24"/>
          <w:szCs w:val="24"/>
          <w:lang w:val="uk-UA"/>
        </w:rPr>
        <w:t xml:space="preserve"> Кирила Івановича в публікаціях та відеороликах створюють негативне враження і відношення до Скаржника, створюють враження безпосередньої причетності його до вчинення кримінальних правопорушень, що порушує принцип презумпції невинуватості, який закріплений в чинному законодавстві України, вводить громадськість в оману, а також порушує Правила адвокатської етики.</w:t>
      </w:r>
    </w:p>
    <w:p w14:paraId="3BEC9516" w14:textId="74BDA9E5" w:rsidR="00781651" w:rsidRPr="004A1031" w:rsidRDefault="00781651" w:rsidP="00B03BC0">
      <w:pPr>
        <w:widowControl/>
        <w:autoSpaceDE/>
        <w:autoSpaceDN/>
        <w:adjustRightInd/>
        <w:ind w:firstLine="709"/>
        <w:contextualSpacing/>
        <w:jc w:val="both"/>
        <w:rPr>
          <w:rFonts w:eastAsia="Times New Roman"/>
          <w:sz w:val="24"/>
          <w:szCs w:val="24"/>
          <w:lang w:val="uk-UA"/>
        </w:rPr>
      </w:pPr>
      <w:r w:rsidRPr="004A1031">
        <w:rPr>
          <w:rFonts w:eastAsia="Times New Roman"/>
          <w:sz w:val="24"/>
          <w:szCs w:val="24"/>
          <w:lang w:val="uk-UA"/>
        </w:rPr>
        <w:t xml:space="preserve">Окрему увагу варто приділити тому, що до позовної заяви за позовом </w:t>
      </w:r>
      <w:r w:rsidR="007131E2" w:rsidRPr="004A1031">
        <w:rPr>
          <w:rFonts w:eastAsia="Times New Roman"/>
          <w:sz w:val="24"/>
          <w:szCs w:val="24"/>
          <w:lang w:val="uk-UA"/>
        </w:rPr>
        <w:t xml:space="preserve">Особи_1 </w:t>
      </w:r>
      <w:r w:rsidRPr="004A1031">
        <w:rPr>
          <w:rFonts w:eastAsia="Times New Roman"/>
          <w:sz w:val="24"/>
          <w:szCs w:val="24"/>
          <w:lang w:val="uk-UA"/>
        </w:rPr>
        <w:t xml:space="preserve">до </w:t>
      </w:r>
      <w:proofErr w:type="spellStart"/>
      <w:r w:rsidRPr="004A1031">
        <w:rPr>
          <w:rFonts w:eastAsia="Times New Roman"/>
          <w:sz w:val="24"/>
          <w:szCs w:val="24"/>
          <w:lang w:val="uk-UA"/>
        </w:rPr>
        <w:t>Яковця</w:t>
      </w:r>
      <w:proofErr w:type="spellEnd"/>
      <w:r w:rsidRPr="004A1031">
        <w:rPr>
          <w:rFonts w:eastAsia="Times New Roman"/>
          <w:sz w:val="24"/>
          <w:szCs w:val="24"/>
          <w:lang w:val="uk-UA"/>
        </w:rPr>
        <w:t xml:space="preserve"> Кирила Івановича, Громадської організації ГО «</w:t>
      </w:r>
      <w:r w:rsidR="003626A8" w:rsidRPr="004A1031">
        <w:rPr>
          <w:rFonts w:eastAsia="Times New Roman"/>
          <w:sz w:val="24"/>
          <w:szCs w:val="24"/>
          <w:lang w:val="uk-UA"/>
        </w:rPr>
        <w:t>***</w:t>
      </w:r>
      <w:r w:rsidRPr="004A1031">
        <w:rPr>
          <w:rFonts w:eastAsia="Times New Roman"/>
          <w:sz w:val="24"/>
          <w:szCs w:val="24"/>
          <w:lang w:val="uk-UA"/>
        </w:rPr>
        <w:t xml:space="preserve">» про захист честі, гідності та ділової репутації (справа №646/5613/25) було додано посвідчення учасника бойових дій </w:t>
      </w:r>
      <w:r w:rsidR="007131E2" w:rsidRPr="004A1031">
        <w:rPr>
          <w:rFonts w:eastAsia="Times New Roman"/>
          <w:sz w:val="24"/>
          <w:szCs w:val="24"/>
          <w:lang w:val="uk-UA"/>
        </w:rPr>
        <w:t>Особи_1</w:t>
      </w:r>
      <w:r w:rsidRPr="004A1031">
        <w:rPr>
          <w:rFonts w:eastAsia="Times New Roman"/>
          <w:sz w:val="24"/>
          <w:szCs w:val="24"/>
          <w:lang w:val="uk-UA"/>
        </w:rPr>
        <w:t xml:space="preserve">. </w:t>
      </w:r>
    </w:p>
    <w:p w14:paraId="7E2038BE" w14:textId="089A4C5A" w:rsidR="00781651" w:rsidRPr="004A1031" w:rsidRDefault="00781651" w:rsidP="00B03BC0">
      <w:pPr>
        <w:widowControl/>
        <w:autoSpaceDE/>
        <w:autoSpaceDN/>
        <w:adjustRightInd/>
        <w:ind w:firstLine="709"/>
        <w:contextualSpacing/>
        <w:jc w:val="both"/>
        <w:rPr>
          <w:rFonts w:eastAsia="Times New Roman"/>
          <w:sz w:val="24"/>
          <w:szCs w:val="24"/>
          <w:lang w:val="uk-UA"/>
        </w:rPr>
      </w:pPr>
      <w:r w:rsidRPr="004A1031">
        <w:rPr>
          <w:rFonts w:eastAsia="Times New Roman"/>
          <w:sz w:val="24"/>
          <w:szCs w:val="24"/>
          <w:lang w:val="uk-UA"/>
        </w:rPr>
        <w:t xml:space="preserve">Тобто, </w:t>
      </w:r>
      <w:proofErr w:type="spellStart"/>
      <w:r w:rsidRPr="004A1031">
        <w:rPr>
          <w:rFonts w:eastAsia="Times New Roman"/>
          <w:sz w:val="24"/>
          <w:szCs w:val="24"/>
          <w:lang w:val="uk-UA"/>
        </w:rPr>
        <w:t>Яковець</w:t>
      </w:r>
      <w:proofErr w:type="spellEnd"/>
      <w:r w:rsidRPr="004A1031">
        <w:rPr>
          <w:rFonts w:eastAsia="Times New Roman"/>
          <w:sz w:val="24"/>
          <w:szCs w:val="24"/>
          <w:lang w:val="uk-UA"/>
        </w:rPr>
        <w:t xml:space="preserve"> Кирило Іванович обізнаний, що </w:t>
      </w:r>
      <w:r w:rsidR="007131E2" w:rsidRPr="004A1031">
        <w:rPr>
          <w:rFonts w:eastAsia="Times New Roman"/>
          <w:sz w:val="24"/>
          <w:szCs w:val="24"/>
          <w:lang w:val="uk-UA"/>
        </w:rPr>
        <w:t>Особа_1</w:t>
      </w:r>
      <w:r w:rsidRPr="004A1031">
        <w:rPr>
          <w:rFonts w:eastAsia="Times New Roman"/>
          <w:sz w:val="24"/>
          <w:szCs w:val="24"/>
          <w:lang w:val="uk-UA"/>
        </w:rPr>
        <w:t xml:space="preserve"> брав безпосередню участь в бойових діях та виконував свій обов’язок перед Україною. Розуміючи наслідки своїх дій та, ймовірно, бажаючи їх настання, </w:t>
      </w:r>
      <w:proofErr w:type="spellStart"/>
      <w:r w:rsidRPr="004A1031">
        <w:rPr>
          <w:rFonts w:eastAsia="Times New Roman"/>
          <w:sz w:val="24"/>
          <w:szCs w:val="24"/>
          <w:lang w:val="uk-UA"/>
        </w:rPr>
        <w:t>Яковець</w:t>
      </w:r>
      <w:proofErr w:type="spellEnd"/>
      <w:r w:rsidRPr="004A1031">
        <w:rPr>
          <w:rFonts w:eastAsia="Times New Roman"/>
          <w:sz w:val="24"/>
          <w:szCs w:val="24"/>
          <w:lang w:val="uk-UA"/>
        </w:rPr>
        <w:t xml:space="preserve"> Кирило Іванович на сторінці в </w:t>
      </w:r>
      <w:proofErr w:type="spellStart"/>
      <w:r w:rsidRPr="004A1031">
        <w:rPr>
          <w:rFonts w:eastAsia="Times New Roman"/>
          <w:sz w:val="24"/>
          <w:szCs w:val="24"/>
          <w:lang w:val="uk-UA"/>
        </w:rPr>
        <w:t>Facebook</w:t>
      </w:r>
      <w:proofErr w:type="spellEnd"/>
      <w:r w:rsidRPr="004A1031">
        <w:rPr>
          <w:rFonts w:eastAsia="Times New Roman"/>
          <w:sz w:val="24"/>
          <w:szCs w:val="24"/>
          <w:lang w:val="uk-UA"/>
        </w:rPr>
        <w:t xml:space="preserve"> та на </w:t>
      </w:r>
      <w:proofErr w:type="spellStart"/>
      <w:r w:rsidRPr="004A1031">
        <w:rPr>
          <w:rFonts w:eastAsia="Times New Roman"/>
          <w:sz w:val="24"/>
          <w:szCs w:val="24"/>
          <w:lang w:val="uk-UA"/>
        </w:rPr>
        <w:t>YouTube</w:t>
      </w:r>
      <w:proofErr w:type="spellEnd"/>
      <w:r w:rsidRPr="004A1031">
        <w:rPr>
          <w:rFonts w:eastAsia="Times New Roman"/>
          <w:sz w:val="24"/>
          <w:szCs w:val="24"/>
          <w:lang w:val="uk-UA"/>
        </w:rPr>
        <w:t>-каналі ГО «</w:t>
      </w:r>
      <w:r w:rsidR="003626A8" w:rsidRPr="004A1031">
        <w:rPr>
          <w:rFonts w:eastAsia="Times New Roman"/>
          <w:sz w:val="24"/>
          <w:szCs w:val="24"/>
          <w:lang w:val="uk-UA"/>
        </w:rPr>
        <w:t>***</w:t>
      </w:r>
      <w:r w:rsidRPr="004A1031">
        <w:rPr>
          <w:rFonts w:eastAsia="Times New Roman"/>
          <w:sz w:val="24"/>
          <w:szCs w:val="24"/>
          <w:lang w:val="uk-UA"/>
        </w:rPr>
        <w:t xml:space="preserve">» виклав відео, в якому містяться персональні дані Скаржника (РНОКПП, адреса місця реєстрації, номер телефону), посилання на відео: </w:t>
      </w:r>
      <w:r w:rsidRPr="004A1031">
        <w:rPr>
          <w:rFonts w:eastAsiaTheme="majorEastAsia"/>
          <w:sz w:val="24"/>
          <w:szCs w:val="24"/>
          <w:lang w:val="uk-UA"/>
        </w:rPr>
        <w:t>https://www.youtube.com/shorts/</w:t>
      </w:r>
      <w:r w:rsidR="007131E2" w:rsidRPr="004A1031">
        <w:rPr>
          <w:rFonts w:eastAsiaTheme="majorEastAsia"/>
          <w:sz w:val="24"/>
          <w:szCs w:val="24"/>
          <w:lang w:val="uk-UA"/>
        </w:rPr>
        <w:t>***</w:t>
      </w:r>
      <w:r w:rsidRPr="004A1031">
        <w:rPr>
          <w:rFonts w:eastAsia="Times New Roman"/>
          <w:sz w:val="24"/>
          <w:szCs w:val="24"/>
          <w:lang w:val="uk-UA"/>
        </w:rPr>
        <w:t xml:space="preserve"> та </w:t>
      </w:r>
      <w:r w:rsidRPr="004A1031">
        <w:rPr>
          <w:rFonts w:eastAsiaTheme="majorEastAsia"/>
          <w:sz w:val="24"/>
          <w:szCs w:val="24"/>
          <w:lang w:val="uk-UA"/>
        </w:rPr>
        <w:t xml:space="preserve">https://www.facebook.com/ </w:t>
      </w:r>
      <w:r w:rsidR="00564343" w:rsidRPr="004A1031">
        <w:rPr>
          <w:rFonts w:eastAsiaTheme="majorEastAsia"/>
          <w:sz w:val="24"/>
          <w:szCs w:val="24"/>
          <w:lang w:val="uk-UA"/>
        </w:rPr>
        <w:t>***</w:t>
      </w:r>
      <w:r w:rsidRPr="004A1031">
        <w:rPr>
          <w:rFonts w:eastAsia="Times New Roman"/>
          <w:sz w:val="24"/>
          <w:szCs w:val="24"/>
          <w:lang w:val="uk-UA"/>
        </w:rPr>
        <w:t xml:space="preserve">. Безпосередній скріншот позовної заяви із персональними даними </w:t>
      </w:r>
      <w:r w:rsidR="00564343" w:rsidRPr="004A1031">
        <w:rPr>
          <w:rFonts w:eastAsia="Times New Roman"/>
          <w:sz w:val="24"/>
          <w:szCs w:val="24"/>
          <w:lang w:val="uk-UA"/>
        </w:rPr>
        <w:t>Особи_1</w:t>
      </w:r>
      <w:r w:rsidRPr="004A1031">
        <w:rPr>
          <w:rFonts w:eastAsia="Times New Roman"/>
          <w:sz w:val="24"/>
          <w:szCs w:val="24"/>
          <w:lang w:val="uk-UA"/>
        </w:rPr>
        <w:t xml:space="preserve"> розміщений на 35 секунді. </w:t>
      </w:r>
    </w:p>
    <w:p w14:paraId="352DC35D" w14:textId="77777777" w:rsidR="00781651" w:rsidRPr="004A1031" w:rsidRDefault="00781651" w:rsidP="00B03BC0">
      <w:pPr>
        <w:widowControl/>
        <w:autoSpaceDE/>
        <w:autoSpaceDN/>
        <w:adjustRightInd/>
        <w:ind w:firstLine="709"/>
        <w:contextualSpacing/>
        <w:jc w:val="both"/>
        <w:rPr>
          <w:rFonts w:eastAsia="Times New Roman"/>
          <w:sz w:val="24"/>
          <w:szCs w:val="24"/>
          <w:lang w:val="uk-UA"/>
        </w:rPr>
      </w:pPr>
      <w:r w:rsidRPr="004A1031">
        <w:rPr>
          <w:rFonts w:eastAsia="Times New Roman"/>
          <w:sz w:val="24"/>
          <w:szCs w:val="24"/>
          <w:lang w:val="uk-UA"/>
        </w:rPr>
        <w:t xml:space="preserve">Сам же </w:t>
      </w:r>
      <w:proofErr w:type="spellStart"/>
      <w:r w:rsidRPr="004A1031">
        <w:rPr>
          <w:rFonts w:eastAsia="Times New Roman"/>
          <w:sz w:val="24"/>
          <w:szCs w:val="24"/>
          <w:lang w:val="uk-UA"/>
        </w:rPr>
        <w:t>Яковець</w:t>
      </w:r>
      <w:proofErr w:type="spellEnd"/>
      <w:r w:rsidRPr="004A1031">
        <w:rPr>
          <w:rFonts w:eastAsia="Times New Roman"/>
          <w:sz w:val="24"/>
          <w:szCs w:val="24"/>
          <w:lang w:val="uk-UA"/>
        </w:rPr>
        <w:t xml:space="preserve"> Кирило Іванович ухилився від виконання обов’язку та наразі  перебуває за межами України (ймовірно в Королівстві Іспанія), про що неодноразово згадував під час судового процесу,  хоча підтвердження такого перебування не надав. </w:t>
      </w:r>
    </w:p>
    <w:p w14:paraId="37ACA7D1" w14:textId="1166FC1A" w:rsidR="00781651" w:rsidRPr="004A1031" w:rsidRDefault="00781651" w:rsidP="00B03BC0">
      <w:pPr>
        <w:widowControl/>
        <w:autoSpaceDE/>
        <w:autoSpaceDN/>
        <w:adjustRightInd/>
        <w:ind w:firstLine="709"/>
        <w:contextualSpacing/>
        <w:jc w:val="both"/>
        <w:rPr>
          <w:rFonts w:eastAsia="Times New Roman"/>
          <w:sz w:val="24"/>
          <w:szCs w:val="24"/>
          <w:lang w:val="uk-UA"/>
        </w:rPr>
      </w:pPr>
      <w:r w:rsidRPr="004A1031">
        <w:rPr>
          <w:rFonts w:eastAsia="Times New Roman"/>
          <w:sz w:val="24"/>
          <w:szCs w:val="24"/>
          <w:lang w:val="uk-UA"/>
        </w:rPr>
        <w:t xml:space="preserve">Звертаю увагу, що на сайті Миротворець міститься інформація про </w:t>
      </w:r>
      <w:proofErr w:type="spellStart"/>
      <w:r w:rsidRPr="004A1031">
        <w:rPr>
          <w:rFonts w:eastAsia="Times New Roman"/>
          <w:sz w:val="24"/>
          <w:szCs w:val="24"/>
          <w:lang w:val="uk-UA"/>
        </w:rPr>
        <w:t>Яковця</w:t>
      </w:r>
      <w:proofErr w:type="spellEnd"/>
      <w:r w:rsidRPr="004A1031">
        <w:rPr>
          <w:rFonts w:eastAsia="Times New Roman"/>
          <w:sz w:val="24"/>
          <w:szCs w:val="24"/>
          <w:lang w:val="uk-UA"/>
        </w:rPr>
        <w:t xml:space="preserve"> Кирила Івановича: (сайт: </w:t>
      </w:r>
      <w:r w:rsidRPr="004A1031">
        <w:rPr>
          <w:rFonts w:eastAsiaTheme="majorEastAsia"/>
          <w:sz w:val="24"/>
          <w:szCs w:val="24"/>
          <w:lang w:val="uk-UA"/>
        </w:rPr>
        <w:t>https://myrotvorets.center/</w:t>
      </w:r>
      <w:r w:rsidR="00564343" w:rsidRPr="004A1031">
        <w:rPr>
          <w:rFonts w:eastAsiaTheme="majorEastAsia"/>
          <w:sz w:val="24"/>
          <w:szCs w:val="24"/>
          <w:lang w:val="uk-UA"/>
        </w:rPr>
        <w:t>***</w:t>
      </w:r>
      <w:r w:rsidRPr="004A1031">
        <w:rPr>
          <w:rFonts w:eastAsiaTheme="majorEastAsia"/>
          <w:sz w:val="24"/>
          <w:szCs w:val="24"/>
          <w:lang w:val="uk-UA"/>
        </w:rPr>
        <w:t>/</w:t>
      </w:r>
      <w:r w:rsidRPr="004A1031">
        <w:rPr>
          <w:rFonts w:eastAsia="Times New Roman"/>
          <w:sz w:val="24"/>
          <w:szCs w:val="24"/>
          <w:lang w:val="uk-UA"/>
        </w:rPr>
        <w:t>) «Дезертир. Антиукраїнський пропагандист. Поширення російської пропаганди. Участь в антиукраїнських пропагандистських заходах Росії (країна-агресор) проти України.</w:t>
      </w:r>
    </w:p>
    <w:p w14:paraId="75AEDF61" w14:textId="4FD3E2F7" w:rsidR="00781651" w:rsidRPr="004A1031" w:rsidRDefault="00781651" w:rsidP="00B03BC0">
      <w:pPr>
        <w:widowControl/>
        <w:autoSpaceDE/>
        <w:autoSpaceDN/>
        <w:adjustRightInd/>
        <w:ind w:firstLine="709"/>
        <w:contextualSpacing/>
        <w:jc w:val="both"/>
        <w:rPr>
          <w:rFonts w:eastAsia="Times New Roman"/>
          <w:sz w:val="24"/>
          <w:szCs w:val="24"/>
          <w:lang w:val="uk-UA"/>
        </w:rPr>
      </w:pPr>
      <w:r w:rsidRPr="004A1031">
        <w:rPr>
          <w:rFonts w:eastAsia="Times New Roman"/>
          <w:sz w:val="24"/>
          <w:szCs w:val="24"/>
          <w:lang w:val="uk-UA"/>
        </w:rPr>
        <w:t>Усвідомлені умисні дії, спрямовані на деморалізацію суспільства, придушення його волі до опору агресії, підрив обороноздатності України та зрив мобілізаційних заходів в інтересах російсько-фашистських загарбників.</w:t>
      </w:r>
    </w:p>
    <w:p w14:paraId="50BC8000" w14:textId="77777777" w:rsidR="00781651" w:rsidRPr="004A1031" w:rsidRDefault="00781651" w:rsidP="00B03BC0">
      <w:pPr>
        <w:widowControl/>
        <w:autoSpaceDE/>
        <w:autoSpaceDN/>
        <w:adjustRightInd/>
        <w:ind w:firstLine="709"/>
        <w:contextualSpacing/>
        <w:jc w:val="both"/>
        <w:rPr>
          <w:rFonts w:eastAsia="Times New Roman"/>
          <w:sz w:val="24"/>
          <w:szCs w:val="24"/>
          <w:lang w:val="uk-UA"/>
        </w:rPr>
      </w:pPr>
      <w:r w:rsidRPr="004A1031">
        <w:rPr>
          <w:rFonts w:eastAsia="Times New Roman"/>
          <w:sz w:val="24"/>
          <w:szCs w:val="24"/>
          <w:lang w:val="uk-UA"/>
        </w:rPr>
        <w:t>Перешкоджання законній діяльності Збройних сил України».</w:t>
      </w:r>
    </w:p>
    <w:p w14:paraId="6A877243" w14:textId="028152D9" w:rsidR="00781651" w:rsidRPr="004A1031" w:rsidRDefault="00781651" w:rsidP="00B03BC0">
      <w:pPr>
        <w:widowControl/>
        <w:autoSpaceDE/>
        <w:autoSpaceDN/>
        <w:adjustRightInd/>
        <w:ind w:firstLine="709"/>
        <w:contextualSpacing/>
        <w:jc w:val="both"/>
        <w:rPr>
          <w:rFonts w:eastAsia="Times New Roman"/>
          <w:sz w:val="24"/>
          <w:szCs w:val="24"/>
          <w:lang w:val="uk-UA"/>
        </w:rPr>
      </w:pPr>
      <w:r w:rsidRPr="004A1031">
        <w:rPr>
          <w:rFonts w:eastAsia="Times New Roman"/>
          <w:sz w:val="24"/>
          <w:szCs w:val="24"/>
          <w:lang w:val="uk-UA"/>
        </w:rPr>
        <w:t xml:space="preserve">Тобто, </w:t>
      </w:r>
      <w:proofErr w:type="spellStart"/>
      <w:r w:rsidRPr="004A1031">
        <w:rPr>
          <w:rFonts w:eastAsia="Times New Roman"/>
          <w:sz w:val="24"/>
          <w:szCs w:val="24"/>
          <w:lang w:val="uk-UA"/>
        </w:rPr>
        <w:t>Яковець</w:t>
      </w:r>
      <w:proofErr w:type="spellEnd"/>
      <w:r w:rsidRPr="004A1031">
        <w:rPr>
          <w:rFonts w:eastAsia="Times New Roman"/>
          <w:sz w:val="24"/>
          <w:szCs w:val="24"/>
          <w:lang w:val="uk-UA"/>
        </w:rPr>
        <w:t xml:space="preserve"> Кирило Іванович, свідомо розповсюдив персональну інформацію щодо особи, яка має відношення до Збройних Сил України, приймала безпосередню участь в бойових діях, виконувала поставлені перед нею завдання в інтересах України проти ворога, чим наразив </w:t>
      </w:r>
      <w:r w:rsidR="00564343" w:rsidRPr="004A1031">
        <w:rPr>
          <w:rFonts w:eastAsia="Times New Roman"/>
          <w:sz w:val="24"/>
          <w:szCs w:val="24"/>
          <w:lang w:val="uk-UA"/>
        </w:rPr>
        <w:t>Особу_1</w:t>
      </w:r>
      <w:r w:rsidRPr="004A1031">
        <w:rPr>
          <w:rFonts w:eastAsia="Times New Roman"/>
          <w:sz w:val="24"/>
          <w:szCs w:val="24"/>
          <w:lang w:val="uk-UA"/>
        </w:rPr>
        <w:t xml:space="preserve"> та його сім’ю на потенційну небезпеку, яка може походити як від дезертирів та зрадників України, так і від ворога безпосередньо.</w:t>
      </w:r>
    </w:p>
    <w:p w14:paraId="6937749D" w14:textId="77777777" w:rsidR="00781651" w:rsidRPr="004A1031" w:rsidRDefault="00781651" w:rsidP="00B03BC0">
      <w:pPr>
        <w:widowControl/>
        <w:autoSpaceDE/>
        <w:autoSpaceDN/>
        <w:adjustRightInd/>
        <w:ind w:firstLine="709"/>
        <w:contextualSpacing/>
        <w:jc w:val="both"/>
        <w:rPr>
          <w:rFonts w:eastAsia="Times New Roman"/>
          <w:sz w:val="24"/>
          <w:szCs w:val="24"/>
          <w:lang w:val="uk-UA"/>
        </w:rPr>
      </w:pPr>
      <w:r w:rsidRPr="004A1031">
        <w:rPr>
          <w:rFonts w:eastAsia="Times New Roman"/>
          <w:sz w:val="24"/>
          <w:szCs w:val="24"/>
          <w:lang w:val="uk-UA"/>
        </w:rPr>
        <w:t xml:space="preserve">Слід зазначити, що характер публікацій </w:t>
      </w:r>
      <w:proofErr w:type="spellStart"/>
      <w:r w:rsidRPr="004A1031">
        <w:rPr>
          <w:rFonts w:eastAsia="Times New Roman"/>
          <w:sz w:val="24"/>
          <w:szCs w:val="24"/>
          <w:lang w:val="uk-UA"/>
        </w:rPr>
        <w:t>Яковця</w:t>
      </w:r>
      <w:proofErr w:type="spellEnd"/>
      <w:r w:rsidRPr="004A1031">
        <w:rPr>
          <w:rFonts w:eastAsia="Times New Roman"/>
          <w:sz w:val="24"/>
          <w:szCs w:val="24"/>
          <w:lang w:val="uk-UA"/>
        </w:rPr>
        <w:t xml:space="preserve"> Кирила Івановича містить стверджувальний обвинувальний характер без підкріплення доказовою базою.</w:t>
      </w:r>
    </w:p>
    <w:p w14:paraId="0F81AA0B" w14:textId="262E7771" w:rsidR="00781651" w:rsidRPr="004A1031" w:rsidRDefault="00781651" w:rsidP="00B03BC0">
      <w:pPr>
        <w:widowControl/>
        <w:autoSpaceDE/>
        <w:autoSpaceDN/>
        <w:adjustRightInd/>
        <w:ind w:firstLine="709"/>
        <w:contextualSpacing/>
        <w:jc w:val="both"/>
        <w:rPr>
          <w:rFonts w:eastAsia="Times New Roman"/>
          <w:sz w:val="24"/>
          <w:szCs w:val="24"/>
          <w:lang w:val="uk-UA"/>
        </w:rPr>
      </w:pPr>
      <w:r w:rsidRPr="004A1031">
        <w:rPr>
          <w:rFonts w:eastAsia="Times New Roman"/>
          <w:sz w:val="24"/>
          <w:szCs w:val="24"/>
          <w:lang w:val="uk-UA"/>
        </w:rPr>
        <w:t xml:space="preserve">Відповідно до </w:t>
      </w:r>
      <w:r w:rsidR="00564343" w:rsidRPr="004A1031">
        <w:rPr>
          <w:rFonts w:eastAsia="Times New Roman"/>
          <w:sz w:val="24"/>
          <w:szCs w:val="24"/>
          <w:lang w:val="uk-UA"/>
        </w:rPr>
        <w:t>ст.</w:t>
      </w:r>
      <w:r w:rsidRPr="004A1031">
        <w:rPr>
          <w:rFonts w:eastAsia="Times New Roman"/>
          <w:sz w:val="24"/>
          <w:szCs w:val="24"/>
          <w:lang w:val="uk-UA"/>
        </w:rPr>
        <w:t xml:space="preserve"> 62 Конституції України вина особи у вчиненні злочину встановлюється лише обвинувальним </w:t>
      </w:r>
      <w:proofErr w:type="spellStart"/>
      <w:r w:rsidRPr="004A1031">
        <w:rPr>
          <w:rFonts w:eastAsia="Times New Roman"/>
          <w:sz w:val="24"/>
          <w:szCs w:val="24"/>
          <w:lang w:val="uk-UA"/>
        </w:rPr>
        <w:t>вироком</w:t>
      </w:r>
      <w:proofErr w:type="spellEnd"/>
      <w:r w:rsidRPr="004A1031">
        <w:rPr>
          <w:rFonts w:eastAsia="Times New Roman"/>
          <w:sz w:val="24"/>
          <w:szCs w:val="24"/>
          <w:lang w:val="uk-UA"/>
        </w:rPr>
        <w:t xml:space="preserve"> суду, що набрав законної сили.</w:t>
      </w:r>
    </w:p>
    <w:p w14:paraId="7C6516E6" w14:textId="5FA8F6A0" w:rsidR="00781651" w:rsidRPr="004A1031" w:rsidRDefault="00781651" w:rsidP="00B03BC0">
      <w:pPr>
        <w:widowControl/>
        <w:autoSpaceDE/>
        <w:autoSpaceDN/>
        <w:adjustRightInd/>
        <w:ind w:firstLine="709"/>
        <w:contextualSpacing/>
        <w:jc w:val="both"/>
        <w:rPr>
          <w:rFonts w:eastAsia="Times New Roman"/>
          <w:sz w:val="24"/>
          <w:szCs w:val="24"/>
          <w:lang w:val="uk-UA"/>
        </w:rPr>
      </w:pPr>
      <w:r w:rsidRPr="004A1031">
        <w:rPr>
          <w:rFonts w:eastAsia="Times New Roman"/>
          <w:sz w:val="24"/>
          <w:szCs w:val="24"/>
          <w:lang w:val="uk-UA"/>
        </w:rPr>
        <w:lastRenderedPageBreak/>
        <w:t>Статтею 6</w:t>
      </w:r>
      <w:r w:rsidR="00564343" w:rsidRPr="004A1031">
        <w:rPr>
          <w:rFonts w:eastAsia="Times New Roman"/>
          <w:sz w:val="24"/>
          <w:szCs w:val="24"/>
          <w:lang w:val="uk-UA"/>
        </w:rPr>
        <w:t xml:space="preserve"> </w:t>
      </w:r>
      <w:r w:rsidRPr="004A1031">
        <w:rPr>
          <w:rFonts w:eastAsia="Times New Roman"/>
          <w:sz w:val="24"/>
          <w:szCs w:val="24"/>
          <w:lang w:val="uk-UA"/>
        </w:rPr>
        <w:t>(2) Європейської конвенції з прав людини передбачено, що кожен, кого обвинувачують у вчиненні кримінального правопорушення, вважається невинуватим, поки його вину не буде доведено згідно із законом.</w:t>
      </w:r>
    </w:p>
    <w:p w14:paraId="4D2C6A84" w14:textId="50148B22" w:rsidR="00781651" w:rsidRPr="004A1031" w:rsidRDefault="00781651" w:rsidP="00B03BC0">
      <w:pPr>
        <w:widowControl/>
        <w:autoSpaceDE/>
        <w:autoSpaceDN/>
        <w:adjustRightInd/>
        <w:ind w:firstLine="709"/>
        <w:contextualSpacing/>
        <w:jc w:val="both"/>
        <w:rPr>
          <w:rFonts w:eastAsia="Times New Roman"/>
          <w:sz w:val="24"/>
          <w:szCs w:val="24"/>
          <w:lang w:val="uk-UA"/>
        </w:rPr>
      </w:pPr>
      <w:r w:rsidRPr="004A1031">
        <w:rPr>
          <w:rFonts w:eastAsia="Times New Roman"/>
          <w:sz w:val="24"/>
          <w:szCs w:val="24"/>
          <w:lang w:val="uk-UA"/>
        </w:rPr>
        <w:t xml:space="preserve">Таким чином, </w:t>
      </w:r>
      <w:proofErr w:type="spellStart"/>
      <w:r w:rsidRPr="004A1031">
        <w:rPr>
          <w:rFonts w:eastAsia="Times New Roman"/>
          <w:sz w:val="24"/>
          <w:szCs w:val="24"/>
          <w:lang w:val="uk-UA"/>
        </w:rPr>
        <w:t>Яковець</w:t>
      </w:r>
      <w:proofErr w:type="spellEnd"/>
      <w:r w:rsidRPr="004A1031">
        <w:rPr>
          <w:rFonts w:eastAsia="Times New Roman"/>
          <w:sz w:val="24"/>
          <w:szCs w:val="24"/>
          <w:lang w:val="uk-UA"/>
        </w:rPr>
        <w:t xml:space="preserve"> Кирило Іванович вводить суспільство в оману, надаючи інформацію про нібито вчинення злочинів </w:t>
      </w:r>
      <w:r w:rsidR="00564343" w:rsidRPr="004A1031">
        <w:rPr>
          <w:rFonts w:eastAsia="Times New Roman"/>
          <w:sz w:val="24"/>
          <w:szCs w:val="24"/>
          <w:lang w:val="uk-UA"/>
        </w:rPr>
        <w:t>Особою_1</w:t>
      </w:r>
      <w:r w:rsidRPr="004A1031">
        <w:rPr>
          <w:rFonts w:eastAsia="Times New Roman"/>
          <w:sz w:val="24"/>
          <w:szCs w:val="24"/>
          <w:lang w:val="uk-UA"/>
        </w:rPr>
        <w:t>.</w:t>
      </w:r>
    </w:p>
    <w:p w14:paraId="3BFF389F" w14:textId="77777777" w:rsidR="00781651" w:rsidRPr="004A1031" w:rsidRDefault="00781651" w:rsidP="00B03BC0">
      <w:pPr>
        <w:widowControl/>
        <w:autoSpaceDE/>
        <w:autoSpaceDN/>
        <w:adjustRightInd/>
        <w:ind w:firstLine="709"/>
        <w:contextualSpacing/>
        <w:jc w:val="both"/>
        <w:rPr>
          <w:rFonts w:eastAsia="Times New Roman"/>
          <w:sz w:val="24"/>
          <w:szCs w:val="24"/>
          <w:lang w:val="uk-UA"/>
        </w:rPr>
      </w:pPr>
      <w:r w:rsidRPr="004A1031">
        <w:rPr>
          <w:rFonts w:eastAsia="Times New Roman"/>
          <w:sz w:val="24"/>
          <w:szCs w:val="24"/>
          <w:lang w:val="uk-UA"/>
        </w:rPr>
        <w:t xml:space="preserve">Окрім того, </w:t>
      </w:r>
      <w:proofErr w:type="spellStart"/>
      <w:r w:rsidRPr="004A1031">
        <w:rPr>
          <w:rFonts w:eastAsia="Times New Roman"/>
          <w:sz w:val="24"/>
          <w:szCs w:val="24"/>
          <w:lang w:val="uk-UA"/>
        </w:rPr>
        <w:t>Яковець</w:t>
      </w:r>
      <w:proofErr w:type="spellEnd"/>
      <w:r w:rsidRPr="004A1031">
        <w:rPr>
          <w:rFonts w:eastAsia="Times New Roman"/>
          <w:sz w:val="24"/>
          <w:szCs w:val="24"/>
          <w:lang w:val="uk-UA"/>
        </w:rPr>
        <w:t xml:space="preserve"> Кирило Іванович використовує та поширює зображення Скаржника без його згоди, що також є неправомірним. </w:t>
      </w:r>
    </w:p>
    <w:p w14:paraId="492C1077" w14:textId="3FB5E497" w:rsidR="00781651" w:rsidRPr="004A1031" w:rsidRDefault="00781651" w:rsidP="00B03BC0">
      <w:pPr>
        <w:widowControl/>
        <w:autoSpaceDE/>
        <w:autoSpaceDN/>
        <w:adjustRightInd/>
        <w:ind w:firstLine="709"/>
        <w:contextualSpacing/>
        <w:jc w:val="both"/>
        <w:rPr>
          <w:rFonts w:eastAsia="Times New Roman"/>
          <w:sz w:val="24"/>
          <w:szCs w:val="24"/>
          <w:lang w:val="uk-UA"/>
        </w:rPr>
      </w:pPr>
      <w:proofErr w:type="spellStart"/>
      <w:r w:rsidRPr="004A1031">
        <w:rPr>
          <w:rFonts w:eastAsia="Times New Roman"/>
          <w:sz w:val="24"/>
          <w:szCs w:val="24"/>
          <w:lang w:val="uk-UA"/>
        </w:rPr>
        <w:t>Яковець</w:t>
      </w:r>
      <w:proofErr w:type="spellEnd"/>
      <w:r w:rsidRPr="004A1031">
        <w:rPr>
          <w:rFonts w:eastAsia="Times New Roman"/>
          <w:sz w:val="24"/>
          <w:szCs w:val="24"/>
          <w:lang w:val="uk-UA"/>
        </w:rPr>
        <w:t xml:space="preserve"> Кирило Іванович використовує майданчик ГО «</w:t>
      </w:r>
      <w:r w:rsidR="003626A8" w:rsidRPr="004A1031">
        <w:rPr>
          <w:rFonts w:eastAsia="Times New Roman"/>
          <w:sz w:val="24"/>
          <w:szCs w:val="24"/>
          <w:lang w:val="uk-UA"/>
        </w:rPr>
        <w:t>***</w:t>
      </w:r>
      <w:r w:rsidRPr="004A1031">
        <w:rPr>
          <w:rFonts w:eastAsia="Times New Roman"/>
          <w:sz w:val="24"/>
          <w:szCs w:val="24"/>
          <w:lang w:val="uk-UA"/>
        </w:rPr>
        <w:t xml:space="preserve">» для дискредитації окремих адвокатів та адвокатури в цілому: достатньо лише відкрити сторінку </w:t>
      </w:r>
      <w:proofErr w:type="spellStart"/>
      <w:r w:rsidRPr="004A1031">
        <w:rPr>
          <w:rFonts w:eastAsia="Times New Roman"/>
          <w:sz w:val="24"/>
          <w:szCs w:val="24"/>
          <w:lang w:val="uk-UA"/>
        </w:rPr>
        <w:t>Facebook</w:t>
      </w:r>
      <w:proofErr w:type="spellEnd"/>
      <w:r w:rsidRPr="004A1031">
        <w:rPr>
          <w:rFonts w:eastAsia="Times New Roman"/>
          <w:sz w:val="24"/>
          <w:szCs w:val="24"/>
          <w:lang w:val="uk-UA"/>
        </w:rPr>
        <w:t xml:space="preserve"> згаданої ГО, де можна натрапити на публікації з наступним змістом: «</w:t>
      </w:r>
      <w:r w:rsidR="00CF43D5" w:rsidRPr="004A1031">
        <w:rPr>
          <w:rFonts w:eastAsia="Times New Roman"/>
          <w:sz w:val="24"/>
          <w:szCs w:val="24"/>
          <w:lang w:val="uk-UA"/>
        </w:rPr>
        <w:t>*********</w:t>
      </w:r>
      <w:r w:rsidRPr="004A1031">
        <w:rPr>
          <w:rFonts w:eastAsia="Times New Roman"/>
          <w:sz w:val="24"/>
          <w:szCs w:val="24"/>
          <w:lang w:val="uk-UA"/>
        </w:rPr>
        <w:t xml:space="preserve">». Посилання на відеоролик: </w:t>
      </w:r>
      <w:r w:rsidRPr="004A1031">
        <w:rPr>
          <w:rFonts w:eastAsiaTheme="majorEastAsia"/>
          <w:sz w:val="24"/>
          <w:szCs w:val="24"/>
          <w:lang w:val="uk-UA"/>
        </w:rPr>
        <w:t>https://www.facebook.com/</w:t>
      </w:r>
      <w:r w:rsidR="00CF43D5" w:rsidRPr="004A1031">
        <w:rPr>
          <w:rFonts w:eastAsiaTheme="majorEastAsia"/>
          <w:sz w:val="24"/>
          <w:szCs w:val="24"/>
          <w:lang w:val="uk-UA"/>
        </w:rPr>
        <w:t>***</w:t>
      </w:r>
      <w:r w:rsidRPr="004A1031">
        <w:rPr>
          <w:rFonts w:eastAsia="Times New Roman"/>
          <w:sz w:val="24"/>
          <w:szCs w:val="24"/>
          <w:lang w:val="uk-UA"/>
        </w:rPr>
        <w:t xml:space="preserve">. Окрім того, </w:t>
      </w:r>
      <w:proofErr w:type="spellStart"/>
      <w:r w:rsidRPr="004A1031">
        <w:rPr>
          <w:rFonts w:eastAsia="Times New Roman"/>
          <w:sz w:val="24"/>
          <w:szCs w:val="24"/>
          <w:lang w:val="uk-UA"/>
        </w:rPr>
        <w:t>Яковець</w:t>
      </w:r>
      <w:proofErr w:type="spellEnd"/>
      <w:r w:rsidRPr="004A1031">
        <w:rPr>
          <w:rFonts w:eastAsia="Times New Roman"/>
          <w:sz w:val="24"/>
          <w:szCs w:val="24"/>
          <w:lang w:val="uk-UA"/>
        </w:rPr>
        <w:t xml:space="preserve"> Кирило Іванович періодично публікує інформацію і щодо суддів окремих судів, наприклад, в відеоролику, наведеному вище, </w:t>
      </w:r>
      <w:proofErr w:type="spellStart"/>
      <w:r w:rsidRPr="004A1031">
        <w:rPr>
          <w:rFonts w:eastAsia="Times New Roman"/>
          <w:sz w:val="24"/>
          <w:szCs w:val="24"/>
          <w:lang w:val="uk-UA"/>
        </w:rPr>
        <w:t>Яковець</w:t>
      </w:r>
      <w:proofErr w:type="spellEnd"/>
      <w:r w:rsidRPr="004A1031">
        <w:rPr>
          <w:rFonts w:eastAsia="Times New Roman"/>
          <w:sz w:val="24"/>
          <w:szCs w:val="24"/>
          <w:lang w:val="uk-UA"/>
        </w:rPr>
        <w:t xml:space="preserve"> Кирило Іванович згадує суддю </w:t>
      </w:r>
      <w:r w:rsidR="00B26060" w:rsidRPr="004A1031">
        <w:rPr>
          <w:rFonts w:eastAsia="Times New Roman"/>
          <w:sz w:val="24"/>
          <w:szCs w:val="24"/>
          <w:lang w:val="uk-UA"/>
        </w:rPr>
        <w:t xml:space="preserve">Особу_4 </w:t>
      </w:r>
      <w:r w:rsidRPr="004A1031">
        <w:rPr>
          <w:rFonts w:eastAsia="Times New Roman"/>
          <w:sz w:val="24"/>
          <w:szCs w:val="24"/>
          <w:lang w:val="uk-UA"/>
        </w:rPr>
        <w:t xml:space="preserve"> </w:t>
      </w:r>
      <w:proofErr w:type="spellStart"/>
      <w:r w:rsidRPr="004A1031">
        <w:rPr>
          <w:rFonts w:eastAsia="Times New Roman"/>
          <w:sz w:val="24"/>
          <w:szCs w:val="24"/>
          <w:lang w:val="uk-UA"/>
        </w:rPr>
        <w:t>Основ’янського</w:t>
      </w:r>
      <w:proofErr w:type="spellEnd"/>
      <w:r w:rsidRPr="004A1031">
        <w:rPr>
          <w:rFonts w:eastAsia="Times New Roman"/>
          <w:sz w:val="24"/>
          <w:szCs w:val="24"/>
          <w:lang w:val="uk-UA"/>
        </w:rPr>
        <w:t xml:space="preserve"> районного суду м. Харкова «</w:t>
      </w:r>
      <w:r w:rsidR="00B26060" w:rsidRPr="004A1031">
        <w:rPr>
          <w:rFonts w:eastAsia="Times New Roman"/>
          <w:sz w:val="24"/>
          <w:szCs w:val="24"/>
          <w:lang w:val="uk-UA"/>
        </w:rPr>
        <w:t>****</w:t>
      </w:r>
      <w:r w:rsidRPr="004A1031">
        <w:rPr>
          <w:rFonts w:eastAsia="Times New Roman"/>
          <w:sz w:val="24"/>
          <w:szCs w:val="24"/>
          <w:lang w:val="uk-UA"/>
        </w:rPr>
        <w:t>».</w:t>
      </w:r>
    </w:p>
    <w:p w14:paraId="3A8083DE" w14:textId="1C629D08" w:rsidR="00781651" w:rsidRPr="004A1031" w:rsidRDefault="00781651" w:rsidP="00B03BC0">
      <w:pPr>
        <w:widowControl/>
        <w:autoSpaceDE/>
        <w:autoSpaceDN/>
        <w:adjustRightInd/>
        <w:ind w:firstLine="709"/>
        <w:contextualSpacing/>
        <w:jc w:val="both"/>
        <w:rPr>
          <w:rFonts w:eastAsia="Times New Roman"/>
          <w:sz w:val="24"/>
          <w:szCs w:val="24"/>
          <w:lang w:val="uk-UA"/>
        </w:rPr>
      </w:pPr>
      <w:r w:rsidRPr="004A1031">
        <w:rPr>
          <w:rFonts w:eastAsia="Times New Roman"/>
          <w:sz w:val="24"/>
          <w:szCs w:val="24"/>
          <w:lang w:val="uk-UA"/>
        </w:rPr>
        <w:t xml:space="preserve">Також він неодноразово згадує інститут адвокатури в цілому: </w:t>
      </w:r>
      <w:r w:rsidR="00B26060" w:rsidRPr="004A1031">
        <w:rPr>
          <w:rFonts w:eastAsiaTheme="majorEastAsia"/>
          <w:sz w:val="24"/>
          <w:szCs w:val="24"/>
          <w:lang w:val="uk-UA"/>
        </w:rPr>
        <w:t xml:space="preserve">https://www.facebook.com/****. </w:t>
      </w:r>
    </w:p>
    <w:p w14:paraId="5BB5F492" w14:textId="0E2F0C16" w:rsidR="00781651" w:rsidRPr="004A1031" w:rsidRDefault="00781651" w:rsidP="00B03BC0">
      <w:pPr>
        <w:widowControl/>
        <w:autoSpaceDE/>
        <w:autoSpaceDN/>
        <w:adjustRightInd/>
        <w:ind w:firstLine="709"/>
        <w:contextualSpacing/>
        <w:jc w:val="both"/>
        <w:rPr>
          <w:rFonts w:eastAsia="Times New Roman"/>
          <w:sz w:val="24"/>
          <w:szCs w:val="24"/>
          <w:lang w:val="uk-UA"/>
        </w:rPr>
      </w:pPr>
      <w:r w:rsidRPr="004A1031">
        <w:rPr>
          <w:rFonts w:eastAsia="Times New Roman"/>
          <w:sz w:val="24"/>
          <w:szCs w:val="24"/>
          <w:lang w:val="uk-UA"/>
        </w:rPr>
        <w:t>Таких публікацій та відеороликів безліч.</w:t>
      </w:r>
    </w:p>
    <w:p w14:paraId="52FE00C2" w14:textId="36E2A94D" w:rsidR="002C3C9C" w:rsidRPr="004A1031" w:rsidRDefault="002C3C9C" w:rsidP="00B03BC0">
      <w:pPr>
        <w:widowControl/>
        <w:autoSpaceDE/>
        <w:autoSpaceDN/>
        <w:adjustRightInd/>
        <w:ind w:firstLine="709"/>
        <w:contextualSpacing/>
        <w:jc w:val="both"/>
        <w:rPr>
          <w:rFonts w:eastAsia="Times New Roman"/>
          <w:sz w:val="24"/>
          <w:szCs w:val="24"/>
          <w:lang w:val="uk-UA"/>
        </w:rPr>
      </w:pPr>
      <w:r w:rsidRPr="004A1031">
        <w:rPr>
          <w:rFonts w:eastAsia="Times New Roman"/>
          <w:sz w:val="24"/>
          <w:szCs w:val="24"/>
          <w:lang w:val="uk-UA"/>
        </w:rPr>
        <w:t xml:space="preserve">Вважає, що адвокат </w:t>
      </w:r>
      <w:proofErr w:type="spellStart"/>
      <w:r w:rsidRPr="004A1031">
        <w:rPr>
          <w:rFonts w:eastAsia="Times New Roman"/>
          <w:sz w:val="24"/>
          <w:szCs w:val="24"/>
          <w:lang w:val="uk-UA"/>
        </w:rPr>
        <w:t>Яковець</w:t>
      </w:r>
      <w:proofErr w:type="spellEnd"/>
      <w:r w:rsidRPr="004A1031">
        <w:rPr>
          <w:rFonts w:eastAsia="Times New Roman"/>
          <w:sz w:val="24"/>
          <w:szCs w:val="24"/>
          <w:lang w:val="uk-UA"/>
        </w:rPr>
        <w:t xml:space="preserve"> К.І. допустив порушення вимог Закону України </w:t>
      </w:r>
      <w:r w:rsidR="00B03BC0" w:rsidRPr="004A1031">
        <w:rPr>
          <w:rFonts w:eastAsia="Times New Roman"/>
          <w:sz w:val="24"/>
          <w:szCs w:val="24"/>
          <w:lang w:val="uk-UA"/>
        </w:rPr>
        <w:t>«</w:t>
      </w:r>
      <w:r w:rsidRPr="004A1031">
        <w:rPr>
          <w:rFonts w:eastAsia="Times New Roman"/>
          <w:sz w:val="24"/>
          <w:szCs w:val="24"/>
          <w:lang w:val="uk-UA"/>
        </w:rPr>
        <w:t xml:space="preserve">Про адвокатуру та адвокатську </w:t>
      </w:r>
      <w:r w:rsidR="00037B6E" w:rsidRPr="004A1031">
        <w:rPr>
          <w:rFonts w:eastAsia="Times New Roman"/>
          <w:sz w:val="24"/>
          <w:szCs w:val="24"/>
          <w:lang w:val="uk-UA"/>
        </w:rPr>
        <w:t>діяльність</w:t>
      </w:r>
      <w:r w:rsidRPr="004A1031">
        <w:rPr>
          <w:rFonts w:eastAsia="Times New Roman"/>
          <w:sz w:val="24"/>
          <w:szCs w:val="24"/>
          <w:lang w:val="uk-UA"/>
        </w:rPr>
        <w:t>» та прохає притягнути його до дисциплінарної відповідальності у вигляді позбавлення права на заняття адвокатською діяльністю.</w:t>
      </w:r>
    </w:p>
    <w:p w14:paraId="1F097B64" w14:textId="5117EA2E" w:rsidR="001E659A" w:rsidRPr="004A1031" w:rsidRDefault="002C3C9C" w:rsidP="00B03BC0">
      <w:pPr>
        <w:widowControl/>
        <w:autoSpaceDE/>
        <w:autoSpaceDN/>
        <w:adjustRightInd/>
        <w:ind w:firstLine="709"/>
        <w:contextualSpacing/>
        <w:jc w:val="both"/>
        <w:rPr>
          <w:rFonts w:eastAsia="Times New Roman"/>
          <w:sz w:val="24"/>
          <w:szCs w:val="24"/>
          <w:lang w:val="uk-UA"/>
        </w:rPr>
      </w:pPr>
      <w:r w:rsidRPr="004A1031">
        <w:rPr>
          <w:sz w:val="24"/>
          <w:szCs w:val="24"/>
          <w:lang w:val="uk-UA"/>
        </w:rPr>
        <w:t xml:space="preserve">Адвокат </w:t>
      </w:r>
      <w:proofErr w:type="spellStart"/>
      <w:r w:rsidRPr="004A1031">
        <w:rPr>
          <w:sz w:val="24"/>
          <w:szCs w:val="24"/>
          <w:lang w:val="uk-UA"/>
        </w:rPr>
        <w:t>Яковець</w:t>
      </w:r>
      <w:proofErr w:type="spellEnd"/>
      <w:r w:rsidRPr="004A1031">
        <w:rPr>
          <w:sz w:val="24"/>
          <w:szCs w:val="24"/>
          <w:lang w:val="uk-UA"/>
        </w:rPr>
        <w:t xml:space="preserve"> К.І. у своєму поясненні зазначив, що </w:t>
      </w:r>
      <w:r w:rsidRPr="004A1031">
        <w:rPr>
          <w:rFonts w:eastAsia="Times New Roman"/>
          <w:sz w:val="24"/>
          <w:szCs w:val="24"/>
          <w:lang w:val="uk-UA"/>
        </w:rPr>
        <w:t xml:space="preserve"> </w:t>
      </w:r>
      <w:r w:rsidRPr="004A1031">
        <w:rPr>
          <w:sz w:val="24"/>
          <w:szCs w:val="24"/>
          <w:lang w:val="uk-UA"/>
        </w:rPr>
        <w:t xml:space="preserve">заперечує проти фактів викладених у скарзі.  Наголошує,  що він  є головою ГО </w:t>
      </w:r>
      <w:r w:rsidR="00B03BC0" w:rsidRPr="004A1031">
        <w:rPr>
          <w:sz w:val="24"/>
          <w:szCs w:val="24"/>
          <w:lang w:val="uk-UA"/>
        </w:rPr>
        <w:t>«</w:t>
      </w:r>
      <w:r w:rsidR="00B26060" w:rsidRPr="004A1031">
        <w:rPr>
          <w:sz w:val="24"/>
          <w:szCs w:val="24"/>
          <w:lang w:val="uk-UA"/>
        </w:rPr>
        <w:t>***</w:t>
      </w:r>
      <w:r w:rsidRPr="004A1031">
        <w:rPr>
          <w:sz w:val="24"/>
          <w:szCs w:val="24"/>
          <w:lang w:val="uk-UA"/>
        </w:rPr>
        <w:t>», але в перелік його службових обов’язків не входить створення та поширення контенту у соціальних мережах організації</w:t>
      </w:r>
      <w:bookmarkEnd w:id="0"/>
    </w:p>
    <w:bookmarkEnd w:id="1"/>
    <w:p w14:paraId="49CF7D4D" w14:textId="207EBA28" w:rsidR="001E659A" w:rsidRPr="004A1031" w:rsidRDefault="001E659A" w:rsidP="00B03BC0">
      <w:pPr>
        <w:ind w:firstLine="709"/>
        <w:jc w:val="both"/>
        <w:rPr>
          <w:rFonts w:eastAsia="Times New Roman"/>
          <w:sz w:val="24"/>
          <w:szCs w:val="24"/>
          <w:lang w:val="uk-UA"/>
        </w:rPr>
      </w:pPr>
      <w:r w:rsidRPr="004A1031">
        <w:rPr>
          <w:rFonts w:eastAsia="Times New Roman"/>
          <w:sz w:val="24"/>
          <w:szCs w:val="24"/>
          <w:lang w:val="uk-UA"/>
        </w:rPr>
        <w:t xml:space="preserve">Згідно зі </w:t>
      </w:r>
      <w:r w:rsidR="00B03BC0" w:rsidRPr="004A1031">
        <w:rPr>
          <w:rFonts w:eastAsia="Times New Roman"/>
          <w:sz w:val="24"/>
          <w:szCs w:val="24"/>
          <w:lang w:val="uk-UA"/>
        </w:rPr>
        <w:t>ст.</w:t>
      </w:r>
      <w:r w:rsidRPr="004A1031">
        <w:rPr>
          <w:rFonts w:eastAsia="Times New Roman"/>
          <w:sz w:val="24"/>
          <w:szCs w:val="24"/>
          <w:lang w:val="uk-UA"/>
        </w:rPr>
        <w:t xml:space="preserve"> 3</w:t>
      </w:r>
      <w:r w:rsidR="00B03BC0" w:rsidRPr="004A1031">
        <w:rPr>
          <w:rFonts w:eastAsia="Times New Roman"/>
          <w:sz w:val="24"/>
          <w:szCs w:val="24"/>
          <w:lang w:val="uk-UA"/>
        </w:rPr>
        <w:t>, ч. 1 ст. 4, п. 2 ч. 1 ст. 1</w:t>
      </w:r>
      <w:r w:rsidRPr="004A1031">
        <w:rPr>
          <w:rFonts w:eastAsia="Times New Roman"/>
          <w:sz w:val="24"/>
          <w:szCs w:val="24"/>
          <w:lang w:val="uk-UA"/>
        </w:rPr>
        <w:t xml:space="preserve"> Закону України </w:t>
      </w:r>
      <w:r w:rsidR="00B03BC0" w:rsidRPr="004A1031">
        <w:rPr>
          <w:rFonts w:eastAsia="Times New Roman"/>
          <w:sz w:val="24"/>
          <w:szCs w:val="24"/>
          <w:lang w:val="uk-UA"/>
        </w:rPr>
        <w:t>«</w:t>
      </w:r>
      <w:r w:rsidRPr="004A1031">
        <w:rPr>
          <w:rFonts w:eastAsia="Times New Roman"/>
          <w:sz w:val="24"/>
          <w:szCs w:val="24"/>
          <w:lang w:val="uk-UA"/>
        </w:rPr>
        <w:t>Про адвокатуру та адвокатську діяльність»  правовою основою діяльності адвокатури України є Конституція України, Закон № 5076, інші законодавчі акти України. Адвокатська діяльність здійснюється на принципах верховенства права, законності, незалежності, конфіденційності та уникнення конфлікту інтересів. Під адвокатською діяльністю розуміється незалежна професійна діяльність адвоката щодо здійснення захисту, представництва та надання інших видів правової допомоги клієнту. Адвокатом визнається фізична особа, яка здійснює адвокатську діяльність на підставах та в порядку, що передбачені цим Законом.</w:t>
      </w:r>
    </w:p>
    <w:p w14:paraId="3806C1DF" w14:textId="56D9CA95" w:rsidR="001E659A" w:rsidRPr="004A1031" w:rsidRDefault="001E659A" w:rsidP="00B03BC0">
      <w:pPr>
        <w:ind w:firstLine="709"/>
        <w:jc w:val="both"/>
        <w:rPr>
          <w:rFonts w:eastAsia="Times New Roman"/>
          <w:sz w:val="24"/>
          <w:szCs w:val="24"/>
          <w:lang w:val="uk-UA"/>
        </w:rPr>
      </w:pPr>
      <w:r w:rsidRPr="004A1031">
        <w:rPr>
          <w:rFonts w:eastAsia="Times New Roman"/>
          <w:sz w:val="24"/>
          <w:szCs w:val="24"/>
          <w:lang w:val="uk-UA"/>
        </w:rPr>
        <w:t>За статтею 5 адвокатура є незалежною від органів державної влади, органів місцевого самоврядування, їх посадових та службових осіб. Держава створює належні умови для діяльності адвокатури та забезпечує дотримання гарантій адвокатської діяльності.</w:t>
      </w:r>
    </w:p>
    <w:p w14:paraId="76486C1D" w14:textId="7C3D8F4A" w:rsidR="001E659A" w:rsidRPr="004A1031" w:rsidRDefault="001E659A" w:rsidP="00B03BC0">
      <w:pPr>
        <w:ind w:firstLine="709"/>
        <w:jc w:val="both"/>
        <w:rPr>
          <w:rFonts w:eastAsia="Times New Roman"/>
          <w:sz w:val="24"/>
          <w:szCs w:val="24"/>
          <w:lang w:val="uk-UA"/>
        </w:rPr>
      </w:pPr>
      <w:r w:rsidRPr="004A1031">
        <w:rPr>
          <w:rFonts w:eastAsia="Times New Roman"/>
          <w:sz w:val="24"/>
          <w:szCs w:val="24"/>
          <w:lang w:val="uk-UA"/>
        </w:rPr>
        <w:t>Одним із видів адвокатської діяльності, встановлених ст. 19 Закону України «Про адвокатуру та адвокатську діяльність» є  надання правової інформації, консультацій і роз’яснень з правових питань, правовий супровід діяльності, складання заяв, скарг, процесуальних та інших документів правового характеру. Захист інтересів фізичних  осіб у судах під час здійснення кримінального, цивільного…судочинства.</w:t>
      </w:r>
    </w:p>
    <w:p w14:paraId="53688826" w14:textId="60AF0FEE" w:rsidR="001E659A" w:rsidRPr="004A1031" w:rsidRDefault="001E659A" w:rsidP="00B03BC0">
      <w:pPr>
        <w:ind w:firstLine="709"/>
        <w:jc w:val="both"/>
        <w:rPr>
          <w:rFonts w:eastAsia="Times New Roman"/>
          <w:sz w:val="24"/>
          <w:szCs w:val="24"/>
          <w:lang w:val="uk-UA"/>
        </w:rPr>
      </w:pPr>
      <w:r w:rsidRPr="004A1031">
        <w:rPr>
          <w:rFonts w:eastAsia="Times New Roman"/>
          <w:sz w:val="24"/>
          <w:szCs w:val="24"/>
          <w:lang w:val="uk-UA"/>
        </w:rPr>
        <w:t>За ст. 20 Закону під час здійснення адвокатської діяльності адвокат має право вчиняти будь-які дії, не заборонені законом, правилами адвокатської етики та договором про надання правової допомоги, необхідні для належного виконання договору про надання правової допомоги.</w:t>
      </w:r>
    </w:p>
    <w:p w14:paraId="6C3BFE22" w14:textId="718DAD71" w:rsidR="001E659A" w:rsidRPr="004A1031" w:rsidRDefault="001E659A" w:rsidP="00B03BC0">
      <w:pPr>
        <w:ind w:firstLine="709"/>
        <w:jc w:val="both"/>
        <w:rPr>
          <w:rFonts w:eastAsia="Times New Roman"/>
          <w:sz w:val="24"/>
          <w:szCs w:val="24"/>
          <w:lang w:val="uk-UA"/>
        </w:rPr>
      </w:pPr>
      <w:r w:rsidRPr="004A1031">
        <w:rPr>
          <w:rFonts w:eastAsia="Times New Roman"/>
          <w:sz w:val="24"/>
          <w:szCs w:val="24"/>
          <w:lang w:val="uk-UA"/>
        </w:rPr>
        <w:t>До професійних обов’язків адвоката  за п.</w:t>
      </w:r>
      <w:r w:rsidR="00B03BC0" w:rsidRPr="004A1031">
        <w:rPr>
          <w:rFonts w:eastAsia="Times New Roman"/>
          <w:sz w:val="24"/>
          <w:szCs w:val="24"/>
          <w:lang w:val="uk-UA"/>
        </w:rPr>
        <w:t xml:space="preserve"> </w:t>
      </w:r>
      <w:r w:rsidRPr="004A1031">
        <w:rPr>
          <w:rFonts w:eastAsia="Times New Roman"/>
          <w:sz w:val="24"/>
          <w:szCs w:val="24"/>
          <w:lang w:val="uk-UA"/>
        </w:rPr>
        <w:t>1 ч.</w:t>
      </w:r>
      <w:r w:rsidR="00B03BC0" w:rsidRPr="004A1031">
        <w:rPr>
          <w:rFonts w:eastAsia="Times New Roman"/>
          <w:sz w:val="24"/>
          <w:szCs w:val="24"/>
          <w:lang w:val="uk-UA"/>
        </w:rPr>
        <w:t xml:space="preserve"> </w:t>
      </w:r>
      <w:r w:rsidRPr="004A1031">
        <w:rPr>
          <w:rFonts w:eastAsia="Times New Roman"/>
          <w:sz w:val="24"/>
          <w:szCs w:val="24"/>
          <w:lang w:val="uk-UA"/>
        </w:rPr>
        <w:t>1</w:t>
      </w:r>
      <w:r w:rsidR="00B03BC0" w:rsidRPr="004A1031">
        <w:rPr>
          <w:rFonts w:eastAsia="Times New Roman"/>
          <w:sz w:val="24"/>
          <w:szCs w:val="24"/>
          <w:lang w:val="uk-UA"/>
        </w:rPr>
        <w:t xml:space="preserve"> </w:t>
      </w:r>
      <w:r w:rsidRPr="004A1031">
        <w:rPr>
          <w:rFonts w:eastAsia="Times New Roman"/>
          <w:sz w:val="24"/>
          <w:szCs w:val="24"/>
          <w:lang w:val="uk-UA"/>
        </w:rPr>
        <w:t>ст. 21 Закону України «Про адвокатуру та адвокатську діяльність» віднесено дотримання присяги адвоката  та правил адвокатської етики. За п.</w:t>
      </w:r>
      <w:r w:rsidR="00B03BC0" w:rsidRPr="004A1031">
        <w:rPr>
          <w:rFonts w:eastAsia="Times New Roman"/>
          <w:sz w:val="24"/>
          <w:szCs w:val="24"/>
          <w:lang w:val="uk-UA"/>
        </w:rPr>
        <w:t xml:space="preserve"> </w:t>
      </w:r>
      <w:r w:rsidRPr="004A1031">
        <w:rPr>
          <w:rFonts w:eastAsia="Times New Roman"/>
          <w:sz w:val="24"/>
          <w:szCs w:val="24"/>
          <w:lang w:val="uk-UA"/>
        </w:rPr>
        <w:t>2 цієї статті надавати звіт про виконання договору про надання правової допомоги, а за п.</w:t>
      </w:r>
      <w:r w:rsidR="00B03BC0" w:rsidRPr="004A1031">
        <w:rPr>
          <w:rFonts w:eastAsia="Times New Roman"/>
          <w:sz w:val="24"/>
          <w:szCs w:val="24"/>
          <w:lang w:val="uk-UA"/>
        </w:rPr>
        <w:t xml:space="preserve"> </w:t>
      </w:r>
      <w:r w:rsidRPr="004A1031">
        <w:rPr>
          <w:rFonts w:eastAsia="Times New Roman"/>
          <w:sz w:val="24"/>
          <w:szCs w:val="24"/>
          <w:lang w:val="uk-UA"/>
        </w:rPr>
        <w:t>3 невідкладно повідомляти клієнта про виникнення конфлікту інтересів.</w:t>
      </w:r>
    </w:p>
    <w:p w14:paraId="54914082" w14:textId="37443B5E" w:rsidR="001E659A" w:rsidRPr="004A1031" w:rsidRDefault="001E659A" w:rsidP="00B03BC0">
      <w:pPr>
        <w:ind w:firstLine="709"/>
        <w:jc w:val="both"/>
        <w:rPr>
          <w:rFonts w:eastAsia="Times New Roman"/>
          <w:sz w:val="24"/>
          <w:szCs w:val="24"/>
          <w:lang w:val="uk-UA"/>
        </w:rPr>
      </w:pPr>
      <w:r w:rsidRPr="004A1031">
        <w:rPr>
          <w:rFonts w:eastAsia="Times New Roman"/>
          <w:sz w:val="24"/>
          <w:szCs w:val="24"/>
          <w:lang w:val="uk-UA"/>
        </w:rPr>
        <w:t>За п.</w:t>
      </w:r>
      <w:r w:rsidR="00B03BC0" w:rsidRPr="004A1031">
        <w:rPr>
          <w:rFonts w:eastAsia="Times New Roman"/>
          <w:sz w:val="24"/>
          <w:szCs w:val="24"/>
          <w:lang w:val="uk-UA"/>
        </w:rPr>
        <w:t xml:space="preserve"> </w:t>
      </w:r>
      <w:r w:rsidRPr="004A1031">
        <w:rPr>
          <w:rFonts w:eastAsia="Times New Roman"/>
          <w:sz w:val="24"/>
          <w:szCs w:val="24"/>
          <w:lang w:val="uk-UA"/>
        </w:rPr>
        <w:t>1 ч.</w:t>
      </w:r>
      <w:r w:rsidR="00B03BC0" w:rsidRPr="004A1031">
        <w:rPr>
          <w:rFonts w:eastAsia="Times New Roman"/>
          <w:sz w:val="24"/>
          <w:szCs w:val="24"/>
          <w:lang w:val="uk-UA"/>
        </w:rPr>
        <w:t xml:space="preserve"> </w:t>
      </w:r>
      <w:r w:rsidRPr="004A1031">
        <w:rPr>
          <w:rFonts w:eastAsia="Times New Roman"/>
          <w:sz w:val="24"/>
          <w:szCs w:val="24"/>
          <w:lang w:val="uk-UA"/>
        </w:rPr>
        <w:t>2 ст. 21 Закону адвокату забороняється використовувати свої права всупереч правам, свободам та законним інтересам клієнта.</w:t>
      </w:r>
    </w:p>
    <w:p w14:paraId="63649344" w14:textId="1D7FC041" w:rsidR="001E659A" w:rsidRPr="004A1031" w:rsidRDefault="001E659A" w:rsidP="00B03BC0">
      <w:pPr>
        <w:ind w:firstLine="709"/>
        <w:jc w:val="both"/>
        <w:rPr>
          <w:rFonts w:eastAsia="Times New Roman"/>
          <w:sz w:val="24"/>
          <w:szCs w:val="24"/>
          <w:lang w:val="uk-UA"/>
        </w:rPr>
      </w:pPr>
      <w:r w:rsidRPr="004A1031">
        <w:rPr>
          <w:rFonts w:eastAsia="Times New Roman"/>
          <w:sz w:val="24"/>
          <w:szCs w:val="24"/>
          <w:lang w:val="uk-UA"/>
        </w:rPr>
        <w:t>За приписами п.</w:t>
      </w:r>
      <w:r w:rsidR="00B03BC0" w:rsidRPr="004A1031">
        <w:rPr>
          <w:rFonts w:eastAsia="Times New Roman"/>
          <w:sz w:val="24"/>
          <w:szCs w:val="24"/>
          <w:lang w:val="uk-UA"/>
        </w:rPr>
        <w:t xml:space="preserve"> </w:t>
      </w:r>
      <w:r w:rsidRPr="004A1031">
        <w:rPr>
          <w:rFonts w:eastAsia="Times New Roman"/>
          <w:sz w:val="24"/>
          <w:szCs w:val="24"/>
          <w:lang w:val="uk-UA"/>
        </w:rPr>
        <w:t>1</w:t>
      </w:r>
      <w:r w:rsidR="00B03BC0" w:rsidRPr="004A1031">
        <w:rPr>
          <w:rFonts w:eastAsia="Times New Roman"/>
          <w:sz w:val="24"/>
          <w:szCs w:val="24"/>
          <w:lang w:val="uk-UA"/>
        </w:rPr>
        <w:t xml:space="preserve"> </w:t>
      </w:r>
      <w:r w:rsidRPr="004A1031">
        <w:rPr>
          <w:rFonts w:eastAsia="Times New Roman"/>
          <w:sz w:val="24"/>
          <w:szCs w:val="24"/>
          <w:lang w:val="uk-UA"/>
        </w:rPr>
        <w:t>ч.</w:t>
      </w:r>
      <w:r w:rsidR="00B03BC0" w:rsidRPr="004A1031">
        <w:rPr>
          <w:rFonts w:eastAsia="Times New Roman"/>
          <w:sz w:val="24"/>
          <w:szCs w:val="24"/>
          <w:lang w:val="uk-UA"/>
        </w:rPr>
        <w:t xml:space="preserve"> </w:t>
      </w:r>
      <w:r w:rsidRPr="004A1031">
        <w:rPr>
          <w:rFonts w:eastAsia="Times New Roman"/>
          <w:sz w:val="24"/>
          <w:szCs w:val="24"/>
          <w:lang w:val="uk-UA"/>
        </w:rPr>
        <w:t>1 ст.</w:t>
      </w:r>
      <w:r w:rsidR="00B03BC0" w:rsidRPr="004A1031">
        <w:rPr>
          <w:rFonts w:eastAsia="Times New Roman"/>
          <w:sz w:val="24"/>
          <w:szCs w:val="24"/>
          <w:lang w:val="uk-UA"/>
        </w:rPr>
        <w:t xml:space="preserve"> </w:t>
      </w:r>
      <w:r w:rsidRPr="004A1031">
        <w:rPr>
          <w:rFonts w:eastAsia="Times New Roman"/>
          <w:sz w:val="24"/>
          <w:szCs w:val="24"/>
          <w:lang w:val="uk-UA"/>
        </w:rPr>
        <w:t xml:space="preserve">23 Закону України </w:t>
      </w:r>
      <w:r w:rsidR="00B03BC0" w:rsidRPr="004A1031">
        <w:rPr>
          <w:rFonts w:eastAsia="Times New Roman"/>
          <w:sz w:val="24"/>
          <w:szCs w:val="24"/>
          <w:lang w:val="uk-UA"/>
        </w:rPr>
        <w:t>«</w:t>
      </w:r>
      <w:r w:rsidRPr="004A1031">
        <w:rPr>
          <w:rFonts w:eastAsia="Times New Roman"/>
          <w:sz w:val="24"/>
          <w:szCs w:val="24"/>
          <w:lang w:val="uk-UA"/>
        </w:rPr>
        <w:t>Про адвокатуру та адвокатську діяльність» забороняється будь - які втручання і перешкоди здійсненню адвокатської діяльності, п.</w:t>
      </w:r>
      <w:r w:rsidR="00B26060" w:rsidRPr="004A1031">
        <w:rPr>
          <w:rFonts w:eastAsia="Times New Roman"/>
          <w:sz w:val="24"/>
          <w:szCs w:val="24"/>
          <w:lang w:val="uk-UA"/>
        </w:rPr>
        <w:t xml:space="preserve"> </w:t>
      </w:r>
      <w:r w:rsidRPr="004A1031">
        <w:rPr>
          <w:rFonts w:eastAsia="Times New Roman"/>
          <w:sz w:val="24"/>
          <w:szCs w:val="24"/>
          <w:lang w:val="uk-UA"/>
        </w:rPr>
        <w:t>11 заборонено втручання у правову позицію адвоката.</w:t>
      </w:r>
    </w:p>
    <w:p w14:paraId="247281F4" w14:textId="11B5DF57" w:rsidR="001E659A" w:rsidRPr="004A1031" w:rsidRDefault="001E659A" w:rsidP="00B03BC0">
      <w:pPr>
        <w:ind w:firstLine="709"/>
        <w:jc w:val="both"/>
        <w:rPr>
          <w:rFonts w:eastAsia="Times New Roman"/>
          <w:sz w:val="24"/>
          <w:szCs w:val="24"/>
          <w:lang w:val="uk-UA"/>
        </w:rPr>
      </w:pPr>
      <w:r w:rsidRPr="004A1031">
        <w:rPr>
          <w:rFonts w:eastAsia="Times New Roman"/>
          <w:sz w:val="24"/>
          <w:szCs w:val="24"/>
          <w:lang w:val="uk-UA"/>
        </w:rPr>
        <w:t>Згідно  ч.</w:t>
      </w:r>
      <w:r w:rsidR="00B26060" w:rsidRPr="004A1031">
        <w:rPr>
          <w:rFonts w:eastAsia="Times New Roman"/>
          <w:sz w:val="24"/>
          <w:szCs w:val="24"/>
          <w:lang w:val="uk-UA"/>
        </w:rPr>
        <w:t xml:space="preserve"> </w:t>
      </w:r>
      <w:r w:rsidRPr="004A1031">
        <w:rPr>
          <w:rFonts w:eastAsia="Times New Roman"/>
          <w:sz w:val="24"/>
          <w:szCs w:val="24"/>
          <w:lang w:val="uk-UA"/>
        </w:rPr>
        <w:t>1 ст.</w:t>
      </w:r>
      <w:r w:rsidR="00B26060" w:rsidRPr="004A1031">
        <w:rPr>
          <w:rFonts w:eastAsia="Times New Roman"/>
          <w:sz w:val="24"/>
          <w:szCs w:val="24"/>
          <w:lang w:val="uk-UA"/>
        </w:rPr>
        <w:t xml:space="preserve"> </w:t>
      </w:r>
      <w:r w:rsidRPr="004A1031">
        <w:rPr>
          <w:rFonts w:eastAsia="Times New Roman"/>
          <w:sz w:val="24"/>
          <w:szCs w:val="24"/>
          <w:lang w:val="uk-UA"/>
        </w:rPr>
        <w:t>26 Закону підставою для здійснення адвокатської діяльності є договір про надання правової допомоги.</w:t>
      </w:r>
    </w:p>
    <w:p w14:paraId="57F036D8" w14:textId="546AF15A" w:rsidR="001E659A" w:rsidRPr="004A1031" w:rsidRDefault="001E659A" w:rsidP="00B03BC0">
      <w:pPr>
        <w:ind w:firstLine="709"/>
        <w:jc w:val="both"/>
        <w:rPr>
          <w:rFonts w:eastAsia="Times New Roman"/>
          <w:sz w:val="24"/>
          <w:szCs w:val="24"/>
          <w:lang w:val="uk-UA"/>
        </w:rPr>
      </w:pPr>
      <w:r w:rsidRPr="004A1031">
        <w:rPr>
          <w:rFonts w:eastAsia="Times New Roman"/>
          <w:sz w:val="24"/>
          <w:szCs w:val="24"/>
          <w:lang w:val="uk-UA"/>
        </w:rPr>
        <w:lastRenderedPageBreak/>
        <w:t>У відповідності до ч.</w:t>
      </w:r>
      <w:r w:rsidR="00B26060" w:rsidRPr="004A1031">
        <w:rPr>
          <w:rFonts w:eastAsia="Times New Roman"/>
          <w:sz w:val="24"/>
          <w:szCs w:val="24"/>
          <w:lang w:val="uk-UA"/>
        </w:rPr>
        <w:t xml:space="preserve"> </w:t>
      </w:r>
      <w:r w:rsidRPr="004A1031">
        <w:rPr>
          <w:rFonts w:eastAsia="Times New Roman"/>
          <w:sz w:val="24"/>
          <w:szCs w:val="24"/>
          <w:lang w:val="uk-UA"/>
        </w:rPr>
        <w:t>4 ст.</w:t>
      </w:r>
      <w:r w:rsidR="00B26060" w:rsidRPr="004A1031">
        <w:rPr>
          <w:rFonts w:eastAsia="Times New Roman"/>
          <w:sz w:val="24"/>
          <w:szCs w:val="24"/>
          <w:lang w:val="uk-UA"/>
        </w:rPr>
        <w:t xml:space="preserve"> </w:t>
      </w:r>
      <w:r w:rsidRPr="004A1031">
        <w:rPr>
          <w:rFonts w:eastAsia="Times New Roman"/>
          <w:sz w:val="24"/>
          <w:szCs w:val="24"/>
          <w:lang w:val="uk-UA"/>
        </w:rPr>
        <w:t xml:space="preserve">26 Закону України </w:t>
      </w:r>
      <w:r w:rsidR="00B03BC0" w:rsidRPr="004A1031">
        <w:rPr>
          <w:rFonts w:eastAsia="Times New Roman"/>
          <w:sz w:val="24"/>
          <w:szCs w:val="24"/>
          <w:lang w:val="uk-UA"/>
        </w:rPr>
        <w:t>«</w:t>
      </w:r>
      <w:r w:rsidRPr="004A1031">
        <w:rPr>
          <w:rFonts w:eastAsia="Times New Roman"/>
          <w:sz w:val="24"/>
          <w:szCs w:val="24"/>
          <w:lang w:val="uk-UA"/>
        </w:rPr>
        <w:t>Про адвокатуру та адвокатську діяльність» адвокат зобов’язаний діяти в межах повноважень, наданих йому клієнтом, у тому числі з урахуванням обмежень щодо вчинення окремих процесуальних дій.</w:t>
      </w:r>
    </w:p>
    <w:p w14:paraId="3574E811" w14:textId="38F29549" w:rsidR="001E659A" w:rsidRPr="004A1031" w:rsidRDefault="001E659A" w:rsidP="00B03BC0">
      <w:pPr>
        <w:ind w:firstLine="709"/>
        <w:jc w:val="both"/>
        <w:rPr>
          <w:rFonts w:eastAsia="Times New Roman"/>
          <w:sz w:val="24"/>
          <w:szCs w:val="24"/>
          <w:lang w:val="uk-UA"/>
        </w:rPr>
      </w:pPr>
      <w:r w:rsidRPr="004A1031">
        <w:rPr>
          <w:rFonts w:eastAsia="Times New Roman"/>
          <w:sz w:val="24"/>
          <w:szCs w:val="24"/>
          <w:lang w:val="uk-UA"/>
        </w:rPr>
        <w:t xml:space="preserve">За </w:t>
      </w:r>
      <w:r w:rsidR="00B26060" w:rsidRPr="004A1031">
        <w:rPr>
          <w:rFonts w:eastAsia="Times New Roman"/>
          <w:sz w:val="24"/>
          <w:szCs w:val="24"/>
          <w:lang w:val="uk-UA"/>
        </w:rPr>
        <w:t>ч. 1 ст.</w:t>
      </w:r>
      <w:r w:rsidRPr="004A1031">
        <w:rPr>
          <w:rFonts w:eastAsia="Times New Roman"/>
          <w:sz w:val="24"/>
          <w:szCs w:val="24"/>
          <w:lang w:val="uk-UA"/>
        </w:rPr>
        <w:t xml:space="preserve"> 28 З</w:t>
      </w:r>
      <w:r w:rsidR="00B26060" w:rsidRPr="004A1031">
        <w:rPr>
          <w:rFonts w:eastAsia="Times New Roman"/>
          <w:sz w:val="24"/>
          <w:szCs w:val="24"/>
          <w:lang w:val="uk-UA"/>
        </w:rPr>
        <w:t xml:space="preserve">акону </w:t>
      </w:r>
      <w:r w:rsidRPr="004A1031">
        <w:rPr>
          <w:rFonts w:eastAsia="Times New Roman"/>
          <w:sz w:val="24"/>
          <w:szCs w:val="24"/>
          <w:lang w:val="uk-UA"/>
        </w:rPr>
        <w:t>У</w:t>
      </w:r>
      <w:r w:rsidR="00B26060" w:rsidRPr="004A1031">
        <w:rPr>
          <w:rFonts w:eastAsia="Times New Roman"/>
          <w:sz w:val="24"/>
          <w:szCs w:val="24"/>
          <w:lang w:val="uk-UA"/>
        </w:rPr>
        <w:t>країни «</w:t>
      </w:r>
      <w:r w:rsidRPr="004A1031">
        <w:rPr>
          <w:rFonts w:eastAsia="Times New Roman"/>
          <w:sz w:val="24"/>
          <w:szCs w:val="24"/>
          <w:lang w:val="uk-UA"/>
        </w:rPr>
        <w:t>Про адвокатуру та адвокатську діяльність» адвокату забороняється укладати договір про надання правничої</w:t>
      </w:r>
      <w:r w:rsidR="00B26060" w:rsidRPr="004A1031">
        <w:rPr>
          <w:rFonts w:eastAsia="Times New Roman"/>
          <w:sz w:val="24"/>
          <w:szCs w:val="24"/>
          <w:lang w:val="uk-UA"/>
        </w:rPr>
        <w:t xml:space="preserve"> </w:t>
      </w:r>
      <w:r w:rsidRPr="004A1031">
        <w:rPr>
          <w:rFonts w:eastAsia="Times New Roman"/>
          <w:sz w:val="24"/>
          <w:szCs w:val="24"/>
          <w:lang w:val="uk-UA"/>
        </w:rPr>
        <w:t>(правової) допомоги і він зобов’язаний відмовитися від виконання договору, укладеному адвокатом  якщо адвокат надає правову допомогу іншій особі, інтереси якої можуть суперечити інтересам особи, яка звернулась щодо укладення договору про надання правової допомоги.</w:t>
      </w:r>
    </w:p>
    <w:p w14:paraId="60F7A7B8" w14:textId="77777777" w:rsidR="001E659A" w:rsidRPr="004A1031" w:rsidRDefault="001E659A" w:rsidP="00B03BC0">
      <w:pPr>
        <w:ind w:firstLine="709"/>
        <w:jc w:val="both"/>
        <w:rPr>
          <w:rFonts w:eastAsia="Times New Roman"/>
          <w:sz w:val="24"/>
          <w:szCs w:val="24"/>
          <w:lang w:val="uk-UA"/>
        </w:rPr>
      </w:pPr>
      <w:r w:rsidRPr="004A1031">
        <w:rPr>
          <w:rFonts w:eastAsia="Times New Roman"/>
          <w:sz w:val="24"/>
          <w:szCs w:val="24"/>
          <w:lang w:val="uk-UA"/>
        </w:rPr>
        <w:t>Статтею 6  Правил адвокатської етики визначено, що специфіка цілей і завдань адвокатури вимагає як необхідної умови належного здійснення адвокатської діяльності максимальної незалежності адвоката у виконання своїх професійних прав і обов’язків, що передбачає його свободу від будь – якого зовнішнього впливу, тиску чи втручання в його діяльність з надання правової допомоги.</w:t>
      </w:r>
    </w:p>
    <w:p w14:paraId="17EA2BFE" w14:textId="77777777" w:rsidR="001E659A" w:rsidRPr="004A1031" w:rsidRDefault="001E659A" w:rsidP="00B03BC0">
      <w:pPr>
        <w:ind w:firstLine="709"/>
        <w:jc w:val="both"/>
        <w:rPr>
          <w:rFonts w:eastAsia="Times New Roman"/>
          <w:sz w:val="24"/>
          <w:szCs w:val="24"/>
          <w:lang w:val="uk-UA"/>
        </w:rPr>
      </w:pPr>
      <w:r w:rsidRPr="004A1031">
        <w:rPr>
          <w:rFonts w:eastAsia="Times New Roman"/>
          <w:sz w:val="24"/>
          <w:szCs w:val="24"/>
          <w:lang w:val="uk-UA"/>
        </w:rPr>
        <w:t xml:space="preserve"> За приписами ст. 7 Правил адвокатської етики у своїй професійній діяльності повинен дотримуватися чинного законодавства. Адвокат не має права у своїй професійній діяльності вдаватися до засобів та методів, які суперечать чинному законодавству або цим Правилам.</w:t>
      </w:r>
    </w:p>
    <w:p w14:paraId="0DA66334" w14:textId="77777777" w:rsidR="001E659A" w:rsidRPr="004A1031" w:rsidRDefault="001E659A" w:rsidP="00B03BC0">
      <w:pPr>
        <w:ind w:firstLine="709"/>
        <w:jc w:val="both"/>
        <w:rPr>
          <w:rFonts w:eastAsia="Times New Roman"/>
          <w:sz w:val="24"/>
          <w:szCs w:val="24"/>
          <w:lang w:val="uk-UA"/>
        </w:rPr>
      </w:pPr>
      <w:r w:rsidRPr="004A1031">
        <w:rPr>
          <w:rFonts w:eastAsia="Times New Roman"/>
          <w:sz w:val="24"/>
          <w:szCs w:val="24"/>
          <w:lang w:val="uk-UA"/>
        </w:rPr>
        <w:t>Статтею 8 Правил адвокатської етики визначено обов’язок адвоката, в межах дотримання принципу законності, виходити з переваги інтересів клієнта.</w:t>
      </w:r>
    </w:p>
    <w:p w14:paraId="433870A5" w14:textId="225FE54E" w:rsidR="001E659A" w:rsidRPr="004A1031" w:rsidRDefault="001E659A" w:rsidP="00B03BC0">
      <w:pPr>
        <w:ind w:firstLine="709"/>
        <w:jc w:val="both"/>
        <w:rPr>
          <w:rFonts w:eastAsia="Times New Roman"/>
          <w:sz w:val="24"/>
          <w:szCs w:val="24"/>
          <w:lang w:val="uk-UA"/>
        </w:rPr>
      </w:pPr>
      <w:r w:rsidRPr="004A1031">
        <w:rPr>
          <w:rFonts w:eastAsia="Times New Roman"/>
          <w:sz w:val="24"/>
          <w:szCs w:val="24"/>
          <w:lang w:val="uk-UA"/>
        </w:rPr>
        <w:t xml:space="preserve">За </w:t>
      </w:r>
      <w:r w:rsidR="00B26060" w:rsidRPr="004A1031">
        <w:rPr>
          <w:rFonts w:eastAsia="Times New Roman"/>
          <w:sz w:val="24"/>
          <w:szCs w:val="24"/>
          <w:lang w:val="uk-UA"/>
        </w:rPr>
        <w:t>ч. 2 ст.</w:t>
      </w:r>
      <w:r w:rsidRPr="004A1031">
        <w:rPr>
          <w:rFonts w:eastAsia="Times New Roman"/>
          <w:sz w:val="24"/>
          <w:szCs w:val="24"/>
          <w:lang w:val="uk-UA"/>
        </w:rPr>
        <w:t xml:space="preserve"> 9 </w:t>
      </w:r>
      <w:r w:rsidR="00B26060" w:rsidRPr="004A1031">
        <w:rPr>
          <w:rFonts w:eastAsia="Times New Roman"/>
          <w:sz w:val="24"/>
          <w:szCs w:val="24"/>
          <w:lang w:val="uk-UA"/>
        </w:rPr>
        <w:t xml:space="preserve">Правил адвокатської етики </w:t>
      </w:r>
      <w:r w:rsidRPr="004A1031">
        <w:rPr>
          <w:rFonts w:eastAsia="Times New Roman"/>
          <w:sz w:val="24"/>
          <w:szCs w:val="24"/>
          <w:lang w:val="uk-UA"/>
        </w:rPr>
        <w:t>адвокат без письмового погодження з клієнтами, щодо яких виник конфлікт інтересів, не може представляти або захищати одночасно двох або більше клієнтів, інтереси яких є взаємно суперечливими, або вірогідно можуть стати суперечливими, а також за таких обставин надавати їм правничу</w:t>
      </w:r>
      <w:r w:rsidR="00B26060" w:rsidRPr="004A1031">
        <w:rPr>
          <w:rFonts w:eastAsia="Times New Roman"/>
          <w:sz w:val="24"/>
          <w:szCs w:val="24"/>
          <w:lang w:val="uk-UA"/>
        </w:rPr>
        <w:t xml:space="preserve"> </w:t>
      </w:r>
      <w:r w:rsidRPr="004A1031">
        <w:rPr>
          <w:rFonts w:eastAsia="Times New Roman"/>
          <w:sz w:val="24"/>
          <w:szCs w:val="24"/>
          <w:lang w:val="uk-UA"/>
        </w:rPr>
        <w:t>(правову) допомогу.</w:t>
      </w:r>
    </w:p>
    <w:p w14:paraId="674650F7" w14:textId="7D48C97D" w:rsidR="001E659A" w:rsidRPr="004A1031" w:rsidRDefault="001E659A" w:rsidP="00B03BC0">
      <w:pPr>
        <w:ind w:firstLine="709"/>
        <w:jc w:val="both"/>
        <w:rPr>
          <w:rFonts w:eastAsia="Times New Roman"/>
          <w:sz w:val="24"/>
          <w:szCs w:val="24"/>
          <w:lang w:val="uk-UA"/>
        </w:rPr>
      </w:pPr>
      <w:r w:rsidRPr="004A1031">
        <w:rPr>
          <w:rFonts w:eastAsia="Times New Roman"/>
          <w:sz w:val="24"/>
          <w:szCs w:val="24"/>
          <w:lang w:val="uk-UA"/>
        </w:rPr>
        <w:t>За ст. 11 Правил адвокат зобов’язаний надавати професійну правничу</w:t>
      </w:r>
      <w:r w:rsidR="00B03BC0" w:rsidRPr="004A1031">
        <w:rPr>
          <w:rFonts w:eastAsia="Times New Roman"/>
          <w:sz w:val="24"/>
          <w:szCs w:val="24"/>
          <w:lang w:val="uk-UA"/>
        </w:rPr>
        <w:t xml:space="preserve"> </w:t>
      </w:r>
      <w:r w:rsidRPr="004A1031">
        <w:rPr>
          <w:rFonts w:eastAsia="Times New Roman"/>
          <w:sz w:val="24"/>
          <w:szCs w:val="24"/>
          <w:lang w:val="uk-UA"/>
        </w:rPr>
        <w:t>(правову)</w:t>
      </w:r>
      <w:r w:rsidR="00B03BC0" w:rsidRPr="004A1031">
        <w:rPr>
          <w:rFonts w:eastAsia="Times New Roman"/>
          <w:sz w:val="24"/>
          <w:szCs w:val="24"/>
          <w:lang w:val="uk-UA"/>
        </w:rPr>
        <w:t xml:space="preserve"> </w:t>
      </w:r>
      <w:r w:rsidRPr="004A1031">
        <w:rPr>
          <w:rFonts w:eastAsia="Times New Roman"/>
          <w:sz w:val="24"/>
          <w:szCs w:val="24"/>
          <w:lang w:val="uk-UA"/>
        </w:rPr>
        <w:t xml:space="preserve">допомогу  клієнту, здійснювати його захист та представництво </w:t>
      </w:r>
      <w:proofErr w:type="spellStart"/>
      <w:r w:rsidRPr="004A1031">
        <w:rPr>
          <w:rFonts w:eastAsia="Times New Roman"/>
          <w:sz w:val="24"/>
          <w:szCs w:val="24"/>
          <w:lang w:val="uk-UA"/>
        </w:rPr>
        <w:t>компетентно</w:t>
      </w:r>
      <w:proofErr w:type="spellEnd"/>
      <w:r w:rsidRPr="004A1031">
        <w:rPr>
          <w:rFonts w:eastAsia="Times New Roman"/>
          <w:sz w:val="24"/>
          <w:szCs w:val="24"/>
          <w:lang w:val="uk-UA"/>
        </w:rPr>
        <w:t xml:space="preserve"> та добросовісно.</w:t>
      </w:r>
    </w:p>
    <w:p w14:paraId="0F9D0A92" w14:textId="61455FF1" w:rsidR="001E659A" w:rsidRPr="004A1031" w:rsidRDefault="001E659A" w:rsidP="00B03BC0">
      <w:pPr>
        <w:ind w:firstLine="709"/>
        <w:jc w:val="both"/>
        <w:rPr>
          <w:rFonts w:eastAsia="Times New Roman"/>
          <w:sz w:val="24"/>
          <w:szCs w:val="24"/>
          <w:lang w:val="uk-UA"/>
        </w:rPr>
      </w:pPr>
      <w:r w:rsidRPr="004A1031">
        <w:rPr>
          <w:rFonts w:eastAsia="Times New Roman"/>
          <w:sz w:val="24"/>
          <w:szCs w:val="24"/>
          <w:lang w:val="uk-UA"/>
        </w:rPr>
        <w:t xml:space="preserve">Статтею 12 Правил адвокатської етики визначено, що адвокат не повинен </w:t>
      </w:r>
      <w:bookmarkStart w:id="2" w:name="_Hlk122427827"/>
      <w:r w:rsidRPr="004A1031">
        <w:rPr>
          <w:rFonts w:eastAsia="Times New Roman"/>
          <w:sz w:val="24"/>
          <w:szCs w:val="24"/>
          <w:lang w:val="uk-UA"/>
        </w:rPr>
        <w:t>вчиняти дій, спрямованих на обмеження незалежності адвокатської професії, честі, гідності та ділової репутації своїх колег, підрив престижу адвокатури та адвокатської діяльності.</w:t>
      </w:r>
      <w:r w:rsidR="00CF62C8" w:rsidRPr="004A1031">
        <w:rPr>
          <w:noProof/>
          <w:lang w:val="uk-UA"/>
        </w:rPr>
        <w:t xml:space="preserve"> </w:t>
      </w:r>
    </w:p>
    <w:bookmarkEnd w:id="2"/>
    <w:p w14:paraId="16AB39AA" w14:textId="41F8E10B" w:rsidR="001E659A" w:rsidRPr="004A1031" w:rsidRDefault="001E659A" w:rsidP="00B03BC0">
      <w:pPr>
        <w:ind w:firstLine="709"/>
        <w:jc w:val="both"/>
        <w:rPr>
          <w:rFonts w:eastAsia="Times New Roman"/>
          <w:sz w:val="24"/>
          <w:szCs w:val="24"/>
          <w:lang w:val="uk-UA"/>
        </w:rPr>
      </w:pPr>
      <w:r w:rsidRPr="004A1031">
        <w:rPr>
          <w:rFonts w:eastAsia="Times New Roman"/>
          <w:sz w:val="24"/>
          <w:szCs w:val="24"/>
          <w:lang w:val="uk-UA"/>
        </w:rPr>
        <w:t xml:space="preserve">За приписами ст. 14 </w:t>
      </w:r>
      <w:r w:rsidR="00B03BC0" w:rsidRPr="004A1031">
        <w:rPr>
          <w:rFonts w:eastAsia="Times New Roman"/>
          <w:sz w:val="24"/>
          <w:szCs w:val="24"/>
          <w:lang w:val="uk-UA"/>
        </w:rPr>
        <w:t xml:space="preserve">Правил адвокатської етики </w:t>
      </w:r>
      <w:r w:rsidRPr="004A1031">
        <w:rPr>
          <w:rFonts w:eastAsia="Times New Roman"/>
          <w:sz w:val="24"/>
          <w:szCs w:val="24"/>
          <w:lang w:val="uk-UA"/>
        </w:rPr>
        <w:t>адвокат надає правову допомогу відповідно до законодавства України про адвокатуру та адвокатську діяльність на підставі договору про надання правової допомоги.</w:t>
      </w:r>
    </w:p>
    <w:p w14:paraId="41CFF232" w14:textId="53ECA0B9" w:rsidR="001E659A" w:rsidRPr="004A1031" w:rsidRDefault="001E659A" w:rsidP="00B03BC0">
      <w:pPr>
        <w:ind w:firstLine="709"/>
        <w:jc w:val="both"/>
        <w:rPr>
          <w:rFonts w:eastAsia="Times New Roman"/>
          <w:sz w:val="24"/>
          <w:szCs w:val="24"/>
          <w:lang w:val="uk-UA"/>
        </w:rPr>
      </w:pPr>
      <w:r w:rsidRPr="004A1031">
        <w:rPr>
          <w:rFonts w:eastAsia="Times New Roman"/>
          <w:sz w:val="24"/>
          <w:szCs w:val="24"/>
          <w:lang w:val="uk-UA"/>
        </w:rPr>
        <w:t>За ст.</w:t>
      </w:r>
      <w:r w:rsidR="00B26060" w:rsidRPr="004A1031">
        <w:rPr>
          <w:rFonts w:eastAsia="Times New Roman"/>
          <w:sz w:val="24"/>
          <w:szCs w:val="24"/>
          <w:lang w:val="uk-UA"/>
        </w:rPr>
        <w:t xml:space="preserve"> </w:t>
      </w:r>
      <w:r w:rsidRPr="004A1031">
        <w:rPr>
          <w:rFonts w:eastAsia="Times New Roman"/>
          <w:sz w:val="24"/>
          <w:szCs w:val="24"/>
          <w:lang w:val="uk-UA"/>
        </w:rPr>
        <w:t xml:space="preserve">19 </w:t>
      </w:r>
      <w:r w:rsidR="00B03BC0" w:rsidRPr="004A1031">
        <w:rPr>
          <w:rFonts w:eastAsia="Times New Roman"/>
          <w:sz w:val="24"/>
          <w:szCs w:val="24"/>
          <w:lang w:val="uk-UA"/>
        </w:rPr>
        <w:t xml:space="preserve">Правил адвокатської етики </w:t>
      </w:r>
      <w:r w:rsidRPr="004A1031">
        <w:rPr>
          <w:rFonts w:eastAsia="Times New Roman"/>
          <w:sz w:val="24"/>
          <w:szCs w:val="24"/>
          <w:lang w:val="uk-UA"/>
        </w:rPr>
        <w:t>адвокат не має права в своїй професійній діяльності вдаватися до засобів та методів, які суперечать чинному законодавству або цим Правилам.</w:t>
      </w:r>
    </w:p>
    <w:p w14:paraId="618B2DEC" w14:textId="18692BFB" w:rsidR="001E659A" w:rsidRPr="004A1031" w:rsidRDefault="001E659A" w:rsidP="00B03BC0">
      <w:pPr>
        <w:ind w:firstLine="709"/>
        <w:jc w:val="both"/>
        <w:rPr>
          <w:sz w:val="24"/>
          <w:szCs w:val="24"/>
          <w:lang w:val="uk-UA"/>
        </w:rPr>
      </w:pPr>
      <w:r w:rsidRPr="004A1031">
        <w:rPr>
          <w:sz w:val="24"/>
          <w:szCs w:val="24"/>
          <w:lang w:val="uk-UA"/>
        </w:rPr>
        <w:t>Правилами адвокатської етики, зокрема ст.54 визначено співвідношення між професійними обв’язками адвоката і його громадськими, науковими та іншими інтересами. З огляду на ці вимоги  адвокат повинен враховувати необхідність дотримання професійних обов’язків, зокрема тих, що випливають з Правил адвокатської етики.</w:t>
      </w:r>
    </w:p>
    <w:p w14:paraId="336D94B2" w14:textId="4F2E1F73" w:rsidR="001E659A" w:rsidRPr="004A1031" w:rsidRDefault="001E659A" w:rsidP="00B03BC0">
      <w:pPr>
        <w:ind w:firstLine="709"/>
        <w:jc w:val="both"/>
        <w:rPr>
          <w:rFonts w:eastAsia="Times New Roman"/>
          <w:sz w:val="24"/>
          <w:szCs w:val="24"/>
          <w:lang w:val="uk-UA"/>
        </w:rPr>
      </w:pPr>
      <w:r w:rsidRPr="004A1031">
        <w:rPr>
          <w:rFonts w:eastAsia="Times New Roman"/>
          <w:sz w:val="24"/>
          <w:szCs w:val="24"/>
          <w:lang w:val="uk-UA"/>
        </w:rPr>
        <w:t>За приписами ст.</w:t>
      </w:r>
      <w:r w:rsidR="00B03BC0" w:rsidRPr="004A1031">
        <w:rPr>
          <w:rFonts w:eastAsia="Times New Roman"/>
          <w:sz w:val="24"/>
          <w:szCs w:val="24"/>
          <w:lang w:val="uk-UA"/>
        </w:rPr>
        <w:t xml:space="preserve"> </w:t>
      </w:r>
      <w:r w:rsidRPr="004A1031">
        <w:rPr>
          <w:rFonts w:eastAsia="Times New Roman"/>
          <w:sz w:val="24"/>
          <w:szCs w:val="24"/>
          <w:lang w:val="uk-UA"/>
        </w:rPr>
        <w:t xml:space="preserve">57 </w:t>
      </w:r>
      <w:r w:rsidR="00B03BC0" w:rsidRPr="004A1031">
        <w:rPr>
          <w:rFonts w:eastAsia="Times New Roman"/>
          <w:sz w:val="24"/>
          <w:szCs w:val="24"/>
          <w:lang w:val="uk-UA"/>
        </w:rPr>
        <w:t xml:space="preserve">Правил адвокатської етики </w:t>
      </w:r>
      <w:r w:rsidRPr="004A1031">
        <w:rPr>
          <w:rFonts w:eastAsia="Times New Roman"/>
          <w:sz w:val="24"/>
          <w:szCs w:val="24"/>
          <w:lang w:val="uk-UA"/>
        </w:rPr>
        <w:t>визначені принципи поведінки адвокатів у соціальних мережах до яких віднесено незалежність, професійність, відповідальність, чесність, стриманість та коректність, гідність, недопущення будь-яких проявів дискримінації, толерантності та терпимості, корпоративності та збереження довіри суспільства, конфіденційності.</w:t>
      </w:r>
    </w:p>
    <w:p w14:paraId="0DEE41F7" w14:textId="47CD5A1A" w:rsidR="001E659A" w:rsidRPr="004A1031" w:rsidRDefault="001E659A" w:rsidP="00B03BC0">
      <w:pPr>
        <w:ind w:firstLine="709"/>
        <w:jc w:val="both"/>
        <w:rPr>
          <w:rFonts w:eastAsia="Times New Roman"/>
          <w:sz w:val="24"/>
          <w:szCs w:val="24"/>
          <w:lang w:val="uk-UA"/>
        </w:rPr>
      </w:pPr>
      <w:r w:rsidRPr="004A1031">
        <w:rPr>
          <w:rFonts w:eastAsia="Times New Roman"/>
          <w:sz w:val="24"/>
          <w:szCs w:val="24"/>
          <w:lang w:val="uk-UA"/>
        </w:rPr>
        <w:t>За ст.</w:t>
      </w:r>
      <w:r w:rsidR="00B03BC0" w:rsidRPr="004A1031">
        <w:rPr>
          <w:rFonts w:eastAsia="Times New Roman"/>
          <w:sz w:val="24"/>
          <w:szCs w:val="24"/>
          <w:lang w:val="uk-UA"/>
        </w:rPr>
        <w:t xml:space="preserve"> </w:t>
      </w:r>
      <w:r w:rsidRPr="004A1031">
        <w:rPr>
          <w:rFonts w:eastAsia="Times New Roman"/>
          <w:sz w:val="24"/>
          <w:szCs w:val="24"/>
          <w:lang w:val="uk-UA"/>
        </w:rPr>
        <w:t xml:space="preserve">58 </w:t>
      </w:r>
      <w:r w:rsidR="00B03BC0" w:rsidRPr="004A1031">
        <w:rPr>
          <w:rFonts w:eastAsia="Times New Roman"/>
          <w:sz w:val="24"/>
          <w:szCs w:val="24"/>
          <w:lang w:val="uk-UA"/>
        </w:rPr>
        <w:t xml:space="preserve">Правил адвокатської етики </w:t>
      </w:r>
      <w:r w:rsidRPr="004A1031">
        <w:rPr>
          <w:rFonts w:eastAsia="Times New Roman"/>
          <w:sz w:val="24"/>
          <w:szCs w:val="24"/>
          <w:lang w:val="uk-UA"/>
        </w:rPr>
        <w:t>спілкування в мережі Інтернет повинно відповідати наступним принципам: незалежності, професійності, відповідальності, чесності, стриманості та коректності, гідності, недопущення будь-яких проявів дискримінації, толерантності та терпимості, корпоративності та збереження довіри суспільства, конфіденційності.</w:t>
      </w:r>
    </w:p>
    <w:p w14:paraId="08655748" w14:textId="0DC7941C" w:rsidR="001E659A" w:rsidRPr="004A1031" w:rsidRDefault="001E659A" w:rsidP="00B03BC0">
      <w:pPr>
        <w:ind w:firstLine="709"/>
        <w:jc w:val="both"/>
        <w:rPr>
          <w:rFonts w:eastAsia="Times New Roman"/>
          <w:sz w:val="24"/>
          <w:szCs w:val="24"/>
          <w:lang w:val="uk-UA"/>
        </w:rPr>
      </w:pPr>
      <w:r w:rsidRPr="004A1031">
        <w:rPr>
          <w:rFonts w:eastAsia="Times New Roman"/>
          <w:sz w:val="24"/>
          <w:szCs w:val="24"/>
          <w:lang w:val="uk-UA"/>
        </w:rPr>
        <w:t xml:space="preserve">Статтею 59 </w:t>
      </w:r>
      <w:r w:rsidR="00B03BC0" w:rsidRPr="004A1031">
        <w:rPr>
          <w:rFonts w:eastAsia="Times New Roman"/>
          <w:sz w:val="24"/>
          <w:szCs w:val="24"/>
          <w:lang w:val="uk-UA"/>
        </w:rPr>
        <w:t xml:space="preserve">Правил адвокатської етики </w:t>
      </w:r>
      <w:r w:rsidRPr="004A1031">
        <w:rPr>
          <w:rFonts w:eastAsia="Times New Roman"/>
          <w:sz w:val="24"/>
          <w:szCs w:val="24"/>
          <w:lang w:val="uk-UA"/>
        </w:rPr>
        <w:t>визначені стандарти спілкування в мережі Інтернет. При спілкуванні у соціальних мережах  не повинні порушуватися вимоги чинного законодавства, Правила адвокатської етики.</w:t>
      </w:r>
    </w:p>
    <w:p w14:paraId="32D221A0" w14:textId="2E32132F" w:rsidR="001E659A" w:rsidRPr="004A1031" w:rsidRDefault="001E659A" w:rsidP="00B03BC0">
      <w:pPr>
        <w:ind w:firstLine="709"/>
        <w:jc w:val="both"/>
        <w:rPr>
          <w:rFonts w:eastAsia="Times New Roman"/>
          <w:sz w:val="24"/>
          <w:szCs w:val="24"/>
          <w:lang w:val="uk-UA"/>
        </w:rPr>
      </w:pPr>
      <w:r w:rsidRPr="004A1031">
        <w:rPr>
          <w:rFonts w:eastAsia="Times New Roman"/>
          <w:sz w:val="24"/>
          <w:szCs w:val="24"/>
          <w:lang w:val="uk-UA"/>
        </w:rPr>
        <w:t>За ч.</w:t>
      </w:r>
      <w:r w:rsidR="00B03BC0" w:rsidRPr="004A1031">
        <w:rPr>
          <w:rFonts w:eastAsia="Times New Roman"/>
          <w:sz w:val="24"/>
          <w:szCs w:val="24"/>
          <w:lang w:val="uk-UA"/>
        </w:rPr>
        <w:t xml:space="preserve"> ч. </w:t>
      </w:r>
      <w:r w:rsidRPr="004A1031">
        <w:rPr>
          <w:rFonts w:eastAsia="Times New Roman"/>
          <w:sz w:val="24"/>
          <w:szCs w:val="24"/>
          <w:lang w:val="uk-UA"/>
        </w:rPr>
        <w:t>3,</w:t>
      </w:r>
      <w:r w:rsidR="00B03BC0" w:rsidRPr="004A1031">
        <w:rPr>
          <w:rFonts w:eastAsia="Times New Roman"/>
          <w:sz w:val="24"/>
          <w:szCs w:val="24"/>
          <w:lang w:val="uk-UA"/>
        </w:rPr>
        <w:t xml:space="preserve"> </w:t>
      </w:r>
      <w:r w:rsidRPr="004A1031">
        <w:rPr>
          <w:rFonts w:eastAsia="Times New Roman"/>
          <w:sz w:val="24"/>
          <w:szCs w:val="24"/>
          <w:lang w:val="uk-UA"/>
        </w:rPr>
        <w:t>4 ст.70 Правил адвокатської етики адвокат не зобов’язаний доводити свою невинуватість у вчиненні дисциплінарного проступку. Обов’язок доказування вини адвоката покладається на особу, яка ініціює питання дисциплінарної відповідальності відносно адвоката. Звинувачення адвоката не можуть ґрунтуватися на припущеннях. Усі сумніви щодо доведеності вини адвоката тлумачяться на його користь.</w:t>
      </w:r>
    </w:p>
    <w:p w14:paraId="4260C101" w14:textId="15BE3F95" w:rsidR="001E659A" w:rsidRPr="004A1031" w:rsidRDefault="001E659A" w:rsidP="00B03BC0">
      <w:pPr>
        <w:ind w:firstLine="709"/>
        <w:jc w:val="both"/>
        <w:rPr>
          <w:rFonts w:eastAsia="Times New Roman"/>
          <w:sz w:val="24"/>
          <w:szCs w:val="24"/>
          <w:lang w:val="uk-UA"/>
        </w:rPr>
      </w:pPr>
      <w:r w:rsidRPr="004A1031">
        <w:rPr>
          <w:rFonts w:eastAsia="Times New Roman"/>
          <w:sz w:val="24"/>
          <w:szCs w:val="24"/>
          <w:lang w:val="uk-UA"/>
        </w:rPr>
        <w:t>За приписами ст.</w:t>
      </w:r>
      <w:r w:rsidR="00B03BC0" w:rsidRPr="004A1031">
        <w:rPr>
          <w:rFonts w:eastAsia="Times New Roman"/>
          <w:sz w:val="24"/>
          <w:szCs w:val="24"/>
          <w:lang w:val="uk-UA"/>
        </w:rPr>
        <w:t xml:space="preserve"> </w:t>
      </w:r>
      <w:r w:rsidRPr="004A1031">
        <w:rPr>
          <w:rFonts w:eastAsia="Times New Roman"/>
          <w:sz w:val="24"/>
          <w:szCs w:val="24"/>
          <w:lang w:val="uk-UA"/>
        </w:rPr>
        <w:t>33 З</w:t>
      </w:r>
      <w:r w:rsidR="00B03BC0" w:rsidRPr="004A1031">
        <w:rPr>
          <w:rFonts w:eastAsia="Times New Roman"/>
          <w:sz w:val="24"/>
          <w:szCs w:val="24"/>
          <w:lang w:val="uk-UA"/>
        </w:rPr>
        <w:t xml:space="preserve">акону </w:t>
      </w:r>
      <w:r w:rsidRPr="004A1031">
        <w:rPr>
          <w:rFonts w:eastAsia="Times New Roman"/>
          <w:sz w:val="24"/>
          <w:szCs w:val="24"/>
          <w:lang w:val="uk-UA"/>
        </w:rPr>
        <w:t>У</w:t>
      </w:r>
      <w:r w:rsidR="00B03BC0" w:rsidRPr="004A1031">
        <w:rPr>
          <w:rFonts w:eastAsia="Times New Roman"/>
          <w:sz w:val="24"/>
          <w:szCs w:val="24"/>
          <w:lang w:val="uk-UA"/>
        </w:rPr>
        <w:t>країни</w:t>
      </w:r>
      <w:r w:rsidRPr="004A1031">
        <w:rPr>
          <w:rFonts w:eastAsia="Times New Roman"/>
          <w:sz w:val="24"/>
          <w:szCs w:val="24"/>
          <w:lang w:val="uk-UA"/>
        </w:rPr>
        <w:t xml:space="preserve"> </w:t>
      </w:r>
      <w:r w:rsidR="00B03BC0" w:rsidRPr="004A1031">
        <w:rPr>
          <w:rFonts w:eastAsia="Times New Roman"/>
          <w:sz w:val="24"/>
          <w:szCs w:val="24"/>
          <w:lang w:val="uk-UA"/>
        </w:rPr>
        <w:t>«</w:t>
      </w:r>
      <w:r w:rsidRPr="004A1031">
        <w:rPr>
          <w:rFonts w:eastAsia="Times New Roman"/>
          <w:sz w:val="24"/>
          <w:szCs w:val="24"/>
          <w:lang w:val="uk-UA"/>
        </w:rPr>
        <w:t xml:space="preserve">Про адвокатуру та адвокатську діяльність» </w:t>
      </w:r>
      <w:r w:rsidRPr="004A1031">
        <w:rPr>
          <w:rFonts w:eastAsia="Times New Roman"/>
          <w:sz w:val="24"/>
          <w:szCs w:val="24"/>
          <w:lang w:val="uk-UA"/>
        </w:rPr>
        <w:lastRenderedPageBreak/>
        <w:t>визначено, що адвоката може бути притягнуто до дисциплінарної відповідальності у порядку дисциплінарного провадження з підстав, передбачених цим Законом</w:t>
      </w:r>
    </w:p>
    <w:p w14:paraId="33B1C91B" w14:textId="63321F8E" w:rsidR="00E91089" w:rsidRPr="004A1031" w:rsidRDefault="001E659A" w:rsidP="00B03BC0">
      <w:pPr>
        <w:ind w:firstLine="709"/>
        <w:jc w:val="both"/>
        <w:rPr>
          <w:rFonts w:eastAsia="Times New Roman"/>
          <w:sz w:val="24"/>
          <w:szCs w:val="24"/>
          <w:lang w:val="uk-UA"/>
        </w:rPr>
      </w:pPr>
      <w:r w:rsidRPr="004A1031">
        <w:rPr>
          <w:rFonts w:eastAsia="Times New Roman"/>
          <w:sz w:val="24"/>
          <w:szCs w:val="24"/>
          <w:lang w:val="uk-UA"/>
        </w:rPr>
        <w:t>У відповідності до ч.</w:t>
      </w:r>
      <w:r w:rsidR="00B03BC0" w:rsidRPr="004A1031">
        <w:rPr>
          <w:rFonts w:eastAsia="Times New Roman"/>
          <w:sz w:val="24"/>
          <w:szCs w:val="24"/>
          <w:lang w:val="uk-UA"/>
        </w:rPr>
        <w:t xml:space="preserve"> </w:t>
      </w:r>
      <w:r w:rsidRPr="004A1031">
        <w:rPr>
          <w:rFonts w:eastAsia="Times New Roman"/>
          <w:sz w:val="24"/>
          <w:szCs w:val="24"/>
          <w:lang w:val="uk-UA"/>
        </w:rPr>
        <w:t>1 ст.</w:t>
      </w:r>
      <w:r w:rsidR="00B03BC0" w:rsidRPr="004A1031">
        <w:rPr>
          <w:rFonts w:eastAsia="Times New Roman"/>
          <w:sz w:val="24"/>
          <w:szCs w:val="24"/>
          <w:lang w:val="uk-UA"/>
        </w:rPr>
        <w:t xml:space="preserve"> </w:t>
      </w:r>
      <w:r w:rsidRPr="004A1031">
        <w:rPr>
          <w:rFonts w:eastAsia="Times New Roman"/>
          <w:sz w:val="24"/>
          <w:szCs w:val="24"/>
          <w:lang w:val="uk-UA"/>
        </w:rPr>
        <w:t xml:space="preserve">34 Закону України </w:t>
      </w:r>
      <w:r w:rsidR="00B03BC0" w:rsidRPr="004A1031">
        <w:rPr>
          <w:rFonts w:eastAsia="Times New Roman"/>
          <w:sz w:val="24"/>
          <w:szCs w:val="24"/>
          <w:lang w:val="uk-UA"/>
        </w:rPr>
        <w:t>«</w:t>
      </w:r>
      <w:r w:rsidRPr="004A1031">
        <w:rPr>
          <w:rFonts w:eastAsia="Times New Roman"/>
          <w:sz w:val="24"/>
          <w:szCs w:val="24"/>
          <w:lang w:val="uk-UA"/>
        </w:rPr>
        <w:t>Про адвокатуру та адвокатську діяльність» підставою для притягнення адвоката до дисциплінарної відповідальності є вчинення ним дисциплінарного проступку передбаченого ч.</w:t>
      </w:r>
      <w:r w:rsidR="00B03BC0" w:rsidRPr="004A1031">
        <w:rPr>
          <w:rFonts w:eastAsia="Times New Roman"/>
          <w:sz w:val="24"/>
          <w:szCs w:val="24"/>
          <w:lang w:val="uk-UA"/>
        </w:rPr>
        <w:t xml:space="preserve"> </w:t>
      </w:r>
      <w:r w:rsidRPr="004A1031">
        <w:rPr>
          <w:rFonts w:eastAsia="Times New Roman"/>
          <w:sz w:val="24"/>
          <w:szCs w:val="24"/>
          <w:lang w:val="uk-UA"/>
        </w:rPr>
        <w:t>2 ст.</w:t>
      </w:r>
      <w:r w:rsidR="00B03BC0" w:rsidRPr="004A1031">
        <w:rPr>
          <w:rFonts w:eastAsia="Times New Roman"/>
          <w:sz w:val="24"/>
          <w:szCs w:val="24"/>
          <w:lang w:val="uk-UA"/>
        </w:rPr>
        <w:t xml:space="preserve"> </w:t>
      </w:r>
      <w:r w:rsidRPr="004A1031">
        <w:rPr>
          <w:rFonts w:eastAsia="Times New Roman"/>
          <w:sz w:val="24"/>
          <w:szCs w:val="24"/>
          <w:lang w:val="uk-UA"/>
        </w:rPr>
        <w:t xml:space="preserve">34 Закону України </w:t>
      </w:r>
      <w:r w:rsidR="00B03BC0" w:rsidRPr="004A1031">
        <w:rPr>
          <w:rFonts w:eastAsia="Times New Roman"/>
          <w:sz w:val="24"/>
          <w:szCs w:val="24"/>
          <w:lang w:val="uk-UA"/>
        </w:rPr>
        <w:t>«</w:t>
      </w:r>
      <w:r w:rsidRPr="004A1031">
        <w:rPr>
          <w:rFonts w:eastAsia="Times New Roman"/>
          <w:sz w:val="24"/>
          <w:szCs w:val="24"/>
          <w:lang w:val="uk-UA"/>
        </w:rPr>
        <w:t>Про адвокатуру та адвокатську діяльність». Такими дисциплінарними проступками є  порушення вимог несумісності, порушення присяги адвоката України, порушення правил адвокатської етики, розголошення адвокатської таємниці або вчинення дій, що призвели до її розголошення, неналежне виконання своїх професійних обов’язків,  невиконання рішень органів адвокатського самоврядування, порушення інших обов’язків адвоката, передбачених законом.</w:t>
      </w:r>
    </w:p>
    <w:p w14:paraId="355C023B" w14:textId="03C5D5AD" w:rsidR="00E91089" w:rsidRPr="004A1031" w:rsidRDefault="00E91089" w:rsidP="00B03BC0">
      <w:pPr>
        <w:ind w:firstLine="709"/>
        <w:jc w:val="both"/>
        <w:rPr>
          <w:sz w:val="24"/>
          <w:szCs w:val="24"/>
          <w:lang w:val="uk-UA"/>
        </w:rPr>
      </w:pPr>
      <w:r w:rsidRPr="004A1031">
        <w:rPr>
          <w:sz w:val="24"/>
          <w:szCs w:val="24"/>
          <w:lang w:val="uk-UA"/>
        </w:rPr>
        <w:t>Надаючи оцінку фактам викладеним у скарзі КДКА Полтавської області у складі дисциплінарної палати дійшла до наступних висновків: ст.</w:t>
      </w:r>
      <w:r w:rsidR="00B03BC0" w:rsidRPr="004A1031">
        <w:rPr>
          <w:sz w:val="24"/>
          <w:szCs w:val="24"/>
          <w:lang w:val="uk-UA"/>
        </w:rPr>
        <w:t xml:space="preserve"> </w:t>
      </w:r>
      <w:r w:rsidRPr="004A1031">
        <w:rPr>
          <w:sz w:val="24"/>
          <w:szCs w:val="24"/>
          <w:lang w:val="uk-UA"/>
        </w:rPr>
        <w:t xml:space="preserve">54 </w:t>
      </w:r>
      <w:r w:rsidR="00B03BC0" w:rsidRPr="004A1031">
        <w:rPr>
          <w:rFonts w:eastAsia="Times New Roman"/>
          <w:sz w:val="24"/>
          <w:szCs w:val="24"/>
          <w:lang w:val="uk-UA"/>
        </w:rPr>
        <w:t xml:space="preserve">Правил адвокатської етики </w:t>
      </w:r>
      <w:r w:rsidRPr="004A1031">
        <w:rPr>
          <w:sz w:val="24"/>
          <w:szCs w:val="24"/>
          <w:lang w:val="uk-UA"/>
        </w:rPr>
        <w:t>визначено співвідношення між професійними обв’язками адвоката і його громадськими, науковими та іншими інтересами. З огляду на ці вимоги  адвокат повинен враховувати необхідність дотримання професійних обов’язків, зокрема тих, що випливають з Правил адвокатської етики.</w:t>
      </w:r>
    </w:p>
    <w:p w14:paraId="25CE4EBA" w14:textId="0AFD3144" w:rsidR="00E91089" w:rsidRPr="004A1031" w:rsidRDefault="00E91089" w:rsidP="00B03BC0">
      <w:pPr>
        <w:ind w:firstLine="709"/>
        <w:jc w:val="both"/>
        <w:rPr>
          <w:rFonts w:eastAsia="Times New Roman"/>
          <w:sz w:val="24"/>
          <w:szCs w:val="24"/>
          <w:lang w:val="uk-UA"/>
        </w:rPr>
      </w:pPr>
      <w:r w:rsidRPr="004A1031">
        <w:rPr>
          <w:rFonts w:eastAsia="Times New Roman"/>
          <w:sz w:val="24"/>
          <w:szCs w:val="24"/>
          <w:lang w:val="uk-UA"/>
        </w:rPr>
        <w:t>За приписами ст.</w:t>
      </w:r>
      <w:r w:rsidR="00B03BC0" w:rsidRPr="004A1031">
        <w:rPr>
          <w:rFonts w:eastAsia="Times New Roman"/>
          <w:sz w:val="24"/>
          <w:szCs w:val="24"/>
          <w:lang w:val="uk-UA"/>
        </w:rPr>
        <w:t xml:space="preserve"> </w:t>
      </w:r>
      <w:r w:rsidRPr="004A1031">
        <w:rPr>
          <w:rFonts w:eastAsia="Times New Roman"/>
          <w:sz w:val="24"/>
          <w:szCs w:val="24"/>
          <w:lang w:val="uk-UA"/>
        </w:rPr>
        <w:t xml:space="preserve">57 </w:t>
      </w:r>
      <w:r w:rsidR="00B03BC0" w:rsidRPr="004A1031">
        <w:rPr>
          <w:rFonts w:eastAsia="Times New Roman"/>
          <w:sz w:val="24"/>
          <w:szCs w:val="24"/>
          <w:lang w:val="uk-UA"/>
        </w:rPr>
        <w:t xml:space="preserve">Правил адвокатської етики </w:t>
      </w:r>
      <w:r w:rsidRPr="004A1031">
        <w:rPr>
          <w:rFonts w:eastAsia="Times New Roman"/>
          <w:sz w:val="24"/>
          <w:szCs w:val="24"/>
          <w:lang w:val="uk-UA"/>
        </w:rPr>
        <w:t>визначені принципи поведінки адвокатів у соціальних мережах до яких віднесено незалежність, професійність, відповідальність, чесність, стриманість та коректність, гідність, недопущення будь-яких проявів дискримінації, толерантності та терпимості, корпоративності та збереження довіри суспільства, конфіденційності.</w:t>
      </w:r>
    </w:p>
    <w:p w14:paraId="76AEFF5F" w14:textId="3FA554FB" w:rsidR="00E91089" w:rsidRPr="004A1031" w:rsidRDefault="00E91089" w:rsidP="00B03BC0">
      <w:pPr>
        <w:ind w:firstLine="709"/>
        <w:jc w:val="both"/>
        <w:rPr>
          <w:rFonts w:eastAsia="Times New Roman"/>
          <w:sz w:val="24"/>
          <w:szCs w:val="24"/>
          <w:lang w:val="uk-UA"/>
        </w:rPr>
      </w:pPr>
      <w:r w:rsidRPr="004A1031">
        <w:rPr>
          <w:rFonts w:eastAsia="Times New Roman"/>
          <w:sz w:val="24"/>
          <w:szCs w:val="24"/>
          <w:lang w:val="uk-UA"/>
        </w:rPr>
        <w:t>За ст.</w:t>
      </w:r>
      <w:r w:rsidR="00B03BC0" w:rsidRPr="004A1031">
        <w:rPr>
          <w:rFonts w:eastAsia="Times New Roman"/>
          <w:sz w:val="24"/>
          <w:szCs w:val="24"/>
          <w:lang w:val="uk-UA"/>
        </w:rPr>
        <w:t xml:space="preserve"> </w:t>
      </w:r>
      <w:r w:rsidRPr="004A1031">
        <w:rPr>
          <w:rFonts w:eastAsia="Times New Roman"/>
          <w:sz w:val="24"/>
          <w:szCs w:val="24"/>
          <w:lang w:val="uk-UA"/>
        </w:rPr>
        <w:t xml:space="preserve">58 </w:t>
      </w:r>
      <w:r w:rsidR="00B03BC0" w:rsidRPr="004A1031">
        <w:rPr>
          <w:rFonts w:eastAsia="Times New Roman"/>
          <w:sz w:val="24"/>
          <w:szCs w:val="24"/>
          <w:lang w:val="uk-UA"/>
        </w:rPr>
        <w:t xml:space="preserve">Правил адвокатської етики </w:t>
      </w:r>
      <w:r w:rsidRPr="004A1031">
        <w:rPr>
          <w:rFonts w:eastAsia="Times New Roman"/>
          <w:sz w:val="24"/>
          <w:szCs w:val="24"/>
          <w:lang w:val="uk-UA"/>
        </w:rPr>
        <w:t>спілкування в мережі Інтернет повинно відповідати наступним принципам : незалежності, професійності, відповідальності, чесності, стриманості та коректності, гідності, недопущення будь-яких проявів дискримінації, толерантності та терпимості, корпоративності та збереження довіри суспільства, конфіденційності.</w:t>
      </w:r>
    </w:p>
    <w:p w14:paraId="14D920F4" w14:textId="7AA13E4F" w:rsidR="001E659A" w:rsidRPr="004A1031" w:rsidRDefault="00E91089" w:rsidP="00B03BC0">
      <w:pPr>
        <w:ind w:firstLine="709"/>
        <w:jc w:val="both"/>
        <w:rPr>
          <w:rFonts w:eastAsia="Times New Roman"/>
          <w:sz w:val="24"/>
          <w:szCs w:val="24"/>
          <w:lang w:val="uk-UA"/>
        </w:rPr>
      </w:pPr>
      <w:r w:rsidRPr="004A1031">
        <w:rPr>
          <w:rFonts w:eastAsia="Times New Roman"/>
          <w:sz w:val="24"/>
          <w:szCs w:val="24"/>
          <w:lang w:val="uk-UA"/>
        </w:rPr>
        <w:t xml:space="preserve">Статтею 59 </w:t>
      </w:r>
      <w:r w:rsidR="00B03BC0" w:rsidRPr="004A1031">
        <w:rPr>
          <w:rFonts w:eastAsia="Times New Roman"/>
          <w:sz w:val="24"/>
          <w:szCs w:val="24"/>
          <w:lang w:val="uk-UA"/>
        </w:rPr>
        <w:t xml:space="preserve">Правил адвокатської етики </w:t>
      </w:r>
      <w:r w:rsidRPr="004A1031">
        <w:rPr>
          <w:rFonts w:eastAsia="Times New Roman"/>
          <w:sz w:val="24"/>
          <w:szCs w:val="24"/>
          <w:lang w:val="uk-UA"/>
        </w:rPr>
        <w:t>визначені стандарти спілкування в мережі Інтернет. При спілкуванні у соціальних мережах  не повинні порушуватися вимоги чинного законодавства, Правила адвокатської етики.</w:t>
      </w:r>
    </w:p>
    <w:p w14:paraId="2DA5DCF3" w14:textId="6FDB2595" w:rsidR="00225CAA" w:rsidRPr="004A1031" w:rsidRDefault="001E659A" w:rsidP="00B03BC0">
      <w:pPr>
        <w:ind w:firstLine="709"/>
        <w:jc w:val="both"/>
        <w:rPr>
          <w:rFonts w:eastAsia="Times New Roman"/>
          <w:sz w:val="24"/>
          <w:szCs w:val="24"/>
          <w:lang w:val="uk-UA"/>
        </w:rPr>
      </w:pPr>
      <w:r w:rsidRPr="004A1031">
        <w:rPr>
          <w:rFonts w:eastAsia="Times New Roman"/>
          <w:sz w:val="24"/>
          <w:szCs w:val="24"/>
          <w:lang w:val="uk-UA"/>
        </w:rPr>
        <w:t xml:space="preserve">КДКА Полтавської області  </w:t>
      </w:r>
      <w:r w:rsidR="006253A3" w:rsidRPr="004A1031">
        <w:rPr>
          <w:rFonts w:eastAsia="Times New Roman"/>
          <w:sz w:val="24"/>
          <w:szCs w:val="24"/>
          <w:lang w:val="uk-UA"/>
        </w:rPr>
        <w:t xml:space="preserve">у складі дисциплінарної палати </w:t>
      </w:r>
      <w:r w:rsidRPr="004A1031">
        <w:rPr>
          <w:rFonts w:eastAsia="Times New Roman"/>
          <w:sz w:val="24"/>
          <w:szCs w:val="24"/>
          <w:lang w:val="uk-UA"/>
        </w:rPr>
        <w:t xml:space="preserve">прийшла до висновку, що </w:t>
      </w:r>
      <w:r w:rsidR="006253A3" w:rsidRPr="004A1031">
        <w:rPr>
          <w:sz w:val="24"/>
          <w:szCs w:val="24"/>
          <w:lang w:val="uk-UA"/>
        </w:rPr>
        <w:t>п</w:t>
      </w:r>
      <w:r w:rsidRPr="004A1031">
        <w:rPr>
          <w:sz w:val="24"/>
          <w:szCs w:val="24"/>
          <w:lang w:val="uk-UA"/>
        </w:rPr>
        <w:t xml:space="preserve">редставлені скаржником матеріали вказують на наявність  в діях адвоката </w:t>
      </w:r>
      <w:proofErr w:type="spellStart"/>
      <w:r w:rsidRPr="004A1031">
        <w:rPr>
          <w:sz w:val="24"/>
          <w:szCs w:val="24"/>
          <w:lang w:val="uk-UA"/>
        </w:rPr>
        <w:t>Яковця</w:t>
      </w:r>
      <w:proofErr w:type="spellEnd"/>
      <w:r w:rsidRPr="004A1031">
        <w:rPr>
          <w:sz w:val="24"/>
          <w:szCs w:val="24"/>
          <w:lang w:val="uk-UA"/>
        </w:rPr>
        <w:t xml:space="preserve"> Кирила Івановича ознак дисциплінарного проступку передбаченого</w:t>
      </w:r>
      <w:r w:rsidR="00225CAA" w:rsidRPr="004A1031">
        <w:rPr>
          <w:sz w:val="24"/>
          <w:szCs w:val="24"/>
          <w:lang w:val="uk-UA"/>
        </w:rPr>
        <w:t xml:space="preserve">  </w:t>
      </w:r>
      <w:r w:rsidR="00B03BC0" w:rsidRPr="004A1031">
        <w:rPr>
          <w:sz w:val="24"/>
          <w:szCs w:val="24"/>
          <w:lang w:val="uk-UA"/>
        </w:rPr>
        <w:t>п. п.</w:t>
      </w:r>
      <w:r w:rsidR="00225CAA" w:rsidRPr="004A1031">
        <w:rPr>
          <w:sz w:val="24"/>
          <w:szCs w:val="24"/>
          <w:lang w:val="uk-UA"/>
        </w:rPr>
        <w:t xml:space="preserve"> 2,</w:t>
      </w:r>
      <w:r w:rsidR="00B03BC0" w:rsidRPr="004A1031">
        <w:rPr>
          <w:sz w:val="24"/>
          <w:szCs w:val="24"/>
          <w:lang w:val="uk-UA"/>
        </w:rPr>
        <w:t xml:space="preserve"> </w:t>
      </w:r>
      <w:r w:rsidR="00225CAA" w:rsidRPr="004A1031">
        <w:rPr>
          <w:sz w:val="24"/>
          <w:szCs w:val="24"/>
          <w:lang w:val="uk-UA"/>
        </w:rPr>
        <w:t>3 ч</w:t>
      </w:r>
      <w:r w:rsidR="00B03BC0" w:rsidRPr="004A1031">
        <w:rPr>
          <w:sz w:val="24"/>
          <w:szCs w:val="24"/>
          <w:lang w:val="uk-UA"/>
        </w:rPr>
        <w:t xml:space="preserve">. 2 ст. </w:t>
      </w:r>
      <w:r w:rsidR="00225CAA" w:rsidRPr="004A1031">
        <w:rPr>
          <w:sz w:val="24"/>
          <w:szCs w:val="24"/>
          <w:lang w:val="uk-UA"/>
        </w:rPr>
        <w:t xml:space="preserve">34 Закону України </w:t>
      </w:r>
      <w:r w:rsidR="00B03BC0" w:rsidRPr="004A1031">
        <w:rPr>
          <w:sz w:val="24"/>
          <w:szCs w:val="24"/>
          <w:lang w:val="uk-UA"/>
        </w:rPr>
        <w:t>«</w:t>
      </w:r>
      <w:r w:rsidR="00225CAA" w:rsidRPr="004A1031">
        <w:rPr>
          <w:sz w:val="24"/>
          <w:szCs w:val="24"/>
          <w:lang w:val="uk-UA"/>
        </w:rPr>
        <w:t xml:space="preserve">Про адвокатуру та адвокатську діяльність», а саме ознаки порушення  присяги адвоката України, вимог </w:t>
      </w:r>
      <w:r w:rsidR="00B03BC0" w:rsidRPr="004A1031">
        <w:rPr>
          <w:sz w:val="24"/>
          <w:szCs w:val="24"/>
          <w:lang w:val="uk-UA"/>
        </w:rPr>
        <w:t>ст. ст.</w:t>
      </w:r>
      <w:r w:rsidR="00225CAA" w:rsidRPr="004A1031">
        <w:rPr>
          <w:sz w:val="24"/>
          <w:szCs w:val="24"/>
          <w:lang w:val="uk-UA"/>
        </w:rPr>
        <w:t xml:space="preserve"> 7,</w:t>
      </w:r>
      <w:r w:rsidR="00B03BC0" w:rsidRPr="004A1031">
        <w:rPr>
          <w:sz w:val="24"/>
          <w:szCs w:val="24"/>
          <w:lang w:val="uk-UA"/>
        </w:rPr>
        <w:t xml:space="preserve"> </w:t>
      </w:r>
      <w:r w:rsidR="00225CAA" w:rsidRPr="004A1031">
        <w:rPr>
          <w:sz w:val="24"/>
          <w:szCs w:val="24"/>
          <w:lang w:val="uk-UA"/>
        </w:rPr>
        <w:t>12,</w:t>
      </w:r>
      <w:r w:rsidR="00B03BC0" w:rsidRPr="004A1031">
        <w:rPr>
          <w:sz w:val="24"/>
          <w:szCs w:val="24"/>
          <w:lang w:val="uk-UA"/>
        </w:rPr>
        <w:t xml:space="preserve"> </w:t>
      </w:r>
      <w:r w:rsidR="002876A9" w:rsidRPr="004A1031">
        <w:rPr>
          <w:sz w:val="24"/>
          <w:szCs w:val="24"/>
          <w:lang w:val="uk-UA"/>
        </w:rPr>
        <w:t>54,</w:t>
      </w:r>
      <w:r w:rsidR="00B03BC0" w:rsidRPr="004A1031">
        <w:rPr>
          <w:sz w:val="24"/>
          <w:szCs w:val="24"/>
          <w:lang w:val="uk-UA"/>
        </w:rPr>
        <w:t xml:space="preserve"> </w:t>
      </w:r>
      <w:r w:rsidR="005122E7" w:rsidRPr="004A1031">
        <w:rPr>
          <w:sz w:val="24"/>
          <w:szCs w:val="24"/>
          <w:lang w:val="uk-UA"/>
        </w:rPr>
        <w:t>56,</w:t>
      </w:r>
      <w:r w:rsidR="00B03BC0" w:rsidRPr="004A1031">
        <w:rPr>
          <w:sz w:val="24"/>
          <w:szCs w:val="24"/>
          <w:lang w:val="uk-UA"/>
        </w:rPr>
        <w:t xml:space="preserve"> </w:t>
      </w:r>
      <w:r w:rsidR="00225CAA" w:rsidRPr="004A1031">
        <w:rPr>
          <w:sz w:val="24"/>
          <w:szCs w:val="24"/>
          <w:lang w:val="uk-UA"/>
        </w:rPr>
        <w:t>57,</w:t>
      </w:r>
      <w:r w:rsidR="00B03BC0" w:rsidRPr="004A1031">
        <w:rPr>
          <w:sz w:val="24"/>
          <w:szCs w:val="24"/>
          <w:lang w:val="uk-UA"/>
        </w:rPr>
        <w:t xml:space="preserve"> </w:t>
      </w:r>
      <w:r w:rsidR="00225CAA" w:rsidRPr="004A1031">
        <w:rPr>
          <w:sz w:val="24"/>
          <w:szCs w:val="24"/>
          <w:lang w:val="uk-UA"/>
        </w:rPr>
        <w:t>58,</w:t>
      </w:r>
      <w:r w:rsidR="00B03BC0" w:rsidRPr="004A1031">
        <w:rPr>
          <w:sz w:val="24"/>
          <w:szCs w:val="24"/>
          <w:lang w:val="uk-UA"/>
        </w:rPr>
        <w:t xml:space="preserve"> </w:t>
      </w:r>
      <w:r w:rsidR="00225CAA" w:rsidRPr="004A1031">
        <w:rPr>
          <w:sz w:val="24"/>
          <w:szCs w:val="24"/>
          <w:lang w:val="uk-UA"/>
        </w:rPr>
        <w:t>59</w:t>
      </w:r>
      <w:r w:rsidR="00BD235B" w:rsidRPr="004A1031">
        <w:rPr>
          <w:sz w:val="24"/>
          <w:szCs w:val="24"/>
          <w:lang w:val="uk-UA"/>
        </w:rPr>
        <w:t>,</w:t>
      </w:r>
      <w:r w:rsidR="00B03BC0" w:rsidRPr="004A1031">
        <w:rPr>
          <w:sz w:val="24"/>
          <w:szCs w:val="24"/>
          <w:lang w:val="uk-UA"/>
        </w:rPr>
        <w:t xml:space="preserve"> </w:t>
      </w:r>
      <w:r w:rsidR="00BD235B" w:rsidRPr="004A1031">
        <w:rPr>
          <w:sz w:val="24"/>
          <w:szCs w:val="24"/>
          <w:lang w:val="uk-UA"/>
        </w:rPr>
        <w:t>60</w:t>
      </w:r>
      <w:r w:rsidR="00225CAA" w:rsidRPr="004A1031">
        <w:rPr>
          <w:sz w:val="24"/>
          <w:szCs w:val="24"/>
          <w:lang w:val="uk-UA"/>
        </w:rPr>
        <w:t xml:space="preserve"> Правил адвокатської етики.</w:t>
      </w:r>
    </w:p>
    <w:p w14:paraId="03FF17C2" w14:textId="459C8885" w:rsidR="001E659A" w:rsidRPr="004A1031" w:rsidRDefault="001E659A" w:rsidP="00B03BC0">
      <w:pPr>
        <w:ind w:firstLine="709"/>
        <w:jc w:val="both"/>
        <w:rPr>
          <w:sz w:val="24"/>
          <w:szCs w:val="24"/>
          <w:lang w:val="uk-UA"/>
        </w:rPr>
      </w:pPr>
      <w:r w:rsidRPr="004A1031">
        <w:rPr>
          <w:sz w:val="24"/>
          <w:szCs w:val="24"/>
          <w:lang w:val="uk-UA"/>
        </w:rPr>
        <w:t xml:space="preserve"> На підставі викладеного, керуючись ст. ст. 33, 34, 39, ч. 5 ст. 50 Закону України </w:t>
      </w:r>
      <w:r w:rsidR="00B03BC0" w:rsidRPr="004A1031">
        <w:rPr>
          <w:sz w:val="24"/>
          <w:szCs w:val="24"/>
          <w:lang w:val="uk-UA"/>
        </w:rPr>
        <w:t>«</w:t>
      </w:r>
      <w:r w:rsidRPr="004A1031">
        <w:rPr>
          <w:sz w:val="24"/>
          <w:szCs w:val="24"/>
          <w:lang w:val="uk-UA"/>
        </w:rPr>
        <w:t>Про адвокатуру та адвокатську діяльність</w:t>
      </w:r>
      <w:r w:rsidR="00B03BC0" w:rsidRPr="004A1031">
        <w:rPr>
          <w:sz w:val="24"/>
          <w:szCs w:val="24"/>
          <w:lang w:val="uk-UA"/>
        </w:rPr>
        <w:t xml:space="preserve">» </w:t>
      </w:r>
      <w:r w:rsidRPr="004A1031">
        <w:rPr>
          <w:sz w:val="24"/>
          <w:szCs w:val="24"/>
          <w:lang w:val="uk-UA"/>
        </w:rPr>
        <w:t>-</w:t>
      </w:r>
    </w:p>
    <w:p w14:paraId="4D1F3F78" w14:textId="77777777" w:rsidR="001E659A" w:rsidRPr="004A1031" w:rsidRDefault="001E659A" w:rsidP="00B03BC0">
      <w:pPr>
        <w:ind w:firstLine="709"/>
        <w:jc w:val="both"/>
        <w:rPr>
          <w:sz w:val="24"/>
          <w:szCs w:val="24"/>
          <w:lang w:val="uk-UA"/>
        </w:rPr>
      </w:pPr>
    </w:p>
    <w:p w14:paraId="42D2AA0C" w14:textId="77777777" w:rsidR="001E659A" w:rsidRPr="004A1031" w:rsidRDefault="001E659A" w:rsidP="00B03BC0">
      <w:pPr>
        <w:ind w:firstLine="709"/>
        <w:jc w:val="center"/>
        <w:rPr>
          <w:b/>
          <w:sz w:val="24"/>
          <w:szCs w:val="24"/>
          <w:lang w:val="uk-UA"/>
        </w:rPr>
      </w:pPr>
      <w:r w:rsidRPr="004A1031">
        <w:rPr>
          <w:b/>
          <w:sz w:val="24"/>
          <w:szCs w:val="24"/>
          <w:lang w:val="uk-UA"/>
        </w:rPr>
        <w:t>В И Р І Ш И Л А :</w:t>
      </w:r>
    </w:p>
    <w:p w14:paraId="26D264D4" w14:textId="77777777" w:rsidR="001E659A" w:rsidRPr="004A1031" w:rsidRDefault="001E659A" w:rsidP="00B03BC0">
      <w:pPr>
        <w:ind w:firstLine="709"/>
        <w:jc w:val="center"/>
        <w:rPr>
          <w:sz w:val="24"/>
          <w:szCs w:val="24"/>
          <w:lang w:val="uk-UA"/>
        </w:rPr>
      </w:pPr>
    </w:p>
    <w:p w14:paraId="7072E404" w14:textId="0633669A" w:rsidR="001E659A" w:rsidRPr="004A1031" w:rsidRDefault="001E659A" w:rsidP="00B03BC0">
      <w:pPr>
        <w:widowControl/>
        <w:numPr>
          <w:ilvl w:val="0"/>
          <w:numId w:val="1"/>
        </w:numPr>
        <w:autoSpaceDE/>
        <w:autoSpaceDN/>
        <w:adjustRightInd/>
        <w:spacing w:after="200"/>
        <w:ind w:left="0" w:firstLine="709"/>
        <w:jc w:val="both"/>
        <w:rPr>
          <w:sz w:val="24"/>
          <w:szCs w:val="24"/>
          <w:lang w:val="uk-UA"/>
        </w:rPr>
      </w:pPr>
      <w:r w:rsidRPr="004A1031">
        <w:rPr>
          <w:rFonts w:eastAsia="Times New Roman"/>
          <w:sz w:val="24"/>
          <w:szCs w:val="24"/>
          <w:lang w:val="uk-UA"/>
        </w:rPr>
        <w:t>Порушити дисциплінарну справ</w:t>
      </w:r>
      <w:r w:rsidR="00B03BC0" w:rsidRPr="004A1031">
        <w:rPr>
          <w:rFonts w:eastAsia="Times New Roman"/>
          <w:sz w:val="24"/>
          <w:szCs w:val="24"/>
          <w:lang w:val="uk-UA"/>
        </w:rPr>
        <w:t>у</w:t>
      </w:r>
      <w:r w:rsidRPr="004A1031">
        <w:rPr>
          <w:rFonts w:eastAsia="Times New Roman"/>
          <w:sz w:val="24"/>
          <w:szCs w:val="24"/>
          <w:lang w:val="uk-UA"/>
        </w:rPr>
        <w:t xml:space="preserve"> стосовно адвоката</w:t>
      </w:r>
      <w:r w:rsidRPr="004A1031">
        <w:rPr>
          <w:sz w:val="24"/>
          <w:szCs w:val="24"/>
          <w:lang w:val="uk-UA"/>
        </w:rPr>
        <w:t xml:space="preserve"> </w:t>
      </w:r>
      <w:proofErr w:type="spellStart"/>
      <w:r w:rsidRPr="004A1031">
        <w:rPr>
          <w:sz w:val="24"/>
          <w:szCs w:val="24"/>
          <w:lang w:val="uk-UA"/>
        </w:rPr>
        <w:t>Яковця</w:t>
      </w:r>
      <w:proofErr w:type="spellEnd"/>
      <w:r w:rsidRPr="004A1031">
        <w:rPr>
          <w:sz w:val="24"/>
          <w:szCs w:val="24"/>
          <w:lang w:val="uk-UA"/>
        </w:rPr>
        <w:t xml:space="preserve"> Кирила Івановича (свідоцтво про право на заняття адвокатською діяльністю № 2565, видане Радою адвокатів Полтавської області 24.01.2019 року).</w:t>
      </w:r>
    </w:p>
    <w:p w14:paraId="02A266D7" w14:textId="53194ECD" w:rsidR="001E659A" w:rsidRPr="004A1031" w:rsidRDefault="001E659A" w:rsidP="00B03BC0">
      <w:pPr>
        <w:widowControl/>
        <w:numPr>
          <w:ilvl w:val="0"/>
          <w:numId w:val="1"/>
        </w:numPr>
        <w:autoSpaceDE/>
        <w:autoSpaceDN/>
        <w:adjustRightInd/>
        <w:spacing w:after="200"/>
        <w:ind w:left="0" w:firstLine="709"/>
        <w:jc w:val="both"/>
        <w:rPr>
          <w:sz w:val="24"/>
          <w:szCs w:val="24"/>
          <w:lang w:val="uk-UA"/>
        </w:rPr>
      </w:pPr>
      <w:r w:rsidRPr="004A1031">
        <w:rPr>
          <w:lang w:val="uk-UA"/>
        </w:rPr>
        <w:t xml:space="preserve"> </w:t>
      </w:r>
      <w:r w:rsidRPr="004A1031">
        <w:rPr>
          <w:sz w:val="24"/>
          <w:szCs w:val="24"/>
          <w:lang w:val="uk-UA"/>
        </w:rPr>
        <w:t xml:space="preserve">Розгляд дисциплінарної справи призначити на </w:t>
      </w:r>
      <w:r w:rsidR="00EC4125" w:rsidRPr="004A1031">
        <w:rPr>
          <w:sz w:val="24"/>
          <w:szCs w:val="24"/>
          <w:lang w:val="uk-UA"/>
        </w:rPr>
        <w:t>28 травня</w:t>
      </w:r>
      <w:r w:rsidRPr="004A1031">
        <w:rPr>
          <w:sz w:val="24"/>
          <w:szCs w:val="24"/>
          <w:lang w:val="uk-UA"/>
        </w:rPr>
        <w:t xml:space="preserve"> 202</w:t>
      </w:r>
      <w:r w:rsidR="00EC4125" w:rsidRPr="004A1031">
        <w:rPr>
          <w:sz w:val="24"/>
          <w:szCs w:val="24"/>
          <w:lang w:val="uk-UA"/>
        </w:rPr>
        <w:t>6</w:t>
      </w:r>
      <w:r w:rsidRPr="004A1031">
        <w:rPr>
          <w:sz w:val="24"/>
          <w:szCs w:val="24"/>
          <w:lang w:val="uk-UA"/>
        </w:rPr>
        <w:t xml:space="preserve"> року о 1</w:t>
      </w:r>
      <w:r w:rsidR="00EC4125" w:rsidRPr="004A1031">
        <w:rPr>
          <w:sz w:val="24"/>
          <w:szCs w:val="24"/>
          <w:lang w:val="uk-UA"/>
        </w:rPr>
        <w:t>2</w:t>
      </w:r>
      <w:r w:rsidRPr="004A1031">
        <w:rPr>
          <w:sz w:val="24"/>
          <w:szCs w:val="24"/>
          <w:lang w:val="uk-UA"/>
        </w:rPr>
        <w:t>-ій годині у приміщенні Ради адвокатів Полтавської області по вул. Котляревського, 6, офіс 2 у м. Полтаві.</w:t>
      </w:r>
    </w:p>
    <w:p w14:paraId="2B500379" w14:textId="77777777" w:rsidR="001E659A" w:rsidRPr="004A1031" w:rsidRDefault="001E659A" w:rsidP="00B03BC0">
      <w:pPr>
        <w:widowControl/>
        <w:numPr>
          <w:ilvl w:val="0"/>
          <w:numId w:val="1"/>
        </w:numPr>
        <w:autoSpaceDE/>
        <w:autoSpaceDN/>
        <w:adjustRightInd/>
        <w:spacing w:after="200"/>
        <w:ind w:left="0" w:firstLine="709"/>
        <w:jc w:val="both"/>
        <w:rPr>
          <w:spacing w:val="7"/>
          <w:sz w:val="24"/>
          <w:szCs w:val="24"/>
          <w:lang w:val="uk-UA"/>
        </w:rPr>
      </w:pPr>
      <w:r w:rsidRPr="004A1031">
        <w:rPr>
          <w:sz w:val="24"/>
          <w:szCs w:val="24"/>
          <w:lang w:val="uk-UA"/>
        </w:rPr>
        <w:t xml:space="preserve">Копію рішення надіслати адвокату </w:t>
      </w:r>
      <w:proofErr w:type="spellStart"/>
      <w:r w:rsidRPr="004A1031">
        <w:rPr>
          <w:sz w:val="24"/>
          <w:szCs w:val="24"/>
          <w:lang w:val="uk-UA"/>
        </w:rPr>
        <w:t>Яковцю</w:t>
      </w:r>
      <w:proofErr w:type="spellEnd"/>
      <w:r w:rsidRPr="004A1031">
        <w:rPr>
          <w:sz w:val="24"/>
          <w:szCs w:val="24"/>
          <w:lang w:val="uk-UA"/>
        </w:rPr>
        <w:t xml:space="preserve"> К.І. </w:t>
      </w:r>
      <w:r w:rsidRPr="004A1031">
        <w:rPr>
          <w:spacing w:val="7"/>
          <w:sz w:val="24"/>
          <w:szCs w:val="24"/>
          <w:lang w:val="uk-UA"/>
        </w:rPr>
        <w:t>та ініціатору звернення на адресу, визначену у зверненні.</w:t>
      </w:r>
    </w:p>
    <w:p w14:paraId="37A209BC" w14:textId="77777777" w:rsidR="001E659A" w:rsidRPr="004A1031" w:rsidRDefault="001E659A" w:rsidP="00B03BC0">
      <w:pPr>
        <w:ind w:firstLine="709"/>
        <w:jc w:val="both"/>
        <w:rPr>
          <w:sz w:val="24"/>
          <w:szCs w:val="24"/>
          <w:lang w:val="uk-UA"/>
        </w:rPr>
      </w:pPr>
      <w:r w:rsidRPr="004A1031">
        <w:rPr>
          <w:sz w:val="24"/>
          <w:szCs w:val="24"/>
          <w:lang w:val="uk-UA"/>
        </w:rPr>
        <w:t>Рішення КДКА Полтавської області може бути оскаржено протягом тридцяти днів з дня його прийняття до Вищої кваліфікаційно-дисциплінарної комісії адвокатури або до суду.</w:t>
      </w:r>
    </w:p>
    <w:p w14:paraId="5E5C346E" w14:textId="2E57A9C3" w:rsidR="001E659A" w:rsidRPr="004A1031" w:rsidRDefault="001E659A" w:rsidP="00B03BC0">
      <w:pPr>
        <w:ind w:firstLine="709"/>
        <w:jc w:val="both"/>
        <w:rPr>
          <w:sz w:val="24"/>
          <w:szCs w:val="24"/>
          <w:lang w:val="uk-UA"/>
        </w:rPr>
      </w:pPr>
    </w:p>
    <w:p w14:paraId="12545693" w14:textId="1F40FACF" w:rsidR="001E659A" w:rsidRPr="004A1031" w:rsidRDefault="001E659A" w:rsidP="00B03BC0">
      <w:pPr>
        <w:ind w:firstLine="709"/>
        <w:rPr>
          <w:sz w:val="24"/>
          <w:szCs w:val="24"/>
          <w:lang w:val="uk-UA"/>
        </w:rPr>
      </w:pPr>
    </w:p>
    <w:p w14:paraId="488A0D7C" w14:textId="736756A6" w:rsidR="001E659A" w:rsidRPr="004A1031" w:rsidRDefault="001E659A" w:rsidP="00B03BC0">
      <w:pPr>
        <w:ind w:firstLine="709"/>
        <w:rPr>
          <w:rFonts w:eastAsiaTheme="minorHAnsi"/>
          <w:b/>
          <w:bCs/>
          <w:sz w:val="24"/>
          <w:szCs w:val="24"/>
          <w:lang w:val="uk-UA" w:eastAsia="en-US"/>
        </w:rPr>
      </w:pPr>
      <w:r w:rsidRPr="004A1031">
        <w:rPr>
          <w:rFonts w:eastAsiaTheme="minorHAnsi"/>
          <w:b/>
          <w:bCs/>
          <w:sz w:val="24"/>
          <w:szCs w:val="24"/>
          <w:lang w:val="uk-UA" w:eastAsia="en-US"/>
        </w:rPr>
        <w:t xml:space="preserve">В.о. голови КДКА Полтавської області                                           Ігор </w:t>
      </w:r>
      <w:proofErr w:type="spellStart"/>
      <w:r w:rsidRPr="004A1031">
        <w:rPr>
          <w:rFonts w:eastAsiaTheme="minorHAnsi"/>
          <w:b/>
          <w:bCs/>
          <w:sz w:val="24"/>
          <w:szCs w:val="24"/>
          <w:lang w:val="uk-UA" w:eastAsia="en-US"/>
        </w:rPr>
        <w:t>Гонжак</w:t>
      </w:r>
      <w:proofErr w:type="spellEnd"/>
    </w:p>
    <w:p w14:paraId="73341DD8" w14:textId="6682187B" w:rsidR="001E659A" w:rsidRPr="004A1031" w:rsidRDefault="00EC4125" w:rsidP="00B03BC0">
      <w:pPr>
        <w:ind w:firstLine="709"/>
        <w:rPr>
          <w:rFonts w:eastAsiaTheme="minorHAnsi"/>
          <w:b/>
          <w:bCs/>
          <w:sz w:val="24"/>
          <w:szCs w:val="24"/>
          <w:lang w:val="uk-UA" w:eastAsia="en-US"/>
        </w:rPr>
      </w:pPr>
      <w:r w:rsidRPr="004A1031">
        <w:rPr>
          <w:rFonts w:eastAsiaTheme="minorHAnsi"/>
          <w:b/>
          <w:bCs/>
          <w:sz w:val="24"/>
          <w:szCs w:val="24"/>
          <w:lang w:val="uk-UA" w:eastAsia="en-US"/>
        </w:rPr>
        <w:lastRenderedPageBreak/>
        <w:t>(голова дисциплінарної палати)</w:t>
      </w:r>
    </w:p>
    <w:p w14:paraId="3169D278" w14:textId="01B1BA11" w:rsidR="001E659A" w:rsidRPr="004A1031" w:rsidRDefault="001E659A" w:rsidP="00B03BC0">
      <w:pPr>
        <w:ind w:firstLine="709"/>
        <w:rPr>
          <w:rFonts w:eastAsiaTheme="minorHAnsi"/>
          <w:sz w:val="24"/>
          <w:szCs w:val="24"/>
          <w:lang w:val="uk-UA" w:eastAsia="en-US"/>
        </w:rPr>
      </w:pPr>
    </w:p>
    <w:p w14:paraId="43BC07C1" w14:textId="77777777" w:rsidR="001E659A" w:rsidRPr="004A1031" w:rsidRDefault="001E659A" w:rsidP="00B03BC0">
      <w:pPr>
        <w:ind w:firstLine="709"/>
        <w:rPr>
          <w:rFonts w:eastAsiaTheme="minorHAnsi"/>
          <w:sz w:val="24"/>
          <w:szCs w:val="24"/>
          <w:lang w:val="uk-UA" w:eastAsia="en-US"/>
        </w:rPr>
      </w:pPr>
    </w:p>
    <w:p w14:paraId="1F825FDE" w14:textId="77777777" w:rsidR="001E659A" w:rsidRPr="004A1031" w:rsidRDefault="001E659A" w:rsidP="00B03BC0">
      <w:pPr>
        <w:ind w:firstLine="709"/>
        <w:rPr>
          <w:rFonts w:eastAsiaTheme="minorHAnsi"/>
          <w:sz w:val="24"/>
          <w:szCs w:val="24"/>
          <w:lang w:val="uk-UA" w:eastAsia="en-US"/>
        </w:rPr>
      </w:pPr>
    </w:p>
    <w:p w14:paraId="67A47893" w14:textId="77777777" w:rsidR="001E659A" w:rsidRPr="004A1031" w:rsidRDefault="001E659A" w:rsidP="00B03BC0">
      <w:pPr>
        <w:ind w:firstLine="709"/>
        <w:rPr>
          <w:rFonts w:eastAsiaTheme="minorHAnsi"/>
          <w:b/>
          <w:bCs/>
          <w:sz w:val="24"/>
          <w:szCs w:val="24"/>
          <w:lang w:val="uk-UA" w:eastAsia="en-US"/>
        </w:rPr>
      </w:pPr>
      <w:r w:rsidRPr="004A1031">
        <w:rPr>
          <w:rFonts w:eastAsiaTheme="minorHAnsi"/>
          <w:sz w:val="24"/>
          <w:szCs w:val="24"/>
          <w:lang w:val="uk-UA" w:eastAsia="en-US"/>
        </w:rPr>
        <w:t xml:space="preserve"> </w:t>
      </w:r>
      <w:r w:rsidRPr="004A1031">
        <w:rPr>
          <w:rFonts w:eastAsiaTheme="minorHAnsi"/>
          <w:b/>
          <w:bCs/>
          <w:sz w:val="24"/>
          <w:szCs w:val="24"/>
          <w:lang w:val="uk-UA" w:eastAsia="en-US"/>
        </w:rPr>
        <w:t xml:space="preserve">Секретар  дисциплінарної палати                                            Володимир </w:t>
      </w:r>
      <w:proofErr w:type="spellStart"/>
      <w:r w:rsidRPr="004A1031">
        <w:rPr>
          <w:rFonts w:eastAsiaTheme="minorHAnsi"/>
          <w:b/>
          <w:bCs/>
          <w:sz w:val="24"/>
          <w:szCs w:val="24"/>
          <w:lang w:val="uk-UA" w:eastAsia="en-US"/>
        </w:rPr>
        <w:t>Рохманов</w:t>
      </w:r>
      <w:proofErr w:type="spellEnd"/>
    </w:p>
    <w:p w14:paraId="2BB290B2" w14:textId="77777777" w:rsidR="001E659A" w:rsidRPr="004A1031" w:rsidRDefault="001E659A" w:rsidP="00B03BC0">
      <w:pPr>
        <w:ind w:firstLine="709"/>
        <w:rPr>
          <w:b/>
          <w:bCs/>
          <w:lang w:val="uk-UA"/>
        </w:rPr>
      </w:pPr>
    </w:p>
    <w:p w14:paraId="7C65C8B7" w14:textId="77777777" w:rsidR="001E659A" w:rsidRPr="004A1031" w:rsidRDefault="001E659A" w:rsidP="00B03BC0">
      <w:pPr>
        <w:ind w:firstLine="709"/>
        <w:rPr>
          <w:b/>
          <w:bCs/>
          <w:lang w:val="uk-UA"/>
        </w:rPr>
      </w:pPr>
    </w:p>
    <w:p w14:paraId="6DD6B4FB" w14:textId="7418702F" w:rsidR="001C3BFB" w:rsidRPr="004A1031" w:rsidRDefault="001C3BFB" w:rsidP="00B03BC0">
      <w:pPr>
        <w:ind w:firstLine="709"/>
        <w:rPr>
          <w:lang w:val="uk-UA"/>
        </w:rPr>
      </w:pPr>
    </w:p>
    <w:sectPr w:rsidR="001C3BFB" w:rsidRPr="004A103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A31312"/>
    <w:multiLevelType w:val="hybridMultilevel"/>
    <w:tmpl w:val="97A07E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2FF573BC"/>
    <w:multiLevelType w:val="hybridMultilevel"/>
    <w:tmpl w:val="EDBAA12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3695437E"/>
    <w:multiLevelType w:val="hybridMultilevel"/>
    <w:tmpl w:val="732276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36ED6919"/>
    <w:multiLevelType w:val="hybridMultilevel"/>
    <w:tmpl w:val="B070241A"/>
    <w:lvl w:ilvl="0" w:tplc="EADCA990">
      <w:start w:val="17"/>
      <w:numFmt w:val="bullet"/>
      <w:lvlText w:val="-"/>
      <w:lvlJc w:val="left"/>
      <w:pPr>
        <w:ind w:left="720" w:hanging="360"/>
      </w:pPr>
      <w:rPr>
        <w:rFonts w:ascii="Times New Roman" w:eastAsia="Times New Roman" w:hAnsi="Times New Roman" w:cs="Times New Roman" w:hint="default"/>
        <w:b w:val="0"/>
        <w:bCs/>
      </w:rPr>
    </w:lvl>
    <w:lvl w:ilvl="1" w:tplc="EADCA990">
      <w:start w:val="17"/>
      <w:numFmt w:val="bullet"/>
      <w:lvlText w:val="-"/>
      <w:lvlJc w:val="left"/>
      <w:pPr>
        <w:ind w:left="1440" w:hanging="360"/>
      </w:pPr>
      <w:rPr>
        <w:rFonts w:ascii="Times New Roman" w:eastAsia="Times New Roman" w:hAnsi="Times New Roman" w:cs="Times New Roman" w:hint="default"/>
        <w:b w:val="0"/>
        <w:bCs/>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FE07A94"/>
    <w:multiLevelType w:val="hybridMultilevel"/>
    <w:tmpl w:val="665EACF8"/>
    <w:lvl w:ilvl="0" w:tplc="B9C44954">
      <w:start w:val="1"/>
      <w:numFmt w:val="decimal"/>
      <w:lvlText w:val="%1."/>
      <w:lvlJc w:val="left"/>
      <w:pPr>
        <w:tabs>
          <w:tab w:val="num" w:pos="1110"/>
        </w:tabs>
        <w:ind w:left="1110" w:hanging="405"/>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59A"/>
    <w:rsid w:val="00037B6E"/>
    <w:rsid w:val="001337C3"/>
    <w:rsid w:val="001C3BFB"/>
    <w:rsid w:val="001D3A4D"/>
    <w:rsid w:val="001E659A"/>
    <w:rsid w:val="00225CAA"/>
    <w:rsid w:val="002876A9"/>
    <w:rsid w:val="00294ED7"/>
    <w:rsid w:val="002C3C9C"/>
    <w:rsid w:val="003626A8"/>
    <w:rsid w:val="004A1031"/>
    <w:rsid w:val="005122E7"/>
    <w:rsid w:val="00564343"/>
    <w:rsid w:val="005B2386"/>
    <w:rsid w:val="006253A3"/>
    <w:rsid w:val="00662F74"/>
    <w:rsid w:val="007131E2"/>
    <w:rsid w:val="00781651"/>
    <w:rsid w:val="008E015A"/>
    <w:rsid w:val="008F1EF3"/>
    <w:rsid w:val="00996F80"/>
    <w:rsid w:val="00A250F4"/>
    <w:rsid w:val="00B03BC0"/>
    <w:rsid w:val="00B12E8B"/>
    <w:rsid w:val="00B26060"/>
    <w:rsid w:val="00BD235B"/>
    <w:rsid w:val="00C576AB"/>
    <w:rsid w:val="00C722ED"/>
    <w:rsid w:val="00C8454D"/>
    <w:rsid w:val="00CF43D5"/>
    <w:rsid w:val="00CF62C8"/>
    <w:rsid w:val="00E91089"/>
    <w:rsid w:val="00EC383D"/>
    <w:rsid w:val="00EC4125"/>
    <w:rsid w:val="00F646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4690B"/>
  <w15:chartTrackingRefBased/>
  <w15:docId w15:val="{6EE95A99-0765-45C6-A920-24428E37A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659A"/>
    <w:pPr>
      <w:widowControl w:val="0"/>
      <w:autoSpaceDE w:val="0"/>
      <w:autoSpaceDN w:val="0"/>
      <w:adjustRightInd w:val="0"/>
      <w:spacing w:after="0" w:line="240" w:lineRule="auto"/>
    </w:pPr>
    <w:rPr>
      <w:rFonts w:ascii="Times New Roman" w:eastAsia="Calibri" w:hAnsi="Times New Roman" w:cs="Times New Roman"/>
      <w:kern w:val="0"/>
      <w:sz w:val="20"/>
      <w:szCs w:val="20"/>
      <w:lang w:val="ru-RU" w:eastAsia="ru-RU"/>
      <w14:ligatures w14:val="none"/>
    </w:rPr>
  </w:style>
  <w:style w:type="paragraph" w:styleId="1">
    <w:name w:val="heading 1"/>
    <w:basedOn w:val="a"/>
    <w:next w:val="a"/>
    <w:link w:val="10"/>
    <w:uiPriority w:val="9"/>
    <w:qFormat/>
    <w:rsid w:val="001E65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E65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E659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E659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E659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E659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E659A"/>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E659A"/>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E659A"/>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659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E659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E659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E659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E659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E659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E659A"/>
    <w:rPr>
      <w:rFonts w:eastAsiaTheme="majorEastAsia" w:cstheme="majorBidi"/>
      <w:color w:val="595959" w:themeColor="text1" w:themeTint="A6"/>
    </w:rPr>
  </w:style>
  <w:style w:type="character" w:customStyle="1" w:styleId="80">
    <w:name w:val="Заголовок 8 Знак"/>
    <w:basedOn w:val="a0"/>
    <w:link w:val="8"/>
    <w:uiPriority w:val="9"/>
    <w:semiHidden/>
    <w:rsid w:val="001E659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E659A"/>
    <w:rPr>
      <w:rFonts w:eastAsiaTheme="majorEastAsia" w:cstheme="majorBidi"/>
      <w:color w:val="272727" w:themeColor="text1" w:themeTint="D8"/>
    </w:rPr>
  </w:style>
  <w:style w:type="paragraph" w:styleId="a3">
    <w:name w:val="Title"/>
    <w:basedOn w:val="a"/>
    <w:next w:val="a"/>
    <w:link w:val="a4"/>
    <w:uiPriority w:val="10"/>
    <w:qFormat/>
    <w:rsid w:val="001E659A"/>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E65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659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E659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E659A"/>
    <w:pPr>
      <w:spacing w:before="160"/>
      <w:jc w:val="center"/>
    </w:pPr>
    <w:rPr>
      <w:i/>
      <w:iCs/>
      <w:color w:val="404040" w:themeColor="text1" w:themeTint="BF"/>
    </w:rPr>
  </w:style>
  <w:style w:type="character" w:customStyle="1" w:styleId="22">
    <w:name w:val="Цитата 2 Знак"/>
    <w:basedOn w:val="a0"/>
    <w:link w:val="21"/>
    <w:uiPriority w:val="29"/>
    <w:rsid w:val="001E659A"/>
    <w:rPr>
      <w:i/>
      <w:iCs/>
      <w:color w:val="404040" w:themeColor="text1" w:themeTint="BF"/>
    </w:rPr>
  </w:style>
  <w:style w:type="paragraph" w:styleId="a7">
    <w:name w:val="List Paragraph"/>
    <w:basedOn w:val="a"/>
    <w:uiPriority w:val="34"/>
    <w:qFormat/>
    <w:rsid w:val="001E659A"/>
    <w:pPr>
      <w:ind w:left="720"/>
      <w:contextualSpacing/>
    </w:pPr>
  </w:style>
  <w:style w:type="character" w:styleId="a8">
    <w:name w:val="Intense Emphasis"/>
    <w:basedOn w:val="a0"/>
    <w:uiPriority w:val="21"/>
    <w:qFormat/>
    <w:rsid w:val="001E659A"/>
    <w:rPr>
      <w:i/>
      <w:iCs/>
      <w:color w:val="2F5496" w:themeColor="accent1" w:themeShade="BF"/>
    </w:rPr>
  </w:style>
  <w:style w:type="paragraph" w:styleId="a9">
    <w:name w:val="Intense Quote"/>
    <w:basedOn w:val="a"/>
    <w:next w:val="a"/>
    <w:link w:val="aa"/>
    <w:uiPriority w:val="30"/>
    <w:qFormat/>
    <w:rsid w:val="001E65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E659A"/>
    <w:rPr>
      <w:i/>
      <w:iCs/>
      <w:color w:val="2F5496" w:themeColor="accent1" w:themeShade="BF"/>
    </w:rPr>
  </w:style>
  <w:style w:type="character" w:styleId="ab">
    <w:name w:val="Intense Reference"/>
    <w:basedOn w:val="a0"/>
    <w:uiPriority w:val="32"/>
    <w:qFormat/>
    <w:rsid w:val="001E659A"/>
    <w:rPr>
      <w:b/>
      <w:bCs/>
      <w:smallCaps/>
      <w:color w:val="2F5496" w:themeColor="accent1" w:themeShade="BF"/>
      <w:spacing w:val="5"/>
    </w:rPr>
  </w:style>
  <w:style w:type="character" w:styleId="ac">
    <w:name w:val="Hyperlink"/>
    <w:basedOn w:val="a0"/>
    <w:uiPriority w:val="99"/>
    <w:unhideWhenUsed/>
    <w:rsid w:val="001E659A"/>
    <w:rPr>
      <w:color w:val="0563C1" w:themeColor="hyperlink"/>
      <w:u w:val="single"/>
    </w:rPr>
  </w:style>
  <w:style w:type="paragraph" w:styleId="ad">
    <w:name w:val="Normal (Web)"/>
    <w:basedOn w:val="a"/>
    <w:uiPriority w:val="99"/>
    <w:unhideWhenUsed/>
    <w:rsid w:val="00225CAA"/>
    <w:pPr>
      <w:widowControl/>
      <w:autoSpaceDE/>
      <w:autoSpaceDN/>
      <w:adjustRightInd/>
      <w:spacing w:before="100" w:beforeAutospacing="1" w:after="100" w:afterAutospacing="1"/>
    </w:pPr>
    <w:rPr>
      <w:rFonts w:eastAsia="Times New Roman"/>
      <w:sz w:val="24"/>
      <w:szCs w:val="24"/>
      <w:lang w:val="uk-UA" w:eastAsia="uk-UA"/>
    </w:rPr>
  </w:style>
  <w:style w:type="character" w:styleId="ae">
    <w:name w:val="Unresolved Mention"/>
    <w:basedOn w:val="a0"/>
    <w:uiPriority w:val="99"/>
    <w:semiHidden/>
    <w:unhideWhenUsed/>
    <w:rsid w:val="00C722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8</Pages>
  <Words>3928</Words>
  <Characters>22396</Characters>
  <Application>Microsoft Office Word</Application>
  <DocSecurity>0</DocSecurity>
  <Lines>186</Lines>
  <Paragraphs>52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alex88man@gmail.com</dc:creator>
  <cp:keywords/>
  <dc:description/>
  <cp:lastModifiedBy>User</cp:lastModifiedBy>
  <cp:revision>6</cp:revision>
  <cp:lastPrinted>2026-05-11T14:20:00Z</cp:lastPrinted>
  <dcterms:created xsi:type="dcterms:W3CDTF">2026-05-11T10:28:00Z</dcterms:created>
  <dcterms:modified xsi:type="dcterms:W3CDTF">2026-07-06T13:34:00Z</dcterms:modified>
</cp:coreProperties>
</file>