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F30FEA" w14:textId="77777777" w:rsidR="00F835FA" w:rsidRPr="00F22FAC" w:rsidRDefault="00F835FA" w:rsidP="00F835FA">
      <w:pPr>
        <w:ind w:right="-5"/>
        <w:jc w:val="center"/>
        <w:rPr>
          <w:sz w:val="24"/>
          <w:szCs w:val="24"/>
          <w:lang w:val="uk-UA"/>
        </w:rPr>
      </w:pPr>
      <w:r w:rsidRPr="00F22FAC">
        <w:rPr>
          <w:noProof/>
          <w:sz w:val="24"/>
          <w:szCs w:val="24"/>
          <w:lang w:val="uk-UA" w:eastAsia="uk-UA"/>
        </w:rPr>
        <w:drawing>
          <wp:inline distT="0" distB="0" distL="0" distR="0" wp14:anchorId="4CCD0A9F" wp14:editId="711D54F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FB6651D" w14:textId="77777777" w:rsidR="00F835FA" w:rsidRPr="00F22FAC" w:rsidRDefault="00F835FA" w:rsidP="00F835FA">
      <w:pPr>
        <w:ind w:left="-180" w:firstLine="180"/>
        <w:jc w:val="center"/>
        <w:rPr>
          <w:sz w:val="24"/>
          <w:szCs w:val="24"/>
          <w:lang w:val="uk-UA"/>
        </w:rPr>
      </w:pPr>
      <w:r w:rsidRPr="00F22FAC">
        <w:rPr>
          <w:sz w:val="24"/>
          <w:szCs w:val="24"/>
          <w:lang w:val="uk-UA"/>
        </w:rPr>
        <w:t>НАЦІОНАЛЬНА АСОЦІАЦІЯ АДВОКАТІВ УКРАЇНИ</w:t>
      </w:r>
    </w:p>
    <w:p w14:paraId="2351F2F6" w14:textId="77777777" w:rsidR="00F835FA" w:rsidRPr="00F22FAC" w:rsidRDefault="00F835FA" w:rsidP="00F835FA">
      <w:pPr>
        <w:ind w:left="-180" w:firstLine="180"/>
        <w:jc w:val="center"/>
        <w:rPr>
          <w:b/>
          <w:sz w:val="24"/>
          <w:szCs w:val="24"/>
          <w:lang w:val="uk-UA"/>
        </w:rPr>
      </w:pPr>
      <w:r w:rsidRPr="00F22FAC">
        <w:rPr>
          <w:b/>
          <w:sz w:val="24"/>
          <w:szCs w:val="24"/>
          <w:lang w:val="uk-UA"/>
        </w:rPr>
        <w:t>КВАЛІФІКАЦІЙНО – ДИСЦИПЛІНАРНА КОМІСІЯ</w:t>
      </w:r>
    </w:p>
    <w:p w14:paraId="19E290A6" w14:textId="77777777" w:rsidR="00F835FA" w:rsidRPr="00F22FAC" w:rsidRDefault="00F835FA" w:rsidP="00F22FAC">
      <w:pPr>
        <w:pBdr>
          <w:bottom w:val="single" w:sz="4" w:space="1" w:color="auto"/>
        </w:pBdr>
        <w:ind w:left="-180" w:firstLine="180"/>
        <w:jc w:val="center"/>
        <w:rPr>
          <w:b/>
          <w:sz w:val="24"/>
          <w:szCs w:val="24"/>
          <w:lang w:val="uk-UA"/>
        </w:rPr>
      </w:pPr>
      <w:r w:rsidRPr="00F22FAC">
        <w:rPr>
          <w:b/>
          <w:sz w:val="24"/>
          <w:szCs w:val="24"/>
          <w:lang w:val="uk-UA"/>
        </w:rPr>
        <w:t>АДВОКАТУРИ ПОЛТАВСЬКОЇ ОБЛАСТІ</w:t>
      </w:r>
    </w:p>
    <w:p w14:paraId="7C58A0E0" w14:textId="77777777" w:rsidR="00F22FAC" w:rsidRPr="00F22FAC" w:rsidRDefault="00F22FAC" w:rsidP="00F22FAC">
      <w:pPr>
        <w:jc w:val="center"/>
        <w:rPr>
          <w:sz w:val="8"/>
          <w:szCs w:val="8"/>
          <w:lang w:val="uk-UA"/>
        </w:rPr>
      </w:pPr>
    </w:p>
    <w:p w14:paraId="67598CD2" w14:textId="6F20A224" w:rsidR="00F835FA" w:rsidRPr="00F22FAC" w:rsidRDefault="00F835FA" w:rsidP="00F22FAC">
      <w:pPr>
        <w:jc w:val="center"/>
        <w:rPr>
          <w:sz w:val="24"/>
          <w:szCs w:val="24"/>
          <w:lang w:val="uk-UA"/>
        </w:rPr>
      </w:pPr>
      <w:r w:rsidRPr="00F22FAC">
        <w:rPr>
          <w:sz w:val="24"/>
          <w:szCs w:val="24"/>
          <w:lang w:val="uk-UA"/>
        </w:rPr>
        <w:t xml:space="preserve">12 січня  2023 року </w:t>
      </w:r>
      <w:r w:rsidRPr="00F22FAC">
        <w:rPr>
          <w:sz w:val="24"/>
          <w:szCs w:val="24"/>
          <w:lang w:val="uk-UA"/>
        </w:rPr>
        <w:tab/>
      </w:r>
      <w:r w:rsidRPr="00F22FAC">
        <w:rPr>
          <w:sz w:val="24"/>
          <w:szCs w:val="24"/>
          <w:lang w:val="uk-UA"/>
        </w:rPr>
        <w:tab/>
      </w:r>
      <w:r w:rsidRPr="00F22FAC">
        <w:rPr>
          <w:sz w:val="24"/>
          <w:szCs w:val="24"/>
          <w:lang w:val="uk-UA"/>
        </w:rPr>
        <w:tab/>
      </w:r>
      <w:r w:rsidRPr="00F22FAC">
        <w:rPr>
          <w:sz w:val="24"/>
          <w:szCs w:val="24"/>
          <w:lang w:val="uk-UA"/>
        </w:rPr>
        <w:tab/>
      </w:r>
      <w:r w:rsidRPr="00F22FAC">
        <w:rPr>
          <w:sz w:val="24"/>
          <w:szCs w:val="24"/>
          <w:lang w:val="uk-UA"/>
        </w:rPr>
        <w:tab/>
      </w:r>
      <w:r w:rsidRPr="00F22FAC">
        <w:rPr>
          <w:sz w:val="24"/>
          <w:szCs w:val="24"/>
          <w:lang w:val="uk-UA"/>
        </w:rPr>
        <w:tab/>
        <w:t xml:space="preserve">     </w:t>
      </w:r>
      <w:r w:rsidR="00F22FAC" w:rsidRPr="00F22FAC">
        <w:rPr>
          <w:sz w:val="24"/>
          <w:szCs w:val="24"/>
          <w:lang w:val="uk-UA"/>
        </w:rPr>
        <w:tab/>
      </w:r>
      <w:r w:rsidRPr="00F22FAC">
        <w:rPr>
          <w:sz w:val="24"/>
          <w:szCs w:val="24"/>
          <w:lang w:val="uk-UA"/>
        </w:rPr>
        <w:t xml:space="preserve">     місто Полтава</w:t>
      </w:r>
    </w:p>
    <w:p w14:paraId="717C516B" w14:textId="77777777" w:rsidR="00F835FA" w:rsidRPr="00F22FAC" w:rsidRDefault="00F835FA" w:rsidP="00F835FA">
      <w:pPr>
        <w:rPr>
          <w:sz w:val="24"/>
          <w:szCs w:val="24"/>
          <w:lang w:val="uk-UA"/>
        </w:rPr>
      </w:pPr>
    </w:p>
    <w:p w14:paraId="494C5CBF" w14:textId="77777777" w:rsidR="00F835FA" w:rsidRPr="00F22FAC" w:rsidRDefault="00F835FA" w:rsidP="00F835FA">
      <w:pPr>
        <w:jc w:val="center"/>
        <w:rPr>
          <w:b/>
          <w:bCs/>
          <w:sz w:val="24"/>
          <w:szCs w:val="24"/>
          <w:lang w:val="uk-UA"/>
        </w:rPr>
      </w:pPr>
      <w:r w:rsidRPr="00F22FAC">
        <w:rPr>
          <w:b/>
          <w:bCs/>
          <w:sz w:val="24"/>
          <w:szCs w:val="24"/>
          <w:lang w:val="uk-UA"/>
        </w:rPr>
        <w:t xml:space="preserve">Р І Ш Е Н </w:t>
      </w:r>
      <w:proofErr w:type="spellStart"/>
      <w:r w:rsidRPr="00F22FAC">
        <w:rPr>
          <w:b/>
          <w:bCs/>
          <w:sz w:val="24"/>
          <w:szCs w:val="24"/>
          <w:lang w:val="uk-UA"/>
        </w:rPr>
        <w:t>Н</w:t>
      </w:r>
      <w:proofErr w:type="spellEnd"/>
      <w:r w:rsidRPr="00F22FAC">
        <w:rPr>
          <w:b/>
          <w:bCs/>
          <w:sz w:val="24"/>
          <w:szCs w:val="24"/>
          <w:lang w:val="uk-UA"/>
        </w:rPr>
        <w:t xml:space="preserve"> Я</w:t>
      </w:r>
    </w:p>
    <w:p w14:paraId="118EF45D" w14:textId="77777777" w:rsidR="00F835FA" w:rsidRPr="00F22FAC" w:rsidRDefault="00F835FA" w:rsidP="00F835FA">
      <w:pPr>
        <w:jc w:val="center"/>
        <w:rPr>
          <w:b/>
          <w:bCs/>
          <w:sz w:val="24"/>
          <w:szCs w:val="24"/>
          <w:lang w:val="uk-UA"/>
        </w:rPr>
      </w:pPr>
      <w:r w:rsidRPr="00F22FAC">
        <w:rPr>
          <w:b/>
          <w:bCs/>
          <w:sz w:val="24"/>
          <w:szCs w:val="24"/>
          <w:lang w:val="uk-UA"/>
        </w:rPr>
        <w:t xml:space="preserve">про </w:t>
      </w:r>
      <w:r w:rsidR="00320ECE" w:rsidRPr="00F22FAC">
        <w:rPr>
          <w:b/>
          <w:bCs/>
          <w:sz w:val="24"/>
          <w:szCs w:val="24"/>
          <w:lang w:val="uk-UA"/>
        </w:rPr>
        <w:t>закриття</w:t>
      </w:r>
      <w:r w:rsidRPr="00F22FAC">
        <w:rPr>
          <w:b/>
          <w:bCs/>
          <w:sz w:val="24"/>
          <w:szCs w:val="24"/>
          <w:lang w:val="uk-UA"/>
        </w:rPr>
        <w:t xml:space="preserve">  дисциплінарної справи</w:t>
      </w:r>
    </w:p>
    <w:p w14:paraId="3441599F" w14:textId="77777777" w:rsidR="00F835FA" w:rsidRPr="00F22FAC" w:rsidRDefault="00F835FA" w:rsidP="00F835FA">
      <w:pPr>
        <w:rPr>
          <w:b/>
          <w:bCs/>
          <w:sz w:val="10"/>
          <w:szCs w:val="10"/>
          <w:lang w:val="uk-UA"/>
        </w:rPr>
      </w:pPr>
    </w:p>
    <w:p w14:paraId="4A17E754" w14:textId="51F92727" w:rsidR="00F835FA" w:rsidRPr="00F22FAC" w:rsidRDefault="00F835FA" w:rsidP="00F22FAC">
      <w:pPr>
        <w:ind w:firstLine="720"/>
        <w:jc w:val="both"/>
        <w:rPr>
          <w:rFonts w:eastAsia="Times New Roman"/>
          <w:sz w:val="24"/>
          <w:szCs w:val="24"/>
          <w:lang w:val="uk-UA"/>
        </w:rPr>
      </w:pPr>
      <w:r w:rsidRPr="00F22FAC">
        <w:rPr>
          <w:sz w:val="24"/>
          <w:szCs w:val="24"/>
          <w:lang w:val="uk-UA"/>
        </w:rPr>
        <w:t>Кваліфікаційно-дисциплінарна комісія адвокатури Полтавської області у складі</w:t>
      </w:r>
      <w:r w:rsidRPr="00F22FAC">
        <w:rPr>
          <w:rFonts w:eastAsia="Times New Roman"/>
          <w:sz w:val="24"/>
          <w:szCs w:val="24"/>
          <w:lang w:val="uk-UA"/>
        </w:rPr>
        <w:t xml:space="preserve">  в.о. голови комісії – </w:t>
      </w:r>
      <w:proofErr w:type="spellStart"/>
      <w:r w:rsidRPr="00F22FAC">
        <w:rPr>
          <w:rFonts w:eastAsia="Times New Roman"/>
          <w:sz w:val="24"/>
          <w:szCs w:val="24"/>
          <w:lang w:val="uk-UA"/>
        </w:rPr>
        <w:t>Гонжака</w:t>
      </w:r>
      <w:proofErr w:type="spellEnd"/>
      <w:r w:rsidRPr="00F22FAC">
        <w:rPr>
          <w:rFonts w:eastAsia="Times New Roman"/>
          <w:sz w:val="24"/>
          <w:szCs w:val="24"/>
          <w:lang w:val="uk-UA"/>
        </w:rPr>
        <w:t xml:space="preserve"> І.В., дисциплінарної палати:  секретаря  – </w:t>
      </w:r>
      <w:proofErr w:type="spellStart"/>
      <w:r w:rsidRPr="00F22FAC">
        <w:rPr>
          <w:rFonts w:eastAsia="Times New Roman"/>
          <w:sz w:val="24"/>
          <w:szCs w:val="24"/>
          <w:lang w:val="uk-UA"/>
        </w:rPr>
        <w:t>Рохманова</w:t>
      </w:r>
      <w:proofErr w:type="spellEnd"/>
      <w:r w:rsidRPr="00F22FAC">
        <w:rPr>
          <w:rFonts w:eastAsia="Times New Roman"/>
          <w:sz w:val="24"/>
          <w:szCs w:val="24"/>
          <w:lang w:val="uk-UA"/>
        </w:rPr>
        <w:t xml:space="preserve"> В.І. членів палати: Антипенко А.І.,  </w:t>
      </w:r>
      <w:proofErr w:type="spellStart"/>
      <w:r w:rsidRPr="00F22FAC">
        <w:rPr>
          <w:rFonts w:eastAsia="Times New Roman"/>
          <w:sz w:val="24"/>
          <w:szCs w:val="24"/>
          <w:lang w:val="uk-UA"/>
        </w:rPr>
        <w:t>Карнарука</w:t>
      </w:r>
      <w:proofErr w:type="spellEnd"/>
      <w:r w:rsidRPr="00F22FAC">
        <w:rPr>
          <w:rFonts w:eastAsia="Times New Roman"/>
          <w:sz w:val="24"/>
          <w:szCs w:val="24"/>
          <w:lang w:val="uk-UA"/>
        </w:rPr>
        <w:t xml:space="preserve"> А.В., Клименка О.Ю., </w:t>
      </w:r>
      <w:proofErr w:type="spellStart"/>
      <w:r w:rsidRPr="00F22FAC">
        <w:rPr>
          <w:rFonts w:eastAsia="Times New Roman"/>
          <w:sz w:val="24"/>
          <w:szCs w:val="24"/>
          <w:lang w:val="uk-UA"/>
        </w:rPr>
        <w:t>Ялисоветського</w:t>
      </w:r>
      <w:proofErr w:type="spellEnd"/>
      <w:r w:rsidRPr="00F22FAC">
        <w:rPr>
          <w:rFonts w:eastAsia="Times New Roman"/>
          <w:sz w:val="24"/>
          <w:szCs w:val="24"/>
          <w:lang w:val="uk-UA"/>
        </w:rPr>
        <w:t xml:space="preserve"> А.А.- </w:t>
      </w:r>
    </w:p>
    <w:p w14:paraId="12124EB2" w14:textId="2069137C" w:rsidR="00F835FA" w:rsidRPr="00F22FAC" w:rsidRDefault="00F835FA" w:rsidP="00F22FAC">
      <w:pPr>
        <w:ind w:firstLine="720"/>
        <w:jc w:val="both"/>
        <w:rPr>
          <w:sz w:val="24"/>
          <w:szCs w:val="24"/>
          <w:lang w:val="uk-UA"/>
        </w:rPr>
      </w:pPr>
      <w:r w:rsidRPr="00F22FAC">
        <w:rPr>
          <w:sz w:val="24"/>
          <w:szCs w:val="24"/>
          <w:lang w:val="uk-UA"/>
        </w:rPr>
        <w:t xml:space="preserve">розглянувши подання голови Ради адвокатів Полтавської області </w:t>
      </w:r>
      <w:proofErr w:type="spellStart"/>
      <w:r w:rsidRPr="00F22FAC">
        <w:rPr>
          <w:sz w:val="24"/>
          <w:szCs w:val="24"/>
          <w:lang w:val="uk-UA"/>
        </w:rPr>
        <w:t>Скукіса</w:t>
      </w:r>
      <w:proofErr w:type="spellEnd"/>
      <w:r w:rsidRPr="00F22FAC">
        <w:rPr>
          <w:sz w:val="24"/>
          <w:szCs w:val="24"/>
          <w:lang w:val="uk-UA"/>
        </w:rPr>
        <w:t xml:space="preserve"> В.Ф. про притягнення до дисциплінарної відповідальності адвоката  Маренича Ярослава Васильовича</w:t>
      </w:r>
      <w:r w:rsidR="00F22FAC" w:rsidRPr="00F22FAC">
        <w:rPr>
          <w:sz w:val="24"/>
          <w:szCs w:val="24"/>
          <w:lang w:val="uk-UA"/>
        </w:rPr>
        <w:t xml:space="preserve"> </w:t>
      </w:r>
      <w:r w:rsidRPr="00F22FAC">
        <w:rPr>
          <w:sz w:val="26"/>
          <w:szCs w:val="26"/>
          <w:lang w:val="uk-UA"/>
        </w:rPr>
        <w:t>(свідоцтво про право на заняття адвокатською діяльністю № 1599, виданого Радою адвокатів Полтавської області 04.01.2017 року)</w:t>
      </w:r>
      <w:r w:rsidRPr="00F22FAC">
        <w:rPr>
          <w:sz w:val="24"/>
          <w:szCs w:val="24"/>
          <w:lang w:val="uk-UA"/>
        </w:rPr>
        <w:t xml:space="preserve"> у зв’язку з порушеннями вимог Закону України «Про адвокатуру та адвокатську діяльність»,</w:t>
      </w:r>
    </w:p>
    <w:p w14:paraId="6361B996" w14:textId="77777777" w:rsidR="00F835FA" w:rsidRPr="00F22FAC" w:rsidRDefault="00F835FA" w:rsidP="00F835FA">
      <w:pPr>
        <w:jc w:val="center"/>
        <w:rPr>
          <w:sz w:val="10"/>
          <w:szCs w:val="10"/>
          <w:lang w:val="uk-UA"/>
        </w:rPr>
      </w:pPr>
    </w:p>
    <w:p w14:paraId="37198ECD" w14:textId="77777777" w:rsidR="00F835FA" w:rsidRPr="00F22FAC" w:rsidRDefault="00F835FA" w:rsidP="00F835FA">
      <w:pPr>
        <w:jc w:val="center"/>
        <w:rPr>
          <w:b/>
          <w:bCs/>
          <w:sz w:val="24"/>
          <w:szCs w:val="24"/>
          <w:lang w:val="uk-UA"/>
        </w:rPr>
      </w:pPr>
      <w:r w:rsidRPr="00F22FAC">
        <w:rPr>
          <w:b/>
          <w:bCs/>
          <w:sz w:val="24"/>
          <w:szCs w:val="24"/>
          <w:lang w:val="uk-UA"/>
        </w:rPr>
        <w:t>В С Т А Н О В И Л А  :</w:t>
      </w:r>
    </w:p>
    <w:p w14:paraId="6A882A1C" w14:textId="77777777" w:rsidR="00F835FA" w:rsidRPr="00F22FAC" w:rsidRDefault="00F835FA" w:rsidP="00F835FA">
      <w:pPr>
        <w:jc w:val="center"/>
        <w:rPr>
          <w:sz w:val="10"/>
          <w:szCs w:val="10"/>
          <w:lang w:val="uk-UA"/>
        </w:rPr>
      </w:pPr>
    </w:p>
    <w:p w14:paraId="04C453A2" w14:textId="67F60DAA" w:rsidR="00F835FA" w:rsidRPr="00F22FAC" w:rsidRDefault="00F22FAC" w:rsidP="00F835FA">
      <w:pPr>
        <w:shd w:val="clear" w:color="auto" w:fill="FFFFFF"/>
        <w:tabs>
          <w:tab w:val="left" w:pos="720"/>
        </w:tabs>
        <w:ind w:right="72"/>
        <w:jc w:val="both"/>
        <w:rPr>
          <w:sz w:val="24"/>
          <w:szCs w:val="24"/>
          <w:lang w:val="uk-UA"/>
        </w:rPr>
      </w:pPr>
      <w:r w:rsidRPr="00F22FAC">
        <w:rPr>
          <w:sz w:val="24"/>
          <w:szCs w:val="24"/>
          <w:lang w:val="uk-UA"/>
        </w:rPr>
        <w:tab/>
      </w:r>
      <w:r w:rsidR="00F835FA" w:rsidRPr="00F22FAC">
        <w:rPr>
          <w:sz w:val="24"/>
          <w:szCs w:val="24"/>
          <w:lang w:val="uk-UA"/>
        </w:rPr>
        <w:t>23</w:t>
      </w:r>
      <w:r w:rsidRPr="00F22FAC">
        <w:rPr>
          <w:sz w:val="24"/>
          <w:szCs w:val="24"/>
          <w:lang w:val="uk-UA"/>
        </w:rPr>
        <w:t xml:space="preserve"> грудня </w:t>
      </w:r>
      <w:r w:rsidR="00F835FA" w:rsidRPr="00F22FAC">
        <w:rPr>
          <w:sz w:val="24"/>
          <w:szCs w:val="24"/>
          <w:lang w:val="uk-UA"/>
        </w:rPr>
        <w:t xml:space="preserve">2022 року  до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00F835FA" w:rsidRPr="00F22FAC">
        <w:rPr>
          <w:sz w:val="24"/>
          <w:szCs w:val="24"/>
          <w:lang w:val="uk-UA"/>
        </w:rPr>
        <w:t>Скукіса</w:t>
      </w:r>
      <w:proofErr w:type="spellEnd"/>
      <w:r w:rsidRPr="00F22FAC">
        <w:rPr>
          <w:sz w:val="24"/>
          <w:szCs w:val="24"/>
          <w:lang w:val="uk-UA"/>
        </w:rPr>
        <w:t> </w:t>
      </w:r>
      <w:r w:rsidR="00F835FA" w:rsidRPr="00F22FAC">
        <w:rPr>
          <w:sz w:val="24"/>
          <w:szCs w:val="24"/>
          <w:lang w:val="uk-UA"/>
        </w:rPr>
        <w:t>В.Ф. про притягнення до дисциплінарної відповідальності адвоката Маренича Ярослава Васильовича у зв’язку з порушеннями вимог Закону України «Про адвокатуру та адвокатську діяльність».</w:t>
      </w:r>
    </w:p>
    <w:p w14:paraId="7AC9310F" w14:textId="49DECE7E" w:rsidR="00F835FA" w:rsidRPr="00F22FAC" w:rsidRDefault="00F22FAC" w:rsidP="00F835FA">
      <w:pPr>
        <w:shd w:val="clear" w:color="auto" w:fill="FFFFFF"/>
        <w:tabs>
          <w:tab w:val="left" w:pos="720"/>
        </w:tabs>
        <w:ind w:right="72"/>
        <w:jc w:val="both"/>
        <w:rPr>
          <w:sz w:val="24"/>
          <w:szCs w:val="24"/>
          <w:lang w:val="uk-UA"/>
        </w:rPr>
      </w:pPr>
      <w:r w:rsidRPr="00F22FAC">
        <w:rPr>
          <w:sz w:val="24"/>
          <w:szCs w:val="24"/>
          <w:lang w:val="uk-UA"/>
        </w:rPr>
        <w:tab/>
      </w:r>
      <w:r w:rsidR="00F835FA" w:rsidRPr="00F22FAC">
        <w:rPr>
          <w:sz w:val="24"/>
          <w:szCs w:val="24"/>
          <w:lang w:val="uk-UA"/>
        </w:rPr>
        <w:t>23</w:t>
      </w:r>
      <w:r w:rsidRPr="00F22FAC">
        <w:rPr>
          <w:sz w:val="24"/>
          <w:szCs w:val="24"/>
          <w:lang w:val="uk-UA"/>
        </w:rPr>
        <w:t xml:space="preserve"> грудня </w:t>
      </w:r>
      <w:r w:rsidR="00F835FA" w:rsidRPr="00F22FAC">
        <w:rPr>
          <w:sz w:val="24"/>
          <w:szCs w:val="24"/>
          <w:lang w:val="uk-UA"/>
        </w:rPr>
        <w:t xml:space="preserve">2022 року  адвокату Мареничу Я.В. направлено копію подання Голови Ради адвокатів Полтавської області </w:t>
      </w:r>
      <w:proofErr w:type="spellStart"/>
      <w:r w:rsidR="00F835FA" w:rsidRPr="00F22FAC">
        <w:rPr>
          <w:sz w:val="24"/>
          <w:szCs w:val="24"/>
          <w:lang w:val="uk-UA"/>
        </w:rPr>
        <w:t>Скукіса</w:t>
      </w:r>
      <w:proofErr w:type="spellEnd"/>
      <w:r w:rsidR="00F835FA" w:rsidRPr="00F22FAC">
        <w:rPr>
          <w:sz w:val="24"/>
          <w:szCs w:val="24"/>
          <w:lang w:val="uk-UA"/>
        </w:rPr>
        <w:t xml:space="preserve"> В.Ф. для надання до 30</w:t>
      </w:r>
      <w:r w:rsidRPr="00F22FAC">
        <w:rPr>
          <w:sz w:val="24"/>
          <w:szCs w:val="24"/>
          <w:lang w:val="uk-UA"/>
        </w:rPr>
        <w:t xml:space="preserve"> грудня </w:t>
      </w:r>
      <w:r w:rsidR="00F835FA" w:rsidRPr="00F22FAC">
        <w:rPr>
          <w:sz w:val="24"/>
          <w:szCs w:val="24"/>
          <w:lang w:val="uk-UA"/>
        </w:rPr>
        <w:t>2022 року пояснення з приводу фактів викладених у поданні. Адвокат Маренич Я.В. пояснення не надав.</w:t>
      </w:r>
    </w:p>
    <w:p w14:paraId="136C0A08" w14:textId="32BDB17A" w:rsidR="00F835FA" w:rsidRPr="00F22FAC" w:rsidRDefault="00F835FA" w:rsidP="00F835FA">
      <w:pPr>
        <w:shd w:val="clear" w:color="auto" w:fill="FFFFFF"/>
        <w:tabs>
          <w:tab w:val="left" w:pos="720"/>
        </w:tabs>
        <w:ind w:right="72" w:firstLine="709"/>
        <w:jc w:val="both"/>
        <w:rPr>
          <w:sz w:val="24"/>
          <w:szCs w:val="24"/>
          <w:lang w:val="uk-UA"/>
        </w:rPr>
      </w:pPr>
      <w:r w:rsidRPr="00F22FAC">
        <w:rPr>
          <w:sz w:val="24"/>
          <w:szCs w:val="24"/>
          <w:lang w:val="uk-UA"/>
        </w:rPr>
        <w:t>04</w:t>
      </w:r>
      <w:r w:rsidR="00F22FAC" w:rsidRPr="00F22FAC">
        <w:rPr>
          <w:sz w:val="24"/>
          <w:szCs w:val="24"/>
          <w:lang w:val="uk-UA"/>
        </w:rPr>
        <w:t xml:space="preserve"> січня </w:t>
      </w:r>
      <w:r w:rsidRPr="00F22FAC">
        <w:rPr>
          <w:sz w:val="24"/>
          <w:szCs w:val="24"/>
          <w:lang w:val="uk-UA"/>
        </w:rPr>
        <w:t>2023 року дисциплінарною палатою КДКА Полтавської області прийнято рішення про порушення дисциплінарної справи стосовно адвоката Маренича Ярослава Васильовича у зв’язку з наявністю в його діях ознак дисциплінарного проступку передбаченого ч.</w:t>
      </w:r>
      <w:r w:rsidR="00F22FAC" w:rsidRPr="00F22FAC">
        <w:rPr>
          <w:sz w:val="24"/>
          <w:szCs w:val="24"/>
          <w:lang w:val="uk-UA"/>
        </w:rPr>
        <w:t xml:space="preserve"> </w:t>
      </w:r>
      <w:r w:rsidRPr="00F22FAC">
        <w:rPr>
          <w:sz w:val="24"/>
          <w:szCs w:val="24"/>
          <w:lang w:val="uk-UA"/>
        </w:rPr>
        <w:t>2 ст.</w:t>
      </w:r>
      <w:r w:rsidR="00F22FAC" w:rsidRPr="00F22FAC">
        <w:rPr>
          <w:sz w:val="24"/>
          <w:szCs w:val="24"/>
          <w:lang w:val="uk-UA"/>
        </w:rPr>
        <w:t xml:space="preserve"> </w:t>
      </w:r>
      <w:r w:rsidRPr="00F22FAC">
        <w:rPr>
          <w:sz w:val="24"/>
          <w:szCs w:val="24"/>
          <w:lang w:val="uk-UA"/>
        </w:rPr>
        <w:t>34 З</w:t>
      </w:r>
      <w:r w:rsidR="00F22FAC" w:rsidRPr="00F22FAC">
        <w:rPr>
          <w:sz w:val="24"/>
          <w:szCs w:val="24"/>
          <w:lang w:val="uk-UA"/>
        </w:rPr>
        <w:t>акону України «</w:t>
      </w:r>
      <w:r w:rsidRPr="00F22FAC">
        <w:rPr>
          <w:sz w:val="24"/>
          <w:szCs w:val="24"/>
          <w:lang w:val="uk-UA"/>
        </w:rPr>
        <w:t>Про адвокатуру та адвокатську діяльність».</w:t>
      </w:r>
    </w:p>
    <w:p w14:paraId="32C998DE" w14:textId="53CE00E1" w:rsidR="00F835FA" w:rsidRPr="00F22FAC" w:rsidRDefault="00F22FAC" w:rsidP="00F835FA">
      <w:pPr>
        <w:shd w:val="clear" w:color="auto" w:fill="FFFFFF"/>
        <w:tabs>
          <w:tab w:val="left" w:pos="720"/>
        </w:tabs>
        <w:ind w:right="72"/>
        <w:jc w:val="both"/>
        <w:rPr>
          <w:sz w:val="24"/>
          <w:szCs w:val="24"/>
          <w:lang w:val="uk-UA"/>
        </w:rPr>
      </w:pPr>
      <w:r w:rsidRPr="00F22FAC">
        <w:rPr>
          <w:rFonts w:eastAsia="Times New Roman"/>
          <w:sz w:val="24"/>
          <w:szCs w:val="24"/>
          <w:lang w:val="uk-UA"/>
        </w:rPr>
        <w:tab/>
      </w:r>
      <w:r w:rsidR="00F835FA" w:rsidRPr="00F22FAC">
        <w:rPr>
          <w:sz w:val="24"/>
          <w:szCs w:val="24"/>
          <w:lang w:val="uk-UA"/>
        </w:rPr>
        <w:t>З подання вбачається, що 04</w:t>
      </w:r>
      <w:r w:rsidRPr="00F22FAC">
        <w:rPr>
          <w:sz w:val="24"/>
          <w:szCs w:val="24"/>
          <w:lang w:val="uk-UA"/>
        </w:rPr>
        <w:t xml:space="preserve"> січня </w:t>
      </w:r>
      <w:r w:rsidR="00F835FA" w:rsidRPr="00F22FAC">
        <w:rPr>
          <w:sz w:val="24"/>
          <w:szCs w:val="24"/>
          <w:lang w:val="uk-UA"/>
        </w:rPr>
        <w:t xml:space="preserve">2017 року  в Раді адвокатів  Полтавської області </w:t>
      </w:r>
      <w:r w:rsidR="00F835FA" w:rsidRPr="00F22FAC">
        <w:rPr>
          <w:color w:val="000000"/>
          <w:sz w:val="24"/>
          <w:szCs w:val="24"/>
          <w:lang w:val="uk-UA"/>
        </w:rPr>
        <w:t xml:space="preserve">Маренич Я.В. </w:t>
      </w:r>
      <w:r w:rsidR="00F835FA" w:rsidRPr="00F22FAC">
        <w:rPr>
          <w:sz w:val="24"/>
          <w:szCs w:val="24"/>
          <w:lang w:val="uk-UA"/>
        </w:rPr>
        <w:t xml:space="preserve">отримав свідоцтво про право на заняття адвокатською діяльністю № 1599. Відомості про робоче місце адвоката внесено до ЄРАУ: </w:t>
      </w:r>
      <w:r w:rsidRPr="00F22FAC">
        <w:rPr>
          <w:sz w:val="24"/>
          <w:szCs w:val="24"/>
          <w:lang w:val="uk-UA"/>
        </w:rPr>
        <w:t>***</w:t>
      </w:r>
      <w:r w:rsidR="00F835FA" w:rsidRPr="00F22FAC">
        <w:rPr>
          <w:sz w:val="24"/>
          <w:szCs w:val="24"/>
          <w:lang w:val="uk-UA"/>
        </w:rPr>
        <w:t xml:space="preserve">. </w:t>
      </w:r>
    </w:p>
    <w:p w14:paraId="7AFA4CD2" w14:textId="3B84519D" w:rsidR="00F835FA" w:rsidRPr="00F22FAC" w:rsidRDefault="00F22FAC" w:rsidP="00F835FA">
      <w:pPr>
        <w:shd w:val="clear" w:color="auto" w:fill="FFFFFF"/>
        <w:tabs>
          <w:tab w:val="left" w:pos="720"/>
        </w:tabs>
        <w:ind w:right="72" w:firstLine="567"/>
        <w:jc w:val="both"/>
        <w:rPr>
          <w:sz w:val="24"/>
          <w:szCs w:val="24"/>
          <w:lang w:val="uk-UA"/>
        </w:rPr>
      </w:pPr>
      <w:r w:rsidRPr="00F22FAC">
        <w:rPr>
          <w:sz w:val="24"/>
          <w:szCs w:val="24"/>
          <w:lang w:val="uk-UA"/>
        </w:rPr>
        <w:tab/>
      </w:r>
      <w:r w:rsidR="00F835FA" w:rsidRPr="00F22FAC">
        <w:rPr>
          <w:sz w:val="24"/>
          <w:szCs w:val="24"/>
          <w:lang w:val="uk-UA"/>
        </w:rPr>
        <w:t xml:space="preserve">На підставі </w:t>
      </w:r>
      <w:r w:rsidRPr="00F22FAC">
        <w:rPr>
          <w:sz w:val="24"/>
          <w:szCs w:val="24"/>
          <w:lang w:val="uk-UA"/>
        </w:rPr>
        <w:t>п.</w:t>
      </w:r>
      <w:r w:rsidR="00F835FA" w:rsidRPr="00F22FAC">
        <w:rPr>
          <w:sz w:val="24"/>
          <w:szCs w:val="24"/>
          <w:lang w:val="uk-UA"/>
        </w:rPr>
        <w:t xml:space="preserve"> 8 ч</w:t>
      </w:r>
      <w:r w:rsidRPr="00F22FAC">
        <w:rPr>
          <w:sz w:val="24"/>
          <w:szCs w:val="24"/>
          <w:lang w:val="uk-UA"/>
        </w:rPr>
        <w:t xml:space="preserve">. </w:t>
      </w:r>
      <w:r w:rsidR="00F835FA" w:rsidRPr="00F22FAC">
        <w:rPr>
          <w:sz w:val="24"/>
          <w:szCs w:val="24"/>
          <w:lang w:val="uk-UA"/>
        </w:rPr>
        <w:t xml:space="preserve">7 </w:t>
      </w:r>
      <w:r w:rsidRPr="00F22FAC">
        <w:rPr>
          <w:sz w:val="24"/>
          <w:szCs w:val="24"/>
          <w:lang w:val="uk-UA"/>
        </w:rPr>
        <w:t xml:space="preserve"> </w:t>
      </w:r>
      <w:r w:rsidR="00F835FA" w:rsidRPr="00F22FAC">
        <w:rPr>
          <w:sz w:val="24"/>
          <w:szCs w:val="24"/>
          <w:lang w:val="uk-UA"/>
        </w:rPr>
        <w:t>ст.</w:t>
      </w:r>
      <w:r w:rsidRPr="00F22FAC">
        <w:rPr>
          <w:sz w:val="24"/>
          <w:szCs w:val="24"/>
          <w:lang w:val="uk-UA"/>
        </w:rPr>
        <w:t xml:space="preserve"> </w:t>
      </w:r>
      <w:r w:rsidR="00F835FA" w:rsidRPr="00F22FAC">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F61FBC3" w14:textId="5E3BBE96" w:rsidR="00F835FA" w:rsidRPr="00F22FAC" w:rsidRDefault="00F835FA" w:rsidP="00F22FAC">
      <w:pPr>
        <w:ind w:firstLine="567"/>
        <w:jc w:val="both"/>
        <w:rPr>
          <w:sz w:val="24"/>
          <w:szCs w:val="24"/>
          <w:lang w:val="uk-UA"/>
        </w:rPr>
      </w:pPr>
      <w:r w:rsidRPr="00F22FAC">
        <w:rPr>
          <w:sz w:val="24"/>
          <w:szCs w:val="24"/>
          <w:lang w:val="uk-UA"/>
        </w:rPr>
        <w:t>Положенням про внески на забезпечення реалізації адвокатського самоврядування</w:t>
      </w:r>
      <w:r w:rsidR="00F22FAC" w:rsidRPr="00F22FAC">
        <w:rPr>
          <w:sz w:val="24"/>
          <w:szCs w:val="24"/>
          <w:lang w:val="uk-UA"/>
        </w:rPr>
        <w:t xml:space="preserve"> </w:t>
      </w:r>
      <w:r w:rsidRPr="00F22FAC">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D046233" w14:textId="2498BF90" w:rsidR="00F835FA" w:rsidRPr="00F22FAC" w:rsidRDefault="00F835FA" w:rsidP="00F835FA">
      <w:pPr>
        <w:jc w:val="both"/>
        <w:rPr>
          <w:sz w:val="24"/>
          <w:szCs w:val="24"/>
          <w:lang w:val="uk-UA"/>
        </w:rPr>
      </w:pPr>
      <w:r w:rsidRPr="00F22FAC">
        <w:rPr>
          <w:sz w:val="24"/>
          <w:szCs w:val="24"/>
          <w:lang w:val="uk-UA"/>
        </w:rPr>
        <w:t xml:space="preserve">      </w:t>
      </w:r>
      <w:r w:rsidR="00F22FAC" w:rsidRPr="00F22FAC">
        <w:rPr>
          <w:sz w:val="24"/>
          <w:szCs w:val="24"/>
          <w:lang w:val="uk-UA"/>
        </w:rPr>
        <w:tab/>
      </w:r>
      <w:r w:rsidRPr="00F22FAC">
        <w:rPr>
          <w:sz w:val="24"/>
          <w:szCs w:val="24"/>
          <w:lang w:val="uk-UA"/>
        </w:rPr>
        <w:t>Станом на грудень 2022  року у адвоката Маренича Я.В. виникла заборгованість зі сплати внеск</w:t>
      </w:r>
      <w:r w:rsidR="00F22FAC" w:rsidRPr="00F22FAC">
        <w:rPr>
          <w:sz w:val="24"/>
          <w:szCs w:val="24"/>
          <w:lang w:val="uk-UA"/>
        </w:rPr>
        <w:t>ів</w:t>
      </w:r>
      <w:r w:rsidRPr="00F22FAC">
        <w:rPr>
          <w:sz w:val="24"/>
          <w:szCs w:val="24"/>
          <w:lang w:val="uk-UA"/>
        </w:rPr>
        <w:t xml:space="preserve"> за період з 2018 -2022 роки у сумі 10</w:t>
      </w:r>
      <w:r w:rsidR="00F22FAC" w:rsidRPr="00F22FAC">
        <w:rPr>
          <w:sz w:val="24"/>
          <w:szCs w:val="24"/>
          <w:lang w:val="uk-UA"/>
        </w:rPr>
        <w:t xml:space="preserve"> </w:t>
      </w:r>
      <w:r w:rsidRPr="00F22FAC">
        <w:rPr>
          <w:sz w:val="24"/>
          <w:szCs w:val="24"/>
          <w:lang w:val="uk-UA"/>
        </w:rPr>
        <w:t>536,20 гривень</w:t>
      </w:r>
      <w:r w:rsidR="00F22FAC" w:rsidRPr="00F22FAC">
        <w:rPr>
          <w:sz w:val="24"/>
          <w:szCs w:val="24"/>
          <w:lang w:val="uk-UA"/>
        </w:rPr>
        <w:t xml:space="preserve"> </w:t>
      </w:r>
      <w:r w:rsidRPr="00F22FAC">
        <w:rPr>
          <w:sz w:val="24"/>
          <w:szCs w:val="24"/>
          <w:lang w:val="uk-UA"/>
        </w:rPr>
        <w:t>(у тому числі перед РАПО</w:t>
      </w:r>
      <w:r w:rsidR="00F22FAC" w:rsidRPr="00F22FAC">
        <w:rPr>
          <w:sz w:val="24"/>
          <w:szCs w:val="24"/>
          <w:lang w:val="uk-UA"/>
        </w:rPr>
        <w:t xml:space="preserve"> </w:t>
      </w:r>
      <w:r w:rsidRPr="00F22FAC">
        <w:rPr>
          <w:sz w:val="24"/>
          <w:szCs w:val="24"/>
          <w:lang w:val="uk-UA"/>
        </w:rPr>
        <w:t>-</w:t>
      </w:r>
      <w:r w:rsidR="00F22FAC" w:rsidRPr="00F22FAC">
        <w:rPr>
          <w:sz w:val="24"/>
          <w:szCs w:val="24"/>
          <w:lang w:val="uk-UA"/>
        </w:rPr>
        <w:t xml:space="preserve"> </w:t>
      </w:r>
      <w:r w:rsidRPr="00F22FAC">
        <w:rPr>
          <w:sz w:val="24"/>
          <w:szCs w:val="24"/>
          <w:lang w:val="uk-UA"/>
        </w:rPr>
        <w:t>7</w:t>
      </w:r>
      <w:r w:rsidR="00F22FAC" w:rsidRPr="00F22FAC">
        <w:rPr>
          <w:sz w:val="24"/>
          <w:szCs w:val="24"/>
          <w:lang w:val="uk-UA"/>
        </w:rPr>
        <w:t xml:space="preserve"> </w:t>
      </w:r>
      <w:r w:rsidRPr="00F22FAC">
        <w:rPr>
          <w:sz w:val="24"/>
          <w:szCs w:val="24"/>
          <w:lang w:val="uk-UA"/>
        </w:rPr>
        <w:t>375,50 гривень, перед НААУ – 3160,80 гривень).</w:t>
      </w:r>
    </w:p>
    <w:p w14:paraId="4C3809D4" w14:textId="5313D185" w:rsidR="00F835FA" w:rsidRPr="00F22FAC" w:rsidRDefault="00F835FA" w:rsidP="00F22FAC">
      <w:pPr>
        <w:ind w:firstLine="708"/>
        <w:jc w:val="both"/>
        <w:rPr>
          <w:sz w:val="24"/>
          <w:szCs w:val="24"/>
          <w:lang w:val="uk-UA"/>
        </w:rPr>
      </w:pPr>
      <w:r w:rsidRPr="00F22FAC">
        <w:rPr>
          <w:sz w:val="24"/>
          <w:szCs w:val="24"/>
          <w:lang w:val="uk-UA"/>
        </w:rPr>
        <w:t xml:space="preserve">Жодних дій щодо виконання обов’язку по сплаті внесків на забезпечення діяльності </w:t>
      </w:r>
      <w:r w:rsidRPr="00F22FAC">
        <w:rPr>
          <w:sz w:val="24"/>
          <w:szCs w:val="24"/>
          <w:lang w:val="uk-UA"/>
        </w:rPr>
        <w:lastRenderedPageBreak/>
        <w:t xml:space="preserve">адвокатського самоврядування не вчиняє. 06 липня 2021 року Кваліфікаційно-дисциплінарна комісія адвокатури Полтавської області, за поданням Голови Ради адвокатів Полтавської області </w:t>
      </w:r>
      <w:proofErr w:type="spellStart"/>
      <w:r w:rsidRPr="00F22FAC">
        <w:rPr>
          <w:sz w:val="24"/>
          <w:szCs w:val="24"/>
          <w:lang w:val="uk-UA"/>
        </w:rPr>
        <w:t>Скукіса</w:t>
      </w:r>
      <w:proofErr w:type="spellEnd"/>
      <w:r w:rsidRPr="00F22FAC">
        <w:rPr>
          <w:sz w:val="24"/>
          <w:szCs w:val="24"/>
          <w:lang w:val="uk-UA"/>
        </w:rPr>
        <w:t xml:space="preserve"> В.Ф., притягнула адвоката Маренича Я.В. до дисциплінарної відповідальності за несплату членських внесків за 2018-2021 роки та застосувала до нього дисциплінарне стягнення у вигляді зупинення права на заняття адвокатською діяльністю на 6 місяців з 06</w:t>
      </w:r>
      <w:r w:rsidR="00F22FAC" w:rsidRPr="00F22FAC">
        <w:rPr>
          <w:sz w:val="24"/>
          <w:szCs w:val="24"/>
          <w:lang w:val="uk-UA"/>
        </w:rPr>
        <w:t xml:space="preserve"> липня </w:t>
      </w:r>
      <w:r w:rsidRPr="00F22FAC">
        <w:rPr>
          <w:sz w:val="24"/>
          <w:szCs w:val="24"/>
          <w:lang w:val="uk-UA"/>
        </w:rPr>
        <w:t>2021 року по 06</w:t>
      </w:r>
      <w:r w:rsidR="00F22FAC" w:rsidRPr="00F22FAC">
        <w:rPr>
          <w:sz w:val="24"/>
          <w:szCs w:val="24"/>
          <w:lang w:val="uk-UA"/>
        </w:rPr>
        <w:t xml:space="preserve"> січня </w:t>
      </w:r>
      <w:r w:rsidRPr="00F22FAC">
        <w:rPr>
          <w:sz w:val="24"/>
          <w:szCs w:val="24"/>
          <w:lang w:val="uk-UA"/>
        </w:rPr>
        <w:t>2022 року.</w:t>
      </w:r>
    </w:p>
    <w:p w14:paraId="1CDDF8E9" w14:textId="33B4BE2F" w:rsidR="00F835FA" w:rsidRPr="00F22FAC" w:rsidRDefault="00F835FA" w:rsidP="00F835FA">
      <w:pPr>
        <w:ind w:firstLine="708"/>
        <w:jc w:val="both"/>
        <w:rPr>
          <w:sz w:val="24"/>
          <w:szCs w:val="24"/>
          <w:lang w:val="uk-UA"/>
        </w:rPr>
      </w:pPr>
      <w:r w:rsidRPr="00F22FAC">
        <w:rPr>
          <w:sz w:val="24"/>
          <w:szCs w:val="24"/>
          <w:lang w:val="uk-UA"/>
        </w:rPr>
        <w:t>Ініціатор звернення - голова Р</w:t>
      </w:r>
      <w:r w:rsidR="00F22FAC" w:rsidRPr="00F22FAC">
        <w:rPr>
          <w:sz w:val="24"/>
          <w:szCs w:val="24"/>
          <w:lang w:val="uk-UA"/>
        </w:rPr>
        <w:t>ади адвокатів</w:t>
      </w:r>
      <w:r w:rsidRPr="00F22FAC">
        <w:rPr>
          <w:sz w:val="24"/>
          <w:szCs w:val="24"/>
          <w:lang w:val="uk-UA"/>
        </w:rPr>
        <w:t xml:space="preserve"> Полтавської області </w:t>
      </w:r>
      <w:proofErr w:type="spellStart"/>
      <w:r w:rsidRPr="00F22FAC">
        <w:rPr>
          <w:sz w:val="24"/>
          <w:szCs w:val="24"/>
          <w:lang w:val="uk-UA"/>
        </w:rPr>
        <w:t>Скукіс</w:t>
      </w:r>
      <w:proofErr w:type="spellEnd"/>
      <w:r w:rsidRPr="00F22FAC">
        <w:rPr>
          <w:sz w:val="24"/>
          <w:szCs w:val="24"/>
          <w:lang w:val="uk-UA"/>
        </w:rPr>
        <w:t xml:space="preserve"> В.Ф. вважає, щ</w:t>
      </w:r>
      <w:r w:rsidR="00F22FAC" w:rsidRPr="00F22FAC">
        <w:rPr>
          <w:sz w:val="24"/>
          <w:szCs w:val="24"/>
          <w:lang w:val="uk-UA"/>
        </w:rPr>
        <w:t xml:space="preserve">о </w:t>
      </w:r>
      <w:r w:rsidRPr="00F22FAC">
        <w:rPr>
          <w:sz w:val="24"/>
          <w:szCs w:val="24"/>
          <w:lang w:val="uk-UA"/>
        </w:rPr>
        <w:t xml:space="preserve">дії адвоката Маренича Я.В.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 та застосувати дисциплінарне стягнення у вигляді позбавлення права на заняття адвокатською діяльністю. </w:t>
      </w:r>
    </w:p>
    <w:p w14:paraId="0AA2D5E5" w14:textId="0F2AEFC0" w:rsidR="00F835FA" w:rsidRPr="00F22FAC" w:rsidRDefault="00F835FA" w:rsidP="00F835FA">
      <w:pPr>
        <w:jc w:val="both"/>
        <w:rPr>
          <w:sz w:val="24"/>
          <w:szCs w:val="24"/>
          <w:lang w:val="uk-UA"/>
        </w:rPr>
      </w:pPr>
      <w:r w:rsidRPr="00F22FAC">
        <w:rPr>
          <w:sz w:val="24"/>
          <w:szCs w:val="24"/>
          <w:lang w:val="uk-UA"/>
        </w:rPr>
        <w:tab/>
        <w:t>Із матеріалів перевірки та особової справи адвоката Маренича Я.В. вбачається, що 04</w:t>
      </w:r>
      <w:r w:rsidR="00F22FAC" w:rsidRPr="00F22FAC">
        <w:rPr>
          <w:sz w:val="24"/>
          <w:szCs w:val="24"/>
          <w:lang w:val="uk-UA"/>
        </w:rPr>
        <w:t xml:space="preserve"> січня </w:t>
      </w:r>
      <w:r w:rsidRPr="00F22FAC">
        <w:rPr>
          <w:sz w:val="24"/>
          <w:szCs w:val="24"/>
          <w:lang w:val="uk-UA"/>
        </w:rPr>
        <w:t xml:space="preserve">2017 року Маренич Я.В. отримав в Раді адвокатів Полтавської області свідоцтво про право на заняття адвокатською діяльністю №  1599.  Жодних дій щодо виконання обов’язку по сплаті внеску адвокат Маренич Я.В. не вчиняє. </w:t>
      </w:r>
    </w:p>
    <w:p w14:paraId="23F45E1A" w14:textId="0FE38811" w:rsidR="00F835FA" w:rsidRPr="00F22FAC" w:rsidRDefault="00F835FA" w:rsidP="00F835FA">
      <w:pPr>
        <w:autoSpaceDE/>
        <w:autoSpaceDN/>
        <w:adjustRightInd/>
        <w:jc w:val="both"/>
        <w:rPr>
          <w:rFonts w:eastAsia="Times New Roman"/>
          <w:color w:val="000000"/>
          <w:sz w:val="24"/>
          <w:szCs w:val="24"/>
          <w:lang w:val="uk-UA"/>
        </w:rPr>
      </w:pPr>
      <w:r w:rsidRPr="00F22FAC">
        <w:rPr>
          <w:rFonts w:eastAsia="Times New Roman"/>
          <w:sz w:val="24"/>
          <w:szCs w:val="24"/>
          <w:lang w:val="uk-UA"/>
        </w:rPr>
        <w:t xml:space="preserve">          </w:t>
      </w:r>
      <w:r w:rsidR="00F22FAC" w:rsidRPr="00F22FAC">
        <w:rPr>
          <w:rFonts w:eastAsia="Times New Roman"/>
          <w:sz w:val="24"/>
          <w:szCs w:val="24"/>
          <w:lang w:val="uk-UA"/>
        </w:rPr>
        <w:tab/>
      </w:r>
      <w:r w:rsidRPr="00F22FAC">
        <w:rPr>
          <w:rFonts w:eastAsia="Times New Roman"/>
          <w:sz w:val="24"/>
          <w:szCs w:val="24"/>
          <w:lang w:val="uk-UA"/>
        </w:rPr>
        <w:t>За п.</w:t>
      </w:r>
      <w:r w:rsidR="00F22FAC" w:rsidRPr="00F22FAC">
        <w:rPr>
          <w:rFonts w:eastAsia="Times New Roman"/>
          <w:sz w:val="24"/>
          <w:szCs w:val="24"/>
          <w:lang w:val="uk-UA"/>
        </w:rPr>
        <w:t xml:space="preserve"> п. </w:t>
      </w:r>
      <w:r w:rsidRPr="00F22FAC">
        <w:rPr>
          <w:rFonts w:eastAsia="Times New Roman"/>
          <w:sz w:val="24"/>
          <w:szCs w:val="24"/>
          <w:lang w:val="uk-UA"/>
        </w:rPr>
        <w:t>1,</w:t>
      </w:r>
      <w:r w:rsidR="00F22FAC" w:rsidRPr="00F22FAC">
        <w:rPr>
          <w:rFonts w:eastAsia="Times New Roman"/>
          <w:sz w:val="24"/>
          <w:szCs w:val="24"/>
          <w:lang w:val="uk-UA"/>
        </w:rPr>
        <w:t xml:space="preserve"> </w:t>
      </w:r>
      <w:r w:rsidRPr="00F22FAC">
        <w:rPr>
          <w:rFonts w:eastAsia="Times New Roman"/>
          <w:sz w:val="24"/>
          <w:szCs w:val="24"/>
          <w:lang w:val="uk-UA"/>
        </w:rPr>
        <w:t>2, ч.</w:t>
      </w:r>
      <w:r w:rsidR="00F22FAC" w:rsidRPr="00F22FAC">
        <w:rPr>
          <w:rFonts w:eastAsia="Times New Roman"/>
          <w:sz w:val="24"/>
          <w:szCs w:val="24"/>
          <w:lang w:val="uk-UA"/>
        </w:rPr>
        <w:t xml:space="preserve"> </w:t>
      </w:r>
      <w:r w:rsidRPr="00F22FAC">
        <w:rPr>
          <w:rFonts w:eastAsia="Times New Roman"/>
          <w:sz w:val="24"/>
          <w:szCs w:val="24"/>
          <w:lang w:val="uk-UA"/>
        </w:rPr>
        <w:t>1 ст.</w:t>
      </w:r>
      <w:r w:rsidR="00F22FAC" w:rsidRPr="00F22FAC">
        <w:rPr>
          <w:rFonts w:eastAsia="Times New Roman"/>
          <w:sz w:val="24"/>
          <w:szCs w:val="24"/>
          <w:lang w:val="uk-UA"/>
        </w:rPr>
        <w:t xml:space="preserve"> </w:t>
      </w:r>
      <w:r w:rsidRPr="00F22FAC">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F22FAC">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0CACFDA" w14:textId="69E5F830" w:rsidR="00F835FA" w:rsidRPr="00F22FAC" w:rsidRDefault="00F835FA" w:rsidP="00F835FA">
      <w:pPr>
        <w:autoSpaceDE/>
        <w:autoSpaceDN/>
        <w:adjustRightInd/>
        <w:jc w:val="both"/>
        <w:rPr>
          <w:rFonts w:eastAsia="Times New Roman"/>
          <w:sz w:val="24"/>
          <w:szCs w:val="24"/>
          <w:lang w:val="uk-UA" w:eastAsia="en-US"/>
        </w:rPr>
      </w:pPr>
      <w:r w:rsidRPr="00F22FAC">
        <w:rPr>
          <w:rFonts w:eastAsia="Times New Roman"/>
          <w:color w:val="000000"/>
          <w:sz w:val="24"/>
          <w:szCs w:val="24"/>
          <w:lang w:val="uk-UA"/>
        </w:rPr>
        <w:t xml:space="preserve">      </w:t>
      </w:r>
      <w:r w:rsidR="00F22FAC" w:rsidRPr="00F22FAC">
        <w:rPr>
          <w:rFonts w:eastAsia="Times New Roman"/>
          <w:color w:val="000000"/>
          <w:sz w:val="24"/>
          <w:szCs w:val="24"/>
          <w:lang w:val="uk-UA"/>
        </w:rPr>
        <w:tab/>
        <w:t>Відповідно до ч. ч. 1, 2, 3</w:t>
      </w:r>
      <w:r w:rsidRPr="00F22FAC">
        <w:rPr>
          <w:rFonts w:eastAsia="Times New Roman"/>
          <w:color w:val="000000"/>
          <w:sz w:val="24"/>
          <w:szCs w:val="24"/>
          <w:lang w:val="uk-UA"/>
        </w:rPr>
        <w:t xml:space="preserve"> ст</w:t>
      </w:r>
      <w:r w:rsidR="00F22FAC" w:rsidRPr="00F22FAC">
        <w:rPr>
          <w:rFonts w:eastAsia="Times New Roman"/>
          <w:color w:val="000000"/>
          <w:sz w:val="24"/>
          <w:szCs w:val="24"/>
          <w:lang w:val="uk-UA"/>
        </w:rPr>
        <w:t>.</w:t>
      </w:r>
      <w:r w:rsidRPr="00F22FAC">
        <w:rPr>
          <w:rFonts w:eastAsia="Times New Roman"/>
          <w:color w:val="000000"/>
          <w:sz w:val="24"/>
          <w:szCs w:val="24"/>
          <w:lang w:val="uk-UA"/>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F94D82E" w14:textId="24B3B464" w:rsidR="00F835FA" w:rsidRPr="00F22FAC" w:rsidRDefault="00F835FA" w:rsidP="00F835FA">
      <w:pPr>
        <w:ind w:firstLine="708"/>
        <w:jc w:val="both"/>
        <w:rPr>
          <w:rFonts w:eastAsia="Times New Roman"/>
          <w:sz w:val="24"/>
          <w:szCs w:val="24"/>
          <w:lang w:val="uk-UA"/>
        </w:rPr>
      </w:pPr>
      <w:r w:rsidRPr="00F22FAC">
        <w:rPr>
          <w:rFonts w:eastAsia="Times New Roman"/>
          <w:color w:val="000000"/>
          <w:sz w:val="24"/>
          <w:szCs w:val="24"/>
          <w:lang w:val="uk-UA"/>
        </w:rPr>
        <w:t xml:space="preserve"> Згідно зі </w:t>
      </w:r>
      <w:r w:rsidR="00F22FAC" w:rsidRPr="00F22FAC">
        <w:rPr>
          <w:rFonts w:eastAsia="Times New Roman"/>
          <w:color w:val="000000"/>
          <w:sz w:val="24"/>
          <w:szCs w:val="24"/>
          <w:lang w:val="uk-UA"/>
        </w:rPr>
        <w:t>ст.</w:t>
      </w:r>
      <w:r w:rsidRPr="00F22FAC">
        <w:rPr>
          <w:rFonts w:eastAsia="Times New Roman"/>
          <w:color w:val="000000"/>
          <w:sz w:val="24"/>
          <w:szCs w:val="24"/>
          <w:lang w:val="uk-UA"/>
        </w:rPr>
        <w:t xml:space="preserve"> 3</w:t>
      </w:r>
      <w:r w:rsidR="00F22FAC" w:rsidRPr="00F22FAC">
        <w:rPr>
          <w:rFonts w:eastAsia="Times New Roman"/>
          <w:color w:val="000000"/>
          <w:sz w:val="24"/>
          <w:szCs w:val="24"/>
          <w:lang w:val="uk-UA"/>
        </w:rPr>
        <w:t>, ч. 1 ст. 4, п. 2 ч. 1 ст. 1</w:t>
      </w:r>
      <w:r w:rsidRPr="00F22FAC">
        <w:rPr>
          <w:rFonts w:eastAsia="Times New Roman"/>
          <w:color w:val="000000"/>
          <w:sz w:val="24"/>
          <w:szCs w:val="24"/>
          <w:lang w:val="uk-UA"/>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C362B75" w14:textId="77777777" w:rsidR="00F835FA" w:rsidRPr="00F22FAC" w:rsidRDefault="00F835FA" w:rsidP="00F835FA">
      <w:pPr>
        <w:ind w:firstLine="708"/>
        <w:jc w:val="both"/>
        <w:rPr>
          <w:rFonts w:eastAsia="Times New Roman"/>
          <w:sz w:val="24"/>
          <w:szCs w:val="24"/>
          <w:lang w:val="uk-UA"/>
        </w:rPr>
      </w:pPr>
      <w:r w:rsidRPr="00F22FAC">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52E2409" w14:textId="336A7EA2" w:rsidR="00F835FA" w:rsidRPr="00F22FAC" w:rsidRDefault="00F835FA" w:rsidP="00F835FA">
      <w:pPr>
        <w:ind w:firstLine="708"/>
        <w:jc w:val="both"/>
        <w:rPr>
          <w:rFonts w:eastAsia="Times New Roman"/>
          <w:sz w:val="24"/>
          <w:szCs w:val="24"/>
          <w:lang w:val="uk-UA"/>
        </w:rPr>
      </w:pPr>
      <w:r w:rsidRPr="00F22FAC">
        <w:rPr>
          <w:rFonts w:eastAsia="Times New Roman"/>
          <w:sz w:val="24"/>
          <w:szCs w:val="24"/>
          <w:lang w:val="uk-UA"/>
        </w:rPr>
        <w:t>До професійних обов’язків адвоката  за п.</w:t>
      </w:r>
      <w:r w:rsidR="00F22FAC">
        <w:rPr>
          <w:rFonts w:eastAsia="Times New Roman"/>
          <w:sz w:val="24"/>
          <w:szCs w:val="24"/>
          <w:lang w:val="uk-UA"/>
        </w:rPr>
        <w:t xml:space="preserve"> </w:t>
      </w:r>
      <w:r w:rsidRPr="00F22FAC">
        <w:rPr>
          <w:rFonts w:eastAsia="Times New Roman"/>
          <w:sz w:val="24"/>
          <w:szCs w:val="24"/>
          <w:lang w:val="uk-UA"/>
        </w:rPr>
        <w:t>1 ч.</w:t>
      </w:r>
      <w:r w:rsidR="00F22FAC">
        <w:rPr>
          <w:rFonts w:eastAsia="Times New Roman"/>
          <w:sz w:val="24"/>
          <w:szCs w:val="24"/>
          <w:lang w:val="uk-UA"/>
        </w:rPr>
        <w:t xml:space="preserve"> </w:t>
      </w:r>
      <w:r w:rsidRPr="00F22FAC">
        <w:rPr>
          <w:rFonts w:eastAsia="Times New Roman"/>
          <w:sz w:val="24"/>
          <w:szCs w:val="24"/>
          <w:lang w:val="uk-UA"/>
        </w:rPr>
        <w:t>1</w:t>
      </w:r>
      <w:r w:rsidR="00F22FAC">
        <w:rPr>
          <w:rFonts w:eastAsia="Times New Roman"/>
          <w:sz w:val="24"/>
          <w:szCs w:val="24"/>
          <w:lang w:val="uk-UA"/>
        </w:rPr>
        <w:t xml:space="preserve"> </w:t>
      </w:r>
      <w:r w:rsidRPr="00F22FAC">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162942EA" w14:textId="77777777" w:rsidR="00F835FA" w:rsidRPr="00F22FAC" w:rsidRDefault="00F835FA" w:rsidP="00F835FA">
      <w:pPr>
        <w:shd w:val="clear" w:color="auto" w:fill="FFFFFF"/>
        <w:tabs>
          <w:tab w:val="left" w:pos="720"/>
        </w:tabs>
        <w:ind w:right="72" w:firstLine="709"/>
        <w:jc w:val="both"/>
        <w:rPr>
          <w:sz w:val="24"/>
          <w:szCs w:val="24"/>
          <w:lang w:val="uk-UA"/>
        </w:rPr>
      </w:pPr>
      <w:r w:rsidRPr="00F22FAC">
        <w:rPr>
          <w:sz w:val="24"/>
          <w:szCs w:val="24"/>
          <w:lang w:val="uk-UA"/>
        </w:rPr>
        <w:t xml:space="preserve">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w:t>
      </w:r>
      <w:r w:rsidRPr="00F22FAC">
        <w:rPr>
          <w:sz w:val="24"/>
          <w:szCs w:val="24"/>
          <w:lang w:val="uk-UA"/>
        </w:rPr>
        <w:lastRenderedPageBreak/>
        <w:t>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7F8D616" w14:textId="77777777" w:rsidR="00F835FA" w:rsidRPr="00F22FAC" w:rsidRDefault="00F835FA" w:rsidP="00F835FA">
      <w:pPr>
        <w:ind w:firstLine="708"/>
        <w:jc w:val="both"/>
        <w:rPr>
          <w:rFonts w:eastAsia="Times New Roman"/>
          <w:sz w:val="24"/>
          <w:szCs w:val="24"/>
          <w:lang w:val="uk-UA"/>
        </w:rPr>
      </w:pPr>
      <w:r w:rsidRPr="00F22FAC">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3039E3FB" w14:textId="77777777" w:rsidR="00F835FA" w:rsidRPr="00F22FAC" w:rsidRDefault="00F835FA" w:rsidP="00F835FA">
      <w:pPr>
        <w:ind w:firstLine="708"/>
        <w:jc w:val="both"/>
        <w:rPr>
          <w:rFonts w:eastAsia="Times New Roman"/>
          <w:sz w:val="24"/>
          <w:szCs w:val="24"/>
          <w:lang w:val="uk-UA"/>
        </w:rPr>
      </w:pPr>
      <w:r w:rsidRPr="00F22FAC">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7EBF3CB" w14:textId="77777777" w:rsidR="00F835FA" w:rsidRPr="00F22FAC" w:rsidRDefault="00F835FA" w:rsidP="00F835FA">
      <w:pPr>
        <w:shd w:val="clear" w:color="auto" w:fill="FFFFFF"/>
        <w:tabs>
          <w:tab w:val="left" w:pos="720"/>
        </w:tabs>
        <w:ind w:right="72"/>
        <w:jc w:val="both"/>
        <w:rPr>
          <w:sz w:val="24"/>
          <w:szCs w:val="24"/>
          <w:lang w:val="uk-UA"/>
        </w:rPr>
      </w:pPr>
      <w:r w:rsidRPr="00F22FAC">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71F483E4" w14:textId="37672395" w:rsidR="00F835FA" w:rsidRPr="00F22FAC" w:rsidRDefault="00F835FA" w:rsidP="00F835FA">
      <w:pPr>
        <w:shd w:val="clear" w:color="auto" w:fill="FFFFFF"/>
        <w:tabs>
          <w:tab w:val="left" w:pos="720"/>
        </w:tabs>
        <w:ind w:right="72" w:firstLine="709"/>
        <w:jc w:val="both"/>
        <w:rPr>
          <w:sz w:val="24"/>
          <w:szCs w:val="24"/>
          <w:lang w:val="uk-UA"/>
        </w:rPr>
      </w:pPr>
      <w:r w:rsidRPr="00F22FAC">
        <w:rPr>
          <w:sz w:val="24"/>
          <w:szCs w:val="24"/>
          <w:lang w:val="uk-UA"/>
        </w:rPr>
        <w:t>У відповідності до ч.</w:t>
      </w:r>
      <w:r w:rsidR="00F22FAC">
        <w:rPr>
          <w:sz w:val="24"/>
          <w:szCs w:val="24"/>
          <w:lang w:val="uk-UA"/>
        </w:rPr>
        <w:t xml:space="preserve"> ч. </w:t>
      </w:r>
      <w:r w:rsidRPr="00F22FAC">
        <w:rPr>
          <w:sz w:val="24"/>
          <w:szCs w:val="24"/>
          <w:lang w:val="uk-UA"/>
        </w:rPr>
        <w:t>1,</w:t>
      </w:r>
      <w:r w:rsidR="00F22FAC">
        <w:rPr>
          <w:sz w:val="24"/>
          <w:szCs w:val="24"/>
          <w:lang w:val="uk-UA"/>
        </w:rPr>
        <w:t xml:space="preserve"> </w:t>
      </w:r>
      <w:r w:rsidRPr="00F22FAC">
        <w:rPr>
          <w:sz w:val="24"/>
          <w:szCs w:val="24"/>
          <w:lang w:val="uk-UA"/>
        </w:rPr>
        <w:t>2 ст.</w:t>
      </w:r>
      <w:r w:rsidR="00F22FAC">
        <w:rPr>
          <w:sz w:val="24"/>
          <w:szCs w:val="24"/>
          <w:lang w:val="uk-UA"/>
        </w:rPr>
        <w:t xml:space="preserve"> </w:t>
      </w:r>
      <w:r w:rsidRPr="00F22FAC">
        <w:rPr>
          <w:sz w:val="24"/>
          <w:szCs w:val="24"/>
          <w:lang w:val="uk-UA"/>
        </w:rPr>
        <w:t xml:space="preserve">65 </w:t>
      </w:r>
      <w:r w:rsidR="00F22FAC" w:rsidRPr="00F22FAC">
        <w:rPr>
          <w:sz w:val="24"/>
          <w:szCs w:val="24"/>
          <w:lang w:val="uk-UA"/>
        </w:rPr>
        <w:t xml:space="preserve">Правил адвокатської етики </w:t>
      </w:r>
      <w:r w:rsidRPr="00F22FAC">
        <w:rPr>
          <w:sz w:val="24"/>
          <w:szCs w:val="24"/>
          <w:lang w:val="uk-UA"/>
        </w:rPr>
        <w:t xml:space="preserve">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C74B72A" w14:textId="6D64EF92" w:rsidR="00F835FA" w:rsidRPr="00F22FAC" w:rsidRDefault="00F835FA" w:rsidP="00F835FA">
      <w:pPr>
        <w:jc w:val="both"/>
        <w:rPr>
          <w:rFonts w:eastAsia="Times New Roman"/>
          <w:sz w:val="24"/>
          <w:szCs w:val="24"/>
          <w:lang w:val="uk-UA"/>
        </w:rPr>
      </w:pPr>
      <w:r w:rsidRPr="00F22FAC">
        <w:rPr>
          <w:rFonts w:eastAsia="Times New Roman"/>
          <w:sz w:val="24"/>
          <w:szCs w:val="24"/>
          <w:lang w:val="uk-UA"/>
        </w:rPr>
        <w:t xml:space="preserve">          </w:t>
      </w:r>
      <w:r w:rsidR="00F22FAC">
        <w:rPr>
          <w:rFonts w:eastAsia="Times New Roman"/>
          <w:sz w:val="24"/>
          <w:szCs w:val="24"/>
          <w:lang w:val="uk-UA"/>
        </w:rPr>
        <w:tab/>
      </w:r>
      <w:r w:rsidRPr="00F22FAC">
        <w:rPr>
          <w:rFonts w:eastAsia="Times New Roman"/>
          <w:sz w:val="24"/>
          <w:szCs w:val="24"/>
          <w:lang w:val="uk-UA"/>
        </w:rPr>
        <w:t>За приписами ст.</w:t>
      </w:r>
      <w:r w:rsidR="00F22FAC">
        <w:rPr>
          <w:rFonts w:eastAsia="Times New Roman"/>
          <w:sz w:val="24"/>
          <w:szCs w:val="24"/>
          <w:lang w:val="uk-UA"/>
        </w:rPr>
        <w:t xml:space="preserve"> </w:t>
      </w:r>
      <w:r w:rsidRPr="00F22FAC">
        <w:rPr>
          <w:rFonts w:eastAsia="Times New Roman"/>
          <w:sz w:val="24"/>
          <w:szCs w:val="24"/>
          <w:lang w:val="uk-UA"/>
        </w:rPr>
        <w:t>33 З</w:t>
      </w:r>
      <w:r w:rsidR="00F22FAC">
        <w:rPr>
          <w:rFonts w:eastAsia="Times New Roman"/>
          <w:sz w:val="24"/>
          <w:szCs w:val="24"/>
          <w:lang w:val="uk-UA"/>
        </w:rPr>
        <w:t xml:space="preserve">акону </w:t>
      </w:r>
      <w:r w:rsidRPr="00F22FAC">
        <w:rPr>
          <w:rFonts w:eastAsia="Times New Roman"/>
          <w:sz w:val="24"/>
          <w:szCs w:val="24"/>
          <w:lang w:val="uk-UA"/>
        </w:rPr>
        <w:t>У</w:t>
      </w:r>
      <w:r w:rsidR="00F22FAC">
        <w:rPr>
          <w:rFonts w:eastAsia="Times New Roman"/>
          <w:sz w:val="24"/>
          <w:szCs w:val="24"/>
          <w:lang w:val="uk-UA"/>
        </w:rPr>
        <w:t>країни</w:t>
      </w:r>
      <w:r w:rsidRPr="00F22FAC">
        <w:rPr>
          <w:rFonts w:eastAsia="Times New Roman"/>
          <w:sz w:val="24"/>
          <w:szCs w:val="24"/>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4A3B17B" w14:textId="41AC9AE3" w:rsidR="00F835FA" w:rsidRPr="00F22FAC" w:rsidRDefault="00F835FA" w:rsidP="00F835FA">
      <w:pPr>
        <w:jc w:val="both"/>
        <w:rPr>
          <w:rFonts w:eastAsia="Times New Roman"/>
          <w:sz w:val="24"/>
          <w:szCs w:val="24"/>
          <w:lang w:val="uk-UA"/>
        </w:rPr>
      </w:pPr>
      <w:r w:rsidRPr="00F22FAC">
        <w:rPr>
          <w:rFonts w:eastAsia="Times New Roman"/>
          <w:sz w:val="24"/>
          <w:szCs w:val="24"/>
          <w:lang w:val="uk-UA"/>
        </w:rPr>
        <w:t xml:space="preserve">        </w:t>
      </w:r>
      <w:r w:rsidR="00F22FAC">
        <w:rPr>
          <w:rFonts w:eastAsia="Times New Roman"/>
          <w:sz w:val="24"/>
          <w:szCs w:val="24"/>
          <w:lang w:val="uk-UA"/>
        </w:rPr>
        <w:tab/>
      </w:r>
      <w:r w:rsidRPr="00F22FAC">
        <w:rPr>
          <w:rFonts w:eastAsia="Times New Roman"/>
          <w:sz w:val="24"/>
          <w:szCs w:val="24"/>
          <w:lang w:val="uk-UA"/>
        </w:rPr>
        <w:t>У відповідності до ч.</w:t>
      </w:r>
      <w:r w:rsidR="00F22FAC">
        <w:rPr>
          <w:rFonts w:eastAsia="Times New Roman"/>
          <w:sz w:val="24"/>
          <w:szCs w:val="24"/>
          <w:lang w:val="uk-UA"/>
        </w:rPr>
        <w:t xml:space="preserve"> </w:t>
      </w:r>
      <w:r w:rsidRPr="00F22FAC">
        <w:rPr>
          <w:rFonts w:eastAsia="Times New Roman"/>
          <w:sz w:val="24"/>
          <w:szCs w:val="24"/>
          <w:lang w:val="uk-UA"/>
        </w:rPr>
        <w:t>1 ст.</w:t>
      </w:r>
      <w:r w:rsidR="00F22FAC">
        <w:rPr>
          <w:rFonts w:eastAsia="Times New Roman"/>
          <w:sz w:val="24"/>
          <w:szCs w:val="24"/>
          <w:lang w:val="uk-UA"/>
        </w:rPr>
        <w:t xml:space="preserve"> </w:t>
      </w:r>
      <w:r w:rsidRPr="00F22FA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F22FAC">
        <w:rPr>
          <w:rFonts w:eastAsia="Times New Roman"/>
          <w:sz w:val="24"/>
          <w:szCs w:val="24"/>
          <w:lang w:val="uk-UA"/>
        </w:rPr>
        <w:t xml:space="preserve"> </w:t>
      </w:r>
      <w:r w:rsidRPr="00F22FAC">
        <w:rPr>
          <w:rFonts w:eastAsia="Times New Roman"/>
          <w:sz w:val="24"/>
          <w:szCs w:val="24"/>
          <w:lang w:val="uk-UA"/>
        </w:rPr>
        <w:t>2 ст.</w:t>
      </w:r>
      <w:r w:rsidR="00F22FAC">
        <w:rPr>
          <w:rFonts w:eastAsia="Times New Roman"/>
          <w:sz w:val="24"/>
          <w:szCs w:val="24"/>
          <w:lang w:val="uk-UA"/>
        </w:rPr>
        <w:t xml:space="preserve"> </w:t>
      </w:r>
      <w:r w:rsidRPr="00F22FAC">
        <w:rPr>
          <w:rFonts w:eastAsia="Times New Roman"/>
          <w:sz w:val="24"/>
          <w:szCs w:val="24"/>
          <w:lang w:val="uk-UA"/>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06DC92C1" w14:textId="77777777" w:rsidR="00F835FA" w:rsidRPr="00F22FAC" w:rsidRDefault="00F835FA" w:rsidP="00F835FA">
      <w:pPr>
        <w:ind w:firstLine="708"/>
        <w:jc w:val="both"/>
        <w:rPr>
          <w:sz w:val="24"/>
          <w:szCs w:val="24"/>
          <w:lang w:val="uk-UA"/>
        </w:rPr>
      </w:pPr>
      <w:r w:rsidRPr="00F22FAC">
        <w:rPr>
          <w:sz w:val="24"/>
          <w:szCs w:val="24"/>
          <w:lang w:val="uk-UA"/>
        </w:rPr>
        <w:t xml:space="preserve">Надаючи оцінку фактам викладеним у поданні голови Ради адвокатів Полтавської області </w:t>
      </w:r>
      <w:proofErr w:type="spellStart"/>
      <w:r w:rsidRPr="00F22FAC">
        <w:rPr>
          <w:sz w:val="24"/>
          <w:szCs w:val="24"/>
          <w:lang w:val="uk-UA"/>
        </w:rPr>
        <w:t>Скукіса</w:t>
      </w:r>
      <w:proofErr w:type="spellEnd"/>
      <w:r w:rsidRPr="00F22FAC">
        <w:rPr>
          <w:sz w:val="24"/>
          <w:szCs w:val="24"/>
          <w:lang w:val="uk-UA"/>
        </w:rPr>
        <w:t xml:space="preserve"> В.Ф. та матеріалам перевірки КДКА Полтавської області виходить з наступного: 12 січня 2023 року до КДКА Полтавської області надійшла заява Голови Ради адвокатів Полтавської області </w:t>
      </w:r>
      <w:proofErr w:type="spellStart"/>
      <w:r w:rsidRPr="00F22FAC">
        <w:rPr>
          <w:sz w:val="24"/>
          <w:szCs w:val="24"/>
          <w:lang w:val="uk-UA"/>
        </w:rPr>
        <w:t>Скукіса</w:t>
      </w:r>
      <w:proofErr w:type="spellEnd"/>
      <w:r w:rsidRPr="00F22FAC">
        <w:rPr>
          <w:sz w:val="24"/>
          <w:szCs w:val="24"/>
          <w:lang w:val="uk-UA"/>
        </w:rPr>
        <w:t xml:space="preserve"> В.Ф. про відкликання подання у зв’язку з погашенням адвокатом Мареничем Я.В. заборгованості по сплаті членських внесків за 2018-2023 роки.</w:t>
      </w:r>
    </w:p>
    <w:p w14:paraId="56F6AC23" w14:textId="09DD74A8" w:rsidR="00F835FA" w:rsidRPr="00F22FAC" w:rsidRDefault="00F835FA" w:rsidP="00F22FAC">
      <w:pPr>
        <w:ind w:firstLine="708"/>
        <w:jc w:val="both"/>
        <w:rPr>
          <w:sz w:val="24"/>
          <w:szCs w:val="24"/>
          <w:lang w:val="uk-UA"/>
        </w:rPr>
      </w:pPr>
      <w:r w:rsidRPr="00F22FAC">
        <w:rPr>
          <w:sz w:val="24"/>
          <w:szCs w:val="24"/>
          <w:lang w:val="uk-UA"/>
        </w:rPr>
        <w:t xml:space="preserve">На підставі викладеного, керуючись ст. ст. 33, 34, 40-41, ч. 5 ст. 50 Закону України </w:t>
      </w:r>
      <w:r w:rsidR="00F22FAC">
        <w:rPr>
          <w:sz w:val="24"/>
          <w:szCs w:val="24"/>
          <w:lang w:val="uk-UA"/>
        </w:rPr>
        <w:t>«</w:t>
      </w:r>
      <w:r w:rsidRPr="00F22FAC">
        <w:rPr>
          <w:sz w:val="24"/>
          <w:szCs w:val="24"/>
          <w:lang w:val="uk-UA"/>
        </w:rPr>
        <w:t>Про адвокатуру та адвокатську діяльність</w:t>
      </w:r>
      <w:r w:rsidR="00F22FAC">
        <w:rPr>
          <w:sz w:val="24"/>
          <w:szCs w:val="24"/>
          <w:lang w:val="uk-UA"/>
        </w:rPr>
        <w:t>»</w:t>
      </w:r>
      <w:r w:rsidRPr="00F22FAC">
        <w:rPr>
          <w:sz w:val="24"/>
          <w:szCs w:val="24"/>
          <w:lang w:val="uk-UA"/>
        </w:rPr>
        <w:t>,</w:t>
      </w:r>
      <w:r w:rsidR="00F22FAC">
        <w:rPr>
          <w:sz w:val="24"/>
          <w:szCs w:val="24"/>
          <w:lang w:val="uk-UA"/>
        </w:rPr>
        <w:t xml:space="preserve"> </w:t>
      </w:r>
      <w:r w:rsidRPr="00F22FAC">
        <w:rPr>
          <w:sz w:val="24"/>
          <w:szCs w:val="24"/>
          <w:lang w:val="uk-UA"/>
        </w:rPr>
        <w:t>-</w:t>
      </w:r>
    </w:p>
    <w:p w14:paraId="50369321" w14:textId="77777777" w:rsidR="00F835FA" w:rsidRPr="00F22FAC" w:rsidRDefault="00F835FA" w:rsidP="00F835FA">
      <w:pPr>
        <w:jc w:val="both"/>
        <w:rPr>
          <w:sz w:val="10"/>
          <w:szCs w:val="10"/>
          <w:lang w:val="uk-UA"/>
        </w:rPr>
      </w:pPr>
    </w:p>
    <w:p w14:paraId="58B73FB7" w14:textId="77777777" w:rsidR="00F835FA" w:rsidRPr="00F22FAC" w:rsidRDefault="00F835FA" w:rsidP="00F835FA">
      <w:pPr>
        <w:jc w:val="center"/>
        <w:rPr>
          <w:b/>
          <w:sz w:val="24"/>
          <w:szCs w:val="24"/>
          <w:lang w:val="uk-UA"/>
        </w:rPr>
      </w:pPr>
      <w:r w:rsidRPr="00F22FAC">
        <w:rPr>
          <w:b/>
          <w:sz w:val="24"/>
          <w:szCs w:val="24"/>
          <w:lang w:val="uk-UA"/>
        </w:rPr>
        <w:t>В И Р І Ш И Л А :</w:t>
      </w:r>
    </w:p>
    <w:p w14:paraId="09142A72" w14:textId="77777777" w:rsidR="00F835FA" w:rsidRPr="00F22FAC" w:rsidRDefault="00F835FA" w:rsidP="00F835FA">
      <w:pPr>
        <w:jc w:val="center"/>
        <w:rPr>
          <w:sz w:val="10"/>
          <w:szCs w:val="10"/>
          <w:lang w:val="uk-UA"/>
        </w:rPr>
      </w:pPr>
    </w:p>
    <w:p w14:paraId="65AD1E85" w14:textId="41394179" w:rsidR="00F835FA" w:rsidRPr="00F22FAC" w:rsidRDefault="00F22FAC" w:rsidP="00F22FAC">
      <w:pPr>
        <w:widowControl/>
        <w:autoSpaceDE/>
        <w:autoSpaceDN/>
        <w:adjustRightInd/>
        <w:spacing w:after="200"/>
        <w:ind w:firstLine="709"/>
        <w:jc w:val="both"/>
        <w:rPr>
          <w:sz w:val="24"/>
          <w:szCs w:val="24"/>
          <w:lang w:val="uk-UA"/>
        </w:rPr>
      </w:pPr>
      <w:r>
        <w:rPr>
          <w:rFonts w:eastAsia="Times New Roman"/>
          <w:sz w:val="24"/>
          <w:szCs w:val="24"/>
          <w:lang w:val="uk-UA"/>
        </w:rPr>
        <w:t>1. </w:t>
      </w:r>
      <w:r w:rsidR="00F835FA" w:rsidRPr="00F22FAC">
        <w:rPr>
          <w:rFonts w:eastAsia="Times New Roman"/>
          <w:sz w:val="24"/>
          <w:szCs w:val="24"/>
          <w:lang w:val="uk-UA"/>
        </w:rPr>
        <w:t>Дисциплінарну справи стосовно адвоката</w:t>
      </w:r>
      <w:r w:rsidR="00F835FA" w:rsidRPr="00F22FAC">
        <w:rPr>
          <w:sz w:val="24"/>
          <w:szCs w:val="24"/>
          <w:lang w:val="uk-UA"/>
        </w:rPr>
        <w:t xml:space="preserve">  Маренича Ярослава Васильовича(свідоцтво про право на заняття адвокатською діяльністю № 1599, виданого Радою адвокатів Полтавської області 04.01.2017 року) у зв’язку з порушеннями вимог Закону України «Про адвокатуру та адвокатську діяльність»</w:t>
      </w:r>
      <w:r>
        <w:rPr>
          <w:sz w:val="24"/>
          <w:szCs w:val="24"/>
          <w:lang w:val="uk-UA"/>
        </w:rPr>
        <w:t xml:space="preserve"> </w:t>
      </w:r>
      <w:r w:rsidR="00F835FA" w:rsidRPr="00F22FAC">
        <w:rPr>
          <w:sz w:val="24"/>
          <w:szCs w:val="24"/>
          <w:lang w:val="uk-UA"/>
        </w:rPr>
        <w:t>- закрити.</w:t>
      </w:r>
    </w:p>
    <w:p w14:paraId="3D78BC9E" w14:textId="4EA9FEF3" w:rsidR="00F835FA" w:rsidRPr="00F22FAC" w:rsidRDefault="00F22FAC" w:rsidP="00F22FAC">
      <w:pPr>
        <w:widowControl/>
        <w:autoSpaceDE/>
        <w:autoSpaceDN/>
        <w:adjustRightInd/>
        <w:spacing w:after="200"/>
        <w:ind w:firstLine="709"/>
        <w:jc w:val="both"/>
        <w:rPr>
          <w:color w:val="000000"/>
          <w:spacing w:val="7"/>
          <w:sz w:val="24"/>
          <w:szCs w:val="24"/>
          <w:lang w:val="uk-UA"/>
        </w:rPr>
      </w:pPr>
      <w:r>
        <w:rPr>
          <w:sz w:val="24"/>
          <w:szCs w:val="24"/>
          <w:lang w:val="uk-UA"/>
        </w:rPr>
        <w:t>2. </w:t>
      </w:r>
      <w:r w:rsidR="00F835FA" w:rsidRPr="00F22FAC">
        <w:rPr>
          <w:sz w:val="24"/>
          <w:szCs w:val="24"/>
          <w:lang w:val="uk-UA"/>
        </w:rPr>
        <w:t>Копію рішення надіслати адвокату Мареничу Я.В.</w:t>
      </w:r>
      <w:r w:rsidR="00F835FA" w:rsidRPr="00F22FAC">
        <w:rPr>
          <w:color w:val="000000"/>
          <w:spacing w:val="7"/>
          <w:sz w:val="24"/>
          <w:szCs w:val="24"/>
          <w:lang w:val="uk-UA"/>
        </w:rPr>
        <w:t xml:space="preserve"> та ініціатору звернення на адресу, визначену у зверненні.</w:t>
      </w:r>
    </w:p>
    <w:p w14:paraId="0D16A72E" w14:textId="77777777" w:rsidR="00F835FA" w:rsidRPr="00F22FAC" w:rsidRDefault="00F835FA" w:rsidP="00F22FAC">
      <w:pPr>
        <w:ind w:firstLine="709"/>
        <w:jc w:val="both"/>
        <w:rPr>
          <w:sz w:val="24"/>
          <w:szCs w:val="24"/>
          <w:lang w:val="uk-UA"/>
        </w:rPr>
      </w:pPr>
      <w:r w:rsidRPr="00F22FAC">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24300FC" w14:textId="52F7BF6A" w:rsidR="00F835FA" w:rsidRPr="00F22FAC" w:rsidRDefault="00F835FA" w:rsidP="00F22FAC">
      <w:pPr>
        <w:ind w:firstLine="709"/>
        <w:rPr>
          <w:b/>
          <w:bCs/>
          <w:sz w:val="24"/>
          <w:szCs w:val="24"/>
          <w:lang w:val="uk-UA"/>
        </w:rPr>
      </w:pPr>
    </w:p>
    <w:p w14:paraId="5F896809" w14:textId="77777777" w:rsidR="00F835FA" w:rsidRPr="00F22FAC" w:rsidRDefault="00F835FA" w:rsidP="00F22FAC">
      <w:pPr>
        <w:ind w:left="142" w:firstLine="709"/>
        <w:rPr>
          <w:rFonts w:eastAsiaTheme="minorHAnsi"/>
          <w:b/>
          <w:bCs/>
          <w:sz w:val="24"/>
          <w:szCs w:val="24"/>
          <w:lang w:val="uk-UA" w:eastAsia="en-US"/>
        </w:rPr>
      </w:pPr>
      <w:r w:rsidRPr="00F22FAC">
        <w:rPr>
          <w:b/>
          <w:bCs/>
          <w:sz w:val="24"/>
          <w:szCs w:val="24"/>
          <w:lang w:val="uk-UA"/>
        </w:rPr>
        <w:t xml:space="preserve"> </w:t>
      </w:r>
      <w:r w:rsidRPr="00F22FAC">
        <w:rPr>
          <w:rFonts w:eastAsiaTheme="minorHAnsi"/>
          <w:b/>
          <w:bCs/>
          <w:sz w:val="24"/>
          <w:szCs w:val="24"/>
          <w:lang w:val="uk-UA" w:eastAsia="en-US"/>
        </w:rPr>
        <w:t xml:space="preserve">В.о. голови КДКА Полтавської області                                           Ігор </w:t>
      </w:r>
      <w:proofErr w:type="spellStart"/>
      <w:r w:rsidRPr="00F22FAC">
        <w:rPr>
          <w:rFonts w:eastAsiaTheme="minorHAnsi"/>
          <w:b/>
          <w:bCs/>
          <w:sz w:val="24"/>
          <w:szCs w:val="24"/>
          <w:lang w:val="uk-UA" w:eastAsia="en-US"/>
        </w:rPr>
        <w:t>Гонжак</w:t>
      </w:r>
      <w:proofErr w:type="spellEnd"/>
    </w:p>
    <w:p w14:paraId="35690CB8" w14:textId="77777777" w:rsidR="00F835FA" w:rsidRPr="00F22FAC" w:rsidRDefault="00F835FA" w:rsidP="00F22FAC">
      <w:pPr>
        <w:ind w:left="142" w:firstLine="709"/>
        <w:rPr>
          <w:rFonts w:eastAsiaTheme="minorHAnsi"/>
          <w:b/>
          <w:bCs/>
          <w:sz w:val="24"/>
          <w:szCs w:val="24"/>
          <w:lang w:val="uk-UA" w:eastAsia="en-US"/>
        </w:rPr>
      </w:pPr>
    </w:p>
    <w:p w14:paraId="1B7AB060" w14:textId="45A7D5DC" w:rsidR="000E06BE" w:rsidRPr="00F22FAC" w:rsidRDefault="00F835FA" w:rsidP="00F22FAC">
      <w:pPr>
        <w:ind w:left="142" w:firstLine="709"/>
        <w:rPr>
          <w:lang w:val="uk-UA"/>
        </w:rPr>
      </w:pPr>
      <w:r w:rsidRPr="00F22FAC">
        <w:rPr>
          <w:rFonts w:eastAsiaTheme="minorHAnsi"/>
          <w:b/>
          <w:bCs/>
          <w:sz w:val="24"/>
          <w:szCs w:val="24"/>
          <w:lang w:val="uk-UA" w:eastAsia="en-US"/>
        </w:rPr>
        <w:t xml:space="preserve"> Секретар  дисциплінарної палати                                      Володимир </w:t>
      </w:r>
      <w:proofErr w:type="spellStart"/>
      <w:r w:rsidRPr="00F22FAC">
        <w:rPr>
          <w:rFonts w:eastAsiaTheme="minorHAnsi"/>
          <w:b/>
          <w:bCs/>
          <w:sz w:val="24"/>
          <w:szCs w:val="24"/>
          <w:lang w:val="uk-UA" w:eastAsia="en-US"/>
        </w:rPr>
        <w:t>Рохманов</w:t>
      </w:r>
      <w:proofErr w:type="spellEnd"/>
    </w:p>
    <w:sectPr w:rsidR="000E06BE" w:rsidRPr="00F22FAC" w:rsidSect="00F22FAC">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5FA"/>
    <w:rsid w:val="000E06BE"/>
    <w:rsid w:val="00320ECE"/>
    <w:rsid w:val="00F22FAC"/>
    <w:rsid w:val="00F835F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8711"/>
  <w15:chartTrackingRefBased/>
  <w15:docId w15:val="{C691F09A-53E6-417D-A74B-CFF97048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35FA"/>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1593</Words>
  <Characters>9085</Characters>
  <Application>Microsoft Office Word</Application>
  <DocSecurity>0</DocSecurity>
  <Lines>75</Lines>
  <Paragraphs>21</Paragraphs>
  <ScaleCrop>false</ScaleCrop>
  <Company/>
  <LinksUpToDate>false</LinksUpToDate>
  <CharactersWithSpaces>10657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cp:lastPrinted>2023-01-16T09:08:00Z</cp:lastPrinted>
  <dcterms:created xsi:type="dcterms:W3CDTF">2023-01-16T09:02:00Z</dcterms:created>
  <dcterms:modified xsi:type="dcterms:W3CDTF">2025-09-15T11:58:00Z</dcterms:modified>
</cp:coreProperties>
</file>