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1E424" w14:textId="77777777" w:rsidR="002B1174" w:rsidRPr="002B1174" w:rsidRDefault="002B1174" w:rsidP="002B1174">
      <w:pPr>
        <w:spacing w:after="0" w:line="240" w:lineRule="auto"/>
        <w:ind w:right="-5" w:firstLine="709"/>
        <w:jc w:val="center"/>
        <w:rPr>
          <w:rFonts w:ascii="Times New Roman" w:hAnsi="Times New Roman" w:cs="Times New Roman"/>
          <w:kern w:val="0"/>
          <w:sz w:val="24"/>
          <w:szCs w:val="24"/>
          <w14:ligatures w14:val="none"/>
        </w:rPr>
      </w:pPr>
      <w:r w:rsidRPr="002B1174">
        <w:rPr>
          <w:rFonts w:ascii="Times New Roman" w:hAnsi="Times New Roman" w:cs="Times New Roman"/>
          <w:noProof/>
          <w:kern w:val="0"/>
          <w:sz w:val="24"/>
          <w:szCs w:val="24"/>
          <w14:ligatures w14:val="none"/>
        </w:rPr>
        <w:drawing>
          <wp:inline distT="0" distB="0" distL="0" distR="0" wp14:anchorId="298D28E5" wp14:editId="2766AD1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C6A220D" w14:textId="77777777" w:rsidR="002B1174" w:rsidRPr="002B1174" w:rsidRDefault="002B1174" w:rsidP="002B1174">
      <w:pPr>
        <w:spacing w:after="0" w:line="240" w:lineRule="auto"/>
        <w:ind w:firstLine="709"/>
        <w:jc w:val="center"/>
        <w:rPr>
          <w:rFonts w:ascii="Times New Roman" w:hAnsi="Times New Roman" w:cs="Times New Roman"/>
          <w:kern w:val="0"/>
          <w:sz w:val="24"/>
          <w:szCs w:val="24"/>
          <w14:ligatures w14:val="none"/>
        </w:rPr>
      </w:pPr>
      <w:r w:rsidRPr="002B1174">
        <w:rPr>
          <w:rFonts w:ascii="Times New Roman" w:hAnsi="Times New Roman" w:cs="Times New Roman"/>
          <w:kern w:val="0"/>
          <w:sz w:val="24"/>
          <w:szCs w:val="24"/>
          <w14:ligatures w14:val="none"/>
        </w:rPr>
        <w:t>НАЦІОНАЛЬНА АСОЦІАЦІЯ АДВОКАТІВ УКРАЇНИ</w:t>
      </w:r>
    </w:p>
    <w:p w14:paraId="0EA938EC" w14:textId="77777777" w:rsidR="002B1174" w:rsidRPr="002B1174" w:rsidRDefault="002B1174" w:rsidP="002B1174">
      <w:pPr>
        <w:spacing w:after="0" w:line="240" w:lineRule="auto"/>
        <w:ind w:firstLine="709"/>
        <w:jc w:val="center"/>
        <w:rPr>
          <w:rFonts w:ascii="Times New Roman" w:hAnsi="Times New Roman" w:cs="Times New Roman"/>
          <w:b/>
          <w:kern w:val="0"/>
          <w:sz w:val="24"/>
          <w:szCs w:val="24"/>
          <w14:ligatures w14:val="none"/>
        </w:rPr>
      </w:pPr>
      <w:r w:rsidRPr="002B1174">
        <w:rPr>
          <w:rFonts w:ascii="Times New Roman" w:hAnsi="Times New Roman" w:cs="Times New Roman"/>
          <w:b/>
          <w:kern w:val="0"/>
          <w:sz w:val="24"/>
          <w:szCs w:val="24"/>
          <w14:ligatures w14:val="none"/>
        </w:rPr>
        <w:t>КВАЛІФІКАЦІЙНО – ДИСЦИПЛІНАРНА КОМІСІЯ</w:t>
      </w:r>
    </w:p>
    <w:p w14:paraId="0CF9744E" w14:textId="77777777" w:rsidR="002B1174" w:rsidRPr="002B1174" w:rsidRDefault="002B1174" w:rsidP="002B1174">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2B1174">
        <w:rPr>
          <w:rFonts w:ascii="Times New Roman" w:hAnsi="Times New Roman" w:cs="Times New Roman"/>
          <w:b/>
          <w:kern w:val="0"/>
          <w:sz w:val="24"/>
          <w:szCs w:val="24"/>
          <w14:ligatures w14:val="none"/>
        </w:rPr>
        <w:t>АДВОКАТУРИ ПОЛТАВСЬКОЇ ОБЛАСТІ</w:t>
      </w:r>
    </w:p>
    <w:p w14:paraId="58EF7B26" w14:textId="77777777" w:rsidR="002B1174" w:rsidRPr="002B1174" w:rsidRDefault="002B1174" w:rsidP="002B1174">
      <w:pPr>
        <w:ind w:firstLine="709"/>
        <w:rPr>
          <w:rFonts w:ascii="Times New Roman" w:hAnsi="Times New Roman" w:cs="Times New Roman"/>
          <w:kern w:val="0"/>
          <w:sz w:val="24"/>
          <w:szCs w:val="24"/>
          <w14:ligatures w14:val="none"/>
        </w:rPr>
      </w:pPr>
      <w:r w:rsidRPr="002B1174">
        <w:rPr>
          <w:rFonts w:ascii="Times New Roman" w:hAnsi="Times New Roman" w:cs="Times New Roman"/>
          <w:kern w:val="0"/>
          <w:sz w:val="24"/>
          <w:szCs w:val="24"/>
          <w14:ligatures w14:val="none"/>
        </w:rPr>
        <w:t xml:space="preserve">20 серпня 2026 року </w:t>
      </w:r>
      <w:r w:rsidRPr="002B1174">
        <w:rPr>
          <w:rFonts w:ascii="Times New Roman" w:hAnsi="Times New Roman" w:cs="Times New Roman"/>
          <w:kern w:val="0"/>
          <w:sz w:val="24"/>
          <w:szCs w:val="24"/>
          <w14:ligatures w14:val="none"/>
        </w:rPr>
        <w:tab/>
      </w:r>
      <w:r w:rsidRPr="002B1174">
        <w:rPr>
          <w:rFonts w:ascii="Times New Roman" w:hAnsi="Times New Roman" w:cs="Times New Roman"/>
          <w:kern w:val="0"/>
          <w:sz w:val="24"/>
          <w:szCs w:val="24"/>
          <w14:ligatures w14:val="none"/>
        </w:rPr>
        <w:tab/>
      </w:r>
      <w:r w:rsidRPr="002B1174">
        <w:rPr>
          <w:rFonts w:ascii="Times New Roman" w:hAnsi="Times New Roman" w:cs="Times New Roman"/>
          <w:kern w:val="0"/>
          <w:sz w:val="24"/>
          <w:szCs w:val="24"/>
          <w14:ligatures w14:val="none"/>
        </w:rPr>
        <w:tab/>
      </w:r>
      <w:r w:rsidRPr="002B1174">
        <w:rPr>
          <w:rFonts w:ascii="Times New Roman" w:hAnsi="Times New Roman" w:cs="Times New Roman"/>
          <w:kern w:val="0"/>
          <w:sz w:val="24"/>
          <w:szCs w:val="24"/>
          <w14:ligatures w14:val="none"/>
        </w:rPr>
        <w:tab/>
      </w:r>
      <w:r w:rsidRPr="002B1174">
        <w:rPr>
          <w:rFonts w:ascii="Times New Roman" w:hAnsi="Times New Roman" w:cs="Times New Roman"/>
          <w:kern w:val="0"/>
          <w:sz w:val="24"/>
          <w:szCs w:val="24"/>
          <w14:ligatures w14:val="none"/>
        </w:rPr>
        <w:tab/>
      </w:r>
      <w:r w:rsidRPr="002B1174">
        <w:rPr>
          <w:rFonts w:ascii="Times New Roman" w:hAnsi="Times New Roman" w:cs="Times New Roman"/>
          <w:kern w:val="0"/>
          <w:sz w:val="24"/>
          <w:szCs w:val="24"/>
          <w14:ligatures w14:val="none"/>
        </w:rPr>
        <w:tab/>
      </w:r>
      <w:r w:rsidRPr="002B1174">
        <w:rPr>
          <w:rFonts w:ascii="Times New Roman" w:hAnsi="Times New Roman" w:cs="Times New Roman"/>
          <w:kern w:val="0"/>
          <w:sz w:val="24"/>
          <w:szCs w:val="24"/>
          <w14:ligatures w14:val="none"/>
        </w:rPr>
        <w:tab/>
        <w:t>місто Полтава</w:t>
      </w:r>
    </w:p>
    <w:p w14:paraId="76543E16" w14:textId="77777777" w:rsidR="002B1174" w:rsidRPr="002B1174" w:rsidRDefault="002B1174" w:rsidP="002B1174">
      <w:pPr>
        <w:ind w:firstLine="709"/>
        <w:jc w:val="center"/>
        <w:rPr>
          <w:rFonts w:ascii="Times New Roman" w:hAnsi="Times New Roman" w:cs="Times New Roman"/>
          <w:b/>
          <w:bCs/>
          <w:kern w:val="0"/>
          <w:sz w:val="24"/>
          <w:szCs w:val="24"/>
          <w14:ligatures w14:val="none"/>
        </w:rPr>
      </w:pPr>
      <w:r w:rsidRPr="002B1174">
        <w:rPr>
          <w:rFonts w:ascii="Times New Roman" w:hAnsi="Times New Roman" w:cs="Times New Roman"/>
          <w:b/>
          <w:bCs/>
          <w:kern w:val="0"/>
          <w:sz w:val="24"/>
          <w:szCs w:val="24"/>
          <w14:ligatures w14:val="none"/>
        </w:rPr>
        <w:t xml:space="preserve">Р І Ш Е Н </w:t>
      </w:r>
      <w:proofErr w:type="spellStart"/>
      <w:r w:rsidRPr="002B1174">
        <w:rPr>
          <w:rFonts w:ascii="Times New Roman" w:hAnsi="Times New Roman" w:cs="Times New Roman"/>
          <w:b/>
          <w:bCs/>
          <w:kern w:val="0"/>
          <w:sz w:val="24"/>
          <w:szCs w:val="24"/>
          <w14:ligatures w14:val="none"/>
        </w:rPr>
        <w:t>Н</w:t>
      </w:r>
      <w:proofErr w:type="spellEnd"/>
      <w:r w:rsidRPr="002B1174">
        <w:rPr>
          <w:rFonts w:ascii="Times New Roman" w:hAnsi="Times New Roman" w:cs="Times New Roman"/>
          <w:b/>
          <w:bCs/>
          <w:kern w:val="0"/>
          <w:sz w:val="24"/>
          <w:szCs w:val="24"/>
          <w14:ligatures w14:val="none"/>
        </w:rPr>
        <w:t xml:space="preserve"> Я</w:t>
      </w:r>
    </w:p>
    <w:p w14:paraId="18DED7AB" w14:textId="77777777" w:rsidR="002B1174" w:rsidRPr="002B1174" w:rsidRDefault="002B1174" w:rsidP="002B1174">
      <w:pPr>
        <w:spacing w:after="0"/>
        <w:ind w:firstLine="709"/>
        <w:jc w:val="center"/>
        <w:rPr>
          <w:rFonts w:ascii="Times New Roman" w:hAnsi="Times New Roman" w:cs="Times New Roman"/>
          <w:b/>
          <w:bCs/>
          <w:kern w:val="0"/>
          <w:sz w:val="24"/>
          <w:szCs w:val="24"/>
          <w14:ligatures w14:val="none"/>
        </w:rPr>
      </w:pPr>
      <w:r w:rsidRPr="002B1174">
        <w:rPr>
          <w:rFonts w:ascii="Times New Roman" w:hAnsi="Times New Roman" w:cs="Times New Roman"/>
          <w:b/>
          <w:bCs/>
          <w:kern w:val="0"/>
          <w:sz w:val="24"/>
          <w:szCs w:val="24"/>
          <w14:ligatures w14:val="none"/>
        </w:rPr>
        <w:t>про відмову в порушенні дисциплінарної справи</w:t>
      </w:r>
    </w:p>
    <w:p w14:paraId="38047065" w14:textId="77777777" w:rsidR="002B1174" w:rsidRPr="002B1174" w:rsidRDefault="002B1174" w:rsidP="002B1174">
      <w:pPr>
        <w:spacing w:after="0"/>
        <w:ind w:firstLine="709"/>
        <w:jc w:val="center"/>
        <w:rPr>
          <w:rFonts w:ascii="Times New Roman" w:hAnsi="Times New Roman" w:cs="Times New Roman"/>
          <w:b/>
          <w:bCs/>
          <w:kern w:val="0"/>
          <w:sz w:val="24"/>
          <w:szCs w:val="24"/>
          <w14:ligatures w14:val="none"/>
        </w:rPr>
      </w:pPr>
    </w:p>
    <w:p w14:paraId="539DD77B" w14:textId="77777777" w:rsidR="00D01821" w:rsidRPr="00BB1CB8" w:rsidRDefault="00D01821" w:rsidP="00D01821">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6EB74560" w14:textId="50D2B43E" w:rsidR="002B1174" w:rsidRPr="002B1174" w:rsidRDefault="002B1174" w:rsidP="002B1174">
      <w:pPr>
        <w:spacing w:after="0" w:line="240" w:lineRule="auto"/>
        <w:ind w:firstLine="709"/>
        <w:jc w:val="both"/>
        <w:rPr>
          <w:rFonts w:ascii="Times New Roman" w:hAnsi="Times New Roman" w:cs="Times New Roman"/>
          <w:kern w:val="0"/>
          <w:sz w:val="24"/>
          <w:szCs w:val="24"/>
          <w14:ligatures w14:val="none"/>
        </w:rPr>
      </w:pPr>
      <w:r w:rsidRPr="002B1174">
        <w:rPr>
          <w:rFonts w:ascii="Times New Roman" w:eastAsia="Calibri" w:hAnsi="Times New Roman" w:cs="Times New Roman"/>
          <w:kern w:val="0"/>
          <w:sz w:val="24"/>
          <w:szCs w:val="24"/>
          <w:lang w:eastAsia="ru-RU"/>
          <w14:ligatures w14:val="none"/>
        </w:rPr>
        <w:t>розглянувши матеріали перевірки за</w:t>
      </w:r>
      <w:bookmarkStart w:id="1" w:name="_Hlk215136826"/>
      <w:r w:rsidRPr="002B1174">
        <w:rPr>
          <w:rFonts w:ascii="Times New Roman" w:eastAsia="Calibri" w:hAnsi="Times New Roman" w:cs="Times New Roman"/>
          <w:kern w:val="0"/>
          <w:sz w:val="24"/>
          <w:szCs w:val="24"/>
          <w:lang w:eastAsia="ru-RU"/>
          <w14:ligatures w14:val="none"/>
        </w:rPr>
        <w:t xml:space="preserve"> скаргою </w:t>
      </w:r>
      <w:bookmarkEnd w:id="1"/>
      <w:r w:rsidRPr="002B1174">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2B1174">
        <w:rPr>
          <w:rFonts w:ascii="Times New Roman" w:hAnsi="Times New Roman" w:cs="Times New Roman"/>
          <w:sz w:val="24"/>
          <w:szCs w:val="24"/>
        </w:rPr>
        <w:t xml:space="preserve"> </w:t>
      </w:r>
      <w:bookmarkStart w:id="3" w:name="_Hlk191892706"/>
      <w:bookmarkEnd w:id="2"/>
      <w:proofErr w:type="spellStart"/>
      <w:r w:rsidR="00A0071B">
        <w:rPr>
          <w:rFonts w:ascii="Times New Roman" w:hAnsi="Times New Roman" w:cs="Times New Roman"/>
          <w:sz w:val="24"/>
          <w:szCs w:val="24"/>
        </w:rPr>
        <w:t>Мурейко</w:t>
      </w:r>
      <w:proofErr w:type="spellEnd"/>
      <w:r w:rsidR="00A0071B">
        <w:rPr>
          <w:rFonts w:ascii="Times New Roman" w:hAnsi="Times New Roman" w:cs="Times New Roman"/>
          <w:sz w:val="24"/>
          <w:szCs w:val="24"/>
        </w:rPr>
        <w:t xml:space="preserve"> </w:t>
      </w:r>
      <w:r w:rsidR="00CB50BC">
        <w:rPr>
          <w:rFonts w:ascii="Times New Roman" w:hAnsi="Times New Roman" w:cs="Times New Roman"/>
          <w:sz w:val="24"/>
          <w:szCs w:val="24"/>
        </w:rPr>
        <w:t>Еліну Ігорівну</w:t>
      </w:r>
      <w:r w:rsidRPr="002B1174">
        <w:rPr>
          <w:rFonts w:ascii="Times New Roman" w:hAnsi="Times New Roman" w:cs="Times New Roman"/>
          <w:sz w:val="24"/>
          <w:szCs w:val="24"/>
        </w:rPr>
        <w:t xml:space="preserve"> (свідоцтво про право на заняття адвокатською діяльністю №</w:t>
      </w:r>
      <w:r w:rsidR="00CB50BC">
        <w:rPr>
          <w:rFonts w:ascii="Times New Roman" w:hAnsi="Times New Roman" w:cs="Times New Roman"/>
          <w:sz w:val="24"/>
          <w:szCs w:val="24"/>
        </w:rPr>
        <w:t>3106</w:t>
      </w:r>
      <w:r w:rsidRPr="002B1174">
        <w:rPr>
          <w:rFonts w:ascii="Times New Roman" w:hAnsi="Times New Roman" w:cs="Times New Roman"/>
          <w:sz w:val="24"/>
          <w:szCs w:val="24"/>
        </w:rPr>
        <w:t xml:space="preserve">, видане </w:t>
      </w:r>
      <w:r w:rsidRPr="002B1174">
        <w:rPr>
          <w:rFonts w:ascii="Times New Roman" w:hAnsi="Times New Roman" w:cs="Times New Roman"/>
          <w:sz w:val="24"/>
          <w:szCs w:val="24"/>
          <w:shd w:val="clear" w:color="auto" w:fill="FFFFFF"/>
        </w:rPr>
        <w:t>Радою адвокатів Полтавської області</w:t>
      </w:r>
      <w:r w:rsidR="00CB50BC">
        <w:rPr>
          <w:rFonts w:ascii="Times New Roman" w:hAnsi="Times New Roman" w:cs="Times New Roman"/>
          <w:sz w:val="24"/>
          <w:szCs w:val="24"/>
          <w:shd w:val="clear" w:color="auto" w:fill="FFFFFF"/>
        </w:rPr>
        <w:t xml:space="preserve"> </w:t>
      </w:r>
      <w:r w:rsidR="00DC3C33">
        <w:rPr>
          <w:rFonts w:ascii="Times New Roman" w:hAnsi="Times New Roman" w:cs="Times New Roman"/>
          <w:sz w:val="24"/>
          <w:szCs w:val="24"/>
          <w:shd w:val="clear" w:color="auto" w:fill="FFFFFF"/>
        </w:rPr>
        <w:t>22.10.2019 року</w:t>
      </w:r>
      <w:r w:rsidRPr="002B1174">
        <w:rPr>
          <w:rFonts w:ascii="Times New Roman" w:hAnsi="Times New Roman" w:cs="Times New Roman"/>
          <w:sz w:val="24"/>
          <w:szCs w:val="24"/>
        </w:rPr>
        <w:t>)</w:t>
      </w:r>
      <w:bookmarkEnd w:id="3"/>
      <w:r w:rsidRPr="002B1174">
        <w:rPr>
          <w:rFonts w:ascii="Times New Roman" w:hAnsi="Times New Roman" w:cs="Times New Roman"/>
          <w:sz w:val="24"/>
          <w:szCs w:val="24"/>
        </w:rPr>
        <w:t xml:space="preserve"> </w:t>
      </w:r>
      <w:r w:rsidRPr="002B117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07ED7175" w14:textId="77777777" w:rsidR="002B1174" w:rsidRPr="002B1174" w:rsidRDefault="002B1174" w:rsidP="002B1174">
      <w:pPr>
        <w:spacing w:after="0" w:line="240" w:lineRule="auto"/>
        <w:ind w:firstLine="709"/>
        <w:jc w:val="center"/>
        <w:rPr>
          <w:rFonts w:ascii="Times New Roman" w:hAnsi="Times New Roman" w:cs="Times New Roman"/>
          <w:b/>
          <w:kern w:val="0"/>
          <w:sz w:val="24"/>
          <w:szCs w:val="24"/>
          <w14:ligatures w14:val="none"/>
        </w:rPr>
      </w:pPr>
      <w:r w:rsidRPr="002B1174">
        <w:rPr>
          <w:rFonts w:ascii="Times New Roman" w:hAnsi="Times New Roman" w:cs="Times New Roman"/>
          <w:b/>
          <w:kern w:val="0"/>
          <w:sz w:val="24"/>
          <w:szCs w:val="24"/>
          <w14:ligatures w14:val="none"/>
        </w:rPr>
        <w:t>В С Т А Н О В И Л А :</w:t>
      </w:r>
    </w:p>
    <w:p w14:paraId="3B265977" w14:textId="52061ACD" w:rsidR="002B1174" w:rsidRPr="002B1174" w:rsidRDefault="00381A24" w:rsidP="002B1174">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w:t>
      </w:r>
      <w:r w:rsidR="00DC3C33">
        <w:rPr>
          <w:rFonts w:ascii="Times New Roman" w:hAnsi="Times New Roman" w:cs="Times New Roman"/>
          <w:sz w:val="24"/>
          <w:szCs w:val="24"/>
        </w:rPr>
        <w:t>6</w:t>
      </w:r>
      <w:r>
        <w:rPr>
          <w:rFonts w:ascii="Times New Roman" w:hAnsi="Times New Roman" w:cs="Times New Roman"/>
          <w:sz w:val="24"/>
          <w:szCs w:val="24"/>
        </w:rPr>
        <w:t xml:space="preserve"> липня</w:t>
      </w:r>
      <w:r w:rsidR="002B1174" w:rsidRPr="002B1174">
        <w:rPr>
          <w:rFonts w:ascii="Times New Roman" w:hAnsi="Times New Roman" w:cs="Times New Roman"/>
          <w:sz w:val="24"/>
          <w:szCs w:val="24"/>
        </w:rPr>
        <w:t xml:space="preserve"> 2026 року </w:t>
      </w:r>
      <w:bookmarkStart w:id="5" w:name="_Hlk219894454"/>
      <w:bookmarkStart w:id="6" w:name="_Hlk187135362"/>
      <w:r w:rsidR="002B1174" w:rsidRPr="002B1174">
        <w:rPr>
          <w:rFonts w:ascii="Times New Roman" w:eastAsia="Calibri" w:hAnsi="Times New Roman" w:cs="Times New Roman"/>
          <w:sz w:val="24"/>
          <w:szCs w:val="24"/>
        </w:rPr>
        <w:t xml:space="preserve">до Кваліфікаційно-дисциплінарної комісії адвокатури Полтавської області надійшла </w:t>
      </w:r>
      <w:r w:rsidR="002B1174" w:rsidRPr="002B1174">
        <w:rPr>
          <w:rFonts w:ascii="Times New Roman" w:hAnsi="Times New Roman" w:cs="Times New Roman"/>
          <w:sz w:val="24"/>
          <w:szCs w:val="24"/>
        </w:rPr>
        <w:t>скарга Вищої школи адвокатури Національної асоціації адвокатів України</w:t>
      </w:r>
      <w:r w:rsidR="002B1174" w:rsidRPr="002B1174">
        <w:rPr>
          <w:rFonts w:ascii="Times New Roman" w:eastAsia="Calibri" w:hAnsi="Times New Roman" w:cs="Times New Roman"/>
          <w:sz w:val="24"/>
          <w:szCs w:val="24"/>
        </w:rPr>
        <w:t xml:space="preserve"> відносно адвоката </w:t>
      </w:r>
      <w:proofErr w:type="spellStart"/>
      <w:r w:rsidR="00362EAB">
        <w:rPr>
          <w:rFonts w:ascii="Times New Roman" w:eastAsia="Calibri" w:hAnsi="Times New Roman" w:cs="Times New Roman"/>
          <w:sz w:val="24"/>
          <w:szCs w:val="24"/>
        </w:rPr>
        <w:t>Мурейко</w:t>
      </w:r>
      <w:proofErr w:type="spellEnd"/>
      <w:r w:rsidR="00362EAB">
        <w:rPr>
          <w:rFonts w:ascii="Times New Roman" w:eastAsia="Calibri" w:hAnsi="Times New Roman" w:cs="Times New Roman"/>
          <w:sz w:val="24"/>
          <w:szCs w:val="24"/>
        </w:rPr>
        <w:t xml:space="preserve"> Е.І.</w:t>
      </w:r>
      <w:r w:rsidR="002B1174" w:rsidRPr="002B1174">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00DC3C33">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липня 2026</w:t>
      </w:r>
      <w:r w:rsidR="002B1174" w:rsidRPr="002B1174">
        <w:rPr>
          <w:rFonts w:ascii="Times New Roman" w:eastAsia="Calibri" w:hAnsi="Times New Roman" w:cs="Times New Roman"/>
          <w:sz w:val="24"/>
          <w:szCs w:val="24"/>
        </w:rPr>
        <w:t xml:space="preserve"> </w:t>
      </w:r>
      <w:bookmarkStart w:id="7" w:name="_Hlk219894487"/>
      <w:bookmarkEnd w:id="5"/>
      <w:r w:rsidR="002B1174" w:rsidRPr="002B1174">
        <w:rPr>
          <w:rFonts w:ascii="Times New Roman" w:hAnsi="Times New Roman" w:cs="Times New Roman"/>
          <w:sz w:val="24"/>
          <w:szCs w:val="24"/>
        </w:rPr>
        <w:t>скаргу скеровано до дисциплінарної палати КДКА Полтавської області та</w:t>
      </w:r>
      <w:r>
        <w:rPr>
          <w:rFonts w:ascii="Times New Roman" w:hAnsi="Times New Roman" w:cs="Times New Roman"/>
          <w:sz w:val="24"/>
          <w:szCs w:val="24"/>
        </w:rPr>
        <w:t xml:space="preserve"> </w:t>
      </w:r>
      <w:r w:rsidR="002B1174" w:rsidRPr="002B1174">
        <w:rPr>
          <w:rFonts w:ascii="Times New Roman" w:hAnsi="Times New Roman" w:cs="Times New Roman"/>
          <w:sz w:val="24"/>
          <w:szCs w:val="24"/>
        </w:rPr>
        <w:t>розпочато перевірку</w:t>
      </w:r>
      <w:bookmarkEnd w:id="4"/>
      <w:r w:rsidR="002B1174" w:rsidRPr="002B1174">
        <w:rPr>
          <w:rFonts w:ascii="Times New Roman" w:hAnsi="Times New Roman" w:cs="Times New Roman"/>
          <w:sz w:val="24"/>
          <w:szCs w:val="24"/>
        </w:rPr>
        <w:t xml:space="preserve">, яку </w:t>
      </w:r>
      <w:bookmarkEnd w:id="6"/>
      <w:bookmarkEnd w:id="7"/>
      <w:r w:rsidR="002B1174" w:rsidRPr="002B1174">
        <w:rPr>
          <w:rFonts w:ascii="Times New Roman" w:hAnsi="Times New Roman" w:cs="Times New Roman"/>
          <w:sz w:val="24"/>
          <w:szCs w:val="24"/>
        </w:rPr>
        <w:t xml:space="preserve">закінчено </w:t>
      </w:r>
      <w:r>
        <w:rPr>
          <w:rFonts w:ascii="Times New Roman" w:hAnsi="Times New Roman" w:cs="Times New Roman"/>
          <w:sz w:val="24"/>
          <w:szCs w:val="24"/>
        </w:rPr>
        <w:t>0</w:t>
      </w:r>
      <w:r w:rsidR="003C2A26">
        <w:rPr>
          <w:rFonts w:ascii="Times New Roman" w:hAnsi="Times New Roman" w:cs="Times New Roman"/>
          <w:sz w:val="24"/>
          <w:szCs w:val="24"/>
        </w:rPr>
        <w:t>6</w:t>
      </w:r>
      <w:r>
        <w:rPr>
          <w:rFonts w:ascii="Times New Roman" w:hAnsi="Times New Roman" w:cs="Times New Roman"/>
          <w:sz w:val="24"/>
          <w:szCs w:val="24"/>
        </w:rPr>
        <w:t xml:space="preserve"> серпня</w:t>
      </w:r>
      <w:r w:rsidR="002B1174" w:rsidRPr="002B1174">
        <w:rPr>
          <w:rFonts w:ascii="Times New Roman" w:hAnsi="Times New Roman" w:cs="Times New Roman"/>
          <w:sz w:val="24"/>
          <w:szCs w:val="24"/>
        </w:rPr>
        <w:t xml:space="preserve"> 2026 року.</w:t>
      </w:r>
    </w:p>
    <w:p w14:paraId="4942FA67" w14:textId="3EAF4D15" w:rsidR="002B1174" w:rsidRPr="002B1174" w:rsidRDefault="002B1174" w:rsidP="002B1174">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2B1174">
        <w:rPr>
          <w:rFonts w:ascii="Times New Roman" w:hAnsi="Times New Roman" w:cs="Times New Roman"/>
          <w:sz w:val="24"/>
          <w:szCs w:val="24"/>
        </w:rPr>
        <w:t xml:space="preserve">Зі скарги вбачається, що </w:t>
      </w:r>
      <w:r w:rsidR="003C2A26">
        <w:rPr>
          <w:rFonts w:ascii="Times New Roman" w:hAnsi="Times New Roman" w:cs="Times New Roman"/>
          <w:sz w:val="24"/>
          <w:szCs w:val="24"/>
          <w:shd w:val="clear" w:color="auto" w:fill="FFFFFF"/>
        </w:rPr>
        <w:t>22.10.2019 року</w:t>
      </w:r>
      <w:r w:rsidR="003C2A26" w:rsidRPr="002B1174">
        <w:rPr>
          <w:rFonts w:ascii="Times New Roman" w:hAnsi="Times New Roman" w:cs="Times New Roman"/>
          <w:sz w:val="24"/>
          <w:szCs w:val="24"/>
        </w:rPr>
        <w:t xml:space="preserve"> </w:t>
      </w:r>
      <w:r w:rsidRPr="002B1174">
        <w:rPr>
          <w:rFonts w:ascii="Times New Roman" w:hAnsi="Times New Roman" w:cs="Times New Roman"/>
          <w:sz w:val="24"/>
          <w:szCs w:val="24"/>
        </w:rPr>
        <w:t xml:space="preserve">адвокат </w:t>
      </w:r>
      <w:proofErr w:type="spellStart"/>
      <w:r w:rsidR="003C2A26">
        <w:rPr>
          <w:rFonts w:ascii="Times New Roman" w:eastAsia="Calibri" w:hAnsi="Times New Roman" w:cs="Times New Roman"/>
          <w:sz w:val="24"/>
          <w:szCs w:val="24"/>
        </w:rPr>
        <w:t>Мурейко</w:t>
      </w:r>
      <w:proofErr w:type="spellEnd"/>
      <w:r w:rsidR="003C2A26">
        <w:rPr>
          <w:rFonts w:ascii="Times New Roman" w:eastAsia="Calibri" w:hAnsi="Times New Roman" w:cs="Times New Roman"/>
          <w:sz w:val="24"/>
          <w:szCs w:val="24"/>
        </w:rPr>
        <w:t xml:space="preserve"> Е.І.</w:t>
      </w:r>
      <w:r w:rsidRPr="002B1174">
        <w:rPr>
          <w:rFonts w:ascii="Times New Roman" w:hAnsi="Times New Roman" w:cs="Times New Roman"/>
          <w:sz w:val="24"/>
          <w:szCs w:val="24"/>
        </w:rPr>
        <w:t xml:space="preserve"> у </w:t>
      </w:r>
      <w:r w:rsidRPr="002B1174">
        <w:rPr>
          <w:rFonts w:ascii="Times New Roman" w:hAnsi="Times New Roman" w:cs="Times New Roman"/>
          <w:sz w:val="24"/>
          <w:szCs w:val="24"/>
          <w:shd w:val="clear" w:color="auto" w:fill="FFFFFF"/>
        </w:rPr>
        <w:t xml:space="preserve">Раді адвокатів Полтавської області </w:t>
      </w:r>
      <w:r w:rsidRPr="002B1174">
        <w:rPr>
          <w:rFonts w:ascii="Times New Roman" w:hAnsi="Times New Roman" w:cs="Times New Roman"/>
          <w:sz w:val="24"/>
          <w:szCs w:val="24"/>
        </w:rPr>
        <w:t>отримала свідоцтво про право на заняття адвокатською діяльністю №</w:t>
      </w:r>
      <w:r w:rsidR="003C2A26">
        <w:rPr>
          <w:rFonts w:ascii="Times New Roman" w:hAnsi="Times New Roman" w:cs="Times New Roman"/>
          <w:sz w:val="24"/>
          <w:szCs w:val="24"/>
        </w:rPr>
        <w:t>3106</w:t>
      </w:r>
      <w:r w:rsidRPr="002B1174">
        <w:rPr>
          <w:rFonts w:ascii="Times New Roman" w:hAnsi="Times New Roman" w:cs="Times New Roman"/>
          <w:sz w:val="24"/>
          <w:szCs w:val="24"/>
          <w:shd w:val="clear" w:color="auto" w:fill="FFFFFF"/>
        </w:rPr>
        <w:t>.</w:t>
      </w:r>
    </w:p>
    <w:bookmarkEnd w:id="8"/>
    <w:p w14:paraId="753CB192" w14:textId="651EE84B" w:rsidR="00A57A77" w:rsidRPr="002B1174"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B1174">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2B1174"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B1174">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2B1174"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B1174">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2B1174" w:rsidRDefault="00A57A77"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90BF5CC" w:rsidR="00A57A77" w:rsidRPr="002B1174" w:rsidRDefault="00A57A77"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C9F682" w:rsidR="00A57A77" w:rsidRPr="002B1174" w:rsidRDefault="00A57A77"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CECCA0B" w:rsidR="00A57A77" w:rsidRPr="002B1174"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B1174">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CF0611">
        <w:rPr>
          <w:rFonts w:ascii="Times New Roman" w:hAnsi="Times New Roman" w:cs="Times New Roman"/>
          <w:sz w:val="24"/>
          <w:szCs w:val="24"/>
          <w:shd w:val="clear" w:color="auto" w:fill="FFFFFF"/>
        </w:rPr>
        <w:t>Мурейко</w:t>
      </w:r>
      <w:proofErr w:type="spellEnd"/>
      <w:r w:rsidR="00CF0611">
        <w:rPr>
          <w:rFonts w:ascii="Times New Roman" w:hAnsi="Times New Roman" w:cs="Times New Roman"/>
          <w:sz w:val="24"/>
          <w:szCs w:val="24"/>
          <w:shd w:val="clear" w:color="auto" w:fill="FFFFFF"/>
        </w:rPr>
        <w:t xml:space="preserve"> Е.І.</w:t>
      </w:r>
      <w:r w:rsidR="00E726FA" w:rsidRPr="002B1174">
        <w:rPr>
          <w:rFonts w:ascii="Times New Roman" w:hAnsi="Times New Roman" w:cs="Times New Roman"/>
          <w:sz w:val="24"/>
          <w:szCs w:val="24"/>
          <w:shd w:val="clear" w:color="auto" w:fill="FFFFFF"/>
        </w:rPr>
        <w:t xml:space="preserve"> </w:t>
      </w:r>
      <w:r w:rsidRPr="002B1174">
        <w:rPr>
          <w:rFonts w:ascii="Times New Roman" w:hAnsi="Times New Roman" w:cs="Times New Roman"/>
          <w:sz w:val="24"/>
          <w:szCs w:val="24"/>
          <w:shd w:val="clear" w:color="auto" w:fill="FFFFFF"/>
        </w:rPr>
        <w:t xml:space="preserve">не </w:t>
      </w:r>
      <w:r w:rsidRPr="002B1174">
        <w:rPr>
          <w:rFonts w:ascii="Times New Roman" w:hAnsi="Times New Roman" w:cs="Times New Roman"/>
          <w:sz w:val="24"/>
          <w:szCs w:val="24"/>
          <w:shd w:val="clear" w:color="auto" w:fill="FFFFFF"/>
        </w:rPr>
        <w:lastRenderedPageBreak/>
        <w:t>здійсни</w:t>
      </w:r>
      <w:r w:rsidR="002B1174">
        <w:rPr>
          <w:rFonts w:ascii="Times New Roman" w:hAnsi="Times New Roman" w:cs="Times New Roman"/>
          <w:sz w:val="24"/>
          <w:szCs w:val="24"/>
          <w:shd w:val="clear" w:color="auto" w:fill="FFFFFF"/>
        </w:rPr>
        <w:t>ла</w:t>
      </w:r>
      <w:r w:rsidRPr="002B117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2B1174">
        <w:rPr>
          <w:rFonts w:ascii="Times New Roman" w:hAnsi="Times New Roman" w:cs="Times New Roman"/>
          <w:sz w:val="24"/>
          <w:szCs w:val="24"/>
          <w:shd w:val="clear" w:color="auto" w:fill="FFFFFF"/>
        </w:rPr>
        <w:t>нею</w:t>
      </w:r>
      <w:r w:rsidRPr="002B1174">
        <w:rPr>
          <w:rFonts w:ascii="Times New Roman" w:hAnsi="Times New Roman" w:cs="Times New Roman"/>
          <w:sz w:val="24"/>
          <w:szCs w:val="24"/>
          <w:shd w:val="clear" w:color="auto" w:fill="FFFFFF"/>
        </w:rPr>
        <w:t xml:space="preserve"> вимог Порядку та рішення Ради адвокатів України. </w:t>
      </w:r>
    </w:p>
    <w:p w14:paraId="0F96F6C8" w14:textId="77777777" w:rsidR="00A57A77" w:rsidRPr="002B1174"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B1174">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2B1174"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B1174">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2B1174"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B1174">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34BF984C"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2B1174">
        <w:rPr>
          <w:rFonts w:ascii="Times New Roman" w:eastAsia="Calibri" w:hAnsi="Times New Roman" w:cs="Times New Roman"/>
          <w:sz w:val="24"/>
          <w:szCs w:val="24"/>
        </w:rPr>
        <w:t xml:space="preserve">Ініціатор звернення вважає, що адвокат перебуває у стані бездіяльності, оскільки обов’язок щодо реєстрації особистого електронного кабінету </w:t>
      </w:r>
      <w:r w:rsidR="00C47793">
        <w:rPr>
          <w:rFonts w:ascii="Times New Roman" w:eastAsia="Calibri" w:hAnsi="Times New Roman" w:cs="Times New Roman"/>
          <w:sz w:val="24"/>
          <w:szCs w:val="24"/>
        </w:rPr>
        <w:t>нею</w:t>
      </w:r>
      <w:r w:rsidRPr="002B1174">
        <w:rPr>
          <w:rFonts w:ascii="Times New Roman" w:eastAsia="Calibri" w:hAnsi="Times New Roman" w:cs="Times New Roman"/>
          <w:sz w:val="24"/>
          <w:szCs w:val="24"/>
        </w:rPr>
        <w:t xml:space="preserve"> не виконано, у зв’язку з чим відповідне правопорушення має триваючий характер.</w:t>
      </w:r>
    </w:p>
    <w:p w14:paraId="35427034" w14:textId="299AFCF9" w:rsidR="00362EAB" w:rsidRPr="00362EAB" w:rsidRDefault="00362EAB" w:rsidP="00F84846">
      <w:pPr>
        <w:widowControl w:val="0"/>
        <w:autoSpaceDE w:val="0"/>
        <w:autoSpaceDN w:val="0"/>
        <w:adjustRightInd w:val="0"/>
        <w:spacing w:after="0" w:line="240" w:lineRule="auto"/>
        <w:ind w:firstLine="709"/>
        <w:jc w:val="both"/>
      </w:pPr>
      <w:r>
        <w:rPr>
          <w:rFonts w:ascii="Times New Roman" w:eastAsia="Calibri" w:hAnsi="Times New Roman" w:cs="Times New Roman"/>
          <w:sz w:val="24"/>
          <w:szCs w:val="24"/>
        </w:rPr>
        <w:t>З наданих адвокатом письмових пояснень слідує, що нею усунуто допущені порушення та здійснено реєстрацію особистого кабінету в Центрі акредитації ВША НААУ.</w:t>
      </w:r>
    </w:p>
    <w:bookmarkEnd w:id="9"/>
    <w:bookmarkEnd w:id="10"/>
    <w:bookmarkEnd w:id="11"/>
    <w:p w14:paraId="3E6DF089" w14:textId="102CAE08" w:rsidR="00321816" w:rsidRPr="002B1174"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4AE158CB"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4C5AEC3F"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У відповідності до п. 5, ч.1 ст. 21 Закону та </w:t>
      </w:r>
      <w:proofErr w:type="spellStart"/>
      <w:r w:rsidRPr="002B1174">
        <w:rPr>
          <w:rFonts w:ascii="Times New Roman" w:hAnsi="Times New Roman" w:cs="Times New Roman"/>
          <w:sz w:val="24"/>
          <w:szCs w:val="24"/>
        </w:rPr>
        <w:t>абз</w:t>
      </w:r>
      <w:proofErr w:type="spellEnd"/>
      <w:r w:rsidRPr="002B1174">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2B1174">
        <w:rPr>
          <w:rFonts w:ascii="Times New Roman" w:hAnsi="Times New Roman" w:cs="Times New Roman"/>
          <w:b/>
          <w:bCs/>
          <w:noProof/>
          <w:sz w:val="24"/>
          <w:szCs w:val="24"/>
        </w:rPr>
        <w:t xml:space="preserve"> </w:t>
      </w:r>
    </w:p>
    <w:p w14:paraId="05950DE2" w14:textId="77777777"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2B1174" w:rsidRDefault="00321816"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180EDC5" w:rsidR="006E563E" w:rsidRPr="002B1174" w:rsidRDefault="003A0988"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 </w:t>
      </w:r>
      <w:r w:rsidR="00A05BF0" w:rsidRPr="002B1174">
        <w:rPr>
          <w:rFonts w:ascii="Times New Roman" w:hAnsi="Times New Roman" w:cs="Times New Roman"/>
          <w:sz w:val="24"/>
          <w:szCs w:val="24"/>
        </w:rPr>
        <w:t xml:space="preserve">Надаючи оцінку діям </w:t>
      </w:r>
      <w:r w:rsidR="00AB58CB" w:rsidRPr="002B1174">
        <w:rPr>
          <w:rFonts w:ascii="Times New Roman" w:hAnsi="Times New Roman" w:cs="Times New Roman"/>
          <w:sz w:val="24"/>
          <w:szCs w:val="24"/>
        </w:rPr>
        <w:t xml:space="preserve">адвоката </w:t>
      </w:r>
      <w:proofErr w:type="spellStart"/>
      <w:r w:rsidR="00CF0611">
        <w:rPr>
          <w:rFonts w:ascii="Times New Roman" w:hAnsi="Times New Roman" w:cs="Times New Roman"/>
          <w:sz w:val="24"/>
          <w:szCs w:val="24"/>
        </w:rPr>
        <w:t>Мурейко</w:t>
      </w:r>
      <w:proofErr w:type="spellEnd"/>
      <w:r w:rsidR="00CF0611">
        <w:rPr>
          <w:rFonts w:ascii="Times New Roman" w:hAnsi="Times New Roman" w:cs="Times New Roman"/>
          <w:sz w:val="24"/>
          <w:szCs w:val="24"/>
        </w:rPr>
        <w:t xml:space="preserve"> Еліни Ігорівни</w:t>
      </w:r>
      <w:r w:rsidR="00CF0611" w:rsidRPr="002B1174">
        <w:rPr>
          <w:rFonts w:ascii="Times New Roman" w:hAnsi="Times New Roman" w:cs="Times New Roman"/>
          <w:sz w:val="24"/>
          <w:szCs w:val="24"/>
        </w:rPr>
        <w:t xml:space="preserve"> </w:t>
      </w:r>
      <w:r w:rsidR="006A38D7" w:rsidRPr="002B1174">
        <w:rPr>
          <w:rFonts w:ascii="Times New Roman" w:hAnsi="Times New Roman" w:cs="Times New Roman"/>
          <w:sz w:val="24"/>
          <w:szCs w:val="24"/>
        </w:rPr>
        <w:t xml:space="preserve">дисциплінарна палата </w:t>
      </w:r>
      <w:r w:rsidR="00A05BF0" w:rsidRPr="002B1174">
        <w:rPr>
          <w:rFonts w:ascii="Times New Roman" w:hAnsi="Times New Roman" w:cs="Times New Roman"/>
          <w:sz w:val="24"/>
          <w:szCs w:val="24"/>
        </w:rPr>
        <w:t xml:space="preserve">КДКА Полтавської області дійшла до наступних висновків: </w:t>
      </w:r>
    </w:p>
    <w:p w14:paraId="473431CD" w14:textId="7E76610B" w:rsidR="00750101" w:rsidRPr="002B1174"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B1174">
        <w:rPr>
          <w:rFonts w:ascii="Times New Roman" w:hAnsi="Times New Roman" w:cs="Times New Roman"/>
          <w:sz w:val="24"/>
          <w:szCs w:val="24"/>
        </w:rPr>
        <w:t xml:space="preserve">Скаржник зазначає, що </w:t>
      </w:r>
      <w:r w:rsidR="00750101" w:rsidRPr="002B1174">
        <w:rPr>
          <w:rFonts w:ascii="Times New Roman" w:hAnsi="Times New Roman" w:cs="Times New Roman"/>
          <w:sz w:val="24"/>
          <w:szCs w:val="24"/>
        </w:rPr>
        <w:t>з</w:t>
      </w:r>
      <w:r w:rsidR="00750101" w:rsidRPr="002B1174">
        <w:rPr>
          <w:rFonts w:ascii="Times New Roman" w:hAnsi="Times New Roman" w:cs="Times New Roman"/>
          <w:sz w:val="24"/>
          <w:szCs w:val="24"/>
          <w:shd w:val="clear" w:color="auto" w:fill="FFFFFF"/>
        </w:rPr>
        <w:t>а даними з офіційного веб-сайту ВША НААУ вбачається, що</w:t>
      </w:r>
      <w:r w:rsidR="009D4DA2" w:rsidRPr="002B1174">
        <w:rPr>
          <w:rFonts w:ascii="Times New Roman" w:hAnsi="Times New Roman" w:cs="Times New Roman"/>
          <w:sz w:val="24"/>
          <w:szCs w:val="24"/>
          <w:shd w:val="clear" w:color="auto" w:fill="FFFFFF"/>
        </w:rPr>
        <w:t xml:space="preserve"> станом на день подачі скарги</w:t>
      </w:r>
      <w:r w:rsidR="00750101" w:rsidRPr="002B1174">
        <w:rPr>
          <w:rFonts w:ascii="Times New Roman" w:hAnsi="Times New Roman" w:cs="Times New Roman"/>
          <w:sz w:val="24"/>
          <w:szCs w:val="24"/>
          <w:shd w:val="clear" w:color="auto" w:fill="FFFFFF"/>
        </w:rPr>
        <w:t xml:space="preserve"> адвокат</w:t>
      </w:r>
      <w:r w:rsidR="00FC2726" w:rsidRPr="002B1174">
        <w:rPr>
          <w:rFonts w:ascii="Times New Roman" w:hAnsi="Times New Roman" w:cs="Times New Roman"/>
          <w:sz w:val="24"/>
          <w:szCs w:val="24"/>
          <w:shd w:val="clear" w:color="auto" w:fill="FFFFFF"/>
        </w:rPr>
        <w:t xml:space="preserve"> </w:t>
      </w:r>
      <w:proofErr w:type="spellStart"/>
      <w:r w:rsidR="00362EAB">
        <w:rPr>
          <w:rFonts w:ascii="Times New Roman" w:hAnsi="Times New Roman" w:cs="Times New Roman"/>
          <w:sz w:val="24"/>
          <w:szCs w:val="24"/>
          <w:shd w:val="clear" w:color="auto" w:fill="FFFFFF"/>
        </w:rPr>
        <w:t>Мурейко</w:t>
      </w:r>
      <w:proofErr w:type="spellEnd"/>
      <w:r w:rsidR="00362EAB">
        <w:rPr>
          <w:rFonts w:ascii="Times New Roman" w:hAnsi="Times New Roman" w:cs="Times New Roman"/>
          <w:sz w:val="24"/>
          <w:szCs w:val="24"/>
          <w:shd w:val="clear" w:color="auto" w:fill="FFFFFF"/>
        </w:rPr>
        <w:t xml:space="preserve"> Е.І.</w:t>
      </w:r>
      <w:r w:rsidR="00381A24">
        <w:rPr>
          <w:rFonts w:ascii="Times New Roman" w:hAnsi="Times New Roman" w:cs="Times New Roman"/>
          <w:sz w:val="24"/>
          <w:szCs w:val="24"/>
          <w:shd w:val="clear" w:color="auto" w:fill="FFFFFF"/>
        </w:rPr>
        <w:t xml:space="preserve"> </w:t>
      </w:r>
      <w:r w:rsidR="00750101" w:rsidRPr="002B1174">
        <w:rPr>
          <w:rFonts w:ascii="Times New Roman" w:hAnsi="Times New Roman" w:cs="Times New Roman"/>
          <w:sz w:val="24"/>
          <w:szCs w:val="24"/>
          <w:shd w:val="clear" w:color="auto" w:fill="FFFFFF"/>
        </w:rPr>
        <w:t>не здійсни</w:t>
      </w:r>
      <w:r w:rsidR="008C38D1">
        <w:rPr>
          <w:rFonts w:ascii="Times New Roman" w:hAnsi="Times New Roman" w:cs="Times New Roman"/>
          <w:sz w:val="24"/>
          <w:szCs w:val="24"/>
          <w:shd w:val="clear" w:color="auto" w:fill="FFFFFF"/>
        </w:rPr>
        <w:t>ла</w:t>
      </w:r>
      <w:r w:rsidR="00750101" w:rsidRPr="002B117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8C38D1">
        <w:rPr>
          <w:rFonts w:ascii="Times New Roman" w:hAnsi="Times New Roman" w:cs="Times New Roman"/>
          <w:sz w:val="24"/>
          <w:szCs w:val="24"/>
          <w:shd w:val="clear" w:color="auto" w:fill="FFFFFF"/>
        </w:rPr>
        <w:t>нею</w:t>
      </w:r>
      <w:r w:rsidR="00750101" w:rsidRPr="002B1174">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2B1174" w:rsidRDefault="00F77B91"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Відповідно </w:t>
      </w:r>
      <w:r w:rsidR="009C7FBE" w:rsidRPr="002B1174">
        <w:rPr>
          <w:rFonts w:ascii="Times New Roman" w:hAnsi="Times New Roman" w:cs="Times New Roman"/>
          <w:sz w:val="24"/>
          <w:szCs w:val="24"/>
        </w:rPr>
        <w:t xml:space="preserve">до </w:t>
      </w:r>
      <w:r w:rsidRPr="002B1174">
        <w:rPr>
          <w:rFonts w:ascii="Times New Roman" w:hAnsi="Times New Roman" w:cs="Times New Roman"/>
          <w:sz w:val="24"/>
          <w:szCs w:val="24"/>
        </w:rPr>
        <w:t xml:space="preserve">рішення Ради адвокатів України </w:t>
      </w:r>
      <w:r w:rsidR="00E405C0" w:rsidRPr="002B1174">
        <w:rPr>
          <w:rFonts w:ascii="Times New Roman" w:hAnsi="Times New Roman" w:cs="Times New Roman"/>
          <w:sz w:val="24"/>
          <w:szCs w:val="24"/>
        </w:rPr>
        <w:t>№</w:t>
      </w:r>
      <w:r w:rsidR="009C7FBE" w:rsidRPr="002B1174">
        <w:rPr>
          <w:rFonts w:ascii="Times New Roman" w:hAnsi="Times New Roman" w:cs="Times New Roman"/>
          <w:sz w:val="24"/>
          <w:szCs w:val="24"/>
        </w:rPr>
        <w:t xml:space="preserve"> </w:t>
      </w:r>
      <w:r w:rsidR="00E405C0" w:rsidRPr="002B1174">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2B1174"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2B1174">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2183ABD" w:rsidR="009C7FBE" w:rsidRPr="002B1174"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У випадку, якщо дисциплінарне </w:t>
      </w:r>
      <w:r w:rsidR="00207AB3" w:rsidRPr="002B1174">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r w:rsidR="000F6542" w:rsidRPr="002B1174">
        <w:rPr>
          <w:rFonts w:eastAsia="Calibri"/>
          <w:noProof/>
        </w:rPr>
        <w:t xml:space="preserve"> </w:t>
      </w:r>
    </w:p>
    <w:p w14:paraId="5FB05BBF" w14:textId="2CC09F28" w:rsidR="00207AB3" w:rsidRDefault="00207AB3"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З відомостей з офіційного </w:t>
      </w:r>
      <w:proofErr w:type="spellStart"/>
      <w:r w:rsidRPr="002B1174">
        <w:rPr>
          <w:rFonts w:ascii="Times New Roman" w:hAnsi="Times New Roman" w:cs="Times New Roman"/>
          <w:sz w:val="24"/>
          <w:szCs w:val="24"/>
        </w:rPr>
        <w:t>вебсайту</w:t>
      </w:r>
      <w:proofErr w:type="spellEnd"/>
      <w:r w:rsidRPr="002B1174">
        <w:rPr>
          <w:rFonts w:ascii="Times New Roman" w:hAnsi="Times New Roman" w:cs="Times New Roman"/>
          <w:sz w:val="24"/>
          <w:szCs w:val="24"/>
        </w:rPr>
        <w:t xml:space="preserve"> ВША НААУ (</w:t>
      </w:r>
      <w:r w:rsidR="00CF0611" w:rsidRPr="00CF0611">
        <w:rPr>
          <w:rFonts w:ascii="Times New Roman" w:hAnsi="Times New Roman" w:cs="Times New Roman"/>
          <w:sz w:val="24"/>
          <w:szCs w:val="24"/>
        </w:rPr>
        <w:t>https://www.hsa.org.ua/lawyer/73358</w:t>
      </w:r>
      <w:r w:rsidRPr="002B1174">
        <w:rPr>
          <w:rFonts w:ascii="Times New Roman" w:hAnsi="Times New Roman" w:cs="Times New Roman"/>
          <w:sz w:val="24"/>
          <w:szCs w:val="24"/>
        </w:rPr>
        <w:t xml:space="preserve">) вбачається, що адвокат </w:t>
      </w:r>
      <w:proofErr w:type="spellStart"/>
      <w:r w:rsidR="00CF0611">
        <w:rPr>
          <w:rFonts w:ascii="Times New Roman" w:hAnsi="Times New Roman" w:cs="Times New Roman"/>
          <w:sz w:val="24"/>
          <w:szCs w:val="24"/>
          <w:shd w:val="clear" w:color="auto" w:fill="FFFFFF"/>
        </w:rPr>
        <w:t>Мурейко</w:t>
      </w:r>
      <w:proofErr w:type="spellEnd"/>
      <w:r w:rsidR="00CF0611">
        <w:rPr>
          <w:rFonts w:ascii="Times New Roman" w:hAnsi="Times New Roman" w:cs="Times New Roman"/>
          <w:sz w:val="24"/>
          <w:szCs w:val="24"/>
          <w:shd w:val="clear" w:color="auto" w:fill="FFFFFF"/>
        </w:rPr>
        <w:t xml:space="preserve"> Е.І.</w:t>
      </w:r>
      <w:r w:rsidR="0006030B" w:rsidRPr="002B1174">
        <w:rPr>
          <w:rFonts w:ascii="Times New Roman" w:hAnsi="Times New Roman" w:cs="Times New Roman"/>
          <w:sz w:val="24"/>
          <w:szCs w:val="24"/>
          <w:shd w:val="clear" w:color="auto" w:fill="FFFFFF"/>
        </w:rPr>
        <w:t xml:space="preserve"> </w:t>
      </w:r>
      <w:r w:rsidRPr="002B1174">
        <w:rPr>
          <w:rFonts w:ascii="Times New Roman" w:hAnsi="Times New Roman" w:cs="Times New Roman"/>
          <w:sz w:val="24"/>
          <w:szCs w:val="24"/>
        </w:rPr>
        <w:t>зареєстрован</w:t>
      </w:r>
      <w:r w:rsidR="002B1174">
        <w:rPr>
          <w:rFonts w:ascii="Times New Roman" w:hAnsi="Times New Roman" w:cs="Times New Roman"/>
          <w:sz w:val="24"/>
          <w:szCs w:val="24"/>
        </w:rPr>
        <w:t>а</w:t>
      </w:r>
      <w:r w:rsidRPr="002B1174">
        <w:rPr>
          <w:rFonts w:ascii="Times New Roman" w:hAnsi="Times New Roman" w:cs="Times New Roman"/>
          <w:sz w:val="24"/>
          <w:szCs w:val="24"/>
        </w:rPr>
        <w:t xml:space="preserve"> в Центрі акредитації ВША НААУ</w:t>
      </w:r>
      <w:r w:rsidR="008C38D1">
        <w:rPr>
          <w:rFonts w:ascii="Times New Roman" w:hAnsi="Times New Roman" w:cs="Times New Roman"/>
          <w:sz w:val="24"/>
          <w:szCs w:val="24"/>
        </w:rPr>
        <w:t xml:space="preserve">, </w:t>
      </w:r>
      <w:r w:rsidR="0019556A" w:rsidRPr="002B1174">
        <w:rPr>
          <w:rFonts w:ascii="Times New Roman" w:hAnsi="Times New Roman" w:cs="Times New Roman"/>
          <w:sz w:val="24"/>
          <w:szCs w:val="24"/>
        </w:rPr>
        <w:t>що свідчить про усунення допущених порушень.</w:t>
      </w:r>
    </w:p>
    <w:p w14:paraId="58845F75" w14:textId="728A0A71" w:rsidR="008C38D1" w:rsidRPr="00A53123" w:rsidRDefault="008C38D1" w:rsidP="008C38D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362EAB">
        <w:rPr>
          <w:rFonts w:ascii="Times New Roman" w:hAnsi="Times New Roman" w:cs="Times New Roman"/>
          <w:sz w:val="24"/>
          <w:szCs w:val="24"/>
        </w:rPr>
        <w:t>Мурейко</w:t>
      </w:r>
      <w:proofErr w:type="spellEnd"/>
      <w:r w:rsidR="00362EAB">
        <w:rPr>
          <w:rFonts w:ascii="Times New Roman" w:hAnsi="Times New Roman" w:cs="Times New Roman"/>
          <w:sz w:val="24"/>
          <w:szCs w:val="24"/>
        </w:rPr>
        <w:t xml:space="preserve"> Е.І.</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11223C7B" w14:textId="2ECDFB7B" w:rsidR="00277844" w:rsidRPr="002B1174" w:rsidRDefault="00277844" w:rsidP="00F84846">
      <w:pPr>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sidRPr="002B1174">
        <w:rPr>
          <w:rFonts w:ascii="Times New Roman" w:hAnsi="Times New Roman" w:cs="Times New Roman"/>
          <w:sz w:val="24"/>
          <w:szCs w:val="24"/>
        </w:rPr>
        <w:t>–</w:t>
      </w:r>
    </w:p>
    <w:p w14:paraId="7C37A75E" w14:textId="77777777" w:rsidR="00371B75" w:rsidRPr="002B1174" w:rsidRDefault="00371B75" w:rsidP="00F84846">
      <w:pPr>
        <w:spacing w:after="0" w:line="240" w:lineRule="auto"/>
        <w:ind w:firstLine="709"/>
        <w:jc w:val="both"/>
        <w:rPr>
          <w:rFonts w:ascii="Times New Roman" w:hAnsi="Times New Roman" w:cs="Times New Roman"/>
          <w:sz w:val="24"/>
          <w:szCs w:val="24"/>
        </w:rPr>
      </w:pPr>
    </w:p>
    <w:p w14:paraId="1239B0F7" w14:textId="2F35640B" w:rsidR="00277844" w:rsidRPr="002B117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2B1174">
        <w:rPr>
          <w:rFonts w:ascii="Times New Roman" w:eastAsia="Calibri" w:hAnsi="Times New Roman" w:cs="Times New Roman"/>
          <w:b/>
          <w:kern w:val="0"/>
          <w:sz w:val="24"/>
          <w:szCs w:val="24"/>
          <w:lang w:eastAsia="ru-RU"/>
          <w14:ligatures w14:val="none"/>
        </w:rPr>
        <w:t>В И Р І Ш И Л А :</w:t>
      </w:r>
    </w:p>
    <w:p w14:paraId="2E4BC2FA" w14:textId="77777777" w:rsidR="00371B75" w:rsidRPr="002B1174"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215A4D41" w:rsidR="00BC1015" w:rsidRPr="002B1174"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2B1174">
        <w:rPr>
          <w:rFonts w:ascii="Times New Roman" w:hAnsi="Times New Roman" w:cs="Times New Roman"/>
          <w:sz w:val="24"/>
          <w:szCs w:val="24"/>
        </w:rPr>
        <w:t>Відмовити в порушенні д</w:t>
      </w:r>
      <w:r w:rsidR="00BC1015" w:rsidRPr="002B1174">
        <w:rPr>
          <w:rFonts w:ascii="Times New Roman" w:hAnsi="Times New Roman" w:cs="Times New Roman"/>
          <w:sz w:val="24"/>
          <w:szCs w:val="24"/>
        </w:rPr>
        <w:t>исциплінарн</w:t>
      </w:r>
      <w:r w:rsidRPr="002B1174">
        <w:rPr>
          <w:rFonts w:ascii="Times New Roman" w:hAnsi="Times New Roman" w:cs="Times New Roman"/>
          <w:sz w:val="24"/>
          <w:szCs w:val="24"/>
        </w:rPr>
        <w:t>ої</w:t>
      </w:r>
      <w:r w:rsidR="00BC1015" w:rsidRPr="002B1174">
        <w:rPr>
          <w:rFonts w:ascii="Times New Roman" w:hAnsi="Times New Roman" w:cs="Times New Roman"/>
          <w:sz w:val="24"/>
          <w:szCs w:val="24"/>
        </w:rPr>
        <w:t xml:space="preserve"> справ</w:t>
      </w:r>
      <w:r w:rsidRPr="002B1174">
        <w:rPr>
          <w:rFonts w:ascii="Times New Roman" w:hAnsi="Times New Roman" w:cs="Times New Roman"/>
          <w:sz w:val="24"/>
          <w:szCs w:val="24"/>
        </w:rPr>
        <w:t>и</w:t>
      </w:r>
      <w:r w:rsidR="00BC1015" w:rsidRPr="002B1174">
        <w:rPr>
          <w:rFonts w:ascii="Times New Roman" w:hAnsi="Times New Roman" w:cs="Times New Roman"/>
          <w:sz w:val="24"/>
          <w:szCs w:val="24"/>
        </w:rPr>
        <w:t xml:space="preserve"> стосовно</w:t>
      </w:r>
      <w:r w:rsidR="00BC1015" w:rsidRPr="002B1174">
        <w:rPr>
          <w:rFonts w:ascii="Times New Roman" w:eastAsia="Calibri" w:hAnsi="Times New Roman" w:cs="Times New Roman"/>
          <w:sz w:val="24"/>
          <w:szCs w:val="24"/>
        </w:rPr>
        <w:t xml:space="preserve"> адвоката </w:t>
      </w:r>
      <w:proofErr w:type="spellStart"/>
      <w:r w:rsidR="00CF0611">
        <w:rPr>
          <w:rFonts w:ascii="Times New Roman" w:hAnsi="Times New Roman" w:cs="Times New Roman"/>
          <w:sz w:val="24"/>
          <w:szCs w:val="24"/>
        </w:rPr>
        <w:t>Мурейко</w:t>
      </w:r>
      <w:proofErr w:type="spellEnd"/>
      <w:r w:rsidR="00CF0611">
        <w:rPr>
          <w:rFonts w:ascii="Times New Roman" w:hAnsi="Times New Roman" w:cs="Times New Roman"/>
          <w:sz w:val="24"/>
          <w:szCs w:val="24"/>
        </w:rPr>
        <w:t xml:space="preserve"> Еліни Ігорівни</w:t>
      </w:r>
      <w:r w:rsidR="00CF0611" w:rsidRPr="002B1174">
        <w:rPr>
          <w:rFonts w:ascii="Times New Roman" w:hAnsi="Times New Roman" w:cs="Times New Roman"/>
          <w:sz w:val="24"/>
          <w:szCs w:val="24"/>
        </w:rPr>
        <w:t xml:space="preserve"> (свідоцтво про право на заняття адвокатською діяльністю №</w:t>
      </w:r>
      <w:r w:rsidR="00CF0611">
        <w:rPr>
          <w:rFonts w:ascii="Times New Roman" w:hAnsi="Times New Roman" w:cs="Times New Roman"/>
          <w:sz w:val="24"/>
          <w:szCs w:val="24"/>
        </w:rPr>
        <w:t>3106</w:t>
      </w:r>
      <w:r w:rsidR="00CF0611" w:rsidRPr="002B1174">
        <w:rPr>
          <w:rFonts w:ascii="Times New Roman" w:hAnsi="Times New Roman" w:cs="Times New Roman"/>
          <w:sz w:val="24"/>
          <w:szCs w:val="24"/>
        </w:rPr>
        <w:t xml:space="preserve">, видане </w:t>
      </w:r>
      <w:r w:rsidR="00CF0611" w:rsidRPr="002B1174">
        <w:rPr>
          <w:rFonts w:ascii="Times New Roman" w:hAnsi="Times New Roman" w:cs="Times New Roman"/>
          <w:sz w:val="24"/>
          <w:szCs w:val="24"/>
          <w:shd w:val="clear" w:color="auto" w:fill="FFFFFF"/>
        </w:rPr>
        <w:t>Радою адвокатів Полтавської області</w:t>
      </w:r>
      <w:r w:rsidR="00CF0611">
        <w:rPr>
          <w:rFonts w:ascii="Times New Roman" w:hAnsi="Times New Roman" w:cs="Times New Roman"/>
          <w:sz w:val="24"/>
          <w:szCs w:val="24"/>
          <w:shd w:val="clear" w:color="auto" w:fill="FFFFFF"/>
        </w:rPr>
        <w:t xml:space="preserve"> 22.10.2019 року</w:t>
      </w:r>
      <w:r w:rsidR="00CF0611" w:rsidRPr="002B1174">
        <w:rPr>
          <w:rFonts w:ascii="Times New Roman" w:hAnsi="Times New Roman" w:cs="Times New Roman"/>
          <w:sz w:val="24"/>
          <w:szCs w:val="24"/>
        </w:rPr>
        <w:t>)</w:t>
      </w:r>
      <w:r w:rsidR="00BC1015" w:rsidRPr="002B1174">
        <w:rPr>
          <w:rFonts w:ascii="Times New Roman" w:eastAsia="Calibri" w:hAnsi="Times New Roman" w:cs="Times New Roman"/>
          <w:sz w:val="24"/>
          <w:szCs w:val="24"/>
        </w:rPr>
        <w:t>.</w:t>
      </w:r>
      <w:r w:rsidR="00B9469F" w:rsidRPr="002B1174">
        <w:rPr>
          <w:rFonts w:eastAsia="Calibri"/>
          <w:b/>
          <w:noProof/>
        </w:rPr>
        <w:t xml:space="preserve"> </w:t>
      </w:r>
    </w:p>
    <w:p w14:paraId="5651D54B" w14:textId="7CC659F1" w:rsidR="00BC1015" w:rsidRPr="002B1174"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2B1174">
        <w:rPr>
          <w:rFonts w:ascii="Times New Roman" w:hAnsi="Times New Roman" w:cs="Times New Roman"/>
          <w:sz w:val="24"/>
          <w:szCs w:val="24"/>
        </w:rPr>
        <w:t xml:space="preserve">Копію рішення надіслати адвокату </w:t>
      </w:r>
      <w:proofErr w:type="spellStart"/>
      <w:r w:rsidR="00CF0611">
        <w:rPr>
          <w:rFonts w:ascii="Times New Roman" w:hAnsi="Times New Roman" w:cs="Times New Roman"/>
          <w:sz w:val="24"/>
          <w:szCs w:val="24"/>
        </w:rPr>
        <w:t>Мурейко</w:t>
      </w:r>
      <w:proofErr w:type="spellEnd"/>
      <w:r w:rsidR="00CF0611">
        <w:rPr>
          <w:rFonts w:ascii="Times New Roman" w:hAnsi="Times New Roman" w:cs="Times New Roman"/>
          <w:sz w:val="24"/>
          <w:szCs w:val="24"/>
        </w:rPr>
        <w:t xml:space="preserve"> Е.І.</w:t>
      </w:r>
      <w:r w:rsidRPr="002B1174">
        <w:rPr>
          <w:rFonts w:ascii="Times New Roman" w:hAnsi="Times New Roman" w:cs="Times New Roman"/>
          <w:sz w:val="24"/>
          <w:szCs w:val="24"/>
        </w:rPr>
        <w:t xml:space="preserve"> </w:t>
      </w:r>
      <w:r w:rsidRPr="002B1174">
        <w:rPr>
          <w:rFonts w:ascii="Times New Roman" w:hAnsi="Times New Roman" w:cs="Times New Roman"/>
          <w:spacing w:val="7"/>
          <w:sz w:val="24"/>
          <w:szCs w:val="24"/>
        </w:rPr>
        <w:t>та ініціатору звернення на адресу, визначену у зверненні.</w:t>
      </w:r>
    </w:p>
    <w:p w14:paraId="1C707278" w14:textId="01A0D1AB" w:rsidR="00BC1015" w:rsidRPr="002B1174"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2B1174">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E11B7D3" w:rsidR="00BC1015" w:rsidRPr="002B1174" w:rsidRDefault="00BC1015" w:rsidP="00F84846">
      <w:pPr>
        <w:tabs>
          <w:tab w:val="num" w:pos="0"/>
          <w:tab w:val="num" w:pos="709"/>
        </w:tabs>
        <w:ind w:firstLine="709"/>
        <w:jc w:val="both"/>
        <w:rPr>
          <w:rFonts w:ascii="Times New Roman" w:hAnsi="Times New Roman" w:cs="Times New Roman"/>
          <w:sz w:val="24"/>
          <w:szCs w:val="24"/>
        </w:rPr>
      </w:pPr>
    </w:p>
    <w:p w14:paraId="6A940E58" w14:textId="7728C2C6" w:rsidR="00BC1015" w:rsidRPr="002B1174" w:rsidRDefault="00BC1015" w:rsidP="00F84846">
      <w:pPr>
        <w:tabs>
          <w:tab w:val="num" w:pos="709"/>
        </w:tabs>
        <w:spacing w:after="0"/>
        <w:ind w:firstLine="709"/>
        <w:rPr>
          <w:rFonts w:ascii="Times New Roman" w:eastAsia="Calibri" w:hAnsi="Times New Roman" w:cs="Times New Roman"/>
          <w:b/>
          <w:sz w:val="24"/>
          <w:szCs w:val="24"/>
        </w:rPr>
      </w:pPr>
      <w:r w:rsidRPr="002B1174">
        <w:rPr>
          <w:rFonts w:ascii="Times New Roman" w:eastAsia="Calibri" w:hAnsi="Times New Roman" w:cs="Times New Roman"/>
          <w:b/>
          <w:sz w:val="24"/>
          <w:szCs w:val="24"/>
        </w:rPr>
        <w:tab/>
      </w:r>
      <w:r w:rsidRPr="002B1174">
        <w:rPr>
          <w:rFonts w:ascii="Times New Roman" w:eastAsia="Calibri" w:hAnsi="Times New Roman" w:cs="Times New Roman"/>
          <w:b/>
          <w:sz w:val="24"/>
          <w:szCs w:val="24"/>
        </w:rPr>
        <w:tab/>
      </w:r>
    </w:p>
    <w:p w14:paraId="03FC6A60" w14:textId="77777777" w:rsidR="00D01821" w:rsidRPr="00BB1CB8" w:rsidRDefault="00D01821" w:rsidP="00D01821">
      <w:pPr>
        <w:tabs>
          <w:tab w:val="num" w:pos="709"/>
        </w:tabs>
        <w:spacing w:after="0"/>
        <w:ind w:firstLine="709"/>
        <w:rPr>
          <w:rFonts w:ascii="Times New Roman" w:eastAsia="Calibri" w:hAnsi="Times New Roman" w:cs="Times New Roman"/>
          <w:b/>
          <w:sz w:val="24"/>
          <w:szCs w:val="24"/>
        </w:rPr>
      </w:pPr>
      <w:bookmarkStart w:id="12" w:name="_Hlk237865499"/>
    </w:p>
    <w:p w14:paraId="05899967" w14:textId="77777777" w:rsidR="00D01821" w:rsidRPr="00BB1CB8" w:rsidRDefault="00D01821" w:rsidP="00D01821">
      <w:pPr>
        <w:tabs>
          <w:tab w:val="num" w:pos="709"/>
        </w:tabs>
        <w:spacing w:after="0"/>
        <w:ind w:firstLine="709"/>
        <w:rPr>
          <w:rFonts w:ascii="Times New Roman" w:eastAsia="Calibri" w:hAnsi="Times New Roman" w:cs="Times New Roman"/>
          <w:b/>
          <w:sz w:val="24"/>
          <w:szCs w:val="24"/>
        </w:rPr>
      </w:pPr>
      <w:bookmarkStart w:id="13"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0ACEC48F" w14:textId="77777777" w:rsidR="00D01821" w:rsidRPr="00BB1CB8" w:rsidRDefault="00D01821" w:rsidP="00D01821">
      <w:pPr>
        <w:tabs>
          <w:tab w:val="num" w:pos="709"/>
        </w:tabs>
        <w:spacing w:after="0"/>
        <w:ind w:firstLine="709"/>
        <w:rPr>
          <w:rFonts w:ascii="Times New Roman" w:eastAsia="Calibri" w:hAnsi="Times New Roman" w:cs="Times New Roman"/>
          <w:b/>
          <w:sz w:val="24"/>
          <w:szCs w:val="24"/>
        </w:rPr>
      </w:pPr>
    </w:p>
    <w:p w14:paraId="39576802" w14:textId="77777777" w:rsidR="00D01821" w:rsidRPr="00BB1CB8" w:rsidRDefault="00D01821" w:rsidP="00D01821">
      <w:pPr>
        <w:tabs>
          <w:tab w:val="num" w:pos="709"/>
        </w:tabs>
        <w:spacing w:after="0"/>
        <w:ind w:firstLine="709"/>
        <w:rPr>
          <w:rFonts w:ascii="Times New Roman" w:eastAsia="Calibri" w:hAnsi="Times New Roman" w:cs="Times New Roman"/>
          <w:b/>
          <w:sz w:val="24"/>
          <w:szCs w:val="24"/>
        </w:rPr>
      </w:pPr>
    </w:p>
    <w:p w14:paraId="693DE832" w14:textId="77777777" w:rsidR="00D01821" w:rsidRPr="00BB1CB8" w:rsidRDefault="00D01821" w:rsidP="00D01821">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p w14:paraId="0701AD58" w14:textId="77777777" w:rsidR="00D01821" w:rsidRPr="00BB1CB8" w:rsidRDefault="00D01821" w:rsidP="00D01821">
      <w:pPr>
        <w:ind w:firstLine="709"/>
        <w:jc w:val="both"/>
        <w:rPr>
          <w:rFonts w:ascii="Times New Roman" w:hAnsi="Times New Roman" w:cs="Times New Roman"/>
          <w:sz w:val="24"/>
          <w:szCs w:val="24"/>
        </w:rPr>
      </w:pPr>
    </w:p>
    <w:bookmarkEnd w:id="12"/>
    <w:bookmarkEnd w:id="13"/>
    <w:p w14:paraId="7EE0FE0D" w14:textId="36923A14" w:rsidR="001C3BFB" w:rsidRPr="002B1174" w:rsidRDefault="001C3BFB" w:rsidP="00D01821">
      <w:pPr>
        <w:tabs>
          <w:tab w:val="num" w:pos="709"/>
        </w:tabs>
        <w:spacing w:after="0"/>
        <w:ind w:firstLine="709"/>
        <w:rPr>
          <w:rFonts w:ascii="Times New Roman" w:hAnsi="Times New Roman" w:cs="Times New Roman"/>
          <w:sz w:val="24"/>
          <w:szCs w:val="24"/>
        </w:rPr>
      </w:pPr>
    </w:p>
    <w:sectPr w:rsidR="001C3BFB" w:rsidRPr="002B117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07C20"/>
    <w:rsid w:val="000128F2"/>
    <w:rsid w:val="00016A83"/>
    <w:rsid w:val="00024025"/>
    <w:rsid w:val="00037D0C"/>
    <w:rsid w:val="0006030B"/>
    <w:rsid w:val="0006076A"/>
    <w:rsid w:val="00063D85"/>
    <w:rsid w:val="00081447"/>
    <w:rsid w:val="000867D0"/>
    <w:rsid w:val="00087E91"/>
    <w:rsid w:val="000958E1"/>
    <w:rsid w:val="000A3F72"/>
    <w:rsid w:val="000B1997"/>
    <w:rsid w:val="000B1BA3"/>
    <w:rsid w:val="000B7800"/>
    <w:rsid w:val="000C0CCD"/>
    <w:rsid w:val="000C28A1"/>
    <w:rsid w:val="000D4306"/>
    <w:rsid w:val="000E1C31"/>
    <w:rsid w:val="000F23F2"/>
    <w:rsid w:val="000F654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2670"/>
    <w:rsid w:val="002769D1"/>
    <w:rsid w:val="00277844"/>
    <w:rsid w:val="002925BB"/>
    <w:rsid w:val="002944CA"/>
    <w:rsid w:val="002B1174"/>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2EAB"/>
    <w:rsid w:val="0036378A"/>
    <w:rsid w:val="00371B75"/>
    <w:rsid w:val="00376426"/>
    <w:rsid w:val="00376BEE"/>
    <w:rsid w:val="00381A24"/>
    <w:rsid w:val="00391BC7"/>
    <w:rsid w:val="0039232C"/>
    <w:rsid w:val="0039779A"/>
    <w:rsid w:val="003A0988"/>
    <w:rsid w:val="003B2FDF"/>
    <w:rsid w:val="003C07CE"/>
    <w:rsid w:val="003C2A26"/>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37ADD"/>
    <w:rsid w:val="00655923"/>
    <w:rsid w:val="00660830"/>
    <w:rsid w:val="00676114"/>
    <w:rsid w:val="00682B78"/>
    <w:rsid w:val="00686896"/>
    <w:rsid w:val="00692941"/>
    <w:rsid w:val="00693D35"/>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3C85"/>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C000E"/>
    <w:rsid w:val="008C38D1"/>
    <w:rsid w:val="008D3CA6"/>
    <w:rsid w:val="008D51E7"/>
    <w:rsid w:val="008F0307"/>
    <w:rsid w:val="008F1738"/>
    <w:rsid w:val="00904862"/>
    <w:rsid w:val="00912676"/>
    <w:rsid w:val="00951A2C"/>
    <w:rsid w:val="009566EF"/>
    <w:rsid w:val="00960B86"/>
    <w:rsid w:val="00964132"/>
    <w:rsid w:val="009905E3"/>
    <w:rsid w:val="009B2B69"/>
    <w:rsid w:val="009B6FE1"/>
    <w:rsid w:val="009C0FDF"/>
    <w:rsid w:val="009C46FD"/>
    <w:rsid w:val="009C7677"/>
    <w:rsid w:val="009C7FBE"/>
    <w:rsid w:val="009D4DA2"/>
    <w:rsid w:val="009F4A92"/>
    <w:rsid w:val="00A0071B"/>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48D0"/>
    <w:rsid w:val="00B467E3"/>
    <w:rsid w:val="00B576EB"/>
    <w:rsid w:val="00B6248F"/>
    <w:rsid w:val="00B74FF5"/>
    <w:rsid w:val="00B847A7"/>
    <w:rsid w:val="00B9469F"/>
    <w:rsid w:val="00BA4A7F"/>
    <w:rsid w:val="00BB1CB8"/>
    <w:rsid w:val="00BB251B"/>
    <w:rsid w:val="00BB51A3"/>
    <w:rsid w:val="00BC1015"/>
    <w:rsid w:val="00BC4DB2"/>
    <w:rsid w:val="00BC5D8B"/>
    <w:rsid w:val="00BD4719"/>
    <w:rsid w:val="00BD6CBC"/>
    <w:rsid w:val="00BE0CBB"/>
    <w:rsid w:val="00BE0D42"/>
    <w:rsid w:val="00C02E7D"/>
    <w:rsid w:val="00C068C7"/>
    <w:rsid w:val="00C23B03"/>
    <w:rsid w:val="00C30390"/>
    <w:rsid w:val="00C33F35"/>
    <w:rsid w:val="00C406B4"/>
    <w:rsid w:val="00C416AA"/>
    <w:rsid w:val="00C43CA3"/>
    <w:rsid w:val="00C47793"/>
    <w:rsid w:val="00C52A87"/>
    <w:rsid w:val="00C576AB"/>
    <w:rsid w:val="00C603DB"/>
    <w:rsid w:val="00C773E4"/>
    <w:rsid w:val="00C917CB"/>
    <w:rsid w:val="00C9734A"/>
    <w:rsid w:val="00CA737C"/>
    <w:rsid w:val="00CB312B"/>
    <w:rsid w:val="00CB50BC"/>
    <w:rsid w:val="00CC7214"/>
    <w:rsid w:val="00CC79E8"/>
    <w:rsid w:val="00CE6814"/>
    <w:rsid w:val="00CF0611"/>
    <w:rsid w:val="00CF5693"/>
    <w:rsid w:val="00D01821"/>
    <w:rsid w:val="00D10069"/>
    <w:rsid w:val="00D10FD3"/>
    <w:rsid w:val="00D15B6C"/>
    <w:rsid w:val="00D15CE0"/>
    <w:rsid w:val="00D3173D"/>
    <w:rsid w:val="00D31D67"/>
    <w:rsid w:val="00D55567"/>
    <w:rsid w:val="00D77488"/>
    <w:rsid w:val="00D87A4B"/>
    <w:rsid w:val="00D96965"/>
    <w:rsid w:val="00DA23A0"/>
    <w:rsid w:val="00DA4A4F"/>
    <w:rsid w:val="00DB11EE"/>
    <w:rsid w:val="00DC2C41"/>
    <w:rsid w:val="00DC3C33"/>
    <w:rsid w:val="00DC4CA5"/>
    <w:rsid w:val="00DC5C16"/>
    <w:rsid w:val="00DD17DF"/>
    <w:rsid w:val="00DD3C6F"/>
    <w:rsid w:val="00DD50D6"/>
    <w:rsid w:val="00DE2697"/>
    <w:rsid w:val="00E0365F"/>
    <w:rsid w:val="00E34BDE"/>
    <w:rsid w:val="00E405C0"/>
    <w:rsid w:val="00E726FA"/>
    <w:rsid w:val="00E75E76"/>
    <w:rsid w:val="00E91390"/>
    <w:rsid w:val="00E918FE"/>
    <w:rsid w:val="00E97B91"/>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6451F"/>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918</TotalTime>
  <Pages>4</Pages>
  <Words>1797</Words>
  <Characters>10245</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61</cp:revision>
  <cp:lastPrinted>2026-08-17T10:43:00Z</cp:lastPrinted>
  <dcterms:created xsi:type="dcterms:W3CDTF">2026-03-13T07:10:00Z</dcterms:created>
  <dcterms:modified xsi:type="dcterms:W3CDTF">2026-08-17T10:44:00Z</dcterms:modified>
</cp:coreProperties>
</file>