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C79DC"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noProof/>
          <w:kern w:val="0"/>
          <w:sz w:val="24"/>
          <w:szCs w:val="24"/>
          <w:lang w:eastAsia="ru-RU"/>
          <w14:ligatures w14:val="none"/>
        </w:rPr>
        <w:drawing>
          <wp:inline distT="0" distB="0" distL="0" distR="0" wp14:anchorId="71DAA027" wp14:editId="6B3EF20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0BD992"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НАЦІОНАЛЬНА АСОЦІАЦІЯ АДВОКАТІВ УКРАЇНИ</w:t>
      </w:r>
    </w:p>
    <w:p w14:paraId="53A6780D"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КВАЛІФІКАЦІЙНО – ДИСЦИПЛІНАРНА КОМІСІЯ</w:t>
      </w:r>
    </w:p>
    <w:p w14:paraId="34586589" w14:textId="77777777" w:rsidR="009D29C3" w:rsidRPr="0013142E" w:rsidRDefault="009D29C3" w:rsidP="00A400A5">
      <w:pPr>
        <w:widowControl w:val="0"/>
        <w:pBdr>
          <w:bottom w:val="single" w:sz="12" w:space="1" w:color="auto"/>
        </w:pBdr>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АДВОКАТУРИ ПОЛТАВСЬКОЇ ОБЛАСТІ</w:t>
      </w:r>
    </w:p>
    <w:p w14:paraId="3E3C184E" w14:textId="77777777" w:rsidR="009D29C3" w:rsidRPr="0013142E" w:rsidRDefault="009D29C3" w:rsidP="00A400A5">
      <w:pPr>
        <w:widowControl w:val="0"/>
        <w:tabs>
          <w:tab w:val="left" w:pos="1110"/>
        </w:tabs>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p>
    <w:p w14:paraId="227D3284" w14:textId="794E094C" w:rsidR="009D29C3" w:rsidRPr="0013142E" w:rsidRDefault="009D29C3" w:rsidP="00AF4681">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 xml:space="preserve">11 липня 2025 року </w:t>
      </w:r>
      <w:r w:rsidRPr="0013142E">
        <w:rPr>
          <w:rFonts w:ascii="Times New Roman" w:eastAsia="Calibri" w:hAnsi="Times New Roman" w:cs="Times New Roman"/>
          <w:kern w:val="0"/>
          <w:sz w:val="24"/>
          <w:szCs w:val="24"/>
          <w:lang w:eastAsia="ru-RU"/>
          <w14:ligatures w14:val="none"/>
        </w:rPr>
        <w:tab/>
      </w:r>
      <w:r w:rsidRPr="0013142E">
        <w:rPr>
          <w:rFonts w:ascii="Times New Roman" w:eastAsia="Calibri" w:hAnsi="Times New Roman" w:cs="Times New Roman"/>
          <w:kern w:val="0"/>
          <w:sz w:val="24"/>
          <w:szCs w:val="24"/>
          <w:lang w:eastAsia="ru-RU"/>
          <w14:ligatures w14:val="none"/>
        </w:rPr>
        <w:tab/>
      </w:r>
      <w:r w:rsidRPr="0013142E">
        <w:rPr>
          <w:rFonts w:ascii="Times New Roman" w:eastAsia="Calibri" w:hAnsi="Times New Roman" w:cs="Times New Roman"/>
          <w:kern w:val="0"/>
          <w:sz w:val="24"/>
          <w:szCs w:val="24"/>
          <w:lang w:eastAsia="ru-RU"/>
          <w14:ligatures w14:val="none"/>
        </w:rPr>
        <w:tab/>
      </w:r>
      <w:r w:rsidRPr="0013142E">
        <w:rPr>
          <w:rFonts w:ascii="Times New Roman" w:eastAsia="Calibri" w:hAnsi="Times New Roman" w:cs="Times New Roman"/>
          <w:kern w:val="0"/>
          <w:sz w:val="24"/>
          <w:szCs w:val="24"/>
          <w:lang w:eastAsia="ru-RU"/>
          <w14:ligatures w14:val="none"/>
        </w:rPr>
        <w:tab/>
      </w:r>
      <w:r w:rsidRPr="0013142E">
        <w:rPr>
          <w:rFonts w:ascii="Times New Roman" w:eastAsia="Calibri" w:hAnsi="Times New Roman" w:cs="Times New Roman"/>
          <w:kern w:val="0"/>
          <w:sz w:val="24"/>
          <w:szCs w:val="24"/>
          <w:lang w:eastAsia="ru-RU"/>
          <w14:ligatures w14:val="none"/>
        </w:rPr>
        <w:tab/>
      </w:r>
      <w:r w:rsidR="002450CD" w:rsidRPr="0013142E">
        <w:rPr>
          <w:rFonts w:ascii="Times New Roman" w:eastAsia="Calibri" w:hAnsi="Times New Roman" w:cs="Times New Roman"/>
          <w:kern w:val="0"/>
          <w:sz w:val="24"/>
          <w:szCs w:val="24"/>
          <w:lang w:eastAsia="ru-RU"/>
          <w14:ligatures w14:val="none"/>
        </w:rPr>
        <w:tab/>
      </w:r>
      <w:r w:rsidR="002450CD" w:rsidRPr="0013142E">
        <w:rPr>
          <w:rFonts w:ascii="Times New Roman" w:eastAsia="Calibri" w:hAnsi="Times New Roman" w:cs="Times New Roman"/>
          <w:kern w:val="0"/>
          <w:sz w:val="24"/>
          <w:szCs w:val="24"/>
          <w:lang w:eastAsia="ru-RU"/>
          <w14:ligatures w14:val="none"/>
        </w:rPr>
        <w:tab/>
      </w:r>
      <w:r w:rsidRPr="0013142E">
        <w:rPr>
          <w:rFonts w:ascii="Times New Roman" w:eastAsia="Calibri" w:hAnsi="Times New Roman" w:cs="Times New Roman"/>
          <w:kern w:val="0"/>
          <w:sz w:val="24"/>
          <w:szCs w:val="24"/>
          <w:lang w:eastAsia="ru-RU"/>
          <w14:ligatures w14:val="none"/>
        </w:rPr>
        <w:t xml:space="preserve">           </w:t>
      </w:r>
      <w:r w:rsidRPr="0013142E">
        <w:rPr>
          <w:rFonts w:ascii="Times New Roman" w:eastAsia="Calibri" w:hAnsi="Times New Roman" w:cs="Times New Roman"/>
          <w:kern w:val="0"/>
          <w:sz w:val="24"/>
          <w:szCs w:val="24"/>
          <w:lang w:eastAsia="ru-RU"/>
          <w14:ligatures w14:val="none"/>
        </w:rPr>
        <w:tab/>
        <w:t>місто Полтава</w:t>
      </w:r>
    </w:p>
    <w:p w14:paraId="3807C50D" w14:textId="77777777" w:rsidR="009D29C3" w:rsidRPr="0013142E" w:rsidRDefault="009D29C3" w:rsidP="00A400A5">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1D1F480F"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 xml:space="preserve">Р І Ш Е Н </w:t>
      </w:r>
      <w:proofErr w:type="spellStart"/>
      <w:r w:rsidRPr="0013142E">
        <w:rPr>
          <w:rFonts w:ascii="Times New Roman" w:eastAsia="Calibri" w:hAnsi="Times New Roman" w:cs="Times New Roman"/>
          <w:b/>
          <w:bCs/>
          <w:kern w:val="0"/>
          <w:sz w:val="24"/>
          <w:szCs w:val="24"/>
          <w:lang w:eastAsia="ru-RU"/>
          <w14:ligatures w14:val="none"/>
        </w:rPr>
        <w:t>Н</w:t>
      </w:r>
      <w:proofErr w:type="spellEnd"/>
      <w:r w:rsidRPr="0013142E">
        <w:rPr>
          <w:rFonts w:ascii="Times New Roman" w:eastAsia="Calibri" w:hAnsi="Times New Roman" w:cs="Times New Roman"/>
          <w:b/>
          <w:bCs/>
          <w:kern w:val="0"/>
          <w:sz w:val="24"/>
          <w:szCs w:val="24"/>
          <w:lang w:eastAsia="ru-RU"/>
          <w14:ligatures w14:val="none"/>
        </w:rPr>
        <w:t xml:space="preserve"> Я</w:t>
      </w:r>
    </w:p>
    <w:p w14:paraId="541C341A"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59079C51"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1404A539" w14:textId="41C7A571"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13142E">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w:t>
      </w:r>
      <w:proofErr w:type="spellStart"/>
      <w:r w:rsidRPr="0013142E">
        <w:rPr>
          <w:rFonts w:ascii="Times New Roman" w:eastAsia="Times New Roman" w:hAnsi="Times New Roman" w:cs="Times New Roman"/>
          <w:kern w:val="0"/>
          <w:sz w:val="24"/>
          <w:szCs w:val="24"/>
          <w:lang w:eastAsia="ru-RU"/>
          <w14:ligatures w14:val="none"/>
        </w:rPr>
        <w:t>Гонжака</w:t>
      </w:r>
      <w:proofErr w:type="spellEnd"/>
      <w:r w:rsidRPr="0013142E">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13142E">
        <w:rPr>
          <w:rFonts w:ascii="Times New Roman" w:eastAsia="Times New Roman" w:hAnsi="Times New Roman" w:cs="Times New Roman"/>
          <w:kern w:val="0"/>
          <w:sz w:val="24"/>
          <w:szCs w:val="24"/>
          <w:lang w:eastAsia="ru-RU"/>
          <w14:ligatures w14:val="none"/>
        </w:rPr>
        <w:t>Рохманова</w:t>
      </w:r>
      <w:proofErr w:type="spellEnd"/>
      <w:r w:rsidRPr="0013142E">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13142E">
        <w:rPr>
          <w:rFonts w:ascii="Times New Roman" w:eastAsia="Times New Roman" w:hAnsi="Times New Roman" w:cs="Times New Roman"/>
          <w:kern w:val="0"/>
          <w:sz w:val="24"/>
          <w:szCs w:val="24"/>
          <w:lang w:eastAsia="ru-RU"/>
          <w14:ligatures w14:val="none"/>
        </w:rPr>
        <w:t>Карнарука</w:t>
      </w:r>
      <w:proofErr w:type="spellEnd"/>
      <w:r w:rsidRPr="0013142E">
        <w:rPr>
          <w:rFonts w:ascii="Times New Roman" w:eastAsia="Times New Roman" w:hAnsi="Times New Roman" w:cs="Times New Roman"/>
          <w:kern w:val="0"/>
          <w:sz w:val="24"/>
          <w:szCs w:val="24"/>
          <w:lang w:eastAsia="ru-RU"/>
          <w14:ligatures w14:val="none"/>
        </w:rPr>
        <w:t xml:space="preserve"> А.В.,  Клименка О.Ю.-</w:t>
      </w:r>
    </w:p>
    <w:p w14:paraId="11432E5D" w14:textId="3E6522AD"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розглянувши матеріали перевірки за скаргою</w:t>
      </w:r>
      <w:r w:rsidR="00AA786F" w:rsidRPr="0013142E">
        <w:rPr>
          <w:rFonts w:ascii="Times New Roman" w:eastAsia="Calibri" w:hAnsi="Times New Roman" w:cs="Times New Roman"/>
          <w:kern w:val="0"/>
          <w:sz w:val="24"/>
          <w:szCs w:val="24"/>
          <w:lang w:eastAsia="ru-RU"/>
          <w14:ligatures w14:val="none"/>
        </w:rPr>
        <w:t xml:space="preserve"> </w:t>
      </w:r>
      <w:r w:rsidR="00AF4681">
        <w:rPr>
          <w:rFonts w:ascii="Times New Roman" w:eastAsia="Times New Roman" w:hAnsi="Times New Roman" w:cs="Times New Roman"/>
          <w:iCs/>
          <w:kern w:val="0"/>
          <w:sz w:val="24"/>
          <w:szCs w:val="24"/>
          <w:lang w:eastAsia="ru-RU"/>
          <w14:ligatures w14:val="none"/>
        </w:rPr>
        <w:t>Особи_1</w:t>
      </w:r>
      <w:r w:rsidRPr="0013142E">
        <w:rPr>
          <w:rFonts w:ascii="Times New Roman" w:eastAsia="Times New Roman" w:hAnsi="Times New Roman" w:cs="Times New Roman"/>
          <w:iCs/>
          <w:kern w:val="0"/>
          <w:sz w:val="24"/>
          <w:szCs w:val="24"/>
          <w:lang w:eastAsia="ru-RU"/>
          <w14:ligatures w14:val="none"/>
        </w:rPr>
        <w:t xml:space="preserve"> відносно адвоката </w:t>
      </w:r>
      <w:bookmarkStart w:id="0" w:name="_Hlk203736559"/>
      <w:proofErr w:type="spellStart"/>
      <w:r w:rsidR="00AA786F" w:rsidRPr="0013142E">
        <w:rPr>
          <w:rFonts w:ascii="Times New Roman" w:eastAsia="Times New Roman" w:hAnsi="Times New Roman" w:cs="Times New Roman"/>
          <w:iCs/>
          <w:kern w:val="0"/>
          <w:sz w:val="24"/>
          <w:szCs w:val="24"/>
          <w:lang w:eastAsia="ru-RU"/>
          <w14:ligatures w14:val="none"/>
        </w:rPr>
        <w:t>Жегуліна</w:t>
      </w:r>
      <w:proofErr w:type="spellEnd"/>
      <w:r w:rsidR="00AA786F" w:rsidRPr="0013142E">
        <w:rPr>
          <w:rFonts w:ascii="Times New Roman" w:eastAsia="Times New Roman" w:hAnsi="Times New Roman" w:cs="Times New Roman"/>
          <w:iCs/>
          <w:kern w:val="0"/>
          <w:sz w:val="24"/>
          <w:szCs w:val="24"/>
          <w:lang w:eastAsia="ru-RU"/>
          <w14:ligatures w14:val="none"/>
        </w:rPr>
        <w:t xml:space="preserve"> Юрія Миколайовича</w:t>
      </w:r>
      <w:r w:rsidRPr="0013142E">
        <w:rPr>
          <w:rFonts w:ascii="Times New Roman" w:eastAsia="Times New Roman" w:hAnsi="Times New Roman" w:cs="Times New Roman"/>
          <w:iCs/>
          <w:kern w:val="0"/>
          <w:sz w:val="24"/>
          <w:szCs w:val="24"/>
          <w:lang w:eastAsia="ru-RU"/>
          <w14:ligatures w14:val="none"/>
        </w:rPr>
        <w:t xml:space="preserve"> (свідоцтво про право на заняття адвокатською діяльністю № </w:t>
      </w:r>
      <w:r w:rsidR="00AA786F" w:rsidRPr="0013142E">
        <w:rPr>
          <w:rFonts w:ascii="Times New Roman" w:eastAsia="Times New Roman" w:hAnsi="Times New Roman" w:cs="Times New Roman"/>
          <w:iCs/>
          <w:kern w:val="0"/>
          <w:sz w:val="24"/>
          <w:szCs w:val="24"/>
          <w:lang w:eastAsia="ru-RU"/>
          <w14:ligatures w14:val="none"/>
        </w:rPr>
        <w:t>2340</w:t>
      </w:r>
      <w:r w:rsidRPr="0013142E">
        <w:rPr>
          <w:rFonts w:ascii="Times New Roman" w:eastAsia="Times New Roman" w:hAnsi="Times New Roman" w:cs="Times New Roman"/>
          <w:iCs/>
          <w:kern w:val="0"/>
          <w:sz w:val="24"/>
          <w:szCs w:val="24"/>
          <w:lang w:eastAsia="ru-RU"/>
          <w14:ligatures w14:val="none"/>
        </w:rPr>
        <w:t xml:space="preserve"> видане Радою адвокатів Полтавської області  </w:t>
      </w:r>
      <w:r w:rsidR="00AA786F" w:rsidRPr="0013142E">
        <w:rPr>
          <w:rFonts w:ascii="Times New Roman" w:eastAsia="Times New Roman" w:hAnsi="Times New Roman" w:cs="Times New Roman"/>
          <w:iCs/>
          <w:kern w:val="0"/>
          <w:sz w:val="24"/>
          <w:szCs w:val="24"/>
          <w:lang w:eastAsia="ru-RU"/>
          <w14:ligatures w14:val="none"/>
        </w:rPr>
        <w:t>09</w:t>
      </w:r>
      <w:r w:rsidRPr="0013142E">
        <w:rPr>
          <w:rFonts w:ascii="Times New Roman" w:eastAsia="Times New Roman" w:hAnsi="Times New Roman" w:cs="Times New Roman"/>
          <w:iCs/>
          <w:kern w:val="0"/>
          <w:sz w:val="24"/>
          <w:szCs w:val="24"/>
          <w:lang w:eastAsia="ru-RU"/>
          <w14:ligatures w14:val="none"/>
        </w:rPr>
        <w:t>.</w:t>
      </w:r>
      <w:r w:rsidR="00AA786F" w:rsidRPr="0013142E">
        <w:rPr>
          <w:rFonts w:ascii="Times New Roman" w:eastAsia="Times New Roman" w:hAnsi="Times New Roman" w:cs="Times New Roman"/>
          <w:iCs/>
          <w:kern w:val="0"/>
          <w:sz w:val="24"/>
          <w:szCs w:val="24"/>
          <w:lang w:eastAsia="ru-RU"/>
          <w14:ligatures w14:val="none"/>
        </w:rPr>
        <w:t>10</w:t>
      </w:r>
      <w:r w:rsidRPr="0013142E">
        <w:rPr>
          <w:rFonts w:ascii="Times New Roman" w:eastAsia="Times New Roman" w:hAnsi="Times New Roman" w:cs="Times New Roman"/>
          <w:iCs/>
          <w:kern w:val="0"/>
          <w:sz w:val="24"/>
          <w:szCs w:val="24"/>
          <w:lang w:eastAsia="ru-RU"/>
          <w14:ligatures w14:val="none"/>
        </w:rPr>
        <w:t>.20</w:t>
      </w:r>
      <w:r w:rsidR="00AA786F" w:rsidRPr="0013142E">
        <w:rPr>
          <w:rFonts w:ascii="Times New Roman" w:eastAsia="Times New Roman" w:hAnsi="Times New Roman" w:cs="Times New Roman"/>
          <w:iCs/>
          <w:kern w:val="0"/>
          <w:sz w:val="24"/>
          <w:szCs w:val="24"/>
          <w:lang w:eastAsia="ru-RU"/>
          <w14:ligatures w14:val="none"/>
        </w:rPr>
        <w:t>18</w:t>
      </w:r>
      <w:r w:rsidRPr="0013142E">
        <w:rPr>
          <w:rFonts w:ascii="Times New Roman" w:eastAsia="Times New Roman" w:hAnsi="Times New Roman" w:cs="Times New Roman"/>
          <w:iCs/>
          <w:kern w:val="0"/>
          <w:sz w:val="24"/>
          <w:szCs w:val="24"/>
          <w:lang w:eastAsia="ru-RU"/>
          <w14:ligatures w14:val="none"/>
        </w:rPr>
        <w:t xml:space="preserve"> року) </w:t>
      </w:r>
      <w:bookmarkEnd w:id="0"/>
      <w:r w:rsidRPr="0013142E">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5956512B" w14:textId="77777777" w:rsidR="009D29C3" w:rsidRPr="0013142E" w:rsidRDefault="009D29C3" w:rsidP="00A400A5">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5F74BEFA" w14:textId="77777777" w:rsidR="009D29C3" w:rsidRPr="0013142E" w:rsidRDefault="009D29C3" w:rsidP="00A400A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В С Т А Н О В И Л А  :</w:t>
      </w:r>
    </w:p>
    <w:p w14:paraId="1CCF6D4A" w14:textId="77777777" w:rsidR="009D29C3" w:rsidRPr="0013142E" w:rsidRDefault="009D29C3" w:rsidP="00A400A5">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5CA07C02" w14:textId="7FB8C6E9" w:rsidR="009D29C3" w:rsidRPr="0013142E" w:rsidRDefault="002450CD" w:rsidP="00A400A5">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13142E">
        <w:rPr>
          <w:rFonts w:ascii="Times New Roman" w:eastAsia="Calibri" w:hAnsi="Times New Roman" w:cs="Times New Roman"/>
          <w:kern w:val="0"/>
          <w:sz w:val="24"/>
          <w:szCs w:val="24"/>
          <w:lang w:eastAsia="ru-RU"/>
          <w14:ligatures w14:val="none"/>
        </w:rPr>
        <w:tab/>
      </w:r>
      <w:r w:rsidR="00AA786F" w:rsidRPr="0013142E">
        <w:rPr>
          <w:rFonts w:ascii="Times New Roman" w:eastAsia="Calibri" w:hAnsi="Times New Roman" w:cs="Times New Roman"/>
          <w:kern w:val="0"/>
          <w:sz w:val="24"/>
          <w:szCs w:val="24"/>
          <w:lang w:eastAsia="ru-RU"/>
          <w14:ligatures w14:val="none"/>
        </w:rPr>
        <w:t>12</w:t>
      </w:r>
      <w:r w:rsidR="009D29C3" w:rsidRPr="0013142E">
        <w:rPr>
          <w:rFonts w:ascii="Times New Roman" w:eastAsia="Calibri" w:hAnsi="Times New Roman" w:cs="Times New Roman"/>
          <w:kern w:val="0"/>
          <w:sz w:val="24"/>
          <w:szCs w:val="24"/>
          <w:lang w:eastAsia="ru-RU"/>
          <w14:ligatures w14:val="none"/>
        </w:rPr>
        <w:t xml:space="preserve"> травня 2025 року до Кваліфікаційно-дисциплінарної комісії адвокатури Полтавської області надійшла</w:t>
      </w:r>
      <w:r w:rsidR="009D29C3" w:rsidRPr="0013142E">
        <w:rPr>
          <w:sz w:val="24"/>
          <w:szCs w:val="24"/>
        </w:rPr>
        <w:t xml:space="preserve"> </w:t>
      </w:r>
      <w:r w:rsidR="009D29C3" w:rsidRPr="0013142E">
        <w:rPr>
          <w:rFonts w:ascii="Times New Roman" w:hAnsi="Times New Roman" w:cs="Times New Roman"/>
          <w:sz w:val="24"/>
          <w:szCs w:val="24"/>
        </w:rPr>
        <w:t xml:space="preserve">скарга </w:t>
      </w:r>
      <w:r w:rsidR="00AF4681">
        <w:rPr>
          <w:rFonts w:ascii="Times New Roman" w:eastAsia="Times New Roman" w:hAnsi="Times New Roman" w:cs="Times New Roman"/>
          <w:iCs/>
          <w:kern w:val="0"/>
          <w:sz w:val="24"/>
          <w:szCs w:val="24"/>
          <w:lang w:eastAsia="ru-RU"/>
          <w14:ligatures w14:val="none"/>
        </w:rPr>
        <w:t>Особи_1</w:t>
      </w:r>
      <w:r w:rsidR="00AA786F" w:rsidRPr="0013142E">
        <w:rPr>
          <w:rFonts w:ascii="Times New Roman" w:eastAsia="Times New Roman" w:hAnsi="Times New Roman" w:cs="Times New Roman"/>
          <w:iCs/>
          <w:kern w:val="0"/>
          <w:sz w:val="24"/>
          <w:szCs w:val="24"/>
          <w:lang w:eastAsia="ru-RU"/>
          <w14:ligatures w14:val="none"/>
        </w:rPr>
        <w:t xml:space="preserve"> </w:t>
      </w:r>
      <w:r w:rsidR="009D29C3" w:rsidRPr="0013142E">
        <w:rPr>
          <w:rFonts w:ascii="Times New Roman" w:hAnsi="Times New Roman" w:cs="Times New Roman"/>
          <w:iCs/>
          <w:sz w:val="24"/>
          <w:szCs w:val="24"/>
        </w:rPr>
        <w:t xml:space="preserve">відносно адвоката </w:t>
      </w:r>
      <w:proofErr w:type="spellStart"/>
      <w:r w:rsidR="00AA786F" w:rsidRPr="0013142E">
        <w:rPr>
          <w:rFonts w:ascii="Times New Roman" w:eastAsia="Times New Roman" w:hAnsi="Times New Roman" w:cs="Times New Roman"/>
          <w:iCs/>
          <w:kern w:val="0"/>
          <w:sz w:val="24"/>
          <w:szCs w:val="24"/>
          <w:lang w:eastAsia="ru-RU"/>
          <w14:ligatures w14:val="none"/>
        </w:rPr>
        <w:t>Жегуліна</w:t>
      </w:r>
      <w:proofErr w:type="spellEnd"/>
      <w:r w:rsidR="00AA786F" w:rsidRPr="0013142E">
        <w:rPr>
          <w:rFonts w:ascii="Times New Roman" w:eastAsia="Times New Roman" w:hAnsi="Times New Roman" w:cs="Times New Roman"/>
          <w:iCs/>
          <w:kern w:val="0"/>
          <w:sz w:val="24"/>
          <w:szCs w:val="24"/>
          <w:lang w:eastAsia="ru-RU"/>
          <w14:ligatures w14:val="none"/>
        </w:rPr>
        <w:t xml:space="preserve"> Юрія Миколайовича.</w:t>
      </w:r>
    </w:p>
    <w:p w14:paraId="7A04C500" w14:textId="43D3E984" w:rsidR="00D72AD3" w:rsidRPr="0013142E" w:rsidRDefault="002450CD" w:rsidP="00A400A5">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13142E">
        <w:rPr>
          <w:rFonts w:ascii="Times New Roman" w:hAnsi="Times New Roman" w:cs="Times New Roman"/>
          <w:sz w:val="24"/>
          <w:szCs w:val="24"/>
        </w:rPr>
        <w:tab/>
      </w:r>
      <w:r w:rsidR="00AA786F" w:rsidRPr="0013142E">
        <w:rPr>
          <w:rFonts w:ascii="Times New Roman" w:hAnsi="Times New Roman" w:cs="Times New Roman"/>
          <w:sz w:val="24"/>
          <w:szCs w:val="24"/>
        </w:rPr>
        <w:t>13</w:t>
      </w:r>
      <w:r w:rsidR="009D29C3" w:rsidRPr="0013142E">
        <w:rPr>
          <w:rFonts w:ascii="Times New Roman" w:hAnsi="Times New Roman" w:cs="Times New Roman"/>
          <w:sz w:val="24"/>
          <w:szCs w:val="24"/>
        </w:rPr>
        <w:t xml:space="preserve"> травня 2025 року скаргу скеровано до дисциплінарної палати КДКА Полтавської області та розпочато перевірку, яку завершено </w:t>
      </w:r>
      <w:r w:rsidR="00AA786F" w:rsidRPr="0013142E">
        <w:rPr>
          <w:rFonts w:ascii="Times New Roman" w:hAnsi="Times New Roman" w:cs="Times New Roman"/>
          <w:sz w:val="24"/>
          <w:szCs w:val="24"/>
        </w:rPr>
        <w:t>1</w:t>
      </w:r>
      <w:r w:rsidR="009D29C3" w:rsidRPr="0013142E">
        <w:rPr>
          <w:rFonts w:ascii="Times New Roman" w:hAnsi="Times New Roman" w:cs="Times New Roman"/>
          <w:sz w:val="24"/>
          <w:szCs w:val="24"/>
        </w:rPr>
        <w:t xml:space="preserve">2 червня 2025 року. </w:t>
      </w:r>
    </w:p>
    <w:p w14:paraId="13C2478C" w14:textId="484678DD" w:rsidR="009D29C3" w:rsidRPr="0013142E" w:rsidRDefault="00D75572" w:rsidP="00A400A5">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13142E">
        <w:rPr>
          <w:rFonts w:ascii="Times New Roman" w:hAnsi="Times New Roman" w:cs="Times New Roman"/>
          <w:sz w:val="24"/>
          <w:szCs w:val="24"/>
        </w:rPr>
        <w:tab/>
      </w:r>
      <w:r w:rsidR="009D29C3" w:rsidRPr="0013142E">
        <w:rPr>
          <w:rFonts w:ascii="Times New Roman" w:hAnsi="Times New Roman" w:cs="Times New Roman"/>
          <w:sz w:val="24"/>
          <w:szCs w:val="24"/>
        </w:rPr>
        <w:t xml:space="preserve">04 липня 2025 року член дисциплінарної палати КДКА Полтавської області, який проводив перевірку на засідання КДКА Полтавської області у складі дисциплінарної палати не прибув з поважної причини у зв’язку з чим розгляд скарги </w:t>
      </w:r>
      <w:proofErr w:type="spellStart"/>
      <w:r w:rsidR="009D29C3" w:rsidRPr="0013142E">
        <w:rPr>
          <w:rFonts w:ascii="Times New Roman" w:hAnsi="Times New Roman" w:cs="Times New Roman"/>
          <w:sz w:val="24"/>
          <w:szCs w:val="24"/>
        </w:rPr>
        <w:t>зупинено</w:t>
      </w:r>
      <w:proofErr w:type="spellEnd"/>
      <w:r w:rsidR="009D29C3" w:rsidRPr="0013142E">
        <w:rPr>
          <w:rFonts w:ascii="Times New Roman" w:hAnsi="Times New Roman" w:cs="Times New Roman"/>
          <w:sz w:val="24"/>
          <w:szCs w:val="24"/>
        </w:rPr>
        <w:t xml:space="preserve"> до 11 липня 2025 року.</w:t>
      </w:r>
    </w:p>
    <w:p w14:paraId="1F3F9224" w14:textId="22569157" w:rsidR="009D29C3" w:rsidRPr="0013142E" w:rsidRDefault="00D75572" w:rsidP="00A400A5">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13142E">
        <w:rPr>
          <w:rFonts w:ascii="Times New Roman" w:hAnsi="Times New Roman" w:cs="Times New Roman"/>
          <w:sz w:val="24"/>
          <w:szCs w:val="24"/>
        </w:rPr>
        <w:tab/>
      </w:r>
      <w:r w:rsidR="009D29C3" w:rsidRPr="0013142E">
        <w:rPr>
          <w:rFonts w:ascii="Times New Roman" w:hAnsi="Times New Roman" w:cs="Times New Roman"/>
          <w:sz w:val="24"/>
          <w:szCs w:val="24"/>
        </w:rPr>
        <w:t>11 липня 2025 року розгляд скарги поновлено.</w:t>
      </w:r>
    </w:p>
    <w:p w14:paraId="68FC2636" w14:textId="6F3985B0" w:rsidR="00AA786F"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Скаржниця зазначає, що </w:t>
      </w:r>
      <w:r w:rsidR="00AA786F" w:rsidRPr="0013142E">
        <w:rPr>
          <w:rFonts w:ascii="Times New Roman" w:eastAsia="Times New Roman" w:hAnsi="Times New Roman" w:cs="Times New Roman"/>
          <w:kern w:val="0"/>
          <w:sz w:val="24"/>
          <w:szCs w:val="24"/>
          <w:lang w:eastAsia="ru-RU"/>
          <w14:ligatures w14:val="none"/>
        </w:rPr>
        <w:t>28 квітня 2025 року під час судового засідання в Ковельському міськрайонному суді Волинської області у справі № 159/6814/24 за позовом Об’єднання співвласників багатоквартирного будинку «</w:t>
      </w:r>
      <w:r w:rsidR="00AF4681">
        <w:rPr>
          <w:rFonts w:ascii="Times New Roman" w:eastAsia="Times New Roman" w:hAnsi="Times New Roman" w:cs="Times New Roman"/>
          <w:kern w:val="0"/>
          <w:sz w:val="24"/>
          <w:szCs w:val="24"/>
          <w:lang w:eastAsia="ru-RU"/>
          <w14:ligatures w14:val="none"/>
        </w:rPr>
        <w:t>****</w:t>
      </w:r>
      <w:r w:rsidR="00AA786F" w:rsidRPr="0013142E">
        <w:rPr>
          <w:rFonts w:ascii="Times New Roman" w:eastAsia="Times New Roman" w:hAnsi="Times New Roman" w:cs="Times New Roman"/>
          <w:kern w:val="0"/>
          <w:sz w:val="24"/>
          <w:szCs w:val="24"/>
          <w:lang w:eastAsia="ru-RU"/>
          <w14:ligatures w14:val="none"/>
        </w:rPr>
        <w:t xml:space="preserve">» до неї та до </w:t>
      </w:r>
      <w:r w:rsidR="00AF4681">
        <w:rPr>
          <w:rFonts w:ascii="Times New Roman" w:eastAsia="Times New Roman" w:hAnsi="Times New Roman" w:cs="Times New Roman"/>
          <w:kern w:val="0"/>
          <w:sz w:val="24"/>
          <w:szCs w:val="24"/>
          <w:lang w:eastAsia="ru-RU"/>
          <w14:ligatures w14:val="none"/>
        </w:rPr>
        <w:t>Особи_2</w:t>
      </w:r>
      <w:r w:rsidR="00D72AD3" w:rsidRPr="0013142E">
        <w:rPr>
          <w:rFonts w:ascii="Times New Roman" w:eastAsia="Times New Roman" w:hAnsi="Times New Roman" w:cs="Times New Roman"/>
          <w:kern w:val="0"/>
          <w:sz w:val="24"/>
          <w:szCs w:val="24"/>
          <w:lang w:eastAsia="ru-RU"/>
          <w14:ligatures w14:val="none"/>
        </w:rPr>
        <w:t>,</w:t>
      </w:r>
      <w:r w:rsidR="00AA786F" w:rsidRPr="0013142E">
        <w:rPr>
          <w:rFonts w:ascii="Times New Roman" w:eastAsia="Times New Roman" w:hAnsi="Times New Roman" w:cs="Times New Roman"/>
          <w:kern w:val="0"/>
          <w:sz w:val="24"/>
          <w:szCs w:val="24"/>
          <w:lang w:eastAsia="ru-RU"/>
          <w14:ligatures w14:val="none"/>
        </w:rPr>
        <w:t xml:space="preserve"> про усунення перешкод у користуванні майном та зобов’язання вчинити дії</w:t>
      </w:r>
      <w:r w:rsidR="00D72AD3" w:rsidRPr="0013142E">
        <w:rPr>
          <w:rFonts w:ascii="Times New Roman" w:eastAsia="Times New Roman" w:hAnsi="Times New Roman" w:cs="Times New Roman"/>
          <w:kern w:val="0"/>
          <w:sz w:val="24"/>
          <w:szCs w:val="24"/>
          <w:lang w:eastAsia="ru-RU"/>
          <w14:ligatures w14:val="none"/>
        </w:rPr>
        <w:t>,</w:t>
      </w:r>
      <w:r w:rsidR="00AA786F" w:rsidRPr="0013142E">
        <w:rPr>
          <w:rFonts w:ascii="Times New Roman" w:eastAsia="Times New Roman" w:hAnsi="Times New Roman" w:cs="Times New Roman"/>
          <w:kern w:val="0"/>
          <w:sz w:val="24"/>
          <w:szCs w:val="24"/>
          <w:lang w:eastAsia="ru-RU"/>
          <w14:ligatures w14:val="none"/>
        </w:rPr>
        <w:t xml:space="preserve"> представник позивача - адвокат </w:t>
      </w:r>
      <w:proofErr w:type="spellStart"/>
      <w:r w:rsidR="00AA786F" w:rsidRPr="0013142E">
        <w:rPr>
          <w:rFonts w:ascii="Times New Roman" w:eastAsia="Times New Roman" w:hAnsi="Times New Roman" w:cs="Times New Roman"/>
          <w:kern w:val="0"/>
          <w:sz w:val="24"/>
          <w:szCs w:val="24"/>
          <w:lang w:eastAsia="ru-RU"/>
          <w14:ligatures w14:val="none"/>
        </w:rPr>
        <w:t>Жегулін</w:t>
      </w:r>
      <w:proofErr w:type="spellEnd"/>
      <w:r w:rsidR="00AA786F" w:rsidRPr="0013142E">
        <w:rPr>
          <w:rFonts w:ascii="Times New Roman" w:eastAsia="Times New Roman" w:hAnsi="Times New Roman" w:cs="Times New Roman"/>
          <w:kern w:val="0"/>
          <w:sz w:val="24"/>
          <w:szCs w:val="24"/>
          <w:lang w:eastAsia="ru-RU"/>
          <w14:ligatures w14:val="none"/>
        </w:rPr>
        <w:t xml:space="preserve"> Ю.М.</w:t>
      </w:r>
      <w:r w:rsidR="00CD5B41" w:rsidRPr="0013142E">
        <w:rPr>
          <w:rFonts w:ascii="Times New Roman" w:eastAsia="Times New Roman" w:hAnsi="Times New Roman" w:cs="Times New Roman"/>
          <w:kern w:val="0"/>
          <w:sz w:val="24"/>
          <w:szCs w:val="24"/>
          <w:lang w:eastAsia="ru-RU"/>
          <w14:ligatures w14:val="none"/>
        </w:rPr>
        <w:t>, звертаючись до скаржниці висловився наступним чином:</w:t>
      </w:r>
      <w:r w:rsidR="00AF4681">
        <w:rPr>
          <w:rFonts w:ascii="Times New Roman" w:eastAsia="Times New Roman" w:hAnsi="Times New Roman" w:cs="Times New Roman"/>
          <w:kern w:val="0"/>
          <w:sz w:val="24"/>
          <w:szCs w:val="24"/>
          <w:lang w:eastAsia="ru-RU"/>
          <w14:ligatures w14:val="none"/>
        </w:rPr>
        <w:t xml:space="preserve"> «</w:t>
      </w:r>
      <w:proofErr w:type="spellStart"/>
      <w:r w:rsidR="00CD5B41" w:rsidRPr="0013142E">
        <w:rPr>
          <w:rFonts w:ascii="Times New Roman" w:eastAsia="Times New Roman" w:hAnsi="Times New Roman" w:cs="Times New Roman"/>
          <w:kern w:val="0"/>
          <w:sz w:val="24"/>
          <w:szCs w:val="24"/>
          <w:lang w:eastAsia="ru-RU"/>
          <w14:ligatures w14:val="none"/>
        </w:rPr>
        <w:t>Закрий</w:t>
      </w:r>
      <w:proofErr w:type="spellEnd"/>
      <w:r w:rsidR="00CD5B41" w:rsidRPr="0013142E">
        <w:rPr>
          <w:rFonts w:ascii="Times New Roman" w:eastAsia="Times New Roman" w:hAnsi="Times New Roman" w:cs="Times New Roman"/>
          <w:kern w:val="0"/>
          <w:sz w:val="24"/>
          <w:szCs w:val="24"/>
          <w:lang w:eastAsia="ru-RU"/>
          <w14:ligatures w14:val="none"/>
        </w:rPr>
        <w:t xml:space="preserve"> будь-ласка рот!(00 годин 35 хв.47с. запису судового засідання), (</w:t>
      </w:r>
      <w:r w:rsidR="00AF4681">
        <w:rPr>
          <w:rFonts w:ascii="Times New Roman" w:eastAsia="Times New Roman" w:hAnsi="Times New Roman" w:cs="Times New Roman"/>
          <w:kern w:val="0"/>
          <w:sz w:val="24"/>
          <w:szCs w:val="24"/>
          <w:lang w:eastAsia="ru-RU"/>
          <w14:ligatures w14:val="none"/>
        </w:rPr>
        <w:t>***</w:t>
      </w:r>
      <w:r w:rsidR="00CD5B41" w:rsidRPr="0013142E">
        <w:rPr>
          <w:rFonts w:ascii="Times New Roman" w:eastAsia="Times New Roman" w:hAnsi="Times New Roman" w:cs="Times New Roman"/>
          <w:kern w:val="0"/>
          <w:sz w:val="24"/>
          <w:szCs w:val="24"/>
          <w:lang w:eastAsia="ru-RU"/>
          <w14:ligatures w14:val="none"/>
        </w:rPr>
        <w:t xml:space="preserve"> не </w:t>
      </w:r>
      <w:proofErr w:type="spellStart"/>
      <w:r w:rsidR="00CD5B41" w:rsidRPr="0013142E">
        <w:rPr>
          <w:rFonts w:ascii="Times New Roman" w:eastAsia="Times New Roman" w:hAnsi="Times New Roman" w:cs="Times New Roman"/>
          <w:kern w:val="0"/>
          <w:sz w:val="24"/>
          <w:szCs w:val="24"/>
          <w:lang w:eastAsia="ru-RU"/>
          <w14:ligatures w14:val="none"/>
        </w:rPr>
        <w:t>бреши</w:t>
      </w:r>
      <w:proofErr w:type="spellEnd"/>
      <w:r w:rsidR="00CD5B41" w:rsidRPr="0013142E">
        <w:rPr>
          <w:rFonts w:ascii="Times New Roman" w:eastAsia="Times New Roman" w:hAnsi="Times New Roman" w:cs="Times New Roman"/>
          <w:kern w:val="0"/>
          <w:sz w:val="24"/>
          <w:szCs w:val="24"/>
          <w:lang w:eastAsia="ru-RU"/>
          <w14:ligatures w14:val="none"/>
        </w:rPr>
        <w:t>!(00:42:50),  Ти взагалі ніхто!(0:44:35)».</w:t>
      </w:r>
    </w:p>
    <w:p w14:paraId="011E34C6" w14:textId="7B37D39B"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Вважає, дії адвоката </w:t>
      </w:r>
      <w:proofErr w:type="spellStart"/>
      <w:r w:rsidR="00CD5B41" w:rsidRPr="0013142E">
        <w:rPr>
          <w:rFonts w:ascii="Times New Roman" w:eastAsia="Times New Roman" w:hAnsi="Times New Roman" w:cs="Times New Roman"/>
          <w:kern w:val="0"/>
          <w:sz w:val="24"/>
          <w:szCs w:val="24"/>
          <w:lang w:eastAsia="ru-RU"/>
          <w14:ligatures w14:val="none"/>
        </w:rPr>
        <w:t>Жегуліна</w:t>
      </w:r>
      <w:proofErr w:type="spellEnd"/>
      <w:r w:rsidR="00CD5B41" w:rsidRPr="0013142E">
        <w:rPr>
          <w:rFonts w:ascii="Times New Roman" w:eastAsia="Times New Roman" w:hAnsi="Times New Roman" w:cs="Times New Roman"/>
          <w:kern w:val="0"/>
          <w:sz w:val="24"/>
          <w:szCs w:val="24"/>
          <w:lang w:eastAsia="ru-RU"/>
          <w14:ligatures w14:val="none"/>
        </w:rPr>
        <w:t xml:space="preserve"> </w:t>
      </w:r>
      <w:r w:rsidR="00CC2179" w:rsidRPr="0013142E">
        <w:rPr>
          <w:rFonts w:ascii="Times New Roman" w:eastAsia="Times New Roman" w:hAnsi="Times New Roman" w:cs="Times New Roman"/>
          <w:kern w:val="0"/>
          <w:sz w:val="24"/>
          <w:szCs w:val="24"/>
          <w:lang w:eastAsia="ru-RU"/>
          <w14:ligatures w14:val="none"/>
        </w:rPr>
        <w:t xml:space="preserve"> Ю.М.</w:t>
      </w:r>
      <w:r w:rsidRPr="0013142E">
        <w:rPr>
          <w:rFonts w:ascii="Times New Roman" w:eastAsia="Times New Roman" w:hAnsi="Times New Roman" w:cs="Times New Roman"/>
          <w:kern w:val="0"/>
          <w:sz w:val="24"/>
          <w:szCs w:val="24"/>
          <w:lang w:eastAsia="ru-RU"/>
          <w14:ligatures w14:val="none"/>
        </w:rPr>
        <w:t xml:space="preserve"> свідчать про </w:t>
      </w:r>
      <w:r w:rsidR="00CC2179" w:rsidRPr="0013142E">
        <w:rPr>
          <w:rFonts w:ascii="Times New Roman" w:eastAsia="Times New Roman" w:hAnsi="Times New Roman" w:cs="Times New Roman"/>
          <w:kern w:val="0"/>
          <w:sz w:val="24"/>
          <w:szCs w:val="24"/>
          <w:lang w:eastAsia="ru-RU"/>
          <w14:ligatures w14:val="none"/>
        </w:rPr>
        <w:t>порушення з його боку Правил адвокатської етики</w:t>
      </w:r>
      <w:r w:rsidRPr="0013142E">
        <w:rPr>
          <w:rFonts w:ascii="Times New Roman" w:eastAsia="Times New Roman" w:hAnsi="Times New Roman" w:cs="Times New Roman"/>
          <w:kern w:val="0"/>
          <w:sz w:val="24"/>
          <w:szCs w:val="24"/>
          <w:lang w:eastAsia="ru-RU"/>
          <w14:ligatures w14:val="none"/>
        </w:rPr>
        <w:t xml:space="preserve"> та прохає притягнути його до дисциплінарної відповідальності</w:t>
      </w:r>
      <w:r w:rsidR="00CC2179" w:rsidRPr="0013142E">
        <w:rPr>
          <w:rFonts w:ascii="Times New Roman" w:eastAsia="Times New Roman" w:hAnsi="Times New Roman" w:cs="Times New Roman"/>
          <w:kern w:val="0"/>
          <w:sz w:val="24"/>
          <w:szCs w:val="24"/>
          <w:lang w:eastAsia="ru-RU"/>
          <w14:ligatures w14:val="none"/>
        </w:rPr>
        <w:t>.</w:t>
      </w:r>
    </w:p>
    <w:p w14:paraId="33003FB6" w14:textId="003E9BD2" w:rsidR="00912E2E"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Адвокат </w:t>
      </w:r>
      <w:proofErr w:type="spellStart"/>
      <w:r w:rsidR="00CC2179" w:rsidRPr="0013142E">
        <w:rPr>
          <w:rFonts w:ascii="Times New Roman" w:eastAsia="Times New Roman" w:hAnsi="Times New Roman" w:cs="Times New Roman"/>
          <w:kern w:val="0"/>
          <w:sz w:val="24"/>
          <w:szCs w:val="24"/>
          <w:lang w:eastAsia="ru-RU"/>
          <w14:ligatures w14:val="none"/>
        </w:rPr>
        <w:t>Жегулін</w:t>
      </w:r>
      <w:proofErr w:type="spellEnd"/>
      <w:r w:rsidR="00CC2179" w:rsidRPr="0013142E">
        <w:rPr>
          <w:rFonts w:ascii="Times New Roman" w:eastAsia="Times New Roman" w:hAnsi="Times New Roman" w:cs="Times New Roman"/>
          <w:kern w:val="0"/>
          <w:sz w:val="24"/>
          <w:szCs w:val="24"/>
          <w:lang w:eastAsia="ru-RU"/>
          <w14:ligatures w14:val="none"/>
        </w:rPr>
        <w:t xml:space="preserve"> Ю.М.</w:t>
      </w:r>
      <w:r w:rsidRPr="0013142E">
        <w:rPr>
          <w:rFonts w:ascii="Times New Roman" w:eastAsia="Times New Roman" w:hAnsi="Times New Roman" w:cs="Times New Roman"/>
          <w:kern w:val="0"/>
          <w:sz w:val="24"/>
          <w:szCs w:val="24"/>
          <w:lang w:eastAsia="ru-RU"/>
          <w14:ligatures w14:val="none"/>
        </w:rPr>
        <w:t xml:space="preserve"> у своєму поясненні зазначив, що </w:t>
      </w:r>
      <w:r w:rsidR="00CC2179" w:rsidRPr="0013142E">
        <w:rPr>
          <w:rFonts w:ascii="Times New Roman" w:eastAsia="Times New Roman" w:hAnsi="Times New Roman" w:cs="Times New Roman"/>
          <w:kern w:val="0"/>
          <w:sz w:val="24"/>
          <w:szCs w:val="24"/>
          <w:lang w:eastAsia="ru-RU"/>
          <w14:ligatures w14:val="none"/>
        </w:rPr>
        <w:t>під час судового засідання</w:t>
      </w:r>
      <w:r w:rsidR="00AF4681">
        <w:rPr>
          <w:rFonts w:ascii="Times New Roman" w:eastAsia="Times New Roman" w:hAnsi="Times New Roman" w:cs="Times New Roman"/>
          <w:kern w:val="0"/>
          <w:sz w:val="24"/>
          <w:szCs w:val="24"/>
          <w:lang w:eastAsia="ru-RU"/>
          <w14:ligatures w14:val="none"/>
        </w:rPr>
        <w:t xml:space="preserve"> Особа_1</w:t>
      </w:r>
      <w:r w:rsidR="00CC2179" w:rsidRPr="0013142E">
        <w:rPr>
          <w:rFonts w:ascii="Times New Roman" w:eastAsia="Times New Roman" w:hAnsi="Times New Roman" w:cs="Times New Roman"/>
          <w:kern w:val="0"/>
          <w:sz w:val="24"/>
          <w:szCs w:val="24"/>
          <w:lang w:eastAsia="ru-RU"/>
          <w14:ligatures w14:val="none"/>
        </w:rPr>
        <w:t xml:space="preserve"> та її матір </w:t>
      </w:r>
      <w:r w:rsidR="00AF4681">
        <w:rPr>
          <w:rFonts w:ascii="Times New Roman" w:eastAsia="Times New Roman" w:hAnsi="Times New Roman" w:cs="Times New Roman"/>
          <w:kern w:val="0"/>
          <w:sz w:val="24"/>
          <w:szCs w:val="24"/>
          <w:lang w:eastAsia="ru-RU"/>
          <w14:ligatures w14:val="none"/>
        </w:rPr>
        <w:t>Особа_2</w:t>
      </w:r>
      <w:r w:rsidR="00CC2179" w:rsidRPr="0013142E">
        <w:rPr>
          <w:rFonts w:ascii="Times New Roman" w:eastAsia="Times New Roman" w:hAnsi="Times New Roman" w:cs="Times New Roman"/>
          <w:kern w:val="0"/>
          <w:sz w:val="24"/>
          <w:szCs w:val="24"/>
          <w:lang w:eastAsia="ru-RU"/>
          <w14:ligatures w14:val="none"/>
        </w:rPr>
        <w:t xml:space="preserve"> постійного його перебивали, вигукували свої коментарі та звинувачення на його адресу, а також демонстрували зневажливе ставлення до нього. Натомість він </w:t>
      </w:r>
      <w:proofErr w:type="spellStart"/>
      <w:r w:rsidR="00CC2179" w:rsidRPr="0013142E">
        <w:rPr>
          <w:rFonts w:ascii="Times New Roman" w:eastAsia="Times New Roman" w:hAnsi="Times New Roman" w:cs="Times New Roman"/>
          <w:kern w:val="0"/>
          <w:sz w:val="24"/>
          <w:szCs w:val="24"/>
          <w:lang w:eastAsia="ru-RU"/>
          <w14:ligatures w14:val="none"/>
        </w:rPr>
        <w:t>тактовно</w:t>
      </w:r>
      <w:proofErr w:type="spellEnd"/>
      <w:r w:rsidR="00CC2179" w:rsidRPr="0013142E">
        <w:rPr>
          <w:rFonts w:ascii="Times New Roman" w:eastAsia="Times New Roman" w:hAnsi="Times New Roman" w:cs="Times New Roman"/>
          <w:kern w:val="0"/>
          <w:sz w:val="24"/>
          <w:szCs w:val="24"/>
          <w:lang w:eastAsia="ru-RU"/>
          <w14:ligatures w14:val="none"/>
        </w:rPr>
        <w:t xml:space="preserve"> та лаконічно робив їм зауваження з цього приводу. Лише коли з боку </w:t>
      </w:r>
      <w:r w:rsidR="00AF4681">
        <w:rPr>
          <w:rFonts w:ascii="Times New Roman" w:eastAsia="Times New Roman" w:hAnsi="Times New Roman" w:cs="Times New Roman"/>
          <w:kern w:val="0"/>
          <w:sz w:val="24"/>
          <w:szCs w:val="24"/>
          <w:lang w:eastAsia="ru-RU"/>
          <w14:ligatures w14:val="none"/>
        </w:rPr>
        <w:t>Особи_1</w:t>
      </w:r>
      <w:r w:rsidR="00CC2179" w:rsidRPr="0013142E">
        <w:rPr>
          <w:rFonts w:ascii="Times New Roman" w:eastAsia="Times New Roman" w:hAnsi="Times New Roman" w:cs="Times New Roman"/>
          <w:kern w:val="0"/>
          <w:sz w:val="24"/>
          <w:szCs w:val="24"/>
          <w:lang w:eastAsia="ru-RU"/>
          <w14:ligatures w14:val="none"/>
        </w:rPr>
        <w:t xml:space="preserve"> та </w:t>
      </w:r>
      <w:r w:rsidR="00AF4681">
        <w:rPr>
          <w:rFonts w:ascii="Times New Roman" w:eastAsia="Times New Roman" w:hAnsi="Times New Roman" w:cs="Times New Roman"/>
          <w:kern w:val="0"/>
          <w:sz w:val="24"/>
          <w:szCs w:val="24"/>
          <w:lang w:eastAsia="ru-RU"/>
          <w14:ligatures w14:val="none"/>
        </w:rPr>
        <w:t>Особи_2</w:t>
      </w:r>
      <w:r w:rsidR="00CC2179" w:rsidRPr="0013142E">
        <w:rPr>
          <w:rFonts w:ascii="Times New Roman" w:eastAsia="Times New Roman" w:hAnsi="Times New Roman" w:cs="Times New Roman"/>
          <w:kern w:val="0"/>
          <w:sz w:val="24"/>
          <w:szCs w:val="24"/>
          <w:lang w:eastAsia="ru-RU"/>
          <w14:ligatures w14:val="none"/>
        </w:rPr>
        <w:t xml:space="preserve"> тиск та зневажливе ставлення продовжувалося наростати він почав адекватно</w:t>
      </w:r>
      <w:r w:rsidR="00912E2E" w:rsidRPr="0013142E">
        <w:rPr>
          <w:rFonts w:ascii="Times New Roman" w:eastAsia="Times New Roman" w:hAnsi="Times New Roman" w:cs="Times New Roman"/>
          <w:kern w:val="0"/>
          <w:sz w:val="24"/>
          <w:szCs w:val="24"/>
          <w:lang w:eastAsia="ru-RU"/>
          <w14:ligatures w14:val="none"/>
        </w:rPr>
        <w:t xml:space="preserve"> відповідати на їх репліки. Наголошує, що під час судового засідання він не перебивав опонентів, не вживав нецензурних слів, не висловлював образ, а поводив себе, як вимагала ситуація та інтереси довірителя. Головуючий у справі суддя не зробив йому жодного зауваження, а навпаки зробив зауваження стороні відповідача сказавши:</w:t>
      </w:r>
      <w:r w:rsidR="00235B34" w:rsidRPr="0013142E">
        <w:rPr>
          <w:rFonts w:ascii="Times New Roman" w:eastAsia="Times New Roman" w:hAnsi="Times New Roman" w:cs="Times New Roman"/>
          <w:kern w:val="0"/>
          <w:sz w:val="24"/>
          <w:szCs w:val="24"/>
          <w:lang w:eastAsia="ru-RU"/>
          <w14:ligatures w14:val="none"/>
        </w:rPr>
        <w:t xml:space="preserve"> «</w:t>
      </w:r>
      <w:r w:rsidR="00912E2E" w:rsidRPr="0013142E">
        <w:rPr>
          <w:rFonts w:ascii="Times New Roman" w:eastAsia="Times New Roman" w:hAnsi="Times New Roman" w:cs="Times New Roman"/>
          <w:kern w:val="0"/>
          <w:sz w:val="24"/>
          <w:szCs w:val="24"/>
          <w:lang w:eastAsia="ru-RU"/>
          <w14:ligatures w14:val="none"/>
        </w:rPr>
        <w:t xml:space="preserve">Ну дайте ж висловитися!». Він не говорив, що </w:t>
      </w:r>
      <w:r w:rsidR="00AF4681">
        <w:rPr>
          <w:rFonts w:ascii="Times New Roman" w:eastAsia="Times New Roman" w:hAnsi="Times New Roman" w:cs="Times New Roman"/>
          <w:kern w:val="0"/>
          <w:sz w:val="24"/>
          <w:szCs w:val="24"/>
          <w:lang w:eastAsia="ru-RU"/>
          <w14:ligatures w14:val="none"/>
        </w:rPr>
        <w:t>Особа_1</w:t>
      </w:r>
      <w:r w:rsidR="00912E2E" w:rsidRPr="0013142E">
        <w:rPr>
          <w:rFonts w:ascii="Times New Roman" w:eastAsia="Times New Roman" w:hAnsi="Times New Roman" w:cs="Times New Roman"/>
          <w:kern w:val="0"/>
          <w:sz w:val="24"/>
          <w:szCs w:val="24"/>
          <w:lang w:eastAsia="ru-RU"/>
          <w14:ligatures w14:val="none"/>
        </w:rPr>
        <w:t xml:space="preserve"> «ніхто», що підтверджується записом судового засідання.</w:t>
      </w:r>
    </w:p>
    <w:p w14:paraId="2407723B" w14:textId="04F8A985"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Вважає, що в його діях відсутні порушення Закону України «Про адвокатуру та адвокатську діяльність». Прохає відмовити в порушенні дисциплінарної справи.</w:t>
      </w:r>
    </w:p>
    <w:p w14:paraId="4CB5F5F5" w14:textId="65C375EB"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color w:val="000000"/>
          <w:kern w:val="0"/>
          <w:sz w:val="24"/>
          <w:szCs w:val="24"/>
          <w:lang w:eastAsia="ru-RU"/>
          <w14:ligatures w14:val="none"/>
        </w:rPr>
        <w:t>Згідно зі ст</w:t>
      </w:r>
      <w:r w:rsidR="00AF4681">
        <w:rPr>
          <w:rFonts w:ascii="Times New Roman" w:eastAsia="Times New Roman" w:hAnsi="Times New Roman" w:cs="Times New Roman"/>
          <w:color w:val="000000"/>
          <w:kern w:val="0"/>
          <w:sz w:val="24"/>
          <w:szCs w:val="24"/>
          <w:lang w:eastAsia="ru-RU"/>
          <w14:ligatures w14:val="none"/>
        </w:rPr>
        <w:t xml:space="preserve">. </w:t>
      </w:r>
      <w:r w:rsidRPr="0013142E">
        <w:rPr>
          <w:rFonts w:ascii="Times New Roman" w:eastAsia="Times New Roman" w:hAnsi="Times New Roman" w:cs="Times New Roman"/>
          <w:color w:val="000000"/>
          <w:kern w:val="0"/>
          <w:sz w:val="24"/>
          <w:szCs w:val="24"/>
          <w:lang w:eastAsia="ru-RU"/>
          <w14:ligatures w14:val="none"/>
        </w:rPr>
        <w:t>3</w:t>
      </w:r>
      <w:r w:rsidR="00AF4681">
        <w:rPr>
          <w:rFonts w:ascii="Times New Roman" w:eastAsia="Times New Roman" w:hAnsi="Times New Roman" w:cs="Times New Roman"/>
          <w:color w:val="000000"/>
          <w:kern w:val="0"/>
          <w:sz w:val="24"/>
          <w:szCs w:val="24"/>
          <w:lang w:eastAsia="ru-RU"/>
          <w14:ligatures w14:val="none"/>
        </w:rPr>
        <w:t>,</w:t>
      </w:r>
      <w:r w:rsidRPr="0013142E">
        <w:rPr>
          <w:rFonts w:ascii="Times New Roman" w:eastAsia="Times New Roman" w:hAnsi="Times New Roman" w:cs="Times New Roman"/>
          <w:color w:val="000000"/>
          <w:kern w:val="0"/>
          <w:sz w:val="24"/>
          <w:szCs w:val="24"/>
          <w:lang w:eastAsia="ru-RU"/>
          <w14:ligatures w14:val="none"/>
        </w:rPr>
        <w:t xml:space="preserve"> ч</w:t>
      </w:r>
      <w:r w:rsidR="00AF4681">
        <w:rPr>
          <w:rFonts w:ascii="Times New Roman" w:eastAsia="Times New Roman" w:hAnsi="Times New Roman" w:cs="Times New Roman"/>
          <w:color w:val="000000"/>
          <w:kern w:val="0"/>
          <w:sz w:val="24"/>
          <w:szCs w:val="24"/>
          <w:lang w:eastAsia="ru-RU"/>
          <w14:ligatures w14:val="none"/>
        </w:rPr>
        <w:t xml:space="preserve">. 1 ст. </w:t>
      </w:r>
      <w:r w:rsidRPr="0013142E">
        <w:rPr>
          <w:rFonts w:ascii="Times New Roman" w:eastAsia="Times New Roman" w:hAnsi="Times New Roman" w:cs="Times New Roman"/>
          <w:color w:val="000000"/>
          <w:kern w:val="0"/>
          <w:sz w:val="24"/>
          <w:szCs w:val="24"/>
          <w:lang w:eastAsia="ru-RU"/>
          <w14:ligatures w14:val="none"/>
        </w:rPr>
        <w:t>4,</w:t>
      </w:r>
      <w:r w:rsidR="0013142E">
        <w:rPr>
          <w:rFonts w:ascii="Times New Roman" w:eastAsia="Times New Roman" w:hAnsi="Times New Roman" w:cs="Times New Roman"/>
          <w:color w:val="000000"/>
          <w:kern w:val="0"/>
          <w:sz w:val="24"/>
          <w:szCs w:val="24"/>
          <w:lang w:eastAsia="ru-RU"/>
          <w14:ligatures w14:val="none"/>
        </w:rPr>
        <w:t xml:space="preserve"> </w:t>
      </w:r>
      <w:r w:rsidRPr="0013142E">
        <w:rPr>
          <w:rFonts w:ascii="Times New Roman" w:eastAsia="Times New Roman" w:hAnsi="Times New Roman" w:cs="Times New Roman"/>
          <w:color w:val="000000"/>
          <w:kern w:val="0"/>
          <w:sz w:val="24"/>
          <w:szCs w:val="24"/>
          <w:lang w:eastAsia="ru-RU"/>
          <w14:ligatures w14:val="none"/>
        </w:rPr>
        <w:t>п</w:t>
      </w:r>
      <w:r w:rsidR="00AF4681">
        <w:rPr>
          <w:rFonts w:ascii="Times New Roman" w:eastAsia="Times New Roman" w:hAnsi="Times New Roman" w:cs="Times New Roman"/>
          <w:color w:val="000000"/>
          <w:kern w:val="0"/>
          <w:sz w:val="24"/>
          <w:szCs w:val="24"/>
          <w:lang w:eastAsia="ru-RU"/>
          <w14:ligatures w14:val="none"/>
        </w:rPr>
        <w:t>.</w:t>
      </w:r>
      <w:r w:rsidRPr="0013142E">
        <w:rPr>
          <w:rFonts w:ascii="Times New Roman" w:eastAsia="Times New Roman" w:hAnsi="Times New Roman" w:cs="Times New Roman"/>
          <w:color w:val="000000"/>
          <w:kern w:val="0"/>
          <w:sz w:val="24"/>
          <w:szCs w:val="24"/>
          <w:lang w:eastAsia="ru-RU"/>
          <w14:ligatures w14:val="none"/>
        </w:rPr>
        <w:t xml:space="preserve"> 2,</w:t>
      </w:r>
      <w:r w:rsidR="0013142E">
        <w:rPr>
          <w:rFonts w:ascii="Times New Roman" w:eastAsia="Times New Roman" w:hAnsi="Times New Roman" w:cs="Times New Roman"/>
          <w:color w:val="000000"/>
          <w:kern w:val="0"/>
          <w:sz w:val="24"/>
          <w:szCs w:val="24"/>
          <w:lang w:eastAsia="ru-RU"/>
          <w14:ligatures w14:val="none"/>
        </w:rPr>
        <w:t xml:space="preserve"> </w:t>
      </w:r>
      <w:r w:rsidR="00AF4681">
        <w:rPr>
          <w:rFonts w:ascii="Times New Roman" w:eastAsia="Times New Roman" w:hAnsi="Times New Roman" w:cs="Times New Roman"/>
          <w:color w:val="000000"/>
          <w:kern w:val="0"/>
          <w:sz w:val="24"/>
          <w:szCs w:val="24"/>
          <w:lang w:eastAsia="ru-RU"/>
          <w14:ligatures w14:val="none"/>
        </w:rPr>
        <w:t xml:space="preserve">ч. </w:t>
      </w:r>
      <w:r w:rsidRPr="0013142E">
        <w:rPr>
          <w:rFonts w:ascii="Times New Roman" w:eastAsia="Times New Roman" w:hAnsi="Times New Roman" w:cs="Times New Roman"/>
          <w:color w:val="000000"/>
          <w:kern w:val="0"/>
          <w:sz w:val="24"/>
          <w:szCs w:val="24"/>
          <w:lang w:eastAsia="ru-RU"/>
          <w14:ligatures w14:val="none"/>
        </w:rPr>
        <w:t xml:space="preserve">1 </w:t>
      </w:r>
      <w:r w:rsidR="00AF4681">
        <w:rPr>
          <w:rFonts w:ascii="Times New Roman" w:eastAsia="Times New Roman" w:hAnsi="Times New Roman" w:cs="Times New Roman"/>
          <w:color w:val="000000"/>
          <w:kern w:val="0"/>
          <w:sz w:val="24"/>
          <w:szCs w:val="24"/>
          <w:lang w:eastAsia="ru-RU"/>
          <w14:ligatures w14:val="none"/>
        </w:rPr>
        <w:t>ст.</w:t>
      </w:r>
      <w:r w:rsidRPr="0013142E">
        <w:rPr>
          <w:rFonts w:ascii="Times New Roman" w:eastAsia="Times New Roman" w:hAnsi="Times New Roman" w:cs="Times New Roman"/>
          <w:color w:val="000000"/>
          <w:kern w:val="0"/>
          <w:sz w:val="24"/>
          <w:szCs w:val="24"/>
          <w:lang w:eastAsia="ru-RU"/>
          <w14:ligatures w14:val="none"/>
        </w:rPr>
        <w:t xml:space="preserve"> 1 Закону України «Про адвокатуру та адвокатську діяльність»  правовою основою діяльності адвокатури України є Конституція України, Закон </w:t>
      </w:r>
      <w:r w:rsidRPr="0013142E">
        <w:rPr>
          <w:rFonts w:ascii="Times New Roman" w:eastAsia="Times New Roman" w:hAnsi="Times New Roman" w:cs="Times New Roman"/>
          <w:color w:val="000000"/>
          <w:kern w:val="0"/>
          <w:sz w:val="24"/>
          <w:szCs w:val="24"/>
          <w:lang w:eastAsia="ru-RU"/>
          <w14:ligatures w14:val="none"/>
        </w:rPr>
        <w:lastRenderedPageBreak/>
        <w:t>№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BA99E81" w14:textId="5EA7D165"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13142E">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532A749" w14:textId="6718F7B1"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3486F10" w14:textId="43E31FA3"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CD9A6F5" w14:textId="2DDA995E"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До професійних обов’язків адвоката  за п.1 ч.</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  та правил адвокатської етики. За п.</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 невідкладно повідомляти клієнта про виникнення конфлікту інтересів.</w:t>
      </w:r>
    </w:p>
    <w:p w14:paraId="04E6DF72" w14:textId="7E296E49"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п.</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ч.</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2816D51C" w14:textId="040A1C6D"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приписами п.</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ч.</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ст.</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0EFA4B99" w14:textId="4B292497"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Згідно  ч.</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ст.</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3332D771" w14:textId="2DC30F64"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У відповідності до ч.</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4 ст.</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07FDFFE" w14:textId="04DCE147"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За </w:t>
      </w:r>
      <w:r w:rsidR="00AF4681">
        <w:rPr>
          <w:rFonts w:ascii="Times New Roman" w:eastAsia="Times New Roman" w:hAnsi="Times New Roman" w:cs="Times New Roman"/>
          <w:kern w:val="0"/>
          <w:sz w:val="24"/>
          <w:szCs w:val="24"/>
          <w:lang w:eastAsia="ru-RU"/>
          <w14:ligatures w14:val="none"/>
        </w:rPr>
        <w:t>ч. 1 ст.</w:t>
      </w:r>
      <w:r w:rsidRPr="0013142E">
        <w:rPr>
          <w:rFonts w:ascii="Times New Roman" w:eastAsia="Times New Roman" w:hAnsi="Times New Roman" w:cs="Times New Roman"/>
          <w:kern w:val="0"/>
          <w:sz w:val="24"/>
          <w:szCs w:val="24"/>
          <w:lang w:eastAsia="ru-RU"/>
          <w14:ligatures w14:val="none"/>
        </w:rPr>
        <w:t xml:space="preserve"> 28 З</w:t>
      </w:r>
      <w:r w:rsidR="00AF4681">
        <w:rPr>
          <w:rFonts w:ascii="Times New Roman" w:eastAsia="Times New Roman" w:hAnsi="Times New Roman" w:cs="Times New Roman"/>
          <w:kern w:val="0"/>
          <w:sz w:val="24"/>
          <w:szCs w:val="24"/>
          <w:lang w:eastAsia="ru-RU"/>
          <w14:ligatures w14:val="none"/>
        </w:rPr>
        <w:t xml:space="preserve">акону </w:t>
      </w:r>
      <w:r w:rsidRPr="0013142E">
        <w:rPr>
          <w:rFonts w:ascii="Times New Roman" w:eastAsia="Times New Roman" w:hAnsi="Times New Roman" w:cs="Times New Roman"/>
          <w:kern w:val="0"/>
          <w:sz w:val="24"/>
          <w:szCs w:val="24"/>
          <w:lang w:eastAsia="ru-RU"/>
          <w14:ligatures w14:val="none"/>
        </w:rPr>
        <w:t>У</w:t>
      </w:r>
      <w:r w:rsidR="00AF4681">
        <w:rPr>
          <w:rFonts w:ascii="Times New Roman" w:eastAsia="Times New Roman" w:hAnsi="Times New Roman" w:cs="Times New Roman"/>
          <w:kern w:val="0"/>
          <w:sz w:val="24"/>
          <w:szCs w:val="24"/>
          <w:lang w:eastAsia="ru-RU"/>
          <w14:ligatures w14:val="none"/>
        </w:rPr>
        <w:t>країни «</w:t>
      </w:r>
      <w:r w:rsidRPr="0013142E">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адвокату забороняється укладати договір про надання правничої</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4C0FA3B" w14:textId="77777777"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A4C4C92" w14:textId="28BB0AD4" w:rsidR="009D29C3" w:rsidRPr="0013142E" w:rsidRDefault="009D29C3" w:rsidP="00A400A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 </w:t>
      </w:r>
      <w:r w:rsidR="00AF4681">
        <w:rPr>
          <w:rFonts w:ascii="Times New Roman" w:eastAsia="Times New Roman" w:hAnsi="Times New Roman" w:cs="Times New Roman"/>
          <w:kern w:val="0"/>
          <w:sz w:val="24"/>
          <w:szCs w:val="24"/>
          <w:lang w:eastAsia="ru-RU"/>
          <w14:ligatures w14:val="none"/>
        </w:rPr>
        <w:tab/>
      </w:r>
      <w:r w:rsidRPr="0013142E">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C228482" w14:textId="77777777"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34258A7" w14:textId="364E4B5D"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За </w:t>
      </w:r>
      <w:r w:rsidR="00AF4681">
        <w:rPr>
          <w:rFonts w:ascii="Times New Roman" w:eastAsia="Times New Roman" w:hAnsi="Times New Roman" w:cs="Times New Roman"/>
          <w:kern w:val="0"/>
          <w:sz w:val="24"/>
          <w:szCs w:val="24"/>
          <w:lang w:eastAsia="ru-RU"/>
          <w14:ligatures w14:val="none"/>
        </w:rPr>
        <w:t>ч. 2 ст.</w:t>
      </w:r>
      <w:r w:rsidRPr="0013142E">
        <w:rPr>
          <w:rFonts w:ascii="Times New Roman" w:eastAsia="Times New Roman" w:hAnsi="Times New Roman" w:cs="Times New Roman"/>
          <w:kern w:val="0"/>
          <w:sz w:val="24"/>
          <w:szCs w:val="24"/>
          <w:lang w:eastAsia="ru-RU"/>
          <w14:ligatures w14:val="none"/>
        </w:rPr>
        <w:t xml:space="preserve">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(правову) допомогу.</w:t>
      </w:r>
    </w:p>
    <w:p w14:paraId="134FC7F3" w14:textId="1A8B4195"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13142E">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(правову)</w:t>
      </w:r>
      <w:r w:rsidR="0013142E">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13142E">
        <w:rPr>
          <w:rFonts w:ascii="Times New Roman" w:eastAsia="Times New Roman" w:hAnsi="Times New Roman" w:cs="Times New Roman"/>
          <w:kern w:val="0"/>
          <w:sz w:val="24"/>
          <w:szCs w:val="24"/>
          <w:lang w:eastAsia="ru-RU"/>
          <w14:ligatures w14:val="none"/>
        </w:rPr>
        <w:t>компетентно</w:t>
      </w:r>
      <w:proofErr w:type="spellEnd"/>
      <w:r w:rsidRPr="0013142E">
        <w:rPr>
          <w:rFonts w:ascii="Times New Roman" w:eastAsia="Times New Roman" w:hAnsi="Times New Roman" w:cs="Times New Roman"/>
          <w:kern w:val="0"/>
          <w:sz w:val="24"/>
          <w:szCs w:val="24"/>
          <w:lang w:eastAsia="ru-RU"/>
          <w14:ligatures w14:val="none"/>
        </w:rPr>
        <w:t xml:space="preserve"> та добросовісно.</w:t>
      </w:r>
    </w:p>
    <w:p w14:paraId="76B6817A" w14:textId="77777777" w:rsidR="009D29C3" w:rsidRPr="0013142E" w:rsidRDefault="009D29C3" w:rsidP="00A400A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1" w:name="_Hlk122427827"/>
      <w:r w:rsidRPr="0013142E">
        <w:rPr>
          <w:rFonts w:ascii="Times New Roman" w:eastAsia="Times New Roman" w:hAnsi="Times New Roman" w:cs="Times New Roman"/>
          <w:kern w:val="0"/>
          <w:sz w:val="24"/>
          <w:szCs w:val="24"/>
          <w:lang w:eastAsia="ru-RU"/>
          <w14:ligatures w14:val="none"/>
        </w:rPr>
        <w:t xml:space="preserve">вчиняти дій, </w:t>
      </w:r>
      <w:r w:rsidRPr="0013142E">
        <w:rPr>
          <w:rFonts w:ascii="Times New Roman" w:eastAsia="Times New Roman" w:hAnsi="Times New Roman" w:cs="Times New Roman"/>
          <w:kern w:val="0"/>
          <w:sz w:val="24"/>
          <w:szCs w:val="24"/>
          <w:lang w:eastAsia="ru-RU"/>
          <w14:ligatures w14:val="none"/>
        </w:rPr>
        <w:lastRenderedPageBreak/>
        <w:t>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52921B1B" w14:textId="77777777" w:rsidR="009D29C3" w:rsidRPr="0013142E" w:rsidRDefault="009D29C3" w:rsidP="00A400A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A26C954" w14:textId="74AE0A6B"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ст.</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D067248" w14:textId="53D2B0B1" w:rsidR="009D29C3" w:rsidRPr="0013142E" w:rsidRDefault="009D29C3" w:rsidP="00A400A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приписами ст.</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13142E">
        <w:rPr>
          <w:rFonts w:ascii="Times New Roman" w:eastAsia="Times New Roman" w:hAnsi="Times New Roman" w:cs="Times New Roman"/>
          <w:kern w:val="0"/>
          <w:sz w:val="24"/>
          <w:szCs w:val="24"/>
          <w:lang w:eastAsia="ru-RU"/>
          <w14:ligatures w14:val="none"/>
        </w:rPr>
        <w:t>оперативно</w:t>
      </w:r>
      <w:proofErr w:type="spellEnd"/>
      <w:r w:rsidRPr="0013142E">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B5B1B09" w14:textId="54D16006"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У відповідності до ст.</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128EACE" w14:textId="7DBE575C"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ст.</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44 ПАЕ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9C4C610" w14:textId="0F251B1D"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ч.</w:t>
      </w:r>
      <w:r w:rsidR="00AF4681">
        <w:rPr>
          <w:rFonts w:ascii="Times New Roman" w:eastAsia="Times New Roman" w:hAnsi="Times New Roman" w:cs="Times New Roman"/>
          <w:kern w:val="0"/>
          <w:sz w:val="24"/>
          <w:szCs w:val="24"/>
          <w:lang w:eastAsia="ru-RU"/>
          <w14:ligatures w14:val="none"/>
        </w:rPr>
        <w:t xml:space="preserve"> ч. </w:t>
      </w:r>
      <w:r w:rsidRPr="0013142E">
        <w:rPr>
          <w:rFonts w:ascii="Times New Roman" w:eastAsia="Times New Roman" w:hAnsi="Times New Roman" w:cs="Times New Roman"/>
          <w:kern w:val="0"/>
          <w:sz w:val="24"/>
          <w:szCs w:val="24"/>
          <w:lang w:eastAsia="ru-RU"/>
          <w14:ligatures w14:val="none"/>
        </w:rPr>
        <w:t>3,</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CEF3CDC" w14:textId="43952064" w:rsidR="009D29C3" w:rsidRPr="0013142E" w:rsidRDefault="009D29C3" w:rsidP="00A400A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          За приписами ст.</w:t>
      </w:r>
      <w:r w:rsidR="00D310E6">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33 З</w:t>
      </w:r>
      <w:r w:rsidR="00AF4681">
        <w:rPr>
          <w:rFonts w:ascii="Times New Roman" w:eastAsia="Times New Roman" w:hAnsi="Times New Roman" w:cs="Times New Roman"/>
          <w:kern w:val="0"/>
          <w:sz w:val="24"/>
          <w:szCs w:val="24"/>
          <w:lang w:eastAsia="ru-RU"/>
          <w14:ligatures w14:val="none"/>
        </w:rPr>
        <w:t xml:space="preserve">акону </w:t>
      </w:r>
      <w:r w:rsidRPr="0013142E">
        <w:rPr>
          <w:rFonts w:ascii="Times New Roman" w:eastAsia="Times New Roman" w:hAnsi="Times New Roman" w:cs="Times New Roman"/>
          <w:kern w:val="0"/>
          <w:sz w:val="24"/>
          <w:szCs w:val="24"/>
          <w:lang w:eastAsia="ru-RU"/>
          <w14:ligatures w14:val="none"/>
        </w:rPr>
        <w:t>У</w:t>
      </w:r>
      <w:r w:rsidR="00AF4681">
        <w:rPr>
          <w:rFonts w:ascii="Times New Roman" w:eastAsia="Times New Roman" w:hAnsi="Times New Roman" w:cs="Times New Roman"/>
          <w:kern w:val="0"/>
          <w:sz w:val="24"/>
          <w:szCs w:val="24"/>
          <w:lang w:eastAsia="ru-RU"/>
          <w14:ligatures w14:val="none"/>
        </w:rPr>
        <w:t>країни</w:t>
      </w:r>
      <w:r w:rsidRPr="0013142E">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0FEB717" w14:textId="42E703AF" w:rsidR="009D29C3" w:rsidRPr="0013142E" w:rsidRDefault="009D29C3"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У відповідності до ч.</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ст.</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 ст.</w:t>
      </w:r>
      <w:r w:rsidR="00AF46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5B02D0E" w14:textId="34453C26" w:rsidR="00120149" w:rsidRPr="0013142E" w:rsidRDefault="009D29C3" w:rsidP="00AF4681">
      <w:pPr>
        <w:spacing w:after="0" w:line="240" w:lineRule="auto"/>
        <w:ind w:firstLine="708"/>
        <w:jc w:val="both"/>
        <w:rPr>
          <w:rFonts w:ascii="Times New Roman" w:eastAsia="Times New Roman" w:hAnsi="Times New Roman" w:cs="Times New Roman"/>
          <w:sz w:val="24"/>
          <w:szCs w:val="24"/>
          <w:lang w:eastAsia="ru-RU"/>
        </w:rPr>
      </w:pPr>
      <w:r w:rsidRPr="0013142E">
        <w:rPr>
          <w:rFonts w:ascii="Times New Roman" w:eastAsia="Times New Roman" w:hAnsi="Times New Roman" w:cs="Times New Roman"/>
          <w:color w:val="000000"/>
          <w:kern w:val="0"/>
          <w:sz w:val="24"/>
          <w:szCs w:val="24"/>
          <w:lang w:eastAsia="ru-RU"/>
          <w14:ligatures w14:val="none"/>
        </w:rPr>
        <w:t xml:space="preserve">Надаючи оцінку діям адвоката </w:t>
      </w:r>
      <w:proofErr w:type="spellStart"/>
      <w:r w:rsidR="00826F8A" w:rsidRPr="0013142E">
        <w:rPr>
          <w:rFonts w:ascii="Times New Roman" w:eastAsia="Times New Roman" w:hAnsi="Times New Roman" w:cs="Times New Roman"/>
          <w:color w:val="000000"/>
          <w:kern w:val="0"/>
          <w:sz w:val="24"/>
          <w:szCs w:val="24"/>
          <w:lang w:eastAsia="ru-RU"/>
          <w14:ligatures w14:val="none"/>
        </w:rPr>
        <w:t>Жегуліна</w:t>
      </w:r>
      <w:proofErr w:type="spellEnd"/>
      <w:r w:rsidR="00826F8A" w:rsidRPr="0013142E">
        <w:rPr>
          <w:rFonts w:ascii="Times New Roman" w:eastAsia="Times New Roman" w:hAnsi="Times New Roman" w:cs="Times New Roman"/>
          <w:color w:val="000000"/>
          <w:kern w:val="0"/>
          <w:sz w:val="24"/>
          <w:szCs w:val="24"/>
          <w:lang w:eastAsia="ru-RU"/>
          <w14:ligatures w14:val="none"/>
        </w:rPr>
        <w:t xml:space="preserve"> </w:t>
      </w:r>
      <w:r w:rsidRPr="0013142E">
        <w:rPr>
          <w:rFonts w:ascii="Times New Roman" w:eastAsia="Times New Roman" w:hAnsi="Times New Roman" w:cs="Times New Roman"/>
          <w:color w:val="000000"/>
          <w:kern w:val="0"/>
          <w:sz w:val="24"/>
          <w:szCs w:val="24"/>
          <w:lang w:eastAsia="ru-RU"/>
          <w14:ligatures w14:val="none"/>
        </w:rPr>
        <w:t xml:space="preserve"> КДКА Полтавської області у складі дисциплінарної палати</w:t>
      </w:r>
      <w:r w:rsidRPr="0013142E">
        <w:rPr>
          <w:rFonts w:ascii="Times New Roman" w:eastAsia="Calibri" w:hAnsi="Times New Roman" w:cs="Times New Roman"/>
          <w:kern w:val="0"/>
          <w:sz w:val="24"/>
          <w:szCs w:val="24"/>
          <w:lang w:eastAsia="ru-RU"/>
          <w14:ligatures w14:val="none"/>
        </w:rPr>
        <w:t xml:space="preserve"> дійшла до наступних висновків: </w:t>
      </w:r>
      <w:r w:rsidR="00A87906" w:rsidRPr="0013142E">
        <w:rPr>
          <w:rFonts w:ascii="Times New Roman" w:eastAsia="Times New Roman" w:hAnsi="Times New Roman" w:cs="Times New Roman"/>
          <w:sz w:val="24"/>
          <w:szCs w:val="24"/>
          <w:lang w:eastAsia="ru-RU"/>
        </w:rPr>
        <w:t xml:space="preserve">Адвокат </w:t>
      </w:r>
      <w:proofErr w:type="spellStart"/>
      <w:r w:rsidR="00A87906" w:rsidRPr="0013142E">
        <w:rPr>
          <w:rFonts w:ascii="Times New Roman" w:eastAsia="Times New Roman" w:hAnsi="Times New Roman" w:cs="Times New Roman"/>
          <w:sz w:val="24"/>
          <w:szCs w:val="24"/>
          <w:lang w:eastAsia="ru-RU"/>
        </w:rPr>
        <w:t>Жегулін</w:t>
      </w:r>
      <w:proofErr w:type="spellEnd"/>
      <w:r w:rsidR="00A87906" w:rsidRPr="0013142E">
        <w:rPr>
          <w:rFonts w:ascii="Times New Roman" w:eastAsia="Times New Roman" w:hAnsi="Times New Roman" w:cs="Times New Roman"/>
          <w:sz w:val="24"/>
          <w:szCs w:val="24"/>
          <w:lang w:eastAsia="ru-RU"/>
        </w:rPr>
        <w:t xml:space="preserve"> Ю.М. не заперечує в наданих поясненнях, що через некерованість процесу з боку головуючого, не маючи реальної можливості іншим способом припинити самовільний виступ</w:t>
      </w:r>
      <w:r w:rsidR="00AF4681">
        <w:rPr>
          <w:rFonts w:ascii="Times New Roman" w:eastAsia="Times New Roman" w:hAnsi="Times New Roman" w:cs="Times New Roman"/>
          <w:sz w:val="24"/>
          <w:szCs w:val="24"/>
          <w:lang w:eastAsia="ru-RU"/>
        </w:rPr>
        <w:t xml:space="preserve"> Особи_1</w:t>
      </w:r>
      <w:r w:rsidR="00A87906" w:rsidRPr="0013142E">
        <w:rPr>
          <w:rFonts w:ascii="Times New Roman" w:eastAsia="Times New Roman" w:hAnsi="Times New Roman" w:cs="Times New Roman"/>
          <w:sz w:val="24"/>
          <w:szCs w:val="24"/>
          <w:lang w:eastAsia="ru-RU"/>
        </w:rPr>
        <w:t xml:space="preserve">, звернувся до </w:t>
      </w:r>
      <w:r w:rsidR="00120149" w:rsidRPr="0013142E">
        <w:rPr>
          <w:rFonts w:ascii="Times New Roman" w:eastAsia="Times New Roman" w:hAnsi="Times New Roman" w:cs="Times New Roman"/>
          <w:sz w:val="24"/>
          <w:szCs w:val="24"/>
          <w:lang w:eastAsia="ru-RU"/>
        </w:rPr>
        <w:t>неї</w:t>
      </w:r>
      <w:r w:rsidR="00A87906" w:rsidRPr="0013142E">
        <w:rPr>
          <w:rFonts w:ascii="Times New Roman" w:eastAsia="Times New Roman" w:hAnsi="Times New Roman" w:cs="Times New Roman"/>
          <w:sz w:val="24"/>
          <w:szCs w:val="24"/>
          <w:lang w:eastAsia="ru-RU"/>
        </w:rPr>
        <w:t xml:space="preserve"> в судовому засіданні словами</w:t>
      </w:r>
      <w:bookmarkStart w:id="2" w:name="_Hlk203732307"/>
      <w:r w:rsidR="00A87906" w:rsidRPr="0013142E">
        <w:rPr>
          <w:rFonts w:ascii="Times New Roman" w:eastAsia="Times New Roman" w:hAnsi="Times New Roman" w:cs="Times New Roman"/>
          <w:sz w:val="24"/>
          <w:szCs w:val="24"/>
          <w:lang w:eastAsia="ru-RU"/>
        </w:rPr>
        <w:t>:</w:t>
      </w:r>
      <w:r w:rsidR="00AF4681">
        <w:rPr>
          <w:rFonts w:ascii="Times New Roman" w:eastAsia="Times New Roman" w:hAnsi="Times New Roman" w:cs="Times New Roman"/>
          <w:sz w:val="24"/>
          <w:szCs w:val="24"/>
          <w:lang w:eastAsia="ru-RU"/>
        </w:rPr>
        <w:t xml:space="preserve"> </w:t>
      </w:r>
      <w:r w:rsidR="00A87906" w:rsidRPr="0013142E">
        <w:rPr>
          <w:rFonts w:ascii="Times New Roman" w:eastAsia="Times New Roman" w:hAnsi="Times New Roman" w:cs="Times New Roman"/>
          <w:sz w:val="24"/>
          <w:szCs w:val="24"/>
          <w:lang w:eastAsia="ru-RU"/>
        </w:rPr>
        <w:t>«</w:t>
      </w:r>
      <w:proofErr w:type="spellStart"/>
      <w:r w:rsidR="00A87906" w:rsidRPr="0013142E">
        <w:rPr>
          <w:rFonts w:ascii="Times New Roman" w:eastAsia="Times New Roman" w:hAnsi="Times New Roman" w:cs="Times New Roman"/>
          <w:kern w:val="0"/>
          <w:sz w:val="24"/>
          <w:szCs w:val="24"/>
          <w:lang w:eastAsia="ru-RU"/>
          <w14:ligatures w14:val="none"/>
        </w:rPr>
        <w:t>Закрий</w:t>
      </w:r>
      <w:proofErr w:type="spellEnd"/>
      <w:r w:rsidR="00A87906" w:rsidRPr="0013142E">
        <w:rPr>
          <w:rFonts w:ascii="Times New Roman" w:eastAsia="Times New Roman" w:hAnsi="Times New Roman" w:cs="Times New Roman"/>
          <w:kern w:val="0"/>
          <w:sz w:val="24"/>
          <w:szCs w:val="24"/>
          <w:lang w:eastAsia="ru-RU"/>
          <w14:ligatures w14:val="none"/>
        </w:rPr>
        <w:t xml:space="preserve"> будь-ласка рот!</w:t>
      </w:r>
      <w:r w:rsidR="00AF4681">
        <w:rPr>
          <w:rFonts w:ascii="Times New Roman" w:eastAsia="Times New Roman" w:hAnsi="Times New Roman" w:cs="Times New Roman"/>
          <w:kern w:val="0"/>
          <w:sz w:val="24"/>
          <w:szCs w:val="24"/>
          <w:lang w:eastAsia="ru-RU"/>
          <w14:ligatures w14:val="none"/>
        </w:rPr>
        <w:t xml:space="preserve"> </w:t>
      </w:r>
      <w:r w:rsidR="00A87906" w:rsidRPr="0013142E">
        <w:rPr>
          <w:rFonts w:ascii="Times New Roman" w:eastAsia="Times New Roman" w:hAnsi="Times New Roman" w:cs="Times New Roman"/>
          <w:kern w:val="0"/>
          <w:sz w:val="24"/>
          <w:szCs w:val="24"/>
          <w:lang w:eastAsia="ru-RU"/>
          <w14:ligatures w14:val="none"/>
        </w:rPr>
        <w:t>(00 годин 35 хв.47с. запису судового засідання), (</w:t>
      </w:r>
      <w:r w:rsidR="00AF4681">
        <w:rPr>
          <w:rFonts w:ascii="Times New Roman" w:eastAsia="Times New Roman" w:hAnsi="Times New Roman" w:cs="Times New Roman"/>
          <w:kern w:val="0"/>
          <w:sz w:val="24"/>
          <w:szCs w:val="24"/>
          <w:lang w:eastAsia="ru-RU"/>
          <w14:ligatures w14:val="none"/>
        </w:rPr>
        <w:t>***,</w:t>
      </w:r>
      <w:r w:rsidR="00A87906" w:rsidRPr="0013142E">
        <w:rPr>
          <w:rFonts w:ascii="Times New Roman" w:eastAsia="Times New Roman" w:hAnsi="Times New Roman" w:cs="Times New Roman"/>
          <w:kern w:val="0"/>
          <w:sz w:val="24"/>
          <w:szCs w:val="24"/>
          <w:lang w:eastAsia="ru-RU"/>
          <w14:ligatures w14:val="none"/>
        </w:rPr>
        <w:t xml:space="preserve"> не </w:t>
      </w:r>
      <w:proofErr w:type="spellStart"/>
      <w:r w:rsidR="00A87906" w:rsidRPr="0013142E">
        <w:rPr>
          <w:rFonts w:ascii="Times New Roman" w:eastAsia="Times New Roman" w:hAnsi="Times New Roman" w:cs="Times New Roman"/>
          <w:kern w:val="0"/>
          <w:sz w:val="24"/>
          <w:szCs w:val="24"/>
          <w:lang w:eastAsia="ru-RU"/>
          <w14:ligatures w14:val="none"/>
        </w:rPr>
        <w:t>бреши</w:t>
      </w:r>
      <w:proofErr w:type="spellEnd"/>
      <w:r w:rsidR="00A87906" w:rsidRPr="0013142E">
        <w:rPr>
          <w:rFonts w:ascii="Times New Roman" w:eastAsia="Times New Roman" w:hAnsi="Times New Roman" w:cs="Times New Roman"/>
          <w:kern w:val="0"/>
          <w:sz w:val="24"/>
          <w:szCs w:val="24"/>
          <w:lang w:eastAsia="ru-RU"/>
          <w14:ligatures w14:val="none"/>
        </w:rPr>
        <w:t>!</w:t>
      </w:r>
      <w:r w:rsidR="00AF4681">
        <w:rPr>
          <w:rFonts w:ascii="Times New Roman" w:eastAsia="Times New Roman" w:hAnsi="Times New Roman" w:cs="Times New Roman"/>
          <w:kern w:val="0"/>
          <w:sz w:val="24"/>
          <w:szCs w:val="24"/>
          <w:lang w:eastAsia="ru-RU"/>
          <w14:ligatures w14:val="none"/>
        </w:rPr>
        <w:t xml:space="preserve"> </w:t>
      </w:r>
      <w:r w:rsidR="00A87906" w:rsidRPr="0013142E">
        <w:rPr>
          <w:rFonts w:ascii="Times New Roman" w:eastAsia="Times New Roman" w:hAnsi="Times New Roman" w:cs="Times New Roman"/>
          <w:kern w:val="0"/>
          <w:sz w:val="24"/>
          <w:szCs w:val="24"/>
          <w:lang w:eastAsia="ru-RU"/>
          <w14:ligatures w14:val="none"/>
        </w:rPr>
        <w:t xml:space="preserve">(00:42:50)».  </w:t>
      </w:r>
      <w:bookmarkEnd w:id="2"/>
      <w:r w:rsidR="00A87906" w:rsidRPr="0013142E">
        <w:rPr>
          <w:rFonts w:ascii="Times New Roman" w:eastAsia="Times New Roman" w:hAnsi="Times New Roman" w:cs="Times New Roman"/>
          <w:sz w:val="24"/>
          <w:szCs w:val="24"/>
          <w:lang w:eastAsia="ru-RU"/>
        </w:rPr>
        <w:t xml:space="preserve">Адвокат </w:t>
      </w:r>
      <w:proofErr w:type="spellStart"/>
      <w:r w:rsidR="00A87906" w:rsidRPr="0013142E">
        <w:rPr>
          <w:rFonts w:ascii="Times New Roman" w:eastAsia="Times New Roman" w:hAnsi="Times New Roman" w:cs="Times New Roman"/>
          <w:sz w:val="24"/>
          <w:szCs w:val="24"/>
          <w:lang w:eastAsia="ru-RU"/>
        </w:rPr>
        <w:t>Жегулін</w:t>
      </w:r>
      <w:proofErr w:type="spellEnd"/>
      <w:r w:rsidR="00A87906" w:rsidRPr="0013142E">
        <w:rPr>
          <w:rFonts w:ascii="Times New Roman" w:eastAsia="Times New Roman" w:hAnsi="Times New Roman" w:cs="Times New Roman"/>
          <w:sz w:val="24"/>
          <w:szCs w:val="24"/>
          <w:lang w:eastAsia="ru-RU"/>
        </w:rPr>
        <w:t xml:space="preserve"> Ю.М. наголошує, що це відбулося через  фактичну відсутність можливості в інший законний спосіб реагувати на неправильні дії або вислови інших учасників судового провадження. Адвокат </w:t>
      </w:r>
      <w:proofErr w:type="spellStart"/>
      <w:r w:rsidR="00A87906" w:rsidRPr="0013142E">
        <w:rPr>
          <w:rFonts w:ascii="Times New Roman" w:eastAsia="Times New Roman" w:hAnsi="Times New Roman" w:cs="Times New Roman"/>
          <w:sz w:val="24"/>
          <w:szCs w:val="24"/>
          <w:lang w:eastAsia="ru-RU"/>
        </w:rPr>
        <w:t>Жегулін</w:t>
      </w:r>
      <w:proofErr w:type="spellEnd"/>
      <w:r w:rsidR="00A87906" w:rsidRPr="0013142E">
        <w:rPr>
          <w:rFonts w:ascii="Times New Roman" w:eastAsia="Times New Roman" w:hAnsi="Times New Roman" w:cs="Times New Roman"/>
          <w:sz w:val="24"/>
          <w:szCs w:val="24"/>
          <w:lang w:eastAsia="ru-RU"/>
        </w:rPr>
        <w:t xml:space="preserve"> Ю.М. також зазначив, що</w:t>
      </w:r>
      <w:r w:rsidR="00D72AD3" w:rsidRPr="0013142E">
        <w:rPr>
          <w:rFonts w:ascii="Times New Roman" w:eastAsia="Times New Roman" w:hAnsi="Times New Roman" w:cs="Times New Roman"/>
          <w:sz w:val="24"/>
          <w:szCs w:val="24"/>
          <w:lang w:eastAsia="ru-RU"/>
        </w:rPr>
        <w:t xml:space="preserve"> саме </w:t>
      </w:r>
      <w:r w:rsidR="00A87906" w:rsidRPr="0013142E">
        <w:rPr>
          <w:rFonts w:ascii="Times New Roman" w:eastAsia="Times New Roman" w:hAnsi="Times New Roman" w:cs="Times New Roman"/>
          <w:sz w:val="24"/>
          <w:szCs w:val="24"/>
          <w:lang w:eastAsia="ru-RU"/>
        </w:rPr>
        <w:t xml:space="preserve"> поведінка скаржниці </w:t>
      </w:r>
      <w:r w:rsidR="00AF4681">
        <w:rPr>
          <w:rFonts w:ascii="Times New Roman" w:eastAsia="Times New Roman" w:hAnsi="Times New Roman" w:cs="Times New Roman"/>
          <w:sz w:val="24"/>
          <w:szCs w:val="24"/>
          <w:lang w:eastAsia="ru-RU"/>
        </w:rPr>
        <w:t>Особи_1</w:t>
      </w:r>
      <w:r w:rsidR="00A87906" w:rsidRPr="0013142E">
        <w:rPr>
          <w:rFonts w:ascii="Times New Roman" w:eastAsia="Times New Roman" w:hAnsi="Times New Roman" w:cs="Times New Roman"/>
          <w:sz w:val="24"/>
          <w:szCs w:val="24"/>
          <w:lang w:eastAsia="ru-RU"/>
        </w:rPr>
        <w:t>, яка на думку адвоката, спровокувала вислів та була обумовлена постійними конфліктами, які дозволяла со</w:t>
      </w:r>
      <w:r w:rsidR="00120149" w:rsidRPr="0013142E">
        <w:rPr>
          <w:rFonts w:ascii="Times New Roman" w:eastAsia="Times New Roman" w:hAnsi="Times New Roman" w:cs="Times New Roman"/>
          <w:sz w:val="24"/>
          <w:szCs w:val="24"/>
          <w:lang w:eastAsia="ru-RU"/>
        </w:rPr>
        <w:t>б</w:t>
      </w:r>
      <w:r w:rsidR="00A87906" w:rsidRPr="0013142E">
        <w:rPr>
          <w:rFonts w:ascii="Times New Roman" w:eastAsia="Times New Roman" w:hAnsi="Times New Roman" w:cs="Times New Roman"/>
          <w:sz w:val="24"/>
          <w:szCs w:val="24"/>
          <w:lang w:eastAsia="ru-RU"/>
        </w:rPr>
        <w:t xml:space="preserve">і скаржниця </w:t>
      </w:r>
      <w:r w:rsidR="00AF4681">
        <w:rPr>
          <w:rFonts w:ascii="Times New Roman" w:eastAsia="Times New Roman" w:hAnsi="Times New Roman" w:cs="Times New Roman"/>
          <w:sz w:val="24"/>
          <w:szCs w:val="24"/>
          <w:lang w:eastAsia="ru-RU"/>
        </w:rPr>
        <w:t>Особа_1</w:t>
      </w:r>
      <w:r w:rsidR="00A87906" w:rsidRPr="0013142E">
        <w:rPr>
          <w:rFonts w:ascii="Times New Roman" w:eastAsia="Times New Roman" w:hAnsi="Times New Roman" w:cs="Times New Roman"/>
          <w:sz w:val="24"/>
          <w:szCs w:val="24"/>
          <w:lang w:eastAsia="ru-RU"/>
        </w:rPr>
        <w:t xml:space="preserve">. </w:t>
      </w:r>
    </w:p>
    <w:p w14:paraId="559741B4" w14:textId="4537ACF3" w:rsidR="00D748BA" w:rsidRPr="0013142E" w:rsidRDefault="00D748BA" w:rsidP="00AF468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Висловлювання з боку адвоката </w:t>
      </w:r>
      <w:proofErr w:type="spellStart"/>
      <w:r w:rsidRPr="0013142E">
        <w:rPr>
          <w:rFonts w:ascii="Times New Roman" w:eastAsia="Times New Roman" w:hAnsi="Times New Roman" w:cs="Times New Roman"/>
          <w:kern w:val="0"/>
          <w:sz w:val="24"/>
          <w:szCs w:val="24"/>
          <w:lang w:eastAsia="ru-RU"/>
          <w14:ligatures w14:val="none"/>
        </w:rPr>
        <w:t>Жегуліна</w:t>
      </w:r>
      <w:proofErr w:type="spellEnd"/>
      <w:r w:rsidRPr="0013142E">
        <w:rPr>
          <w:rFonts w:ascii="Times New Roman" w:eastAsia="Times New Roman" w:hAnsi="Times New Roman" w:cs="Times New Roman"/>
          <w:kern w:val="0"/>
          <w:sz w:val="24"/>
          <w:szCs w:val="24"/>
          <w:lang w:eastAsia="ru-RU"/>
          <w14:ligatures w14:val="none"/>
        </w:rPr>
        <w:t xml:space="preserve"> Ю.М.:</w:t>
      </w:r>
      <w:r w:rsidR="00E46981">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Ти взагалі ніхто!(0:44:35)» на представленому скаржницею оптичному диску з записом судового засідання 28.04.2025 року в Ковельському міськрайонному суді Волинської області у справі № 159/6814/24 не міститься.</w:t>
      </w:r>
    </w:p>
    <w:p w14:paraId="26C073FA" w14:textId="77777777" w:rsidR="00D748BA" w:rsidRPr="0013142E" w:rsidRDefault="00D748BA" w:rsidP="00A400A5">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2C8F5D4D" w14:textId="77777777" w:rsidR="00D748BA" w:rsidRPr="0013142E" w:rsidRDefault="00D748BA" w:rsidP="00A400A5">
      <w:pPr>
        <w:spacing w:after="0" w:line="240" w:lineRule="auto"/>
        <w:jc w:val="both"/>
        <w:rPr>
          <w:rFonts w:ascii="Times New Roman" w:eastAsia="Calibri" w:hAnsi="Times New Roman" w:cs="Times New Roman"/>
          <w:kern w:val="0"/>
          <w:sz w:val="24"/>
          <w:szCs w:val="24"/>
          <w:lang w:eastAsia="ru-RU"/>
          <w14:ligatures w14:val="none"/>
        </w:rPr>
      </w:pPr>
    </w:p>
    <w:p w14:paraId="595515DF" w14:textId="49AE86D5" w:rsidR="00CD5B41" w:rsidRPr="0013142E" w:rsidRDefault="00CD5B41" w:rsidP="00A400A5">
      <w:pPr>
        <w:spacing w:after="0" w:line="240" w:lineRule="auto"/>
        <w:ind w:firstLine="708"/>
        <w:jc w:val="both"/>
        <w:rPr>
          <w:rFonts w:ascii="Times New Roman" w:hAnsi="Times New Roman" w:cs="Times New Roman"/>
          <w:sz w:val="24"/>
          <w:szCs w:val="24"/>
        </w:rPr>
      </w:pPr>
      <w:r w:rsidRPr="0013142E">
        <w:rPr>
          <w:rFonts w:ascii="Times New Roman" w:hAnsi="Times New Roman" w:cs="Times New Roman"/>
          <w:sz w:val="24"/>
          <w:szCs w:val="24"/>
        </w:rPr>
        <w:lastRenderedPageBreak/>
        <w:t>Висловлювання</w:t>
      </w:r>
      <w:r w:rsidR="00120149" w:rsidRPr="0013142E">
        <w:rPr>
          <w:rFonts w:ascii="Times New Roman" w:eastAsia="Times New Roman" w:hAnsi="Times New Roman" w:cs="Times New Roman"/>
          <w:sz w:val="24"/>
          <w:szCs w:val="24"/>
          <w:lang w:eastAsia="ru-RU"/>
        </w:rPr>
        <w:t>:</w:t>
      </w:r>
      <w:r w:rsidR="00EA1C76">
        <w:rPr>
          <w:rFonts w:ascii="Times New Roman" w:eastAsia="Times New Roman" w:hAnsi="Times New Roman" w:cs="Times New Roman"/>
          <w:sz w:val="24"/>
          <w:szCs w:val="24"/>
          <w:lang w:eastAsia="ru-RU"/>
        </w:rPr>
        <w:t xml:space="preserve"> </w:t>
      </w:r>
      <w:r w:rsidR="00120149" w:rsidRPr="0013142E">
        <w:rPr>
          <w:rFonts w:ascii="Times New Roman" w:eastAsia="Times New Roman" w:hAnsi="Times New Roman" w:cs="Times New Roman"/>
          <w:sz w:val="24"/>
          <w:szCs w:val="24"/>
          <w:lang w:eastAsia="ru-RU"/>
        </w:rPr>
        <w:t>«</w:t>
      </w:r>
      <w:proofErr w:type="spellStart"/>
      <w:r w:rsidR="00120149" w:rsidRPr="0013142E">
        <w:rPr>
          <w:rFonts w:ascii="Times New Roman" w:eastAsia="Times New Roman" w:hAnsi="Times New Roman" w:cs="Times New Roman"/>
          <w:kern w:val="0"/>
          <w:sz w:val="24"/>
          <w:szCs w:val="24"/>
          <w:lang w:eastAsia="ru-RU"/>
          <w14:ligatures w14:val="none"/>
        </w:rPr>
        <w:t>Закрий</w:t>
      </w:r>
      <w:proofErr w:type="spellEnd"/>
      <w:r w:rsidR="00120149" w:rsidRPr="0013142E">
        <w:rPr>
          <w:rFonts w:ascii="Times New Roman" w:eastAsia="Times New Roman" w:hAnsi="Times New Roman" w:cs="Times New Roman"/>
          <w:kern w:val="0"/>
          <w:sz w:val="24"/>
          <w:szCs w:val="24"/>
          <w:lang w:eastAsia="ru-RU"/>
          <w14:ligatures w14:val="none"/>
        </w:rPr>
        <w:t xml:space="preserve"> будь-ласка рот!</w:t>
      </w:r>
      <w:r w:rsidR="00AF4681">
        <w:rPr>
          <w:rFonts w:ascii="Times New Roman" w:eastAsia="Times New Roman" w:hAnsi="Times New Roman" w:cs="Times New Roman"/>
          <w:kern w:val="0"/>
          <w:sz w:val="24"/>
          <w:szCs w:val="24"/>
          <w:lang w:eastAsia="ru-RU"/>
          <w14:ligatures w14:val="none"/>
        </w:rPr>
        <w:t xml:space="preserve"> </w:t>
      </w:r>
      <w:r w:rsidR="00120149" w:rsidRPr="0013142E">
        <w:rPr>
          <w:rFonts w:ascii="Times New Roman" w:eastAsia="Times New Roman" w:hAnsi="Times New Roman" w:cs="Times New Roman"/>
          <w:kern w:val="0"/>
          <w:sz w:val="24"/>
          <w:szCs w:val="24"/>
          <w:lang w:eastAsia="ru-RU"/>
          <w14:ligatures w14:val="none"/>
        </w:rPr>
        <w:t xml:space="preserve">(00 годин 35 хв.47с. запису судового засідання), </w:t>
      </w:r>
      <w:r w:rsidR="00C36A3A" w:rsidRPr="0013142E">
        <w:rPr>
          <w:rFonts w:ascii="Times New Roman" w:eastAsia="Times New Roman" w:hAnsi="Times New Roman" w:cs="Times New Roman"/>
          <w:kern w:val="0"/>
          <w:sz w:val="24"/>
          <w:szCs w:val="24"/>
          <w:lang w:eastAsia="ru-RU"/>
          <w14:ligatures w14:val="none"/>
        </w:rPr>
        <w:t>«</w:t>
      </w:r>
      <w:r w:rsidR="00AF4681">
        <w:rPr>
          <w:rFonts w:ascii="Times New Roman" w:eastAsia="Times New Roman" w:hAnsi="Times New Roman" w:cs="Times New Roman"/>
          <w:kern w:val="0"/>
          <w:sz w:val="24"/>
          <w:szCs w:val="24"/>
          <w:lang w:eastAsia="ru-RU"/>
          <w14:ligatures w14:val="none"/>
        </w:rPr>
        <w:t>***,</w:t>
      </w:r>
      <w:r w:rsidR="00120149" w:rsidRPr="0013142E">
        <w:rPr>
          <w:rFonts w:ascii="Times New Roman" w:eastAsia="Times New Roman" w:hAnsi="Times New Roman" w:cs="Times New Roman"/>
          <w:kern w:val="0"/>
          <w:sz w:val="24"/>
          <w:szCs w:val="24"/>
          <w:lang w:eastAsia="ru-RU"/>
          <w14:ligatures w14:val="none"/>
        </w:rPr>
        <w:t xml:space="preserve"> не </w:t>
      </w:r>
      <w:proofErr w:type="spellStart"/>
      <w:r w:rsidR="00120149" w:rsidRPr="0013142E">
        <w:rPr>
          <w:rFonts w:ascii="Times New Roman" w:eastAsia="Times New Roman" w:hAnsi="Times New Roman" w:cs="Times New Roman"/>
          <w:kern w:val="0"/>
          <w:sz w:val="24"/>
          <w:szCs w:val="24"/>
          <w:lang w:eastAsia="ru-RU"/>
          <w14:ligatures w14:val="none"/>
        </w:rPr>
        <w:t>бреши</w:t>
      </w:r>
      <w:proofErr w:type="spellEnd"/>
      <w:r w:rsidR="00120149" w:rsidRPr="0013142E">
        <w:rPr>
          <w:rFonts w:ascii="Times New Roman" w:eastAsia="Times New Roman" w:hAnsi="Times New Roman" w:cs="Times New Roman"/>
          <w:kern w:val="0"/>
          <w:sz w:val="24"/>
          <w:szCs w:val="24"/>
          <w:lang w:eastAsia="ru-RU"/>
          <w14:ligatures w14:val="none"/>
        </w:rPr>
        <w:t>!</w:t>
      </w:r>
      <w:r w:rsidR="00E83C1E">
        <w:rPr>
          <w:rFonts w:ascii="Times New Roman" w:eastAsia="Times New Roman" w:hAnsi="Times New Roman" w:cs="Times New Roman"/>
          <w:kern w:val="0"/>
          <w:sz w:val="24"/>
          <w:szCs w:val="24"/>
          <w:lang w:eastAsia="ru-RU"/>
          <w14:ligatures w14:val="none"/>
        </w:rPr>
        <w:t xml:space="preserve"> </w:t>
      </w:r>
      <w:r w:rsidR="00120149" w:rsidRPr="0013142E">
        <w:rPr>
          <w:rFonts w:ascii="Times New Roman" w:eastAsia="Times New Roman" w:hAnsi="Times New Roman" w:cs="Times New Roman"/>
          <w:kern w:val="0"/>
          <w:sz w:val="24"/>
          <w:szCs w:val="24"/>
          <w:lang w:eastAsia="ru-RU"/>
          <w14:ligatures w14:val="none"/>
        </w:rPr>
        <w:t xml:space="preserve">(00:42:50)» </w:t>
      </w:r>
      <w:r w:rsidRPr="0013142E">
        <w:rPr>
          <w:rFonts w:ascii="Times New Roman" w:hAnsi="Times New Roman" w:cs="Times New Roman"/>
          <w:sz w:val="24"/>
          <w:szCs w:val="24"/>
        </w:rPr>
        <w:t>має негативне емоційне забарвлення, однак у конкретному контексті, з урахуванням</w:t>
      </w:r>
      <w:r w:rsidR="00120149" w:rsidRPr="0013142E">
        <w:rPr>
          <w:rFonts w:ascii="Times New Roman" w:hAnsi="Times New Roman" w:cs="Times New Roman"/>
          <w:sz w:val="24"/>
          <w:szCs w:val="24"/>
        </w:rPr>
        <w:t xml:space="preserve"> того, що адвокат </w:t>
      </w:r>
      <w:proofErr w:type="spellStart"/>
      <w:r w:rsidR="00120149" w:rsidRPr="0013142E">
        <w:rPr>
          <w:rFonts w:ascii="Times New Roman" w:hAnsi="Times New Roman" w:cs="Times New Roman"/>
          <w:sz w:val="24"/>
          <w:szCs w:val="24"/>
        </w:rPr>
        <w:t>Жегулін</w:t>
      </w:r>
      <w:proofErr w:type="spellEnd"/>
      <w:r w:rsidR="00120149" w:rsidRPr="0013142E">
        <w:rPr>
          <w:rFonts w:ascii="Times New Roman" w:hAnsi="Times New Roman" w:cs="Times New Roman"/>
          <w:sz w:val="24"/>
          <w:szCs w:val="24"/>
        </w:rPr>
        <w:t xml:space="preserve"> Ю.М.</w:t>
      </w:r>
      <w:r w:rsidR="00120149" w:rsidRPr="0013142E">
        <w:rPr>
          <w:rFonts w:ascii="Times New Roman" w:eastAsia="Times New Roman" w:hAnsi="Times New Roman" w:cs="Times New Roman"/>
          <w:sz w:val="24"/>
          <w:szCs w:val="24"/>
          <w:lang w:eastAsia="ru-RU"/>
        </w:rPr>
        <w:t xml:space="preserve"> не мав реальної можливості іншим способом припинити самовільний виступ</w:t>
      </w:r>
      <w:r w:rsidR="00AF4681">
        <w:rPr>
          <w:rFonts w:ascii="Times New Roman" w:eastAsia="Times New Roman" w:hAnsi="Times New Roman" w:cs="Times New Roman"/>
          <w:sz w:val="24"/>
          <w:szCs w:val="24"/>
          <w:lang w:eastAsia="ru-RU"/>
        </w:rPr>
        <w:t xml:space="preserve"> Особи_1</w:t>
      </w:r>
      <w:r w:rsidR="00120149" w:rsidRPr="0013142E">
        <w:rPr>
          <w:rFonts w:ascii="Times New Roman" w:eastAsia="Times New Roman" w:hAnsi="Times New Roman" w:cs="Times New Roman"/>
          <w:sz w:val="24"/>
          <w:szCs w:val="24"/>
          <w:lang w:eastAsia="ru-RU"/>
        </w:rPr>
        <w:t>,</w:t>
      </w:r>
      <w:r w:rsidRPr="0013142E">
        <w:rPr>
          <w:rFonts w:ascii="Times New Roman" w:hAnsi="Times New Roman" w:cs="Times New Roman"/>
          <w:sz w:val="24"/>
          <w:szCs w:val="24"/>
        </w:rPr>
        <w:t xml:space="preserve"> може розглядатися як емоційна реакція адвоката у відповідь на перебивання, приниження чи некоректну поведінку з боку іншої особи.</w:t>
      </w:r>
    </w:p>
    <w:p w14:paraId="2B27F6D6" w14:textId="0D7206DD" w:rsidR="009D29C3" w:rsidRPr="0013142E" w:rsidRDefault="00CD5B41" w:rsidP="002E3DB5">
      <w:pPr>
        <w:spacing w:after="0" w:line="240" w:lineRule="auto"/>
        <w:ind w:firstLine="708"/>
        <w:jc w:val="both"/>
        <w:rPr>
          <w:rFonts w:ascii="Times New Roman" w:hAnsi="Times New Roman" w:cs="Times New Roman"/>
          <w:sz w:val="24"/>
          <w:szCs w:val="24"/>
        </w:rPr>
      </w:pPr>
      <w:r w:rsidRPr="0013142E">
        <w:rPr>
          <w:rFonts w:ascii="Times New Roman" w:hAnsi="Times New Roman" w:cs="Times New Roman"/>
          <w:sz w:val="24"/>
          <w:szCs w:val="24"/>
        </w:rPr>
        <w:t>Висловлювання було зроблено в умовах судового розгляду, де адвокат виконував свої професійні обов’язки в умовах психологічного тиску. Якщо інші учасники процесу вели себе некоректно, то фраза адвоката може бути розцінена як спроба захистити право на виступ або відреагувати на порушення процесуального порядку.</w:t>
      </w:r>
    </w:p>
    <w:p w14:paraId="37353AD2" w14:textId="13AD94B8" w:rsidR="009D29C3" w:rsidRPr="0013142E" w:rsidRDefault="009D29C3" w:rsidP="003206A2">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shd w:val="clear" w:color="auto" w:fill="FFFFFF"/>
          <w:lang w:eastAsia="ru-RU"/>
          <w14:ligatures w14:val="none"/>
        </w:rPr>
      </w:pPr>
      <w:r w:rsidRPr="0013142E">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w:t>
      </w:r>
      <w:r w:rsidRPr="0013142E">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101E6448" w14:textId="2F69BDAF" w:rsidR="009D29C3" w:rsidRPr="0013142E" w:rsidRDefault="009D29C3" w:rsidP="00A0274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Згідно  ч.</w:t>
      </w:r>
      <w:r w:rsidR="00A0274F">
        <w:rPr>
          <w:rFonts w:ascii="Times New Roman" w:eastAsia="Times New Roman" w:hAnsi="Times New Roman" w:cs="Times New Roman"/>
          <w:kern w:val="0"/>
          <w:sz w:val="24"/>
          <w:szCs w:val="24"/>
          <w:lang w:eastAsia="ru-RU"/>
          <w14:ligatures w14:val="none"/>
        </w:rPr>
        <w:t xml:space="preserve"> ч. </w:t>
      </w:r>
      <w:r w:rsidRPr="0013142E">
        <w:rPr>
          <w:rFonts w:ascii="Times New Roman" w:eastAsia="Times New Roman" w:hAnsi="Times New Roman" w:cs="Times New Roman"/>
          <w:kern w:val="0"/>
          <w:sz w:val="24"/>
          <w:szCs w:val="24"/>
          <w:lang w:eastAsia="ru-RU"/>
          <w14:ligatures w14:val="none"/>
        </w:rPr>
        <w:t>3,</w:t>
      </w:r>
      <w:r w:rsidR="00A0274F">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8F9D766" w14:textId="42533F5D" w:rsidR="009D29C3" w:rsidRPr="0013142E" w:rsidRDefault="009D29C3" w:rsidP="003742C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ч.</w:t>
      </w:r>
      <w:r w:rsidR="003742CA">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ст.</w:t>
      </w:r>
      <w:r w:rsidR="003742CA">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3699F">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 ст.</w:t>
      </w:r>
      <w:r w:rsidR="00C3699F">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7ECA98B9" w14:textId="6B74568D" w:rsidR="009D29C3" w:rsidRPr="0013142E" w:rsidRDefault="009D29C3" w:rsidP="008F3E8A">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КДКА Полтавської області </w:t>
      </w:r>
      <w:r w:rsidR="00D748BA" w:rsidRPr="0013142E">
        <w:rPr>
          <w:rFonts w:ascii="Times New Roman" w:eastAsia="Times New Roman" w:hAnsi="Times New Roman" w:cs="Times New Roman"/>
          <w:kern w:val="0"/>
          <w:sz w:val="24"/>
          <w:szCs w:val="24"/>
          <w:lang w:eastAsia="ru-RU"/>
          <w14:ligatures w14:val="none"/>
        </w:rPr>
        <w:t xml:space="preserve"> у складі дисциплінарної палати </w:t>
      </w:r>
      <w:r w:rsidRPr="0013142E">
        <w:rPr>
          <w:rFonts w:ascii="Times New Roman" w:eastAsia="Times New Roman" w:hAnsi="Times New Roman" w:cs="Times New Roman"/>
          <w:kern w:val="0"/>
          <w:sz w:val="24"/>
          <w:szCs w:val="24"/>
          <w:lang w:eastAsia="ru-RU"/>
          <w14:ligatures w14:val="none"/>
        </w:rPr>
        <w:t xml:space="preserve">прийшла до висновку про відсутність в діях адвоката </w:t>
      </w:r>
      <w:proofErr w:type="spellStart"/>
      <w:r w:rsidR="00D748BA" w:rsidRPr="0013142E">
        <w:rPr>
          <w:rFonts w:ascii="Times New Roman" w:eastAsia="Times New Roman" w:hAnsi="Times New Roman" w:cs="Times New Roman"/>
          <w:kern w:val="0"/>
          <w:sz w:val="24"/>
          <w:szCs w:val="24"/>
          <w:lang w:eastAsia="ru-RU"/>
          <w14:ligatures w14:val="none"/>
        </w:rPr>
        <w:t>Жегуліна</w:t>
      </w:r>
      <w:proofErr w:type="spellEnd"/>
      <w:r w:rsidR="00D748BA" w:rsidRPr="0013142E">
        <w:rPr>
          <w:rFonts w:ascii="Times New Roman" w:eastAsia="Times New Roman" w:hAnsi="Times New Roman" w:cs="Times New Roman"/>
          <w:kern w:val="0"/>
          <w:sz w:val="24"/>
          <w:szCs w:val="24"/>
          <w:lang w:eastAsia="ru-RU"/>
          <w14:ligatures w14:val="none"/>
        </w:rPr>
        <w:t xml:space="preserve"> Юрія Миколайовича</w:t>
      </w:r>
      <w:r w:rsidRPr="0013142E">
        <w:rPr>
          <w:rFonts w:ascii="Times New Roman" w:eastAsia="Times New Roman" w:hAnsi="Times New Roman" w:cs="Times New Roman"/>
          <w:kern w:val="0"/>
          <w:sz w:val="24"/>
          <w:szCs w:val="24"/>
          <w:lang w:eastAsia="ru-RU"/>
          <w14:ligatures w14:val="none"/>
        </w:rPr>
        <w:t xml:space="preserve"> ознак дисциплінарного проступку передбаченого ч.</w:t>
      </w:r>
      <w:r w:rsidR="00DD4F46">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 ст.</w:t>
      </w:r>
      <w:r w:rsidR="00DD4F46">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34 З</w:t>
      </w:r>
      <w:r w:rsidR="00DD4F46">
        <w:rPr>
          <w:rFonts w:ascii="Times New Roman" w:eastAsia="Times New Roman" w:hAnsi="Times New Roman" w:cs="Times New Roman"/>
          <w:kern w:val="0"/>
          <w:sz w:val="24"/>
          <w:szCs w:val="24"/>
          <w:lang w:eastAsia="ru-RU"/>
          <w14:ligatures w14:val="none"/>
        </w:rPr>
        <w:t xml:space="preserve">акону </w:t>
      </w:r>
      <w:r w:rsidRPr="0013142E">
        <w:rPr>
          <w:rFonts w:ascii="Times New Roman" w:eastAsia="Times New Roman" w:hAnsi="Times New Roman" w:cs="Times New Roman"/>
          <w:kern w:val="0"/>
          <w:sz w:val="24"/>
          <w:szCs w:val="24"/>
          <w:lang w:eastAsia="ru-RU"/>
          <w14:ligatures w14:val="none"/>
        </w:rPr>
        <w:t>У</w:t>
      </w:r>
      <w:r w:rsidR="00DD4F46">
        <w:rPr>
          <w:rFonts w:ascii="Times New Roman" w:eastAsia="Times New Roman" w:hAnsi="Times New Roman" w:cs="Times New Roman"/>
          <w:kern w:val="0"/>
          <w:sz w:val="24"/>
          <w:szCs w:val="24"/>
          <w:lang w:eastAsia="ru-RU"/>
          <w14:ligatures w14:val="none"/>
        </w:rPr>
        <w:t>країни</w:t>
      </w:r>
      <w:r w:rsidRPr="0013142E">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w:t>
      </w:r>
    </w:p>
    <w:p w14:paraId="3D51E340" w14:textId="6C3AC715" w:rsidR="009D29C3" w:rsidRPr="0013142E" w:rsidRDefault="009D29C3" w:rsidP="00BD5D31">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На підставі викладеного, керуючись ст. ст. 33, 34, 37-39, ч. 5 ст. 50 Закону України „Про адвокатуру та адвокатську діяльність”,-</w:t>
      </w:r>
    </w:p>
    <w:p w14:paraId="0987D36A" w14:textId="77777777" w:rsidR="009D29C3" w:rsidRPr="0013142E" w:rsidRDefault="009D29C3" w:rsidP="00A400A5">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3AC62FB9" w14:textId="77777777" w:rsidR="009D29C3" w:rsidRPr="0013142E" w:rsidRDefault="009D29C3" w:rsidP="00A400A5">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В И Р І Ш И Л А :</w:t>
      </w:r>
    </w:p>
    <w:p w14:paraId="6021981C" w14:textId="77777777" w:rsidR="009D29C3" w:rsidRPr="0013142E" w:rsidRDefault="009D29C3" w:rsidP="00A400A5">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03D54417" w14:textId="4E02EE5A" w:rsidR="009D29C3" w:rsidRPr="0013142E" w:rsidRDefault="009F728D" w:rsidP="00AF4681">
      <w:pPr>
        <w:widowControl w:val="0"/>
        <w:autoSpaceDE w:val="0"/>
        <w:autoSpaceDN w:val="0"/>
        <w:adjustRightInd w:val="0"/>
        <w:spacing w:after="200" w:line="240" w:lineRule="auto"/>
        <w:ind w:firstLine="708"/>
        <w:jc w:val="both"/>
        <w:rPr>
          <w:rFonts w:ascii="Times New Roman" w:eastAsia="Calibri"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1. </w:t>
      </w:r>
      <w:r w:rsidR="009D29C3" w:rsidRPr="0013142E">
        <w:rPr>
          <w:rFonts w:ascii="Times New Roman" w:eastAsia="Times New Roman" w:hAnsi="Times New Roman" w:cs="Times New Roman"/>
          <w:kern w:val="0"/>
          <w:sz w:val="24"/>
          <w:szCs w:val="24"/>
          <w:lang w:eastAsia="ru-RU"/>
          <w14:ligatures w14:val="none"/>
        </w:rPr>
        <w:t>В порушенні дисциплінарної справи стосовно адвоката</w:t>
      </w:r>
      <w:r w:rsidR="00D748BA" w:rsidRPr="0013142E">
        <w:rPr>
          <w:rFonts w:ascii="Times New Roman" w:eastAsia="Times New Roman" w:hAnsi="Times New Roman" w:cs="Times New Roman"/>
          <w:iCs/>
          <w:kern w:val="0"/>
          <w:sz w:val="24"/>
          <w:szCs w:val="24"/>
          <w:lang w:eastAsia="ru-RU"/>
          <w14:ligatures w14:val="none"/>
        </w:rPr>
        <w:t xml:space="preserve"> </w:t>
      </w:r>
      <w:proofErr w:type="spellStart"/>
      <w:r w:rsidR="00D748BA" w:rsidRPr="0013142E">
        <w:rPr>
          <w:rFonts w:ascii="Times New Roman" w:eastAsia="Times New Roman" w:hAnsi="Times New Roman" w:cs="Times New Roman"/>
          <w:iCs/>
          <w:kern w:val="0"/>
          <w:sz w:val="24"/>
          <w:szCs w:val="24"/>
          <w:lang w:eastAsia="ru-RU"/>
          <w14:ligatures w14:val="none"/>
        </w:rPr>
        <w:t>Жегуліна</w:t>
      </w:r>
      <w:proofErr w:type="spellEnd"/>
      <w:r w:rsidR="00D748BA" w:rsidRPr="0013142E">
        <w:rPr>
          <w:rFonts w:ascii="Times New Roman" w:eastAsia="Times New Roman" w:hAnsi="Times New Roman" w:cs="Times New Roman"/>
          <w:iCs/>
          <w:kern w:val="0"/>
          <w:sz w:val="24"/>
          <w:szCs w:val="24"/>
          <w:lang w:eastAsia="ru-RU"/>
          <w14:ligatures w14:val="none"/>
        </w:rPr>
        <w:t xml:space="preserve"> Юрія Миколайовича (свідоцтво про право на заняття адвокатською діяльністю № 2340 видане Радою адвокатів Полтавської області  09.10.2018 року) </w:t>
      </w:r>
      <w:r w:rsidR="009D29C3" w:rsidRPr="0013142E">
        <w:rPr>
          <w:rFonts w:ascii="Times New Roman" w:eastAsia="Times New Roman" w:hAnsi="Times New Roman" w:cs="Times New Roman"/>
          <w:iCs/>
          <w:kern w:val="0"/>
          <w:sz w:val="24"/>
          <w:szCs w:val="24"/>
          <w:lang w:eastAsia="ru-RU"/>
          <w14:ligatures w14:val="none"/>
        </w:rPr>
        <w:t xml:space="preserve"> </w:t>
      </w:r>
      <w:r w:rsidR="009D29C3" w:rsidRPr="0013142E">
        <w:rPr>
          <w:rFonts w:ascii="Times New Roman" w:eastAsia="Calibri" w:hAnsi="Times New Roman" w:cs="Times New Roman"/>
          <w:kern w:val="0"/>
          <w:sz w:val="24"/>
          <w:szCs w:val="24"/>
          <w:lang w:eastAsia="ru-RU"/>
          <w14:ligatures w14:val="none"/>
        </w:rPr>
        <w:t>- відмовити.</w:t>
      </w:r>
    </w:p>
    <w:p w14:paraId="27A1D8A2" w14:textId="58A8E2E8" w:rsidR="009D29C3" w:rsidRPr="0013142E" w:rsidRDefault="009F728D" w:rsidP="00AF4681">
      <w:pPr>
        <w:widowControl w:val="0"/>
        <w:autoSpaceDE w:val="0"/>
        <w:autoSpaceDN w:val="0"/>
        <w:adjustRightInd w:val="0"/>
        <w:spacing w:after="200" w:line="240" w:lineRule="auto"/>
        <w:ind w:firstLine="708"/>
        <w:jc w:val="both"/>
        <w:rPr>
          <w:rFonts w:ascii="Times New Roman" w:eastAsia="Calibri" w:hAnsi="Times New Roman" w:cs="Times New Roman"/>
          <w:color w:val="000000"/>
          <w:spacing w:val="7"/>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2. </w:t>
      </w:r>
      <w:r w:rsidR="009D29C3" w:rsidRPr="0013142E">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D748BA" w:rsidRPr="0013142E">
        <w:rPr>
          <w:rFonts w:ascii="Times New Roman" w:eastAsia="Calibri" w:hAnsi="Times New Roman" w:cs="Times New Roman"/>
          <w:kern w:val="0"/>
          <w:sz w:val="24"/>
          <w:szCs w:val="24"/>
          <w:lang w:eastAsia="ru-RU"/>
          <w14:ligatures w14:val="none"/>
        </w:rPr>
        <w:t>Жегуліну</w:t>
      </w:r>
      <w:proofErr w:type="spellEnd"/>
      <w:r w:rsidR="00D748BA" w:rsidRPr="0013142E">
        <w:rPr>
          <w:rFonts w:ascii="Times New Roman" w:eastAsia="Calibri" w:hAnsi="Times New Roman" w:cs="Times New Roman"/>
          <w:kern w:val="0"/>
          <w:sz w:val="24"/>
          <w:szCs w:val="24"/>
          <w:lang w:eastAsia="ru-RU"/>
          <w14:ligatures w14:val="none"/>
        </w:rPr>
        <w:t xml:space="preserve"> Ю.М.</w:t>
      </w:r>
      <w:r w:rsidR="009D29C3" w:rsidRPr="0013142E">
        <w:rPr>
          <w:rFonts w:ascii="Times New Roman" w:eastAsia="Calibri" w:hAnsi="Times New Roman" w:cs="Times New Roman"/>
          <w:kern w:val="0"/>
          <w:sz w:val="24"/>
          <w:szCs w:val="24"/>
          <w:lang w:eastAsia="ru-RU"/>
          <w14:ligatures w14:val="none"/>
        </w:rPr>
        <w:t xml:space="preserve"> </w:t>
      </w:r>
      <w:r w:rsidR="009D29C3" w:rsidRPr="0013142E">
        <w:rPr>
          <w:rFonts w:ascii="Times New Roman" w:eastAsia="Calibri" w:hAnsi="Times New Roman" w:cs="Times New Roman"/>
          <w:color w:val="000000"/>
          <w:spacing w:val="7"/>
          <w:kern w:val="0"/>
          <w:sz w:val="24"/>
          <w:szCs w:val="24"/>
          <w:lang w:eastAsia="ru-RU"/>
          <w14:ligatures w14:val="none"/>
        </w:rPr>
        <w:t>та ініціатору звернення на адресу, визначену у зверненні.</w:t>
      </w:r>
    </w:p>
    <w:p w14:paraId="07009420" w14:textId="77777777" w:rsidR="009D29C3" w:rsidRPr="0013142E" w:rsidRDefault="009D29C3" w:rsidP="00AF4681">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C3F37DD" w14:textId="77777777" w:rsidR="009D29C3" w:rsidRPr="0013142E" w:rsidRDefault="009D29C3" w:rsidP="00A400A5">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604EE184" w14:textId="77777777" w:rsidR="009D29C3" w:rsidRPr="0013142E" w:rsidRDefault="009D29C3" w:rsidP="00A400A5">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4D2E62B0" w14:textId="77777777" w:rsidR="009D29C3" w:rsidRPr="0013142E" w:rsidRDefault="009D29C3" w:rsidP="00A400A5">
      <w:pPr>
        <w:widowControl w:val="0"/>
        <w:autoSpaceDE w:val="0"/>
        <w:autoSpaceDN w:val="0"/>
        <w:adjustRightInd w:val="0"/>
        <w:spacing w:after="0" w:line="240" w:lineRule="auto"/>
        <w:rPr>
          <w:rFonts w:ascii="Times New Roman" w:eastAsia="Calibri" w:hAnsi="Times New Roman" w:cs="Times New Roman"/>
          <w:kern w:val="0"/>
          <w:sz w:val="24"/>
          <w:szCs w:val="24"/>
          <w:lang w:eastAsia="ru-RU"/>
          <w14:ligatures w14:val="none"/>
        </w:rPr>
      </w:pPr>
    </w:p>
    <w:p w14:paraId="078CDCB2" w14:textId="6215B3FF" w:rsidR="009D29C3" w:rsidRPr="0013142E" w:rsidRDefault="009D29C3" w:rsidP="00AF4681">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AF4681">
        <w:rPr>
          <w:rFonts w:ascii="Times New Roman" w:hAnsi="Times New Roman" w:cs="Times New Roman"/>
          <w:b/>
          <w:bCs/>
          <w:kern w:val="0"/>
          <w:sz w:val="24"/>
          <w:szCs w:val="24"/>
          <w14:ligatures w14:val="none"/>
        </w:rPr>
        <w:t>В</w:t>
      </w:r>
      <w:r w:rsidRPr="0013142E">
        <w:rPr>
          <w:rFonts w:ascii="Times New Roman" w:hAnsi="Times New Roman" w:cs="Times New Roman"/>
          <w:b/>
          <w:bCs/>
          <w:kern w:val="0"/>
          <w:sz w:val="24"/>
          <w:szCs w:val="24"/>
          <w14:ligatures w14:val="none"/>
        </w:rPr>
        <w:t>.о. Голови КДКА Полтавської області                                           Ігор ГОНЖАК</w:t>
      </w:r>
    </w:p>
    <w:p w14:paraId="41FB5B93" w14:textId="77777777" w:rsidR="009D29C3" w:rsidRPr="0013142E" w:rsidRDefault="009D29C3" w:rsidP="00AF4681">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3142E">
        <w:rPr>
          <w:rFonts w:ascii="Times New Roman" w:hAnsi="Times New Roman" w:cs="Times New Roman"/>
          <w:b/>
          <w:bCs/>
          <w:kern w:val="0"/>
          <w:sz w:val="24"/>
          <w:szCs w:val="24"/>
          <w14:ligatures w14:val="none"/>
        </w:rPr>
        <w:t>(голова дисциплінарної палати)</w:t>
      </w:r>
    </w:p>
    <w:p w14:paraId="62F4F81B" w14:textId="77777777" w:rsidR="009D29C3" w:rsidRPr="0013142E" w:rsidRDefault="009D29C3" w:rsidP="00A400A5">
      <w:pPr>
        <w:widowControl w:val="0"/>
        <w:autoSpaceDE w:val="0"/>
        <w:autoSpaceDN w:val="0"/>
        <w:adjustRightInd w:val="0"/>
        <w:spacing w:after="0" w:line="240" w:lineRule="auto"/>
        <w:rPr>
          <w:rFonts w:ascii="Times New Roman" w:hAnsi="Times New Roman" w:cs="Times New Roman"/>
          <w:b/>
          <w:bCs/>
          <w:kern w:val="0"/>
          <w:sz w:val="24"/>
          <w:szCs w:val="24"/>
          <w14:ligatures w14:val="none"/>
        </w:rPr>
      </w:pPr>
    </w:p>
    <w:p w14:paraId="6ADF1E9D" w14:textId="77777777" w:rsidR="009D29C3" w:rsidRPr="0013142E" w:rsidRDefault="009D29C3" w:rsidP="00A400A5">
      <w:pPr>
        <w:widowControl w:val="0"/>
        <w:autoSpaceDE w:val="0"/>
        <w:autoSpaceDN w:val="0"/>
        <w:adjustRightInd w:val="0"/>
        <w:spacing w:after="0" w:line="240" w:lineRule="auto"/>
        <w:rPr>
          <w:rFonts w:ascii="Times New Roman" w:hAnsi="Times New Roman" w:cs="Times New Roman"/>
          <w:b/>
          <w:bCs/>
          <w:kern w:val="0"/>
          <w:sz w:val="24"/>
          <w:szCs w:val="24"/>
          <w14:ligatures w14:val="none"/>
        </w:rPr>
      </w:pPr>
    </w:p>
    <w:p w14:paraId="0CA66214" w14:textId="64BD9EB4" w:rsidR="009D29C3" w:rsidRPr="0013142E" w:rsidRDefault="009D29C3" w:rsidP="00AF4681">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3142E">
        <w:rPr>
          <w:rFonts w:ascii="Times New Roman" w:hAnsi="Times New Roman" w:cs="Times New Roman"/>
          <w:b/>
          <w:bCs/>
          <w:kern w:val="0"/>
          <w:sz w:val="24"/>
          <w:szCs w:val="24"/>
          <w14:ligatures w14:val="none"/>
        </w:rPr>
        <w:t>Секретар  дисциплінарної палати                                          Володимир РОХМАНОВ</w:t>
      </w:r>
    </w:p>
    <w:p w14:paraId="660D4240" w14:textId="77777777" w:rsidR="009D29C3" w:rsidRPr="0013142E" w:rsidRDefault="009D29C3" w:rsidP="00A400A5">
      <w:pPr>
        <w:widowControl w:val="0"/>
        <w:autoSpaceDE w:val="0"/>
        <w:autoSpaceDN w:val="0"/>
        <w:adjustRightInd w:val="0"/>
        <w:spacing w:after="0" w:line="240" w:lineRule="auto"/>
        <w:rPr>
          <w:rFonts w:ascii="Times New Roman" w:eastAsia="Calibri" w:hAnsi="Times New Roman" w:cs="Times New Roman"/>
          <w:b/>
          <w:bCs/>
          <w:kern w:val="0"/>
          <w:sz w:val="20"/>
          <w:szCs w:val="20"/>
          <w:lang w:eastAsia="ru-RU"/>
          <w14:ligatures w14:val="none"/>
        </w:rPr>
      </w:pPr>
    </w:p>
    <w:sectPr w:rsidR="009D29C3" w:rsidRPr="001314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D2271"/>
    <w:multiLevelType w:val="hybridMultilevel"/>
    <w:tmpl w:val="87D6C370"/>
    <w:lvl w:ilvl="0" w:tplc="0419000F">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C3"/>
    <w:rsid w:val="000F1B9D"/>
    <w:rsid w:val="00120149"/>
    <w:rsid w:val="0013142E"/>
    <w:rsid w:val="001C3BFB"/>
    <w:rsid w:val="00235B34"/>
    <w:rsid w:val="002450CD"/>
    <w:rsid w:val="00274236"/>
    <w:rsid w:val="002E3DB5"/>
    <w:rsid w:val="003206A2"/>
    <w:rsid w:val="003742CA"/>
    <w:rsid w:val="005B2386"/>
    <w:rsid w:val="006B52DD"/>
    <w:rsid w:val="00826F8A"/>
    <w:rsid w:val="008F3E8A"/>
    <w:rsid w:val="008F766B"/>
    <w:rsid w:val="00900EB5"/>
    <w:rsid w:val="00912E2E"/>
    <w:rsid w:val="00971855"/>
    <w:rsid w:val="009D29C3"/>
    <w:rsid w:val="009F728D"/>
    <w:rsid w:val="00A0274F"/>
    <w:rsid w:val="00A400A5"/>
    <w:rsid w:val="00A87906"/>
    <w:rsid w:val="00AA786F"/>
    <w:rsid w:val="00AF4681"/>
    <w:rsid w:val="00BD5D31"/>
    <w:rsid w:val="00C003B4"/>
    <w:rsid w:val="00C3699F"/>
    <w:rsid w:val="00C36A3A"/>
    <w:rsid w:val="00C576AB"/>
    <w:rsid w:val="00CC2179"/>
    <w:rsid w:val="00CD5B41"/>
    <w:rsid w:val="00D310E6"/>
    <w:rsid w:val="00D72AD3"/>
    <w:rsid w:val="00D748BA"/>
    <w:rsid w:val="00D75572"/>
    <w:rsid w:val="00DB34AE"/>
    <w:rsid w:val="00DD4F46"/>
    <w:rsid w:val="00E46981"/>
    <w:rsid w:val="00E83C1E"/>
    <w:rsid w:val="00EA1C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B883"/>
  <w15:chartTrackingRefBased/>
  <w15:docId w15:val="{778DFEB4-8B00-4721-9768-8CD677CB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9C3"/>
  </w:style>
  <w:style w:type="paragraph" w:styleId="1">
    <w:name w:val="heading 1"/>
    <w:basedOn w:val="a"/>
    <w:next w:val="a"/>
    <w:link w:val="10"/>
    <w:uiPriority w:val="9"/>
    <w:qFormat/>
    <w:rsid w:val="009D2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D2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D29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D29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D29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D29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29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29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29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9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29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29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29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29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29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9C3"/>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9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9C3"/>
    <w:rPr>
      <w:rFonts w:eastAsiaTheme="majorEastAsia" w:cstheme="majorBidi"/>
      <w:color w:val="272727" w:themeColor="text1" w:themeTint="D8"/>
    </w:rPr>
  </w:style>
  <w:style w:type="paragraph" w:styleId="a3">
    <w:name w:val="Title"/>
    <w:basedOn w:val="a"/>
    <w:next w:val="a"/>
    <w:link w:val="a4"/>
    <w:uiPriority w:val="10"/>
    <w:qFormat/>
    <w:rsid w:val="009D2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D29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9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D29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9C3"/>
    <w:pPr>
      <w:spacing w:before="160"/>
      <w:jc w:val="center"/>
    </w:pPr>
    <w:rPr>
      <w:i/>
      <w:iCs/>
      <w:color w:val="404040" w:themeColor="text1" w:themeTint="BF"/>
    </w:rPr>
  </w:style>
  <w:style w:type="character" w:customStyle="1" w:styleId="22">
    <w:name w:val="Цитата 2 Знак"/>
    <w:basedOn w:val="a0"/>
    <w:link w:val="21"/>
    <w:uiPriority w:val="29"/>
    <w:rsid w:val="009D29C3"/>
    <w:rPr>
      <w:i/>
      <w:iCs/>
      <w:color w:val="404040" w:themeColor="text1" w:themeTint="BF"/>
    </w:rPr>
  </w:style>
  <w:style w:type="paragraph" w:styleId="a7">
    <w:name w:val="List Paragraph"/>
    <w:basedOn w:val="a"/>
    <w:uiPriority w:val="34"/>
    <w:qFormat/>
    <w:rsid w:val="009D29C3"/>
    <w:pPr>
      <w:ind w:left="720"/>
      <w:contextualSpacing/>
    </w:pPr>
  </w:style>
  <w:style w:type="character" w:styleId="a8">
    <w:name w:val="Intense Emphasis"/>
    <w:basedOn w:val="a0"/>
    <w:uiPriority w:val="21"/>
    <w:qFormat/>
    <w:rsid w:val="009D29C3"/>
    <w:rPr>
      <w:i/>
      <w:iCs/>
      <w:color w:val="2F5496" w:themeColor="accent1" w:themeShade="BF"/>
    </w:rPr>
  </w:style>
  <w:style w:type="paragraph" w:styleId="a9">
    <w:name w:val="Intense Quote"/>
    <w:basedOn w:val="a"/>
    <w:next w:val="a"/>
    <w:link w:val="aa"/>
    <w:uiPriority w:val="30"/>
    <w:qFormat/>
    <w:rsid w:val="009D2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D29C3"/>
    <w:rPr>
      <w:i/>
      <w:iCs/>
      <w:color w:val="2F5496" w:themeColor="accent1" w:themeShade="BF"/>
    </w:rPr>
  </w:style>
  <w:style w:type="character" w:styleId="ab">
    <w:name w:val="Intense Reference"/>
    <w:basedOn w:val="a0"/>
    <w:uiPriority w:val="32"/>
    <w:qFormat/>
    <w:rsid w:val="009D29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4</Pages>
  <Words>2223</Words>
  <Characters>12672</Characters>
  <Application>Microsoft Office Word</Application>
  <DocSecurity>0</DocSecurity>
  <Lines>105</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29</cp:revision>
  <dcterms:created xsi:type="dcterms:W3CDTF">2025-07-18T06:29:00Z</dcterms:created>
  <dcterms:modified xsi:type="dcterms:W3CDTF">2025-08-01T06:42:00Z</dcterms:modified>
</cp:coreProperties>
</file>