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50778" w14:textId="77777777" w:rsidR="00D36D3C" w:rsidRPr="000732E9" w:rsidRDefault="00D36D3C" w:rsidP="00D36D3C">
      <w:pPr>
        <w:ind w:right="-5"/>
        <w:jc w:val="center"/>
        <w:rPr>
          <w:lang w:val="uk-UA"/>
        </w:rPr>
      </w:pPr>
      <w:bookmarkStart w:id="0" w:name="_Hlk149656263"/>
      <w:r w:rsidRPr="000732E9">
        <w:rPr>
          <w:noProof/>
          <w:lang w:val="uk-UA"/>
        </w:rPr>
        <w:drawing>
          <wp:inline distT="0" distB="0" distL="0" distR="0" wp14:anchorId="4DB91B6C" wp14:editId="515DD21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02C6C58" w14:textId="77777777" w:rsidR="00D36D3C" w:rsidRPr="000732E9" w:rsidRDefault="00D36D3C" w:rsidP="00D36D3C">
      <w:pPr>
        <w:ind w:left="-180" w:firstLine="180"/>
        <w:jc w:val="center"/>
        <w:rPr>
          <w:sz w:val="22"/>
          <w:szCs w:val="22"/>
          <w:lang w:val="uk-UA"/>
        </w:rPr>
      </w:pPr>
      <w:r w:rsidRPr="000732E9">
        <w:rPr>
          <w:sz w:val="22"/>
          <w:szCs w:val="22"/>
          <w:lang w:val="uk-UA"/>
        </w:rPr>
        <w:t>НАЦІОНАЛЬНА АСОЦІАЦІЯ АДВОКАТІВ УКРАЇНИ</w:t>
      </w:r>
    </w:p>
    <w:p w14:paraId="23455F96" w14:textId="77777777" w:rsidR="00D36D3C" w:rsidRPr="000732E9" w:rsidRDefault="00D36D3C" w:rsidP="00D36D3C">
      <w:pPr>
        <w:ind w:left="-180" w:firstLine="180"/>
        <w:jc w:val="center"/>
        <w:rPr>
          <w:b/>
          <w:bCs/>
          <w:sz w:val="22"/>
          <w:szCs w:val="22"/>
          <w:lang w:val="uk-UA"/>
        </w:rPr>
      </w:pPr>
      <w:r w:rsidRPr="000732E9">
        <w:rPr>
          <w:b/>
          <w:bCs/>
          <w:sz w:val="22"/>
          <w:szCs w:val="22"/>
          <w:lang w:val="uk-UA"/>
        </w:rPr>
        <w:t>КВАЛІФІКАЦІЙНО – ДИСЦИПЛІНАРНА КОМІСІЯ</w:t>
      </w:r>
    </w:p>
    <w:p w14:paraId="3770BB62" w14:textId="77777777" w:rsidR="00D36D3C" w:rsidRPr="000732E9" w:rsidRDefault="00D36D3C" w:rsidP="00D36D3C">
      <w:pPr>
        <w:pBdr>
          <w:bottom w:val="single" w:sz="12" w:space="1" w:color="auto"/>
        </w:pBdr>
        <w:ind w:left="-180" w:firstLine="180"/>
        <w:jc w:val="center"/>
        <w:rPr>
          <w:b/>
          <w:bCs/>
          <w:sz w:val="22"/>
          <w:szCs w:val="22"/>
          <w:lang w:val="uk-UA"/>
        </w:rPr>
      </w:pPr>
      <w:r w:rsidRPr="000732E9">
        <w:rPr>
          <w:b/>
          <w:bCs/>
          <w:sz w:val="22"/>
          <w:szCs w:val="22"/>
          <w:lang w:val="uk-UA"/>
        </w:rPr>
        <w:t>АДВОКАТУРИ ПОЛТАВСЬКОЇ ОБЛАСТІ</w:t>
      </w:r>
    </w:p>
    <w:p w14:paraId="7AD179C9" w14:textId="77777777" w:rsidR="00D36D3C" w:rsidRPr="000732E9" w:rsidRDefault="00D36D3C" w:rsidP="00D36D3C">
      <w:pPr>
        <w:tabs>
          <w:tab w:val="left" w:pos="1110"/>
        </w:tabs>
        <w:rPr>
          <w:b/>
          <w:bCs/>
          <w:sz w:val="10"/>
          <w:szCs w:val="10"/>
          <w:lang w:val="uk-UA"/>
        </w:rPr>
      </w:pPr>
    </w:p>
    <w:p w14:paraId="513A1665" w14:textId="77777777" w:rsidR="00D36D3C" w:rsidRPr="000732E9" w:rsidRDefault="00D36D3C" w:rsidP="00D36D3C">
      <w:pPr>
        <w:tabs>
          <w:tab w:val="left" w:pos="1110"/>
        </w:tabs>
        <w:ind w:left="-180" w:firstLine="180"/>
        <w:jc w:val="center"/>
        <w:rPr>
          <w:b/>
          <w:bCs/>
          <w:sz w:val="10"/>
          <w:szCs w:val="10"/>
          <w:lang w:val="uk-UA"/>
        </w:rPr>
      </w:pPr>
    </w:p>
    <w:p w14:paraId="3C79FCA1" w14:textId="6B4CFE3F" w:rsidR="00D36D3C" w:rsidRPr="000732E9" w:rsidRDefault="00D36D3C" w:rsidP="00D36D3C">
      <w:pPr>
        <w:ind w:firstLine="708"/>
        <w:rPr>
          <w:sz w:val="24"/>
          <w:szCs w:val="24"/>
          <w:lang w:val="uk-UA"/>
        </w:rPr>
      </w:pPr>
      <w:r w:rsidRPr="000732E9">
        <w:rPr>
          <w:sz w:val="24"/>
          <w:szCs w:val="24"/>
          <w:lang w:val="uk-UA"/>
        </w:rPr>
        <w:t xml:space="preserve">15 січня  2024 року </w:t>
      </w:r>
      <w:r w:rsidRPr="000732E9">
        <w:rPr>
          <w:sz w:val="24"/>
          <w:szCs w:val="24"/>
          <w:lang w:val="uk-UA"/>
        </w:rPr>
        <w:tab/>
      </w:r>
      <w:r w:rsidRPr="000732E9">
        <w:rPr>
          <w:sz w:val="24"/>
          <w:szCs w:val="24"/>
          <w:lang w:val="uk-UA"/>
        </w:rPr>
        <w:tab/>
      </w:r>
      <w:r w:rsidRPr="000732E9">
        <w:rPr>
          <w:sz w:val="24"/>
          <w:szCs w:val="24"/>
          <w:lang w:val="uk-UA"/>
        </w:rPr>
        <w:tab/>
      </w:r>
      <w:r w:rsidRPr="000732E9">
        <w:rPr>
          <w:sz w:val="24"/>
          <w:szCs w:val="24"/>
          <w:lang w:val="uk-UA"/>
        </w:rPr>
        <w:tab/>
      </w:r>
      <w:r w:rsidRPr="000732E9">
        <w:rPr>
          <w:sz w:val="24"/>
          <w:szCs w:val="24"/>
          <w:lang w:val="uk-UA"/>
        </w:rPr>
        <w:tab/>
      </w:r>
      <w:r w:rsidRPr="000732E9">
        <w:rPr>
          <w:sz w:val="24"/>
          <w:szCs w:val="24"/>
          <w:lang w:val="uk-UA"/>
        </w:rPr>
        <w:tab/>
        <w:t>місто Полтава</w:t>
      </w:r>
    </w:p>
    <w:p w14:paraId="2EDD8175" w14:textId="77777777" w:rsidR="00D36D3C" w:rsidRPr="000732E9" w:rsidRDefault="00D36D3C" w:rsidP="00D36D3C">
      <w:pPr>
        <w:jc w:val="center"/>
        <w:rPr>
          <w:b/>
          <w:bCs/>
          <w:sz w:val="24"/>
          <w:szCs w:val="24"/>
          <w:lang w:val="uk-UA"/>
        </w:rPr>
      </w:pPr>
      <w:r w:rsidRPr="000732E9">
        <w:rPr>
          <w:b/>
          <w:bCs/>
          <w:sz w:val="24"/>
          <w:szCs w:val="24"/>
          <w:lang w:val="uk-UA"/>
        </w:rPr>
        <w:t xml:space="preserve">Р І Ш Е Н </w:t>
      </w:r>
      <w:proofErr w:type="spellStart"/>
      <w:r w:rsidRPr="000732E9">
        <w:rPr>
          <w:b/>
          <w:bCs/>
          <w:sz w:val="24"/>
          <w:szCs w:val="24"/>
          <w:lang w:val="uk-UA"/>
        </w:rPr>
        <w:t>Н</w:t>
      </w:r>
      <w:proofErr w:type="spellEnd"/>
      <w:r w:rsidRPr="000732E9">
        <w:rPr>
          <w:b/>
          <w:bCs/>
          <w:sz w:val="24"/>
          <w:szCs w:val="24"/>
          <w:lang w:val="uk-UA"/>
        </w:rPr>
        <w:t xml:space="preserve"> Я</w:t>
      </w:r>
    </w:p>
    <w:p w14:paraId="02BC3E99" w14:textId="77777777" w:rsidR="00D36D3C" w:rsidRPr="000732E9" w:rsidRDefault="00D36D3C" w:rsidP="00D36D3C">
      <w:pPr>
        <w:jc w:val="center"/>
        <w:rPr>
          <w:b/>
          <w:bCs/>
          <w:sz w:val="24"/>
          <w:szCs w:val="24"/>
          <w:lang w:val="uk-UA"/>
        </w:rPr>
      </w:pPr>
      <w:r w:rsidRPr="000732E9">
        <w:rPr>
          <w:b/>
          <w:bCs/>
          <w:sz w:val="24"/>
          <w:szCs w:val="24"/>
          <w:lang w:val="uk-UA"/>
        </w:rPr>
        <w:t xml:space="preserve"> про відмову в порушенні  дисциплінарної справи</w:t>
      </w:r>
    </w:p>
    <w:p w14:paraId="0ABA25F0" w14:textId="77777777" w:rsidR="00D36D3C" w:rsidRPr="000732E9" w:rsidRDefault="00D36D3C" w:rsidP="00D36D3C">
      <w:pPr>
        <w:jc w:val="center"/>
        <w:rPr>
          <w:b/>
          <w:bCs/>
          <w:sz w:val="24"/>
          <w:szCs w:val="24"/>
          <w:lang w:val="uk-UA"/>
        </w:rPr>
      </w:pPr>
    </w:p>
    <w:p w14:paraId="224E1E11" w14:textId="166C06AE" w:rsidR="00D36D3C" w:rsidRPr="000732E9" w:rsidRDefault="00D36D3C" w:rsidP="00321E26">
      <w:pPr>
        <w:ind w:firstLine="708"/>
        <w:jc w:val="both"/>
        <w:rPr>
          <w:sz w:val="24"/>
          <w:szCs w:val="24"/>
          <w:lang w:val="uk-UA"/>
        </w:rPr>
      </w:pPr>
      <w:r w:rsidRPr="000732E9">
        <w:rPr>
          <w:rFonts w:eastAsia="Times New Roman"/>
          <w:sz w:val="24"/>
          <w:szCs w:val="24"/>
          <w:lang w:val="uk-UA"/>
        </w:rPr>
        <w:t xml:space="preserve">Кваліфікаційно-дисциплінарна комісія адвокатури Полтавської області у складі в.о. </w:t>
      </w:r>
      <w:r w:rsidR="00E66941" w:rsidRPr="000732E9">
        <w:rPr>
          <w:rFonts w:eastAsia="Times New Roman"/>
          <w:sz w:val="24"/>
          <w:szCs w:val="24"/>
          <w:lang w:val="uk-UA"/>
        </w:rPr>
        <w:t>Г</w:t>
      </w:r>
      <w:r w:rsidRPr="000732E9">
        <w:rPr>
          <w:rFonts w:eastAsia="Times New Roman"/>
          <w:sz w:val="24"/>
          <w:szCs w:val="24"/>
          <w:lang w:val="uk-UA"/>
        </w:rPr>
        <w:t>олови комісії (</w:t>
      </w:r>
      <w:r w:rsidR="00321E26" w:rsidRPr="000732E9">
        <w:rPr>
          <w:rFonts w:eastAsia="Times New Roman"/>
          <w:sz w:val="24"/>
          <w:szCs w:val="24"/>
          <w:lang w:val="uk-UA"/>
        </w:rPr>
        <w:t>Г</w:t>
      </w:r>
      <w:r w:rsidRPr="000732E9">
        <w:rPr>
          <w:rFonts w:eastAsia="Times New Roman"/>
          <w:sz w:val="24"/>
          <w:szCs w:val="24"/>
          <w:lang w:val="uk-UA"/>
        </w:rPr>
        <w:t xml:space="preserve">олови дисциплінарної палати)  – </w:t>
      </w:r>
      <w:proofErr w:type="spellStart"/>
      <w:r w:rsidRPr="000732E9">
        <w:rPr>
          <w:rFonts w:eastAsia="Times New Roman"/>
          <w:sz w:val="24"/>
          <w:szCs w:val="24"/>
          <w:lang w:val="uk-UA"/>
        </w:rPr>
        <w:t>Гонжака</w:t>
      </w:r>
      <w:proofErr w:type="spellEnd"/>
      <w:r w:rsidRPr="000732E9">
        <w:rPr>
          <w:rFonts w:eastAsia="Times New Roman"/>
          <w:sz w:val="24"/>
          <w:szCs w:val="24"/>
          <w:lang w:val="uk-UA"/>
        </w:rPr>
        <w:t xml:space="preserve"> І.В., дисциплінарної палати:   секретаря –</w:t>
      </w:r>
      <w:r w:rsidRPr="000732E9">
        <w:rPr>
          <w:sz w:val="24"/>
          <w:szCs w:val="24"/>
          <w:lang w:val="uk-UA"/>
        </w:rPr>
        <w:t xml:space="preserve"> </w:t>
      </w:r>
      <w:proofErr w:type="spellStart"/>
      <w:r w:rsidRPr="000732E9">
        <w:rPr>
          <w:sz w:val="24"/>
          <w:szCs w:val="24"/>
          <w:lang w:val="uk-UA"/>
        </w:rPr>
        <w:t>Рохманова</w:t>
      </w:r>
      <w:proofErr w:type="spellEnd"/>
      <w:r w:rsidRPr="000732E9">
        <w:rPr>
          <w:sz w:val="24"/>
          <w:szCs w:val="24"/>
          <w:lang w:val="uk-UA"/>
        </w:rPr>
        <w:t xml:space="preserve"> В.І.</w:t>
      </w:r>
      <w:r w:rsidRPr="000732E9">
        <w:rPr>
          <w:rFonts w:eastAsia="Times New Roman"/>
          <w:sz w:val="24"/>
          <w:szCs w:val="24"/>
          <w:lang w:val="uk-UA"/>
        </w:rPr>
        <w:t xml:space="preserve">, членів палати: Антипенко А.І., </w:t>
      </w:r>
      <w:proofErr w:type="spellStart"/>
      <w:r w:rsidRPr="000732E9">
        <w:rPr>
          <w:sz w:val="24"/>
          <w:szCs w:val="24"/>
          <w:lang w:val="uk-UA"/>
        </w:rPr>
        <w:t>Карнарука</w:t>
      </w:r>
      <w:proofErr w:type="spellEnd"/>
      <w:r w:rsidRPr="000732E9">
        <w:rPr>
          <w:sz w:val="24"/>
          <w:szCs w:val="24"/>
          <w:lang w:val="uk-UA"/>
        </w:rPr>
        <w:t xml:space="preserve"> А.В., Клименка О.Ю., </w:t>
      </w:r>
      <w:proofErr w:type="spellStart"/>
      <w:r w:rsidRPr="000732E9">
        <w:rPr>
          <w:sz w:val="24"/>
          <w:szCs w:val="24"/>
          <w:lang w:val="uk-UA"/>
        </w:rPr>
        <w:t>Ялисоветського</w:t>
      </w:r>
      <w:proofErr w:type="spellEnd"/>
      <w:r w:rsidRPr="000732E9">
        <w:rPr>
          <w:sz w:val="24"/>
          <w:szCs w:val="24"/>
          <w:lang w:val="uk-UA"/>
        </w:rPr>
        <w:t xml:space="preserve"> А.А.- </w:t>
      </w:r>
    </w:p>
    <w:p w14:paraId="31AA202D" w14:textId="0E7DE303" w:rsidR="00D36D3C" w:rsidRPr="000732E9" w:rsidRDefault="00D36D3C" w:rsidP="00321E26">
      <w:pPr>
        <w:ind w:firstLine="708"/>
        <w:jc w:val="both"/>
        <w:rPr>
          <w:sz w:val="24"/>
          <w:szCs w:val="24"/>
          <w:lang w:val="uk-UA"/>
        </w:rPr>
      </w:pPr>
      <w:r w:rsidRPr="000732E9">
        <w:rPr>
          <w:sz w:val="24"/>
          <w:szCs w:val="24"/>
          <w:lang w:val="uk-UA"/>
        </w:rPr>
        <w:t xml:space="preserve">розглянувши матеріали перевірки </w:t>
      </w:r>
      <w:bookmarkStart w:id="1" w:name="_Hlk122427678"/>
      <w:r w:rsidRPr="000732E9">
        <w:rPr>
          <w:sz w:val="24"/>
          <w:szCs w:val="24"/>
          <w:lang w:val="uk-UA"/>
        </w:rPr>
        <w:t xml:space="preserve">за скаргою </w:t>
      </w:r>
      <w:r w:rsidR="00321E26" w:rsidRPr="000732E9">
        <w:rPr>
          <w:sz w:val="24"/>
          <w:szCs w:val="24"/>
          <w:lang w:val="uk-UA"/>
        </w:rPr>
        <w:t>Особи_1</w:t>
      </w:r>
      <w:r w:rsidRPr="000732E9">
        <w:rPr>
          <w:sz w:val="24"/>
          <w:szCs w:val="24"/>
          <w:lang w:val="uk-UA"/>
        </w:rPr>
        <w:t xml:space="preserve"> стосовно</w:t>
      </w:r>
      <w:bookmarkStart w:id="2" w:name="_Hlk130297521"/>
      <w:r w:rsidRPr="000732E9">
        <w:rPr>
          <w:sz w:val="24"/>
          <w:szCs w:val="24"/>
          <w:lang w:val="uk-UA"/>
        </w:rPr>
        <w:t xml:space="preserve"> адвоката  Михайлової Вікторії Вікторівни (свідоцтво про право на заняття адвокатською діяльністю №1764 видане Радою адвокатів Полтавської  області 11.07.2017 року </w:t>
      </w:r>
      <w:bookmarkEnd w:id="2"/>
      <w:r w:rsidRPr="000732E9">
        <w:rPr>
          <w:sz w:val="24"/>
          <w:szCs w:val="24"/>
          <w:lang w:val="uk-UA"/>
        </w:rPr>
        <w:t>) у зв’язку з порушенням вимог Закону України «Про адвокатуру та адвокатську діяльність» та Правил адвокатської етики</w:t>
      </w:r>
      <w:bookmarkEnd w:id="1"/>
      <w:r w:rsidRPr="000732E9">
        <w:rPr>
          <w:sz w:val="24"/>
          <w:szCs w:val="24"/>
          <w:lang w:val="uk-UA"/>
        </w:rPr>
        <w:t xml:space="preserve"> –</w:t>
      </w:r>
    </w:p>
    <w:p w14:paraId="66A12797" w14:textId="77777777" w:rsidR="00D36D3C" w:rsidRPr="000732E9" w:rsidRDefault="00D36D3C" w:rsidP="00D36D3C">
      <w:pPr>
        <w:jc w:val="center"/>
        <w:rPr>
          <w:b/>
          <w:sz w:val="24"/>
          <w:szCs w:val="24"/>
          <w:lang w:val="uk-UA"/>
        </w:rPr>
      </w:pPr>
      <w:r w:rsidRPr="000732E9">
        <w:rPr>
          <w:b/>
          <w:sz w:val="24"/>
          <w:szCs w:val="24"/>
          <w:lang w:val="uk-UA"/>
        </w:rPr>
        <w:t>В С Т А Н О В И Л А  :</w:t>
      </w:r>
    </w:p>
    <w:p w14:paraId="4F78A7C1" w14:textId="77777777" w:rsidR="00D36D3C" w:rsidRPr="000732E9" w:rsidRDefault="00D36D3C" w:rsidP="00D36D3C">
      <w:pPr>
        <w:rPr>
          <w:b/>
          <w:sz w:val="10"/>
          <w:szCs w:val="10"/>
          <w:lang w:val="uk-UA"/>
        </w:rPr>
      </w:pPr>
    </w:p>
    <w:p w14:paraId="62C87BD1" w14:textId="19B3559A" w:rsidR="00D36D3C" w:rsidRPr="000732E9" w:rsidRDefault="00321E26" w:rsidP="000732E9">
      <w:pPr>
        <w:ind w:firstLine="709"/>
        <w:jc w:val="both"/>
        <w:rPr>
          <w:sz w:val="24"/>
          <w:szCs w:val="24"/>
          <w:lang w:val="uk-UA"/>
        </w:rPr>
      </w:pPr>
      <w:r w:rsidRPr="000732E9">
        <w:rPr>
          <w:lang w:val="uk-UA"/>
        </w:rPr>
        <w:tab/>
      </w:r>
      <w:r w:rsidR="00D36D3C" w:rsidRPr="000732E9">
        <w:rPr>
          <w:sz w:val="24"/>
          <w:szCs w:val="24"/>
          <w:lang w:val="uk-UA"/>
        </w:rPr>
        <w:t xml:space="preserve">15 грудня 2023 року до Кваліфікаційно-дисциплінарної комісії адвокатури Полтавської області надійшла скарга </w:t>
      </w:r>
      <w:r w:rsidRPr="000732E9">
        <w:rPr>
          <w:sz w:val="24"/>
          <w:szCs w:val="24"/>
          <w:lang w:val="uk-UA"/>
        </w:rPr>
        <w:t>Особи_1</w:t>
      </w:r>
      <w:r w:rsidR="00D36D3C" w:rsidRPr="000732E9">
        <w:rPr>
          <w:sz w:val="24"/>
          <w:szCs w:val="24"/>
          <w:lang w:val="uk-UA"/>
        </w:rPr>
        <w:t xml:space="preserve"> про притягнення до дисциплінарної відповідальності адвоката Михайлову Вікторію Вікторівну у зв’язку з порушеннями адвокатом вимог Закону України «Про адвокатуру та адвокатську діяльність».  </w:t>
      </w:r>
      <w:bookmarkStart w:id="3" w:name="_Hlk122427728"/>
    </w:p>
    <w:p w14:paraId="4E820D37" w14:textId="7D186602" w:rsidR="00D36D3C" w:rsidRPr="000732E9" w:rsidRDefault="00321E26" w:rsidP="000732E9">
      <w:pPr>
        <w:ind w:firstLine="709"/>
        <w:jc w:val="both"/>
        <w:rPr>
          <w:sz w:val="24"/>
          <w:szCs w:val="24"/>
          <w:lang w:val="uk-UA"/>
        </w:rPr>
      </w:pPr>
      <w:r w:rsidRPr="000732E9">
        <w:rPr>
          <w:sz w:val="24"/>
          <w:szCs w:val="24"/>
          <w:lang w:val="uk-UA"/>
        </w:rPr>
        <w:tab/>
      </w:r>
      <w:r w:rsidR="00D36D3C" w:rsidRPr="000732E9">
        <w:rPr>
          <w:sz w:val="24"/>
          <w:szCs w:val="24"/>
          <w:lang w:val="uk-UA"/>
        </w:rPr>
        <w:t>18 грудня 2023 року скарга надійшла до дисциплінарної палати КДКА Полтавської області.</w:t>
      </w:r>
    </w:p>
    <w:p w14:paraId="187E3976" w14:textId="7CF2B1D0" w:rsidR="00D36D3C" w:rsidRPr="000732E9" w:rsidRDefault="00D36D3C" w:rsidP="000732E9">
      <w:pPr>
        <w:ind w:firstLine="709"/>
        <w:jc w:val="both"/>
        <w:rPr>
          <w:sz w:val="24"/>
          <w:szCs w:val="24"/>
          <w:lang w:val="uk-UA"/>
        </w:rPr>
      </w:pPr>
      <w:r w:rsidRPr="000732E9">
        <w:rPr>
          <w:sz w:val="24"/>
          <w:szCs w:val="24"/>
          <w:lang w:val="uk-UA"/>
        </w:rPr>
        <w:t>Скаржник зазначає, що на 15.12.2023 року в Господарському суді Дніпропетровської області на розгляді перебувають заяви ТОВ «</w:t>
      </w:r>
      <w:r w:rsidR="00321E26" w:rsidRPr="000732E9">
        <w:rPr>
          <w:sz w:val="24"/>
          <w:szCs w:val="24"/>
          <w:lang w:val="uk-UA"/>
        </w:rPr>
        <w:t>**1</w:t>
      </w:r>
      <w:r w:rsidR="00DF3A42" w:rsidRPr="000732E9">
        <w:rPr>
          <w:sz w:val="24"/>
          <w:szCs w:val="24"/>
          <w:lang w:val="uk-UA"/>
        </w:rPr>
        <w:t>», АТ КБ «</w:t>
      </w:r>
      <w:r w:rsidR="00321E26" w:rsidRPr="000732E9">
        <w:rPr>
          <w:sz w:val="24"/>
          <w:szCs w:val="24"/>
          <w:lang w:val="uk-UA"/>
        </w:rPr>
        <w:t>**2</w:t>
      </w:r>
      <w:r w:rsidR="00DF3A42" w:rsidRPr="000732E9">
        <w:rPr>
          <w:sz w:val="24"/>
          <w:szCs w:val="24"/>
          <w:lang w:val="uk-UA"/>
        </w:rPr>
        <w:t>» про відкриття провадження у справі про банкрутство ТОВ «</w:t>
      </w:r>
      <w:r w:rsidR="00321E26" w:rsidRPr="000732E9">
        <w:rPr>
          <w:sz w:val="24"/>
          <w:szCs w:val="24"/>
          <w:lang w:val="uk-UA"/>
        </w:rPr>
        <w:t>**3</w:t>
      </w:r>
      <w:r w:rsidR="00DF3A42" w:rsidRPr="000732E9">
        <w:rPr>
          <w:sz w:val="24"/>
          <w:szCs w:val="24"/>
          <w:lang w:val="uk-UA"/>
        </w:rPr>
        <w:t>» справа № 904/5662/23. Представник АТ КБ</w:t>
      </w:r>
      <w:r w:rsidR="00321E26" w:rsidRPr="000732E9">
        <w:rPr>
          <w:sz w:val="24"/>
          <w:szCs w:val="24"/>
          <w:lang w:val="uk-UA"/>
        </w:rPr>
        <w:t xml:space="preserve"> «**2»</w:t>
      </w:r>
      <w:r w:rsidR="00DF3A42" w:rsidRPr="000732E9">
        <w:rPr>
          <w:sz w:val="24"/>
          <w:szCs w:val="24"/>
          <w:lang w:val="uk-UA"/>
        </w:rPr>
        <w:t xml:space="preserve">  адвокат Михайлова В.В. подала до Господарського суду Дніпропетровської області заяву про запобігання зловживанн</w:t>
      </w:r>
      <w:r w:rsidR="00E66941" w:rsidRPr="000732E9">
        <w:rPr>
          <w:sz w:val="24"/>
          <w:szCs w:val="24"/>
          <w:lang w:val="uk-UA"/>
        </w:rPr>
        <w:t>ю</w:t>
      </w:r>
      <w:r w:rsidR="00DF3A42" w:rsidRPr="000732E9">
        <w:rPr>
          <w:sz w:val="24"/>
          <w:szCs w:val="24"/>
          <w:lang w:val="uk-UA"/>
        </w:rPr>
        <w:t xml:space="preserve"> процесуальними правами. Окрім цього, вона направила до  Голови Господарського суду Дніпропетровської області, Голов</w:t>
      </w:r>
      <w:r w:rsidR="00E66941" w:rsidRPr="000732E9">
        <w:rPr>
          <w:sz w:val="24"/>
          <w:szCs w:val="24"/>
          <w:lang w:val="uk-UA"/>
        </w:rPr>
        <w:t>и</w:t>
      </w:r>
      <w:r w:rsidR="00DF3A42" w:rsidRPr="000732E9">
        <w:rPr>
          <w:sz w:val="24"/>
          <w:szCs w:val="24"/>
          <w:lang w:val="uk-UA"/>
        </w:rPr>
        <w:t xml:space="preserve"> Центрального апеляційного господарського суду, Голов</w:t>
      </w:r>
      <w:r w:rsidR="00E66941" w:rsidRPr="000732E9">
        <w:rPr>
          <w:sz w:val="24"/>
          <w:szCs w:val="24"/>
          <w:lang w:val="uk-UA"/>
        </w:rPr>
        <w:t>и</w:t>
      </w:r>
      <w:r w:rsidR="00DF3A42" w:rsidRPr="000732E9">
        <w:rPr>
          <w:sz w:val="24"/>
          <w:szCs w:val="24"/>
          <w:lang w:val="uk-UA"/>
        </w:rPr>
        <w:t xml:space="preserve"> Касаційного господарського суду у складі Верховного Суду, Голові Верховного Суду, Вищої Ради Правосуддя повідомлення про втручання в автоматизовану систему документообігу</w:t>
      </w:r>
      <w:r w:rsidR="00117C10" w:rsidRPr="000732E9">
        <w:rPr>
          <w:sz w:val="24"/>
          <w:szCs w:val="24"/>
          <w:lang w:val="uk-UA"/>
        </w:rPr>
        <w:t>. Зазначен</w:t>
      </w:r>
      <w:r w:rsidR="00E66941" w:rsidRPr="000732E9">
        <w:rPr>
          <w:sz w:val="24"/>
          <w:szCs w:val="24"/>
          <w:lang w:val="uk-UA"/>
        </w:rPr>
        <w:t>а</w:t>
      </w:r>
      <w:r w:rsidR="00117C10" w:rsidRPr="000732E9">
        <w:rPr>
          <w:sz w:val="24"/>
          <w:szCs w:val="24"/>
          <w:lang w:val="uk-UA"/>
        </w:rPr>
        <w:t xml:space="preserve"> заява є безпідставною, бездоказовою та поданою виключно з метою здійснення тиску на суд, враховуючи, що заяву про відвід судді заявлено не було. Адвокат Михайлова В.В.  безпідставно звинувачує ТОВ «</w:t>
      </w:r>
      <w:r w:rsidR="00321E26" w:rsidRPr="000732E9">
        <w:rPr>
          <w:sz w:val="24"/>
          <w:szCs w:val="24"/>
          <w:lang w:val="uk-UA"/>
        </w:rPr>
        <w:t>**1</w:t>
      </w:r>
      <w:r w:rsidR="00117C10" w:rsidRPr="000732E9">
        <w:rPr>
          <w:sz w:val="24"/>
          <w:szCs w:val="24"/>
          <w:lang w:val="uk-UA"/>
        </w:rPr>
        <w:t>» у змові з ТОВ «</w:t>
      </w:r>
      <w:r w:rsidR="00321E26" w:rsidRPr="000732E9">
        <w:rPr>
          <w:sz w:val="24"/>
          <w:szCs w:val="24"/>
          <w:lang w:val="uk-UA"/>
        </w:rPr>
        <w:t>**3</w:t>
      </w:r>
      <w:r w:rsidR="00117C10" w:rsidRPr="000732E9">
        <w:rPr>
          <w:sz w:val="24"/>
          <w:szCs w:val="24"/>
          <w:lang w:val="uk-UA"/>
        </w:rPr>
        <w:t>» та ТОВ «</w:t>
      </w:r>
      <w:r w:rsidR="00321E26" w:rsidRPr="000732E9">
        <w:rPr>
          <w:sz w:val="24"/>
          <w:szCs w:val="24"/>
          <w:lang w:val="uk-UA"/>
        </w:rPr>
        <w:t>**4</w:t>
      </w:r>
      <w:r w:rsidR="00117C10" w:rsidRPr="000732E9">
        <w:rPr>
          <w:sz w:val="24"/>
          <w:szCs w:val="24"/>
          <w:lang w:val="uk-UA"/>
        </w:rPr>
        <w:t xml:space="preserve">» у втручанні  в </w:t>
      </w:r>
      <w:proofErr w:type="spellStart"/>
      <w:r w:rsidR="00117C10" w:rsidRPr="000732E9">
        <w:rPr>
          <w:sz w:val="24"/>
          <w:szCs w:val="24"/>
          <w:lang w:val="uk-UA"/>
        </w:rPr>
        <w:t>авторозподіл</w:t>
      </w:r>
      <w:proofErr w:type="spellEnd"/>
      <w:r w:rsidR="00117C10" w:rsidRPr="000732E9">
        <w:rPr>
          <w:sz w:val="24"/>
          <w:szCs w:val="24"/>
          <w:lang w:val="uk-UA"/>
        </w:rPr>
        <w:t xml:space="preserve"> судової справи. </w:t>
      </w:r>
    </w:p>
    <w:p w14:paraId="48FA0E78" w14:textId="584EBB45" w:rsidR="003C727F" w:rsidRPr="000732E9" w:rsidRDefault="00D36D3C" w:rsidP="000732E9">
      <w:pPr>
        <w:ind w:firstLine="709"/>
        <w:jc w:val="both"/>
        <w:rPr>
          <w:sz w:val="24"/>
          <w:szCs w:val="24"/>
          <w:lang w:val="uk-UA"/>
        </w:rPr>
      </w:pPr>
      <w:r w:rsidRPr="000732E9">
        <w:rPr>
          <w:sz w:val="24"/>
          <w:szCs w:val="24"/>
          <w:lang w:val="uk-UA"/>
        </w:rPr>
        <w:t xml:space="preserve">Вважає, що адвокат </w:t>
      </w:r>
      <w:r w:rsidR="00117C10" w:rsidRPr="000732E9">
        <w:rPr>
          <w:sz w:val="24"/>
          <w:szCs w:val="24"/>
          <w:lang w:val="uk-UA"/>
        </w:rPr>
        <w:t>Михайлова В.В.</w:t>
      </w:r>
      <w:r w:rsidRPr="000732E9">
        <w:rPr>
          <w:sz w:val="24"/>
          <w:szCs w:val="24"/>
          <w:lang w:val="uk-UA"/>
        </w:rPr>
        <w:t xml:space="preserve">  порушила вимоги З</w:t>
      </w:r>
      <w:r w:rsidR="00321E26" w:rsidRPr="000732E9">
        <w:rPr>
          <w:sz w:val="24"/>
          <w:szCs w:val="24"/>
          <w:lang w:val="uk-UA"/>
        </w:rPr>
        <w:t>акону України</w:t>
      </w:r>
      <w:r w:rsidRPr="000732E9">
        <w:rPr>
          <w:sz w:val="24"/>
          <w:szCs w:val="24"/>
          <w:lang w:val="uk-UA"/>
        </w:rPr>
        <w:t xml:space="preserve"> «Про адвокатуру та адвокатську діяльність» та Правила адвокатської етики та прохає притягнути до дисциплінарної відповідальності  у вигляді позбавлення права на заняття адвокатською діяльністю.  </w:t>
      </w:r>
    </w:p>
    <w:p w14:paraId="2F701CDD" w14:textId="503D985E" w:rsidR="003C727F" w:rsidRPr="000732E9" w:rsidRDefault="00D36D3C" w:rsidP="000732E9">
      <w:pPr>
        <w:ind w:firstLine="709"/>
        <w:jc w:val="both"/>
        <w:rPr>
          <w:sz w:val="24"/>
          <w:szCs w:val="24"/>
          <w:lang w:val="uk-UA"/>
        </w:rPr>
      </w:pPr>
      <w:r w:rsidRPr="000732E9">
        <w:rPr>
          <w:sz w:val="24"/>
          <w:szCs w:val="24"/>
          <w:lang w:val="uk-UA"/>
        </w:rPr>
        <w:t xml:space="preserve">У своєму поясненні адвокат </w:t>
      </w:r>
      <w:r w:rsidR="007021ED" w:rsidRPr="000732E9">
        <w:rPr>
          <w:sz w:val="24"/>
          <w:szCs w:val="24"/>
          <w:lang w:val="uk-UA"/>
        </w:rPr>
        <w:t>Михайлова В.В.</w:t>
      </w:r>
      <w:r w:rsidRPr="000732E9">
        <w:rPr>
          <w:sz w:val="24"/>
          <w:szCs w:val="24"/>
          <w:lang w:val="uk-UA"/>
        </w:rPr>
        <w:t xml:space="preserve"> зазначила, що</w:t>
      </w:r>
      <w:r w:rsidR="003C727F" w:rsidRPr="000732E9">
        <w:rPr>
          <w:sz w:val="24"/>
          <w:szCs w:val="24"/>
          <w:lang w:val="uk-UA"/>
        </w:rPr>
        <w:t xml:space="preserve"> вона</w:t>
      </w:r>
      <w:r w:rsidR="00321E26" w:rsidRPr="000732E9">
        <w:rPr>
          <w:sz w:val="24"/>
          <w:szCs w:val="24"/>
          <w:lang w:val="uk-UA"/>
        </w:rPr>
        <w:t xml:space="preserve"> </w:t>
      </w:r>
      <w:r w:rsidR="003C727F" w:rsidRPr="000732E9">
        <w:rPr>
          <w:sz w:val="24"/>
          <w:szCs w:val="24"/>
          <w:lang w:val="uk-UA"/>
        </w:rPr>
        <w:t>є представником (адвокатом) Акціонерного товариства Комерційний Банк «</w:t>
      </w:r>
      <w:r w:rsidR="00321E26" w:rsidRPr="000732E9">
        <w:rPr>
          <w:sz w:val="24"/>
          <w:szCs w:val="24"/>
          <w:lang w:val="uk-UA"/>
        </w:rPr>
        <w:t>**2</w:t>
      </w:r>
      <w:r w:rsidR="003C727F" w:rsidRPr="000732E9">
        <w:rPr>
          <w:sz w:val="24"/>
          <w:szCs w:val="24"/>
          <w:lang w:val="uk-UA"/>
        </w:rPr>
        <w:t>» та діє на підставі довіреності №</w:t>
      </w:r>
      <w:r w:rsidR="00321E26" w:rsidRPr="000732E9">
        <w:rPr>
          <w:sz w:val="24"/>
          <w:szCs w:val="24"/>
          <w:lang w:val="uk-UA"/>
        </w:rPr>
        <w:t>0000</w:t>
      </w:r>
      <w:r w:rsidR="003C727F" w:rsidRPr="000732E9">
        <w:rPr>
          <w:sz w:val="24"/>
          <w:szCs w:val="24"/>
          <w:lang w:val="uk-UA"/>
        </w:rPr>
        <w:t xml:space="preserve">-С-О від 02.06.2023 року. </w:t>
      </w:r>
      <w:r w:rsidR="00321E26" w:rsidRPr="000732E9">
        <w:rPr>
          <w:sz w:val="24"/>
          <w:szCs w:val="24"/>
          <w:lang w:val="uk-UA"/>
        </w:rPr>
        <w:t>У</w:t>
      </w:r>
      <w:r w:rsidR="003C727F" w:rsidRPr="000732E9">
        <w:rPr>
          <w:sz w:val="24"/>
          <w:szCs w:val="24"/>
          <w:lang w:val="uk-UA"/>
        </w:rPr>
        <w:t xml:space="preserve"> провадженні Господарського суду Дніпропетровської області перебуває справа №904/5662/23 про банкрутство ТОВ «</w:t>
      </w:r>
      <w:r w:rsidR="00321E26" w:rsidRPr="000732E9">
        <w:rPr>
          <w:sz w:val="24"/>
          <w:szCs w:val="24"/>
          <w:lang w:val="uk-UA"/>
        </w:rPr>
        <w:t>**3</w:t>
      </w:r>
      <w:r w:rsidR="003C727F" w:rsidRPr="000732E9">
        <w:rPr>
          <w:sz w:val="24"/>
          <w:szCs w:val="24"/>
          <w:lang w:val="uk-UA"/>
        </w:rPr>
        <w:t>».</w:t>
      </w:r>
      <w:r w:rsidR="00E66941" w:rsidRPr="000732E9">
        <w:rPr>
          <w:sz w:val="24"/>
          <w:szCs w:val="24"/>
          <w:lang w:val="uk-UA"/>
        </w:rPr>
        <w:t xml:space="preserve"> </w:t>
      </w:r>
      <w:r w:rsidR="003C727F" w:rsidRPr="000732E9">
        <w:rPr>
          <w:sz w:val="24"/>
          <w:szCs w:val="24"/>
          <w:lang w:val="uk-UA"/>
        </w:rPr>
        <w:t>ТОВ «</w:t>
      </w:r>
      <w:r w:rsidR="00321E26" w:rsidRPr="000732E9">
        <w:rPr>
          <w:sz w:val="24"/>
          <w:szCs w:val="24"/>
          <w:lang w:val="uk-UA"/>
        </w:rPr>
        <w:t>**3</w:t>
      </w:r>
      <w:r w:rsidR="003C727F" w:rsidRPr="000732E9">
        <w:rPr>
          <w:sz w:val="24"/>
          <w:szCs w:val="24"/>
          <w:lang w:val="uk-UA"/>
        </w:rPr>
        <w:t xml:space="preserve">» </w:t>
      </w:r>
      <w:r w:rsidR="00E66941" w:rsidRPr="000732E9">
        <w:rPr>
          <w:sz w:val="24"/>
          <w:szCs w:val="24"/>
          <w:lang w:val="uk-UA"/>
        </w:rPr>
        <w:t>є</w:t>
      </w:r>
      <w:r w:rsidR="003C727F" w:rsidRPr="000732E9">
        <w:rPr>
          <w:sz w:val="24"/>
          <w:szCs w:val="24"/>
          <w:lang w:val="uk-UA"/>
        </w:rPr>
        <w:t xml:space="preserve"> </w:t>
      </w:r>
      <w:r w:rsidR="00E66941" w:rsidRPr="000732E9">
        <w:rPr>
          <w:sz w:val="24"/>
          <w:szCs w:val="24"/>
          <w:lang w:val="uk-UA"/>
        </w:rPr>
        <w:t>б</w:t>
      </w:r>
      <w:r w:rsidR="003C727F" w:rsidRPr="000732E9">
        <w:rPr>
          <w:sz w:val="24"/>
          <w:szCs w:val="24"/>
          <w:lang w:val="uk-UA"/>
        </w:rPr>
        <w:t>оржником перед АТ КБ «</w:t>
      </w:r>
      <w:r w:rsidR="00321E26" w:rsidRPr="000732E9">
        <w:rPr>
          <w:sz w:val="24"/>
          <w:szCs w:val="24"/>
          <w:lang w:val="uk-UA"/>
        </w:rPr>
        <w:t>**2</w:t>
      </w:r>
      <w:r w:rsidR="003C727F" w:rsidRPr="000732E9">
        <w:rPr>
          <w:sz w:val="24"/>
          <w:szCs w:val="24"/>
          <w:lang w:val="uk-UA"/>
        </w:rPr>
        <w:t>» із сумою заборгованості в розмірі 111 873 030, 08 грн</w:t>
      </w:r>
      <w:r w:rsidR="00321E26" w:rsidRPr="000732E9">
        <w:rPr>
          <w:sz w:val="24"/>
          <w:szCs w:val="24"/>
          <w:lang w:val="uk-UA"/>
        </w:rPr>
        <w:t xml:space="preserve"> </w:t>
      </w:r>
      <w:r w:rsidR="003C727F" w:rsidRPr="000732E9">
        <w:rPr>
          <w:sz w:val="24"/>
          <w:szCs w:val="24"/>
          <w:lang w:val="uk-UA"/>
        </w:rPr>
        <w:t>та пені в сумі 2 453 553, 85 грн. за Кредитним договором №</w:t>
      </w:r>
      <w:r w:rsidR="00321E26" w:rsidRPr="000732E9">
        <w:rPr>
          <w:sz w:val="24"/>
          <w:szCs w:val="24"/>
          <w:lang w:val="uk-UA"/>
        </w:rPr>
        <w:t>00000</w:t>
      </w:r>
      <w:r w:rsidR="003C727F" w:rsidRPr="000732E9">
        <w:rPr>
          <w:sz w:val="24"/>
          <w:szCs w:val="24"/>
          <w:lang w:val="uk-UA"/>
        </w:rPr>
        <w:t xml:space="preserve"> від 04.11.2016 року, що підтверджується розрахунком заборгованості. Щодо ТОВ «</w:t>
      </w:r>
      <w:r w:rsidR="00321E26" w:rsidRPr="000732E9">
        <w:rPr>
          <w:sz w:val="24"/>
          <w:szCs w:val="24"/>
          <w:lang w:val="uk-UA"/>
        </w:rPr>
        <w:t>**3</w:t>
      </w:r>
      <w:r w:rsidR="003C727F" w:rsidRPr="000732E9">
        <w:rPr>
          <w:sz w:val="24"/>
          <w:szCs w:val="24"/>
          <w:lang w:val="uk-UA"/>
        </w:rPr>
        <w:t xml:space="preserve">» </w:t>
      </w:r>
      <w:r w:rsidR="00321E26" w:rsidRPr="000732E9">
        <w:rPr>
          <w:sz w:val="24"/>
          <w:szCs w:val="24"/>
          <w:lang w:val="uk-UA"/>
        </w:rPr>
        <w:t>у</w:t>
      </w:r>
      <w:r w:rsidR="003C727F" w:rsidRPr="000732E9">
        <w:rPr>
          <w:sz w:val="24"/>
          <w:szCs w:val="24"/>
          <w:lang w:val="uk-UA"/>
        </w:rPr>
        <w:t xml:space="preserve"> 2023 році почали вживатись дії, які очевидно вказували на підготовку до відкриття справи про банкрутство даного товариства з метою уникнення сплати боргу перед АТ КБ «</w:t>
      </w:r>
      <w:r w:rsidR="00321E26" w:rsidRPr="000732E9">
        <w:rPr>
          <w:sz w:val="24"/>
          <w:szCs w:val="24"/>
          <w:lang w:val="uk-UA"/>
        </w:rPr>
        <w:t>**2</w:t>
      </w:r>
      <w:r w:rsidR="003C727F" w:rsidRPr="000732E9">
        <w:rPr>
          <w:sz w:val="24"/>
          <w:szCs w:val="24"/>
          <w:lang w:val="uk-UA"/>
        </w:rPr>
        <w:t xml:space="preserve">». Зокрема, 18.08.2023 </w:t>
      </w:r>
      <w:r w:rsidR="003C727F" w:rsidRPr="000732E9">
        <w:rPr>
          <w:sz w:val="24"/>
          <w:szCs w:val="24"/>
          <w:lang w:val="uk-UA"/>
        </w:rPr>
        <w:lastRenderedPageBreak/>
        <w:t>року була здійснена перереєстрація місцезнаходження юридичної адреси ТОВ «</w:t>
      </w:r>
      <w:r w:rsidR="00321E26" w:rsidRPr="000732E9">
        <w:rPr>
          <w:sz w:val="24"/>
          <w:szCs w:val="24"/>
          <w:lang w:val="uk-UA"/>
        </w:rPr>
        <w:t>**3</w:t>
      </w:r>
      <w:r w:rsidR="003C727F" w:rsidRPr="000732E9">
        <w:rPr>
          <w:sz w:val="24"/>
          <w:szCs w:val="24"/>
          <w:lang w:val="uk-UA"/>
        </w:rPr>
        <w:t>» з м.</w:t>
      </w:r>
      <w:r w:rsidR="00321E26" w:rsidRPr="000732E9">
        <w:rPr>
          <w:sz w:val="24"/>
          <w:szCs w:val="24"/>
          <w:lang w:val="uk-UA"/>
        </w:rPr>
        <w:t> </w:t>
      </w:r>
      <w:r w:rsidR="003C727F" w:rsidRPr="000732E9">
        <w:rPr>
          <w:sz w:val="24"/>
          <w:szCs w:val="24"/>
          <w:lang w:val="uk-UA"/>
        </w:rPr>
        <w:t>Одеса на м. Дніпро. У зв’язку з чим, АТ КБ «</w:t>
      </w:r>
      <w:r w:rsidR="00321E26" w:rsidRPr="000732E9">
        <w:rPr>
          <w:sz w:val="24"/>
          <w:szCs w:val="24"/>
          <w:lang w:val="uk-UA"/>
        </w:rPr>
        <w:t>**2</w:t>
      </w:r>
      <w:r w:rsidR="003C727F" w:rsidRPr="000732E9">
        <w:rPr>
          <w:sz w:val="24"/>
          <w:szCs w:val="24"/>
          <w:lang w:val="uk-UA"/>
        </w:rPr>
        <w:t>»</w:t>
      </w:r>
      <w:r w:rsidR="00E66941" w:rsidRPr="000732E9">
        <w:rPr>
          <w:sz w:val="24"/>
          <w:szCs w:val="24"/>
          <w:lang w:val="uk-UA"/>
        </w:rPr>
        <w:t>,</w:t>
      </w:r>
      <w:r w:rsidR="003C727F" w:rsidRPr="000732E9">
        <w:rPr>
          <w:sz w:val="24"/>
          <w:szCs w:val="24"/>
          <w:lang w:val="uk-UA"/>
        </w:rPr>
        <w:t xml:space="preserve"> виявивши вказану обставину, відразу звернувся до Господарського суду Дніпропетровської області із заявою про відкриття провадження у справі про банкрутство ТОВ «</w:t>
      </w:r>
      <w:r w:rsidR="00321E26" w:rsidRPr="000732E9">
        <w:rPr>
          <w:sz w:val="24"/>
          <w:szCs w:val="24"/>
          <w:lang w:val="uk-UA"/>
        </w:rPr>
        <w:t>**3</w:t>
      </w:r>
      <w:r w:rsidR="003C727F" w:rsidRPr="000732E9">
        <w:rPr>
          <w:sz w:val="24"/>
          <w:szCs w:val="24"/>
          <w:lang w:val="uk-UA"/>
        </w:rPr>
        <w:t>». Однак, Ухвалою Господарського суду Дніпропетровської області від 20.09.2023 року у справі № 904/4770/23 відмовлено АТ КБ «</w:t>
      </w:r>
      <w:r w:rsidR="00321E26" w:rsidRPr="000732E9">
        <w:rPr>
          <w:sz w:val="24"/>
          <w:szCs w:val="24"/>
          <w:lang w:val="uk-UA"/>
        </w:rPr>
        <w:t>**2</w:t>
      </w:r>
      <w:r w:rsidR="003C727F" w:rsidRPr="000732E9">
        <w:rPr>
          <w:sz w:val="24"/>
          <w:szCs w:val="24"/>
          <w:lang w:val="uk-UA"/>
        </w:rPr>
        <w:t>» у відкритті провадження у справі про банкрутство ТОВ «</w:t>
      </w:r>
      <w:r w:rsidR="00321E26" w:rsidRPr="000732E9">
        <w:rPr>
          <w:sz w:val="24"/>
          <w:szCs w:val="24"/>
          <w:lang w:val="uk-UA"/>
        </w:rPr>
        <w:t>**3</w:t>
      </w:r>
      <w:r w:rsidR="003C727F" w:rsidRPr="000732E9">
        <w:rPr>
          <w:sz w:val="24"/>
          <w:szCs w:val="24"/>
          <w:lang w:val="uk-UA"/>
        </w:rPr>
        <w:t>». Не погоджуючись із даною ухвалою, 02 жовтня 2023 року АТ КБ «</w:t>
      </w:r>
      <w:r w:rsidR="00321E26" w:rsidRPr="000732E9">
        <w:rPr>
          <w:sz w:val="24"/>
          <w:szCs w:val="24"/>
          <w:lang w:val="uk-UA"/>
        </w:rPr>
        <w:t>**2</w:t>
      </w:r>
      <w:r w:rsidR="003C727F" w:rsidRPr="000732E9">
        <w:rPr>
          <w:sz w:val="24"/>
          <w:szCs w:val="24"/>
          <w:lang w:val="uk-UA"/>
        </w:rPr>
        <w:t>» було подано апеляційну скаргу у справі №904/4770/23 та 17.10.2023 року та наразі вже відкрито апеляційне провадження, розгляд апеляційної скарги призначено на 16.01.2024 року. Незважаючи на подання апеляційної скарги</w:t>
      </w:r>
      <w:r w:rsidR="00321E26" w:rsidRPr="000732E9">
        <w:rPr>
          <w:sz w:val="24"/>
          <w:szCs w:val="24"/>
          <w:lang w:val="uk-UA"/>
        </w:rPr>
        <w:t xml:space="preserve"> </w:t>
      </w:r>
      <w:r w:rsidR="003C727F" w:rsidRPr="000732E9">
        <w:rPr>
          <w:sz w:val="24"/>
          <w:szCs w:val="24"/>
          <w:lang w:val="uk-UA"/>
        </w:rPr>
        <w:t>Банком, 21 вересня 2023 року - ТОВ «</w:t>
      </w:r>
      <w:r w:rsidR="00321E26" w:rsidRPr="000732E9">
        <w:rPr>
          <w:sz w:val="24"/>
          <w:szCs w:val="24"/>
          <w:lang w:val="uk-UA"/>
        </w:rPr>
        <w:t>**4</w:t>
      </w:r>
      <w:r w:rsidR="003C727F" w:rsidRPr="000732E9">
        <w:rPr>
          <w:sz w:val="24"/>
          <w:szCs w:val="24"/>
          <w:lang w:val="uk-UA"/>
        </w:rPr>
        <w:t>» було подано заяву до Господарського суду Дніпропетровської області про відкриття провадження у справі про банкрутство ТОВ «</w:t>
      </w:r>
      <w:r w:rsidR="00321E26" w:rsidRPr="000732E9">
        <w:rPr>
          <w:sz w:val="24"/>
          <w:szCs w:val="24"/>
          <w:lang w:val="uk-UA"/>
        </w:rPr>
        <w:t>**2</w:t>
      </w:r>
      <w:r w:rsidR="003C727F" w:rsidRPr="000732E9">
        <w:rPr>
          <w:sz w:val="24"/>
          <w:szCs w:val="24"/>
          <w:lang w:val="uk-UA"/>
        </w:rPr>
        <w:t>». Водночас, завдяки активній роботі юристів Банку, як то подання до суду відповідних заперечень, пояснень щодо відсутності підстав для відкриття провадження у справі про банкрутство за заявою ТОВ «</w:t>
      </w:r>
      <w:r w:rsidR="00321E26" w:rsidRPr="000732E9">
        <w:rPr>
          <w:sz w:val="24"/>
          <w:szCs w:val="24"/>
          <w:lang w:val="uk-UA"/>
        </w:rPr>
        <w:t>**4</w:t>
      </w:r>
      <w:r w:rsidR="003C727F" w:rsidRPr="000732E9">
        <w:rPr>
          <w:sz w:val="24"/>
          <w:szCs w:val="24"/>
          <w:lang w:val="uk-UA"/>
        </w:rPr>
        <w:t>», заява була відкликана самим кредитором (ухвала Господарського суду Дніпропетровської області від 19.10.2023 року у справі № 904/5107/23).  Після відкликання ТОВ «</w:t>
      </w:r>
      <w:r w:rsidR="00321E26" w:rsidRPr="000732E9">
        <w:rPr>
          <w:sz w:val="24"/>
          <w:szCs w:val="24"/>
          <w:lang w:val="uk-UA"/>
        </w:rPr>
        <w:t>**4</w:t>
      </w:r>
      <w:r w:rsidR="003C727F" w:rsidRPr="000732E9">
        <w:rPr>
          <w:sz w:val="24"/>
          <w:szCs w:val="24"/>
          <w:lang w:val="uk-UA"/>
        </w:rPr>
        <w:t xml:space="preserve">» своєї заяви, </w:t>
      </w:r>
      <w:r w:rsidR="00321E26" w:rsidRPr="000732E9">
        <w:rPr>
          <w:sz w:val="24"/>
          <w:szCs w:val="24"/>
          <w:lang w:val="uk-UA"/>
        </w:rPr>
        <w:t>у</w:t>
      </w:r>
      <w:r w:rsidR="003C727F" w:rsidRPr="000732E9">
        <w:rPr>
          <w:sz w:val="24"/>
          <w:szCs w:val="24"/>
          <w:lang w:val="uk-UA"/>
        </w:rPr>
        <w:t xml:space="preserve"> той же день 19.10.2023 року, ТОВ «</w:t>
      </w:r>
      <w:r w:rsidR="00321E26" w:rsidRPr="000732E9">
        <w:rPr>
          <w:sz w:val="24"/>
          <w:szCs w:val="24"/>
          <w:lang w:val="uk-UA"/>
        </w:rPr>
        <w:t>**1</w:t>
      </w:r>
      <w:r w:rsidR="003C727F" w:rsidRPr="000732E9">
        <w:rPr>
          <w:sz w:val="24"/>
          <w:szCs w:val="24"/>
          <w:lang w:val="uk-UA"/>
        </w:rPr>
        <w:t>», звернулося до Господарського суду Дніпропетровської області із заявою про відкриття провадження у справі про банкрутство ТОВ «</w:t>
      </w:r>
      <w:r w:rsidR="00321E26" w:rsidRPr="000732E9">
        <w:rPr>
          <w:sz w:val="24"/>
          <w:szCs w:val="24"/>
          <w:lang w:val="uk-UA"/>
        </w:rPr>
        <w:t>**3</w:t>
      </w:r>
      <w:r w:rsidR="003C727F" w:rsidRPr="000732E9">
        <w:rPr>
          <w:sz w:val="24"/>
          <w:szCs w:val="24"/>
          <w:lang w:val="uk-UA"/>
        </w:rPr>
        <w:t>». При цьому, до зазначеної заяви не було додано доказів сплати судового збору та авансування винагороди арбітражному керуючому, як того вимагають норми Кодексу України з процедур банкрутства. Лише після здійснення автоматизованого розподілу судових справ та визначення судді, ТОВ «</w:t>
      </w:r>
      <w:r w:rsidR="00321E26" w:rsidRPr="000732E9">
        <w:rPr>
          <w:sz w:val="24"/>
          <w:szCs w:val="24"/>
          <w:lang w:val="uk-UA"/>
        </w:rPr>
        <w:t>**1</w:t>
      </w:r>
      <w:r w:rsidR="003C727F" w:rsidRPr="000732E9">
        <w:rPr>
          <w:sz w:val="24"/>
          <w:szCs w:val="24"/>
          <w:lang w:val="uk-UA"/>
        </w:rPr>
        <w:t>» не було усунуто недоліки і 24 жовтня 2023 року заява ТОВ «</w:t>
      </w:r>
      <w:r w:rsidR="00321E26" w:rsidRPr="000732E9">
        <w:rPr>
          <w:sz w:val="24"/>
          <w:szCs w:val="24"/>
          <w:lang w:val="uk-UA"/>
        </w:rPr>
        <w:t>**1</w:t>
      </w:r>
      <w:r w:rsidR="003C727F" w:rsidRPr="000732E9">
        <w:rPr>
          <w:sz w:val="24"/>
          <w:szCs w:val="24"/>
          <w:lang w:val="uk-UA"/>
        </w:rPr>
        <w:t>» була повернута (ухвала Господарського суду Дніпропетровської області від 24.10.2023 у справі №904/5553/23). Після цього, 25.10.2023 ТОВ «</w:t>
      </w:r>
      <w:r w:rsidR="00321E26" w:rsidRPr="000732E9">
        <w:rPr>
          <w:sz w:val="24"/>
          <w:szCs w:val="24"/>
          <w:lang w:val="uk-UA"/>
        </w:rPr>
        <w:t>**1</w:t>
      </w:r>
      <w:r w:rsidR="003C727F" w:rsidRPr="000732E9">
        <w:rPr>
          <w:sz w:val="24"/>
          <w:szCs w:val="24"/>
          <w:lang w:val="uk-UA"/>
        </w:rPr>
        <w:t>» повторно звернулося до Господарського суду Дніпропетровської області із заявою про відкриття провадження у справі про банкрутство щодо ТОВ «</w:t>
      </w:r>
      <w:r w:rsidR="00321E26" w:rsidRPr="000732E9">
        <w:rPr>
          <w:sz w:val="24"/>
          <w:szCs w:val="24"/>
          <w:lang w:val="uk-UA"/>
        </w:rPr>
        <w:t>**3</w:t>
      </w:r>
      <w:r w:rsidR="003C727F" w:rsidRPr="000732E9">
        <w:rPr>
          <w:sz w:val="24"/>
          <w:szCs w:val="24"/>
          <w:lang w:val="uk-UA"/>
        </w:rPr>
        <w:t>» вже разом з доказами сплати судового збору та авансування винагороди арбітражному керуючому. Однак, ТОВ «</w:t>
      </w:r>
      <w:r w:rsidR="00321E26" w:rsidRPr="000732E9">
        <w:rPr>
          <w:sz w:val="24"/>
          <w:szCs w:val="24"/>
          <w:lang w:val="uk-UA"/>
        </w:rPr>
        <w:t>**1</w:t>
      </w:r>
      <w:r w:rsidR="003C727F" w:rsidRPr="000732E9">
        <w:rPr>
          <w:sz w:val="24"/>
          <w:szCs w:val="24"/>
          <w:lang w:val="uk-UA"/>
        </w:rPr>
        <w:t xml:space="preserve">» знову не додав до своєї заяви всі необхідні документи та 30.10.2023 року заяву було залишено без руху, зокрема зазначено про необхідність надати до суду: докази зміни назви ТОВ «Морський </w:t>
      </w:r>
      <w:proofErr w:type="spellStart"/>
      <w:r w:rsidR="003C727F" w:rsidRPr="000732E9">
        <w:rPr>
          <w:sz w:val="24"/>
          <w:szCs w:val="24"/>
          <w:lang w:val="uk-UA"/>
        </w:rPr>
        <w:t>перевантажувально</w:t>
      </w:r>
      <w:proofErr w:type="spellEnd"/>
      <w:r w:rsidR="003C727F" w:rsidRPr="000732E9">
        <w:rPr>
          <w:sz w:val="24"/>
          <w:szCs w:val="24"/>
          <w:lang w:val="uk-UA"/>
        </w:rPr>
        <w:t>-складський комплекс «</w:t>
      </w:r>
      <w:r w:rsidR="00321E26" w:rsidRPr="000732E9">
        <w:rPr>
          <w:sz w:val="24"/>
          <w:szCs w:val="24"/>
          <w:lang w:val="uk-UA"/>
        </w:rPr>
        <w:t>**5</w:t>
      </w:r>
      <w:r w:rsidR="003C727F" w:rsidRPr="000732E9">
        <w:rPr>
          <w:sz w:val="24"/>
          <w:szCs w:val="24"/>
          <w:lang w:val="uk-UA"/>
        </w:rPr>
        <w:t>» на ТОВ «</w:t>
      </w:r>
      <w:r w:rsidR="00321E26" w:rsidRPr="000732E9">
        <w:rPr>
          <w:sz w:val="24"/>
          <w:szCs w:val="24"/>
          <w:lang w:val="uk-UA"/>
        </w:rPr>
        <w:t>**6</w:t>
      </w:r>
      <w:r w:rsidR="003C727F" w:rsidRPr="000732E9">
        <w:rPr>
          <w:sz w:val="24"/>
          <w:szCs w:val="24"/>
          <w:lang w:val="uk-UA"/>
        </w:rPr>
        <w:t>»; докази зміни назви ТОВ «</w:t>
      </w:r>
      <w:r w:rsidR="00321E26" w:rsidRPr="000732E9">
        <w:rPr>
          <w:sz w:val="24"/>
          <w:szCs w:val="24"/>
          <w:lang w:val="uk-UA"/>
        </w:rPr>
        <w:t>**7</w:t>
      </w:r>
      <w:r w:rsidR="003C727F" w:rsidRPr="000732E9">
        <w:rPr>
          <w:sz w:val="24"/>
          <w:szCs w:val="24"/>
          <w:lang w:val="uk-UA"/>
        </w:rPr>
        <w:t>» на ТОВ «</w:t>
      </w:r>
      <w:r w:rsidR="00321E26" w:rsidRPr="000732E9">
        <w:rPr>
          <w:sz w:val="24"/>
          <w:szCs w:val="24"/>
          <w:lang w:val="uk-UA"/>
        </w:rPr>
        <w:t>**8</w:t>
      </w:r>
      <w:r w:rsidR="003C727F" w:rsidRPr="000732E9">
        <w:rPr>
          <w:sz w:val="24"/>
          <w:szCs w:val="24"/>
          <w:lang w:val="uk-UA"/>
        </w:rPr>
        <w:t>»; докази того, що на аукціоні 28.10.2022 було реалізоване право вимоги ТОВ «</w:t>
      </w:r>
      <w:r w:rsidR="00321E26" w:rsidRPr="000732E9">
        <w:rPr>
          <w:sz w:val="24"/>
          <w:szCs w:val="24"/>
          <w:lang w:val="uk-UA"/>
        </w:rPr>
        <w:t>**7</w:t>
      </w:r>
      <w:r w:rsidR="003C727F" w:rsidRPr="000732E9">
        <w:rPr>
          <w:sz w:val="24"/>
          <w:szCs w:val="24"/>
          <w:lang w:val="uk-UA"/>
        </w:rPr>
        <w:t>» до ТОВ «</w:t>
      </w:r>
      <w:r w:rsidR="00321E26" w:rsidRPr="000732E9">
        <w:rPr>
          <w:sz w:val="24"/>
          <w:szCs w:val="24"/>
          <w:lang w:val="uk-UA"/>
        </w:rPr>
        <w:t>**3</w:t>
      </w:r>
      <w:r w:rsidR="003C727F" w:rsidRPr="000732E9">
        <w:rPr>
          <w:sz w:val="24"/>
          <w:szCs w:val="24"/>
          <w:lang w:val="uk-UA"/>
        </w:rPr>
        <w:t xml:space="preserve">» саме за Договором позики № </w:t>
      </w:r>
      <w:r w:rsidR="00321E26" w:rsidRPr="000732E9">
        <w:rPr>
          <w:sz w:val="24"/>
          <w:szCs w:val="24"/>
          <w:lang w:val="uk-UA"/>
        </w:rPr>
        <w:t>1</w:t>
      </w:r>
      <w:r w:rsidR="003C727F" w:rsidRPr="000732E9">
        <w:rPr>
          <w:sz w:val="24"/>
          <w:szCs w:val="24"/>
          <w:lang w:val="uk-UA"/>
        </w:rPr>
        <w:t xml:space="preserve"> від 08.07.2014.</w:t>
      </w:r>
    </w:p>
    <w:p w14:paraId="7B102997" w14:textId="5AD311E9" w:rsidR="003C727F" w:rsidRPr="000732E9" w:rsidRDefault="003C727F" w:rsidP="000732E9">
      <w:pPr>
        <w:ind w:firstLine="709"/>
        <w:jc w:val="both"/>
        <w:rPr>
          <w:sz w:val="24"/>
          <w:szCs w:val="24"/>
          <w:lang w:val="uk-UA"/>
        </w:rPr>
      </w:pPr>
      <w:r w:rsidRPr="000732E9">
        <w:rPr>
          <w:sz w:val="24"/>
          <w:szCs w:val="24"/>
          <w:lang w:val="uk-UA"/>
        </w:rPr>
        <w:t>03.11.2023 до господарського суду надійшла заява ТОВ «</w:t>
      </w:r>
      <w:r w:rsidR="00321E26" w:rsidRPr="000732E9">
        <w:rPr>
          <w:sz w:val="24"/>
          <w:szCs w:val="24"/>
          <w:lang w:val="uk-UA"/>
        </w:rPr>
        <w:t>**1</w:t>
      </w:r>
      <w:r w:rsidRPr="000732E9">
        <w:rPr>
          <w:sz w:val="24"/>
          <w:szCs w:val="24"/>
          <w:lang w:val="uk-UA"/>
        </w:rPr>
        <w:t>» про долучення до матеріалів справи доказів.</w:t>
      </w:r>
    </w:p>
    <w:p w14:paraId="361887DB" w14:textId="267F7266" w:rsidR="003C727F" w:rsidRPr="000732E9" w:rsidRDefault="003C727F" w:rsidP="000732E9">
      <w:pPr>
        <w:ind w:firstLine="709"/>
        <w:jc w:val="both"/>
        <w:rPr>
          <w:sz w:val="24"/>
          <w:szCs w:val="24"/>
          <w:lang w:val="uk-UA"/>
        </w:rPr>
      </w:pPr>
      <w:r w:rsidRPr="000732E9">
        <w:rPr>
          <w:sz w:val="24"/>
          <w:szCs w:val="24"/>
          <w:lang w:val="uk-UA"/>
        </w:rPr>
        <w:t>09.11.2023 року – було прийнято заяву ТОВ «</w:t>
      </w:r>
      <w:r w:rsidR="00321E26" w:rsidRPr="000732E9">
        <w:rPr>
          <w:sz w:val="24"/>
          <w:szCs w:val="24"/>
          <w:lang w:val="uk-UA"/>
        </w:rPr>
        <w:t>**1</w:t>
      </w:r>
      <w:r w:rsidRPr="000732E9">
        <w:rPr>
          <w:sz w:val="24"/>
          <w:szCs w:val="24"/>
          <w:lang w:val="uk-UA"/>
        </w:rPr>
        <w:t xml:space="preserve">» до розгляду та призначено судове засідання на 21.11.2023 року. </w:t>
      </w:r>
    </w:p>
    <w:p w14:paraId="6620BC17" w14:textId="0797958C" w:rsidR="003C727F" w:rsidRPr="000732E9" w:rsidRDefault="003C727F" w:rsidP="000732E9">
      <w:pPr>
        <w:ind w:firstLine="709"/>
        <w:jc w:val="both"/>
        <w:rPr>
          <w:sz w:val="24"/>
          <w:szCs w:val="24"/>
          <w:lang w:val="uk-UA"/>
        </w:rPr>
      </w:pPr>
      <w:r w:rsidRPr="000732E9">
        <w:rPr>
          <w:sz w:val="24"/>
          <w:szCs w:val="24"/>
          <w:lang w:val="uk-UA"/>
        </w:rPr>
        <w:t>Звертає увагу, що арбітражний керуючий у всіх трьох заявах (від «</w:t>
      </w:r>
      <w:r w:rsidR="00321E26" w:rsidRPr="000732E9">
        <w:rPr>
          <w:sz w:val="24"/>
          <w:szCs w:val="24"/>
          <w:lang w:val="uk-UA"/>
        </w:rPr>
        <w:t>**4</w:t>
      </w:r>
      <w:r w:rsidRPr="000732E9">
        <w:rPr>
          <w:sz w:val="24"/>
          <w:szCs w:val="24"/>
          <w:lang w:val="uk-UA"/>
        </w:rPr>
        <w:t>» та ТОВ «</w:t>
      </w:r>
      <w:r w:rsidR="00321E26" w:rsidRPr="000732E9">
        <w:rPr>
          <w:sz w:val="24"/>
          <w:szCs w:val="24"/>
          <w:lang w:val="uk-UA"/>
        </w:rPr>
        <w:t>**1</w:t>
      </w:r>
      <w:r w:rsidRPr="000732E9">
        <w:rPr>
          <w:sz w:val="24"/>
          <w:szCs w:val="24"/>
          <w:lang w:val="uk-UA"/>
        </w:rPr>
        <w:t xml:space="preserve">») залишався незмінним – </w:t>
      </w:r>
      <w:r w:rsidR="00321E26" w:rsidRPr="000732E9">
        <w:rPr>
          <w:sz w:val="24"/>
          <w:szCs w:val="24"/>
          <w:lang w:val="uk-UA"/>
        </w:rPr>
        <w:t xml:space="preserve">Особа_2. </w:t>
      </w:r>
      <w:r w:rsidRPr="000732E9">
        <w:rPr>
          <w:sz w:val="24"/>
          <w:szCs w:val="24"/>
          <w:lang w:val="uk-UA"/>
        </w:rPr>
        <w:t xml:space="preserve"> </w:t>
      </w:r>
    </w:p>
    <w:p w14:paraId="7D2E80A6" w14:textId="42F27E52" w:rsidR="003C727F" w:rsidRPr="000732E9" w:rsidRDefault="003C727F" w:rsidP="000732E9">
      <w:pPr>
        <w:ind w:firstLine="709"/>
        <w:jc w:val="both"/>
        <w:rPr>
          <w:sz w:val="24"/>
          <w:szCs w:val="24"/>
          <w:lang w:val="uk-UA"/>
        </w:rPr>
      </w:pPr>
      <w:r w:rsidRPr="000732E9">
        <w:rPr>
          <w:sz w:val="24"/>
          <w:szCs w:val="24"/>
          <w:lang w:val="uk-UA"/>
        </w:rPr>
        <w:t>20.11.2023 року АТ КБ «</w:t>
      </w:r>
      <w:r w:rsidR="00321E26" w:rsidRPr="000732E9">
        <w:rPr>
          <w:sz w:val="24"/>
          <w:szCs w:val="24"/>
          <w:lang w:val="uk-UA"/>
        </w:rPr>
        <w:t>**2</w:t>
      </w:r>
      <w:r w:rsidRPr="000732E9">
        <w:rPr>
          <w:sz w:val="24"/>
          <w:szCs w:val="24"/>
          <w:lang w:val="uk-UA"/>
        </w:rPr>
        <w:t>»  подано заяву про відкриття провадження у справі про банкрутство ТОВ «</w:t>
      </w:r>
      <w:r w:rsidR="00321E26" w:rsidRPr="000732E9">
        <w:rPr>
          <w:sz w:val="24"/>
          <w:szCs w:val="24"/>
          <w:lang w:val="uk-UA"/>
        </w:rPr>
        <w:t>**3</w:t>
      </w:r>
      <w:r w:rsidRPr="000732E9">
        <w:rPr>
          <w:sz w:val="24"/>
          <w:szCs w:val="24"/>
          <w:lang w:val="uk-UA"/>
        </w:rPr>
        <w:t>», яка 21.11.2023 ухвалою господарського суду була приєднана до матеріалів справи №904/5662/23 за заявою ТОВ «</w:t>
      </w:r>
      <w:r w:rsidR="00321E26" w:rsidRPr="000732E9">
        <w:rPr>
          <w:sz w:val="24"/>
          <w:szCs w:val="24"/>
          <w:lang w:val="uk-UA"/>
        </w:rPr>
        <w:t>**1</w:t>
      </w:r>
      <w:r w:rsidRPr="000732E9">
        <w:rPr>
          <w:sz w:val="24"/>
          <w:szCs w:val="24"/>
          <w:lang w:val="uk-UA"/>
        </w:rPr>
        <w:t>» про відкриття провадження у справі про банкрутство ТОВ «</w:t>
      </w:r>
      <w:r w:rsidR="00321E26" w:rsidRPr="000732E9">
        <w:rPr>
          <w:sz w:val="24"/>
          <w:szCs w:val="24"/>
          <w:lang w:val="uk-UA"/>
        </w:rPr>
        <w:t>**3</w:t>
      </w:r>
      <w:r w:rsidRPr="000732E9">
        <w:rPr>
          <w:sz w:val="24"/>
          <w:szCs w:val="24"/>
          <w:lang w:val="uk-UA"/>
        </w:rPr>
        <w:t>». Також, судом було зобов`язано АТ КБ «</w:t>
      </w:r>
      <w:r w:rsidR="00321E26" w:rsidRPr="000732E9">
        <w:rPr>
          <w:sz w:val="24"/>
          <w:szCs w:val="24"/>
          <w:lang w:val="uk-UA"/>
        </w:rPr>
        <w:t>**2</w:t>
      </w:r>
      <w:r w:rsidRPr="000732E9">
        <w:rPr>
          <w:sz w:val="24"/>
          <w:szCs w:val="24"/>
          <w:lang w:val="uk-UA"/>
        </w:rPr>
        <w:t>» надати до суду до 27.11.2023 письмові пояснення стосовно заяви ТОВ «</w:t>
      </w:r>
      <w:r w:rsidR="00321E26" w:rsidRPr="000732E9">
        <w:rPr>
          <w:sz w:val="24"/>
          <w:szCs w:val="24"/>
          <w:lang w:val="uk-UA"/>
        </w:rPr>
        <w:t>**1</w:t>
      </w:r>
      <w:r w:rsidRPr="000732E9">
        <w:rPr>
          <w:sz w:val="24"/>
          <w:szCs w:val="24"/>
          <w:lang w:val="uk-UA"/>
        </w:rPr>
        <w:t>» про відкриття провадження у справі про банкрутство ТОВ «</w:t>
      </w:r>
      <w:r w:rsidR="00321E26" w:rsidRPr="000732E9">
        <w:rPr>
          <w:sz w:val="24"/>
          <w:szCs w:val="24"/>
          <w:lang w:val="uk-UA"/>
        </w:rPr>
        <w:t>**3</w:t>
      </w:r>
      <w:r w:rsidRPr="000732E9">
        <w:rPr>
          <w:sz w:val="24"/>
          <w:szCs w:val="24"/>
          <w:lang w:val="uk-UA"/>
        </w:rPr>
        <w:t>».</w:t>
      </w:r>
    </w:p>
    <w:p w14:paraId="7C0A4B00" w14:textId="77777777" w:rsidR="003C727F" w:rsidRPr="000732E9" w:rsidRDefault="003C727F" w:rsidP="000732E9">
      <w:pPr>
        <w:ind w:firstLine="709"/>
        <w:jc w:val="both"/>
        <w:rPr>
          <w:sz w:val="24"/>
          <w:szCs w:val="24"/>
          <w:lang w:val="uk-UA"/>
        </w:rPr>
      </w:pPr>
      <w:r w:rsidRPr="000732E9">
        <w:rPr>
          <w:sz w:val="24"/>
          <w:szCs w:val="24"/>
          <w:lang w:val="uk-UA"/>
        </w:rPr>
        <w:t>Відповідно до ст. 2 Кодексу України з процедур банкрутства передбачено, що провадження у справах про банкрутство регулюється цим Кодексом, </w:t>
      </w:r>
      <w:hyperlink r:id="rId6" w:tgtFrame="_blank" w:history="1">
        <w:r w:rsidRPr="000732E9">
          <w:rPr>
            <w:rStyle w:val="a4"/>
            <w:sz w:val="24"/>
            <w:szCs w:val="24"/>
            <w:lang w:val="uk-UA"/>
          </w:rPr>
          <w:t>Господарським процесуальним кодексом України</w:t>
        </w:r>
      </w:hyperlink>
      <w:r w:rsidRPr="000732E9">
        <w:rPr>
          <w:sz w:val="24"/>
          <w:szCs w:val="24"/>
          <w:lang w:val="uk-UA"/>
        </w:rPr>
        <w:t>, іншими законами України.</w:t>
      </w:r>
      <w:bookmarkStart w:id="4" w:name="n2045"/>
      <w:bookmarkEnd w:id="4"/>
    </w:p>
    <w:p w14:paraId="4D479666" w14:textId="59BDB341" w:rsidR="003C727F" w:rsidRPr="000732E9" w:rsidRDefault="003C727F" w:rsidP="000732E9">
      <w:pPr>
        <w:ind w:firstLine="709"/>
        <w:jc w:val="both"/>
        <w:rPr>
          <w:sz w:val="24"/>
          <w:szCs w:val="24"/>
          <w:lang w:val="uk-UA"/>
        </w:rPr>
      </w:pPr>
      <w:r w:rsidRPr="000732E9">
        <w:rPr>
          <w:sz w:val="24"/>
          <w:szCs w:val="24"/>
          <w:lang w:val="uk-UA"/>
        </w:rPr>
        <w:t>Застосування положень </w:t>
      </w:r>
      <w:hyperlink r:id="rId7" w:tgtFrame="_blank" w:history="1">
        <w:r w:rsidRPr="000732E9">
          <w:rPr>
            <w:rStyle w:val="a4"/>
            <w:sz w:val="24"/>
            <w:szCs w:val="24"/>
            <w:lang w:val="uk-UA"/>
          </w:rPr>
          <w:t>Господарського процесуального кодексу України</w:t>
        </w:r>
      </w:hyperlink>
      <w:r w:rsidRPr="000732E9">
        <w:rPr>
          <w:sz w:val="24"/>
          <w:szCs w:val="24"/>
          <w:lang w:val="uk-UA"/>
        </w:rPr>
        <w:t xml:space="preserve"> та інших законодавчих актів України здійснюється з урахуванням особливостей, передбачених цим Кодексом. Відповідно до ст. 34 Кодексу України з процедур банкрутства у разі подання до відкриття провадження двох чи більше заяв кредиторів про відкриття провадження у справі про банкрутство господарський суд призначає заяви до розгляду в одному судовому </w:t>
      </w:r>
      <w:r w:rsidRPr="000732E9">
        <w:rPr>
          <w:sz w:val="24"/>
          <w:szCs w:val="24"/>
          <w:lang w:val="uk-UA"/>
        </w:rPr>
        <w:lastRenderedPageBreak/>
        <w:t>засіданні, за результатами якого за заявою, що подана першою, у разі її відповідності вимогам цього Кодексу, відкриває провадження у справі про банкрутство. Інші заяви господарський суд залишає без розгляду.</w:t>
      </w:r>
      <w:bookmarkStart w:id="5" w:name="n2174"/>
      <w:bookmarkStart w:id="6" w:name="n2173"/>
      <w:bookmarkEnd w:id="5"/>
      <w:bookmarkEnd w:id="6"/>
    </w:p>
    <w:p w14:paraId="4E61A3D1" w14:textId="25184AD3" w:rsidR="003C727F" w:rsidRPr="000732E9" w:rsidRDefault="003C727F" w:rsidP="000732E9">
      <w:pPr>
        <w:ind w:firstLine="709"/>
        <w:jc w:val="both"/>
        <w:rPr>
          <w:sz w:val="24"/>
          <w:szCs w:val="24"/>
          <w:lang w:val="uk-UA"/>
        </w:rPr>
      </w:pPr>
      <w:r w:rsidRPr="000732E9">
        <w:rPr>
          <w:sz w:val="24"/>
          <w:szCs w:val="24"/>
          <w:lang w:val="uk-UA"/>
        </w:rPr>
        <w:t xml:space="preserve">Таким чином, з 21.11.2023 року АТ КБ </w:t>
      </w:r>
      <w:r w:rsidR="00321E26" w:rsidRPr="000732E9">
        <w:rPr>
          <w:sz w:val="24"/>
          <w:szCs w:val="24"/>
          <w:lang w:val="uk-UA"/>
        </w:rPr>
        <w:t>«**2»</w:t>
      </w:r>
      <w:r w:rsidRPr="000732E9">
        <w:rPr>
          <w:sz w:val="24"/>
          <w:szCs w:val="24"/>
          <w:lang w:val="uk-UA"/>
        </w:rPr>
        <w:t xml:space="preserve"> набуло статусу учасника у справі №904/4770/23 та мало право на подання відповідних заяв, скарг, пояснень та інших процесуальних документів, які передбачені нормами Кодексу України з процедур банкрутства та ГПК України. </w:t>
      </w:r>
    </w:p>
    <w:p w14:paraId="12D65DD3" w14:textId="5113DE43" w:rsidR="003C727F" w:rsidRPr="000732E9" w:rsidRDefault="003C727F" w:rsidP="000732E9">
      <w:pPr>
        <w:ind w:firstLine="709"/>
        <w:jc w:val="both"/>
        <w:rPr>
          <w:sz w:val="24"/>
          <w:szCs w:val="24"/>
          <w:lang w:val="uk-UA"/>
        </w:rPr>
      </w:pPr>
      <w:r w:rsidRPr="000732E9">
        <w:rPr>
          <w:sz w:val="24"/>
          <w:szCs w:val="24"/>
          <w:lang w:val="uk-UA"/>
        </w:rPr>
        <w:t>Вказане спростовує доводи ТОВ «</w:t>
      </w:r>
      <w:r w:rsidR="00321E26" w:rsidRPr="000732E9">
        <w:rPr>
          <w:sz w:val="24"/>
          <w:szCs w:val="24"/>
          <w:lang w:val="uk-UA"/>
        </w:rPr>
        <w:t>**1</w:t>
      </w:r>
      <w:r w:rsidRPr="000732E9">
        <w:rPr>
          <w:sz w:val="24"/>
          <w:szCs w:val="24"/>
          <w:lang w:val="uk-UA"/>
        </w:rPr>
        <w:t xml:space="preserve">» відносно того, що законодавство України не передбачає можливості подання будь-яких інших заяв та можливості їх розгляду разом із заявами кредиторів. </w:t>
      </w:r>
    </w:p>
    <w:p w14:paraId="793DD472" w14:textId="70AA9D3F" w:rsidR="003C727F" w:rsidRPr="000732E9" w:rsidRDefault="003C727F" w:rsidP="000732E9">
      <w:pPr>
        <w:ind w:firstLine="709"/>
        <w:jc w:val="both"/>
        <w:rPr>
          <w:sz w:val="24"/>
          <w:szCs w:val="24"/>
          <w:lang w:val="uk-UA"/>
        </w:rPr>
      </w:pPr>
      <w:r w:rsidRPr="000732E9">
        <w:rPr>
          <w:sz w:val="24"/>
          <w:szCs w:val="24"/>
          <w:lang w:val="uk-UA"/>
        </w:rPr>
        <w:t>З огляду на наведені вище обставини, а саме неодноразов</w:t>
      </w:r>
      <w:r w:rsidR="00E66941" w:rsidRPr="000732E9">
        <w:rPr>
          <w:sz w:val="24"/>
          <w:szCs w:val="24"/>
          <w:lang w:val="uk-UA"/>
        </w:rPr>
        <w:t>е</w:t>
      </w:r>
      <w:r w:rsidRPr="000732E9">
        <w:rPr>
          <w:sz w:val="24"/>
          <w:szCs w:val="24"/>
          <w:lang w:val="uk-UA"/>
        </w:rPr>
        <w:t xml:space="preserve"> звернення до Господарського суду Дніпропетровської області від ТОВ </w:t>
      </w:r>
      <w:r w:rsidR="00321E26" w:rsidRPr="000732E9">
        <w:rPr>
          <w:sz w:val="24"/>
          <w:szCs w:val="24"/>
          <w:lang w:val="uk-UA"/>
        </w:rPr>
        <w:t>«**1»</w:t>
      </w:r>
      <w:r w:rsidRPr="000732E9">
        <w:rPr>
          <w:sz w:val="24"/>
          <w:szCs w:val="24"/>
          <w:lang w:val="uk-UA"/>
        </w:rPr>
        <w:t xml:space="preserve"> із заявами про відкриття провадження у справі про банкрутство було подано заяву про запобігання зловживання останнім процесуальними правами, що узгоджується з нормами ст. 43 ГПК України. Відповідно до ст. 43 ГПК України передбачено, що учасники судового процесу та їх представники повинні добросовісно користуватися процесуальними правами; зловживання процесуальними правами не допускається.</w:t>
      </w:r>
      <w:bookmarkStart w:id="7" w:name="n1855"/>
      <w:bookmarkEnd w:id="7"/>
      <w:r w:rsidRPr="000732E9">
        <w:rPr>
          <w:sz w:val="24"/>
          <w:szCs w:val="24"/>
          <w:lang w:val="uk-UA"/>
        </w:rPr>
        <w:t xml:space="preserve"> Залежно від конкретних обставин суд може визнати зловживанням процесуальними правами дії, що суперечать завданню господарського судочинства, зокрема:</w:t>
      </w:r>
      <w:bookmarkStart w:id="8" w:name="n1856"/>
      <w:bookmarkStart w:id="9" w:name="n1857"/>
      <w:bookmarkEnd w:id="8"/>
      <w:bookmarkEnd w:id="9"/>
      <w:r w:rsidRPr="000732E9">
        <w:rPr>
          <w:sz w:val="24"/>
          <w:szCs w:val="24"/>
          <w:lang w:val="uk-UA"/>
        </w:rPr>
        <w:t xml:space="preserve"> подання декількох позовів до одного й того самого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  </w:t>
      </w:r>
    </w:p>
    <w:p w14:paraId="540C16D8" w14:textId="3327B566" w:rsidR="003C727F" w:rsidRPr="000732E9" w:rsidRDefault="003C727F" w:rsidP="000732E9">
      <w:pPr>
        <w:ind w:firstLine="709"/>
        <w:jc w:val="both"/>
        <w:rPr>
          <w:sz w:val="24"/>
          <w:szCs w:val="24"/>
          <w:lang w:val="uk-UA"/>
        </w:rPr>
      </w:pPr>
      <w:r w:rsidRPr="000732E9">
        <w:rPr>
          <w:sz w:val="24"/>
          <w:szCs w:val="24"/>
          <w:lang w:val="uk-UA"/>
        </w:rPr>
        <w:t>Отже, подання заяви про запобігання зловживання процесуальними правами та її підписання нею, як адвокатом АТ КБ «</w:t>
      </w:r>
      <w:r w:rsidR="00321E26" w:rsidRPr="000732E9">
        <w:rPr>
          <w:sz w:val="24"/>
          <w:szCs w:val="24"/>
          <w:lang w:val="uk-UA"/>
        </w:rPr>
        <w:t>**2</w:t>
      </w:r>
      <w:r w:rsidRPr="000732E9">
        <w:rPr>
          <w:sz w:val="24"/>
          <w:szCs w:val="24"/>
          <w:lang w:val="uk-UA"/>
        </w:rPr>
        <w:t xml:space="preserve">», не суперечить положенням ГПК України та Кодексу України з процедур банкрутства. </w:t>
      </w:r>
    </w:p>
    <w:p w14:paraId="6ED53901" w14:textId="50F7C0AA" w:rsidR="003C727F" w:rsidRPr="000732E9" w:rsidRDefault="003C727F" w:rsidP="000732E9">
      <w:pPr>
        <w:ind w:firstLine="709"/>
        <w:jc w:val="both"/>
        <w:rPr>
          <w:sz w:val="24"/>
          <w:szCs w:val="24"/>
          <w:lang w:val="uk-UA"/>
        </w:rPr>
      </w:pPr>
      <w:r w:rsidRPr="000732E9">
        <w:rPr>
          <w:sz w:val="24"/>
          <w:szCs w:val="24"/>
          <w:lang w:val="uk-UA"/>
        </w:rPr>
        <w:t xml:space="preserve">При цьому, зазначення про неодноразове подання заяв саме з метою маніпуляції автоматизованим розподілом справ між суддями та вказівки, що такими діями ТОВ </w:t>
      </w:r>
      <w:r w:rsidR="00321E26" w:rsidRPr="000732E9">
        <w:rPr>
          <w:sz w:val="24"/>
          <w:szCs w:val="24"/>
          <w:lang w:val="uk-UA"/>
        </w:rPr>
        <w:t>«**1»</w:t>
      </w:r>
      <w:r w:rsidRPr="000732E9">
        <w:rPr>
          <w:sz w:val="24"/>
          <w:szCs w:val="24"/>
          <w:lang w:val="uk-UA"/>
        </w:rPr>
        <w:t xml:space="preserve"> здійснює обрання судді, який буде </w:t>
      </w:r>
      <w:r w:rsidR="00321E26" w:rsidRPr="000732E9">
        <w:rPr>
          <w:sz w:val="24"/>
          <w:szCs w:val="24"/>
          <w:lang w:val="uk-UA"/>
        </w:rPr>
        <w:t>«</w:t>
      </w:r>
      <w:r w:rsidRPr="000732E9">
        <w:rPr>
          <w:sz w:val="24"/>
          <w:szCs w:val="24"/>
          <w:lang w:val="uk-UA"/>
        </w:rPr>
        <w:t>лояльним</w:t>
      </w:r>
      <w:r w:rsidR="00321E26" w:rsidRPr="000732E9">
        <w:rPr>
          <w:sz w:val="24"/>
          <w:szCs w:val="24"/>
          <w:lang w:val="uk-UA"/>
        </w:rPr>
        <w:t>»</w:t>
      </w:r>
      <w:r w:rsidRPr="000732E9">
        <w:rPr>
          <w:sz w:val="24"/>
          <w:szCs w:val="24"/>
          <w:lang w:val="uk-UA"/>
        </w:rPr>
        <w:t xml:space="preserve"> для даного кредитора є очевидним, оскільки саме в таких цілях і здійснюється маніпуляція із автомат</w:t>
      </w:r>
      <w:r w:rsidR="00321E26" w:rsidRPr="000732E9">
        <w:rPr>
          <w:sz w:val="24"/>
          <w:szCs w:val="24"/>
          <w:lang w:val="uk-UA"/>
        </w:rPr>
        <w:t>и</w:t>
      </w:r>
      <w:r w:rsidRPr="000732E9">
        <w:rPr>
          <w:sz w:val="24"/>
          <w:szCs w:val="24"/>
          <w:lang w:val="uk-UA"/>
        </w:rPr>
        <w:t xml:space="preserve">зованим розподілом і такі висловлювання в жодному випадку не здійснюють тиск на суд та не паплюжать статус адвоката. </w:t>
      </w:r>
    </w:p>
    <w:p w14:paraId="04F8C1B8" w14:textId="01D3B997" w:rsidR="003C727F" w:rsidRPr="000732E9" w:rsidRDefault="003C727F" w:rsidP="000732E9">
      <w:pPr>
        <w:ind w:firstLine="709"/>
        <w:jc w:val="both"/>
        <w:rPr>
          <w:sz w:val="24"/>
          <w:szCs w:val="24"/>
          <w:lang w:val="uk-UA"/>
        </w:rPr>
      </w:pPr>
      <w:r w:rsidRPr="000732E9">
        <w:rPr>
          <w:sz w:val="24"/>
          <w:szCs w:val="24"/>
          <w:lang w:val="uk-UA"/>
        </w:rPr>
        <w:t xml:space="preserve">Звертає увагу, що Господарським судом дана заява була розглянута та суд не встановив і не вказав про наявність будь-якого тиску на нього або інших учасників процесу (ухвала суду від 18.12.2023 року). </w:t>
      </w:r>
    </w:p>
    <w:p w14:paraId="3A4D492E" w14:textId="6EE95DE5" w:rsidR="003C727F" w:rsidRPr="000732E9" w:rsidRDefault="003C727F" w:rsidP="000732E9">
      <w:pPr>
        <w:ind w:firstLine="709"/>
        <w:jc w:val="both"/>
        <w:rPr>
          <w:sz w:val="24"/>
          <w:szCs w:val="24"/>
          <w:lang w:val="uk-UA"/>
        </w:rPr>
      </w:pPr>
      <w:r w:rsidRPr="000732E9">
        <w:rPr>
          <w:sz w:val="24"/>
          <w:szCs w:val="24"/>
          <w:lang w:val="uk-UA"/>
        </w:rPr>
        <w:t xml:space="preserve">Також, </w:t>
      </w:r>
      <w:bookmarkStart w:id="10" w:name="_Hlk156394269"/>
      <w:r w:rsidRPr="000732E9">
        <w:rPr>
          <w:sz w:val="24"/>
          <w:szCs w:val="24"/>
          <w:lang w:val="uk-UA"/>
        </w:rPr>
        <w:t xml:space="preserve">з огляду на неодноразове звернення до Господарського суду Дніпропетровської області від ТОВ </w:t>
      </w:r>
      <w:r w:rsidR="00321E26" w:rsidRPr="000732E9">
        <w:rPr>
          <w:sz w:val="24"/>
          <w:szCs w:val="24"/>
          <w:lang w:val="uk-UA"/>
        </w:rPr>
        <w:t>«**1»</w:t>
      </w:r>
      <w:r w:rsidRPr="000732E9">
        <w:rPr>
          <w:sz w:val="24"/>
          <w:szCs w:val="24"/>
          <w:lang w:val="uk-UA"/>
        </w:rPr>
        <w:t xml:space="preserve"> із заявами про відкриття провадження у справі про банкрутство було направлено до голів суддів Господарського суду Дніпропетровської області, Центрального апеляційного господарського суду, Касаційного господарського суду у складі Верховного Суду та до Вищої Ради правосуддя лист в якому повідомлено про втручання в автоматизовану систему документообігу Господарського суду Дніпропетровської області шляхом призначення щодо розгляду заяви ТОВ «</w:t>
      </w:r>
      <w:r w:rsidR="00321E26" w:rsidRPr="000732E9">
        <w:rPr>
          <w:sz w:val="24"/>
          <w:szCs w:val="24"/>
          <w:lang w:val="uk-UA"/>
        </w:rPr>
        <w:t>**1</w:t>
      </w:r>
      <w:r w:rsidRPr="000732E9">
        <w:rPr>
          <w:sz w:val="24"/>
          <w:szCs w:val="24"/>
          <w:lang w:val="uk-UA"/>
        </w:rPr>
        <w:t xml:space="preserve">» певного суддю та зазначено прохання про необхідність вжити всіх можливих заходів для того щоб унеможливити в подальшому будь-яке </w:t>
      </w:r>
      <w:proofErr w:type="spellStart"/>
      <w:r w:rsidRPr="000732E9">
        <w:rPr>
          <w:sz w:val="24"/>
          <w:szCs w:val="24"/>
          <w:lang w:val="uk-UA"/>
        </w:rPr>
        <w:t>несанкціонове</w:t>
      </w:r>
      <w:proofErr w:type="spellEnd"/>
      <w:r w:rsidRPr="000732E9">
        <w:rPr>
          <w:sz w:val="24"/>
          <w:szCs w:val="24"/>
          <w:lang w:val="uk-UA"/>
        </w:rPr>
        <w:t xml:space="preserve"> втручання до автоматизованої системи документообігу суду. </w:t>
      </w:r>
      <w:bookmarkEnd w:id="10"/>
      <w:r w:rsidRPr="000732E9">
        <w:rPr>
          <w:sz w:val="24"/>
          <w:szCs w:val="24"/>
          <w:lang w:val="uk-UA"/>
        </w:rPr>
        <w:t>Від Касаційного господарського суду у складі Верховного Суду було отримано відповідь, відповідно до якої суд касаційної інстанції звертає увагу Господарського суду Дніпропетровської області на необхідність вирішення звернення АТ КБ «</w:t>
      </w:r>
      <w:r w:rsidR="00321E26" w:rsidRPr="000732E9">
        <w:rPr>
          <w:sz w:val="24"/>
          <w:szCs w:val="24"/>
          <w:lang w:val="uk-UA"/>
        </w:rPr>
        <w:t>**2</w:t>
      </w:r>
      <w:r w:rsidRPr="000732E9">
        <w:rPr>
          <w:sz w:val="24"/>
          <w:szCs w:val="24"/>
          <w:lang w:val="uk-UA"/>
        </w:rPr>
        <w:t>» щодо втручання в автоматизовану систему  документообігу суду при розподілі Господарським судом Дніпропетровської області справи №904/5662/23 між суддями. Отже, дані дії були також спрямовані на захист прав та інтересів АТ КБ «</w:t>
      </w:r>
      <w:r w:rsidR="00321E26" w:rsidRPr="000732E9">
        <w:rPr>
          <w:sz w:val="24"/>
          <w:szCs w:val="24"/>
          <w:lang w:val="uk-UA"/>
        </w:rPr>
        <w:t>**2</w:t>
      </w:r>
      <w:r w:rsidRPr="000732E9">
        <w:rPr>
          <w:sz w:val="24"/>
          <w:szCs w:val="24"/>
          <w:lang w:val="uk-UA"/>
        </w:rPr>
        <w:t xml:space="preserve">» у зв’язку з наявністю обґрунтованої підозри вважати, що здійснюється </w:t>
      </w:r>
      <w:proofErr w:type="spellStart"/>
      <w:r w:rsidRPr="000732E9">
        <w:rPr>
          <w:sz w:val="24"/>
          <w:szCs w:val="24"/>
          <w:lang w:val="uk-UA"/>
        </w:rPr>
        <w:t>несанкціонове</w:t>
      </w:r>
      <w:proofErr w:type="spellEnd"/>
      <w:r w:rsidRPr="000732E9">
        <w:rPr>
          <w:sz w:val="24"/>
          <w:szCs w:val="24"/>
          <w:lang w:val="uk-UA"/>
        </w:rPr>
        <w:t xml:space="preserve"> втручання до автоматизованої системи документообігу суду. </w:t>
      </w:r>
    </w:p>
    <w:p w14:paraId="41FD45C3" w14:textId="754F09A0" w:rsidR="003C727F" w:rsidRPr="000732E9" w:rsidRDefault="003C727F" w:rsidP="000732E9">
      <w:pPr>
        <w:ind w:firstLine="709"/>
        <w:jc w:val="both"/>
        <w:rPr>
          <w:sz w:val="24"/>
          <w:szCs w:val="24"/>
          <w:lang w:val="uk-UA"/>
        </w:rPr>
      </w:pPr>
      <w:r w:rsidRPr="000732E9">
        <w:rPr>
          <w:sz w:val="24"/>
          <w:szCs w:val="24"/>
          <w:lang w:val="uk-UA"/>
        </w:rPr>
        <w:t xml:space="preserve">Жодних протизаконних методів тиску такі дії адвоката не передбачали та не </w:t>
      </w:r>
      <w:r w:rsidRPr="000732E9">
        <w:rPr>
          <w:sz w:val="24"/>
          <w:szCs w:val="24"/>
          <w:lang w:val="uk-UA"/>
        </w:rPr>
        <w:lastRenderedPageBreak/>
        <w:t xml:space="preserve">ставились за мету, оскільки ТОВ </w:t>
      </w:r>
      <w:r w:rsidR="00321E26" w:rsidRPr="000732E9">
        <w:rPr>
          <w:sz w:val="24"/>
          <w:szCs w:val="24"/>
          <w:lang w:val="uk-UA"/>
        </w:rPr>
        <w:t>«**1»</w:t>
      </w:r>
      <w:r w:rsidRPr="000732E9">
        <w:rPr>
          <w:sz w:val="24"/>
          <w:szCs w:val="24"/>
          <w:lang w:val="uk-UA"/>
        </w:rPr>
        <w:t xml:space="preserve"> не </w:t>
      </w:r>
      <w:proofErr w:type="spellStart"/>
      <w:r w:rsidRPr="000732E9">
        <w:rPr>
          <w:sz w:val="24"/>
          <w:szCs w:val="24"/>
          <w:lang w:val="uk-UA"/>
        </w:rPr>
        <w:t>позбавлено</w:t>
      </w:r>
      <w:proofErr w:type="spellEnd"/>
      <w:r w:rsidRPr="000732E9">
        <w:rPr>
          <w:sz w:val="24"/>
          <w:szCs w:val="24"/>
          <w:lang w:val="uk-UA"/>
        </w:rPr>
        <w:t xml:space="preserve"> права на надання пояснень відносно своїх дій, а відповідні компетентні органи повинні провести перевірку зазначеним обставинам.  </w:t>
      </w:r>
    </w:p>
    <w:p w14:paraId="2C6A161E" w14:textId="3EF58873" w:rsidR="003C727F" w:rsidRPr="000732E9" w:rsidRDefault="003C727F" w:rsidP="000732E9">
      <w:pPr>
        <w:ind w:firstLine="709"/>
        <w:jc w:val="both"/>
        <w:rPr>
          <w:sz w:val="24"/>
          <w:szCs w:val="24"/>
          <w:lang w:val="uk-UA"/>
        </w:rPr>
      </w:pPr>
      <w:r w:rsidRPr="000732E9">
        <w:rPr>
          <w:sz w:val="24"/>
          <w:szCs w:val="24"/>
          <w:lang w:val="uk-UA"/>
        </w:rPr>
        <w:t xml:space="preserve">Також, безпідставними є аргументи скарги, що АТ КБ </w:t>
      </w:r>
      <w:r w:rsidR="00321E26" w:rsidRPr="000732E9">
        <w:rPr>
          <w:sz w:val="24"/>
          <w:szCs w:val="24"/>
          <w:lang w:val="uk-UA"/>
        </w:rPr>
        <w:t>«**2»</w:t>
      </w:r>
      <w:r w:rsidRPr="000732E9">
        <w:rPr>
          <w:sz w:val="24"/>
          <w:szCs w:val="24"/>
          <w:lang w:val="uk-UA"/>
        </w:rPr>
        <w:t xml:space="preserve"> не заявляли відводів судді </w:t>
      </w:r>
      <w:r w:rsidR="000732E9" w:rsidRPr="000732E9">
        <w:rPr>
          <w:sz w:val="24"/>
          <w:szCs w:val="24"/>
          <w:lang w:val="uk-UA"/>
        </w:rPr>
        <w:t>Особі_3</w:t>
      </w:r>
      <w:r w:rsidRPr="000732E9">
        <w:rPr>
          <w:sz w:val="24"/>
          <w:szCs w:val="24"/>
          <w:lang w:val="uk-UA"/>
        </w:rPr>
        <w:t>,</w:t>
      </w:r>
      <w:r w:rsidR="00E66941" w:rsidRPr="000732E9">
        <w:rPr>
          <w:sz w:val="24"/>
          <w:szCs w:val="24"/>
          <w:lang w:val="uk-UA"/>
        </w:rPr>
        <w:t xml:space="preserve"> </w:t>
      </w:r>
      <w:r w:rsidRPr="000732E9">
        <w:rPr>
          <w:sz w:val="24"/>
          <w:szCs w:val="24"/>
          <w:lang w:val="uk-UA"/>
        </w:rPr>
        <w:t xml:space="preserve">оскільки відводи заявлялись і це підтверджується відповідними ухвалами суду, зокрема від 25.12.2023, 18.12.2023, тому АТ КБ </w:t>
      </w:r>
      <w:r w:rsidR="000732E9" w:rsidRPr="000732E9">
        <w:rPr>
          <w:sz w:val="24"/>
          <w:szCs w:val="24"/>
          <w:lang w:val="uk-UA"/>
        </w:rPr>
        <w:t>«**2»</w:t>
      </w:r>
      <w:r w:rsidRPr="000732E9">
        <w:rPr>
          <w:sz w:val="24"/>
          <w:szCs w:val="24"/>
          <w:lang w:val="uk-UA"/>
        </w:rPr>
        <w:t xml:space="preserve"> реалізував права, які надані йому нормами ГПК України, не тільки шляхом подання заяви про запобігання зловживання процесуальними правами та повідомленням про втручання в автоматизовану систему документообігу, але й </w:t>
      </w:r>
      <w:proofErr w:type="spellStart"/>
      <w:r w:rsidRPr="000732E9">
        <w:rPr>
          <w:sz w:val="24"/>
          <w:szCs w:val="24"/>
          <w:lang w:val="uk-UA"/>
        </w:rPr>
        <w:t>інишими</w:t>
      </w:r>
      <w:proofErr w:type="spellEnd"/>
      <w:r w:rsidRPr="000732E9">
        <w:rPr>
          <w:sz w:val="24"/>
          <w:szCs w:val="24"/>
          <w:lang w:val="uk-UA"/>
        </w:rPr>
        <w:t xml:space="preserve"> шляхами. </w:t>
      </w:r>
    </w:p>
    <w:p w14:paraId="1E8B2849" w14:textId="089DA711" w:rsidR="003C727F" w:rsidRPr="000732E9" w:rsidRDefault="003C727F" w:rsidP="000732E9">
      <w:pPr>
        <w:ind w:firstLine="709"/>
        <w:jc w:val="both"/>
        <w:rPr>
          <w:sz w:val="24"/>
          <w:szCs w:val="24"/>
          <w:lang w:val="uk-UA"/>
        </w:rPr>
      </w:pPr>
      <w:r w:rsidRPr="000732E9">
        <w:rPr>
          <w:sz w:val="24"/>
          <w:szCs w:val="24"/>
          <w:lang w:val="uk-UA"/>
        </w:rPr>
        <w:t xml:space="preserve">Окрім вказаного, зазначення у процесуальних документах про пов'язаність компаній з колишніми власниками АТ КБ </w:t>
      </w:r>
      <w:r w:rsidR="000732E9" w:rsidRPr="000732E9">
        <w:rPr>
          <w:sz w:val="24"/>
          <w:szCs w:val="24"/>
          <w:lang w:val="uk-UA"/>
        </w:rPr>
        <w:t>«**2»</w:t>
      </w:r>
      <w:r w:rsidRPr="000732E9">
        <w:rPr>
          <w:sz w:val="24"/>
          <w:szCs w:val="24"/>
          <w:lang w:val="uk-UA"/>
        </w:rPr>
        <w:t xml:space="preserve"> (входження до групи компаній (фінансово-промислової групи </w:t>
      </w:r>
      <w:r w:rsidR="000732E9" w:rsidRPr="000732E9">
        <w:rPr>
          <w:sz w:val="24"/>
          <w:szCs w:val="24"/>
          <w:lang w:val="uk-UA"/>
        </w:rPr>
        <w:t>***</w:t>
      </w:r>
      <w:r w:rsidRPr="000732E9">
        <w:rPr>
          <w:sz w:val="24"/>
          <w:szCs w:val="24"/>
          <w:lang w:val="uk-UA"/>
        </w:rPr>
        <w:t xml:space="preserve">) підтверджується </w:t>
      </w:r>
      <w:proofErr w:type="spellStart"/>
      <w:r w:rsidRPr="000732E9">
        <w:rPr>
          <w:sz w:val="24"/>
          <w:szCs w:val="24"/>
          <w:lang w:val="uk-UA"/>
        </w:rPr>
        <w:t>диними</w:t>
      </w:r>
      <w:proofErr w:type="spellEnd"/>
      <w:r w:rsidRPr="000732E9">
        <w:rPr>
          <w:sz w:val="24"/>
          <w:szCs w:val="24"/>
          <w:lang w:val="uk-UA"/>
        </w:rPr>
        <w:t xml:space="preserve"> з </w:t>
      </w:r>
      <w:proofErr w:type="spellStart"/>
      <w:r w:rsidRPr="000732E9">
        <w:rPr>
          <w:sz w:val="24"/>
          <w:szCs w:val="24"/>
          <w:lang w:val="uk-UA"/>
        </w:rPr>
        <w:t>YouControl</w:t>
      </w:r>
      <w:proofErr w:type="spellEnd"/>
      <w:r w:rsidRPr="000732E9">
        <w:rPr>
          <w:sz w:val="24"/>
          <w:szCs w:val="24"/>
          <w:lang w:val="uk-UA"/>
        </w:rPr>
        <w:t xml:space="preserve"> - аналітичної системи, яка надає досьє на зареєстровані на території України компанії, тому такі доводи мали своє підтвердження та, саме тому і були вказані в документах. </w:t>
      </w:r>
    </w:p>
    <w:p w14:paraId="129C7530" w14:textId="6CDEFC91" w:rsidR="000732E9" w:rsidRPr="000732E9" w:rsidRDefault="003C727F" w:rsidP="000732E9">
      <w:pPr>
        <w:ind w:firstLine="709"/>
        <w:jc w:val="both"/>
        <w:rPr>
          <w:sz w:val="24"/>
          <w:szCs w:val="24"/>
          <w:lang w:val="uk-UA"/>
        </w:rPr>
      </w:pPr>
      <w:r w:rsidRPr="000732E9">
        <w:rPr>
          <w:sz w:val="24"/>
          <w:szCs w:val="24"/>
          <w:lang w:val="uk-UA"/>
        </w:rPr>
        <w:t xml:space="preserve">Додатково </w:t>
      </w:r>
      <w:r w:rsidR="0016763B" w:rsidRPr="000732E9">
        <w:rPr>
          <w:sz w:val="24"/>
          <w:szCs w:val="24"/>
          <w:lang w:val="uk-UA"/>
        </w:rPr>
        <w:t>наголошує</w:t>
      </w:r>
      <w:r w:rsidRPr="000732E9">
        <w:rPr>
          <w:sz w:val="24"/>
          <w:szCs w:val="24"/>
          <w:lang w:val="uk-UA"/>
        </w:rPr>
        <w:t xml:space="preserve">, що дії ТОВ </w:t>
      </w:r>
      <w:r w:rsidR="000732E9" w:rsidRPr="000732E9">
        <w:rPr>
          <w:sz w:val="24"/>
          <w:szCs w:val="24"/>
          <w:lang w:val="uk-UA"/>
        </w:rPr>
        <w:t xml:space="preserve"> «**2»</w:t>
      </w:r>
      <w:r w:rsidRPr="000732E9">
        <w:rPr>
          <w:sz w:val="24"/>
          <w:szCs w:val="24"/>
          <w:lang w:val="uk-UA"/>
        </w:rPr>
        <w:t xml:space="preserve">, ТОВ </w:t>
      </w:r>
      <w:r w:rsidR="000732E9" w:rsidRPr="000732E9">
        <w:rPr>
          <w:sz w:val="24"/>
          <w:szCs w:val="24"/>
          <w:lang w:val="uk-UA"/>
        </w:rPr>
        <w:t xml:space="preserve">«**4» </w:t>
      </w:r>
      <w:r w:rsidRPr="000732E9">
        <w:rPr>
          <w:sz w:val="24"/>
          <w:szCs w:val="24"/>
          <w:lang w:val="uk-UA"/>
        </w:rPr>
        <w:t xml:space="preserve">відносно відкриття справи про банкрутство ТОВ </w:t>
      </w:r>
      <w:r w:rsidR="000732E9" w:rsidRPr="000732E9">
        <w:rPr>
          <w:sz w:val="24"/>
          <w:szCs w:val="24"/>
          <w:lang w:val="uk-UA"/>
        </w:rPr>
        <w:t>«**3»</w:t>
      </w:r>
      <w:r w:rsidRPr="000732E9">
        <w:rPr>
          <w:sz w:val="24"/>
          <w:szCs w:val="24"/>
          <w:lang w:val="uk-UA"/>
        </w:rPr>
        <w:t xml:space="preserve"> привертають і увагу ЗМІ, які також наголошують на тому, що </w:t>
      </w:r>
      <w:r w:rsidR="000732E9" w:rsidRPr="000732E9">
        <w:rPr>
          <w:sz w:val="24"/>
          <w:szCs w:val="24"/>
          <w:lang w:val="uk-UA"/>
        </w:rPr>
        <w:t>«</w:t>
      </w:r>
      <w:r w:rsidRPr="000732E9">
        <w:rPr>
          <w:sz w:val="24"/>
          <w:szCs w:val="24"/>
          <w:lang w:val="uk-UA"/>
        </w:rPr>
        <w:t xml:space="preserve">компанії з групи </w:t>
      </w:r>
      <w:proofErr w:type="spellStart"/>
      <w:r w:rsidRPr="000732E9">
        <w:rPr>
          <w:sz w:val="24"/>
          <w:szCs w:val="24"/>
          <w:lang w:val="uk-UA"/>
        </w:rPr>
        <w:t>ексвласників</w:t>
      </w:r>
      <w:proofErr w:type="spellEnd"/>
      <w:r w:rsidRPr="000732E9">
        <w:rPr>
          <w:sz w:val="24"/>
          <w:szCs w:val="24"/>
          <w:lang w:val="uk-UA"/>
        </w:rPr>
        <w:t xml:space="preserve"> </w:t>
      </w:r>
      <w:r w:rsidR="000732E9" w:rsidRPr="000732E9">
        <w:rPr>
          <w:sz w:val="24"/>
          <w:szCs w:val="24"/>
          <w:lang w:val="uk-UA"/>
        </w:rPr>
        <w:t xml:space="preserve">*** </w:t>
      </w:r>
      <w:r w:rsidRPr="000732E9">
        <w:rPr>
          <w:sz w:val="24"/>
          <w:szCs w:val="24"/>
          <w:lang w:val="uk-UA"/>
        </w:rPr>
        <w:t xml:space="preserve">намагають уникнути виплати 1 млрд гривень боргу», що зокрема підтверджується наступними публікаціями: </w:t>
      </w:r>
      <w:r w:rsidR="000732E9" w:rsidRPr="000732E9">
        <w:rPr>
          <w:sz w:val="24"/>
          <w:szCs w:val="24"/>
          <w:lang w:val="uk-UA"/>
        </w:rPr>
        <w:t>********.</w:t>
      </w:r>
    </w:p>
    <w:p w14:paraId="7282A8BA" w14:textId="30B964EA" w:rsidR="007021ED" w:rsidRPr="000732E9" w:rsidRDefault="0016763B" w:rsidP="000732E9">
      <w:pPr>
        <w:ind w:firstLine="709"/>
        <w:jc w:val="both"/>
        <w:rPr>
          <w:sz w:val="24"/>
          <w:szCs w:val="24"/>
          <w:lang w:val="uk-UA"/>
        </w:rPr>
      </w:pPr>
      <w:r w:rsidRPr="000732E9">
        <w:rPr>
          <w:sz w:val="24"/>
          <w:szCs w:val="24"/>
          <w:lang w:val="uk-UA"/>
        </w:rPr>
        <w:t xml:space="preserve">Вважає, що </w:t>
      </w:r>
      <w:r w:rsidR="003C727F" w:rsidRPr="000732E9">
        <w:rPr>
          <w:sz w:val="24"/>
          <w:szCs w:val="24"/>
          <w:lang w:val="uk-UA"/>
        </w:rPr>
        <w:t xml:space="preserve"> </w:t>
      </w:r>
      <w:r w:rsidRPr="000732E9">
        <w:rPr>
          <w:sz w:val="24"/>
          <w:szCs w:val="24"/>
          <w:lang w:val="uk-UA"/>
        </w:rPr>
        <w:t>нею</w:t>
      </w:r>
      <w:r w:rsidR="003C727F" w:rsidRPr="000732E9">
        <w:rPr>
          <w:sz w:val="24"/>
          <w:szCs w:val="24"/>
          <w:lang w:val="uk-UA"/>
        </w:rPr>
        <w:t xml:space="preserve"> вчинялись дії в межах норм чинного законодавства України, </w:t>
      </w:r>
      <w:r w:rsidRPr="000732E9">
        <w:rPr>
          <w:sz w:val="24"/>
          <w:szCs w:val="24"/>
          <w:lang w:val="uk-UA"/>
        </w:rPr>
        <w:t>п</w:t>
      </w:r>
      <w:r w:rsidR="003C727F" w:rsidRPr="000732E9">
        <w:rPr>
          <w:sz w:val="24"/>
          <w:szCs w:val="24"/>
          <w:lang w:val="uk-UA"/>
        </w:rPr>
        <w:t xml:space="preserve">ід час надання юридичної допомоги АТ КБ </w:t>
      </w:r>
      <w:r w:rsidR="000732E9" w:rsidRPr="000732E9">
        <w:rPr>
          <w:sz w:val="24"/>
          <w:szCs w:val="24"/>
          <w:lang w:val="uk-UA"/>
        </w:rPr>
        <w:t>«**2»</w:t>
      </w:r>
      <w:r w:rsidRPr="000732E9">
        <w:rPr>
          <w:sz w:val="24"/>
          <w:szCs w:val="24"/>
          <w:lang w:val="uk-UA"/>
        </w:rPr>
        <w:t xml:space="preserve">, </w:t>
      </w:r>
      <w:r w:rsidR="003C727F" w:rsidRPr="000732E9">
        <w:rPr>
          <w:sz w:val="24"/>
          <w:szCs w:val="24"/>
          <w:lang w:val="uk-UA"/>
        </w:rPr>
        <w:t>не було подано завідомо неправдивих заяв (</w:t>
      </w:r>
      <w:r w:rsidR="000732E9" w:rsidRPr="000732E9">
        <w:rPr>
          <w:sz w:val="24"/>
          <w:szCs w:val="24"/>
          <w:lang w:val="uk-UA"/>
        </w:rPr>
        <w:t>у</w:t>
      </w:r>
      <w:r w:rsidR="003C727F" w:rsidRPr="000732E9">
        <w:rPr>
          <w:sz w:val="24"/>
          <w:szCs w:val="24"/>
          <w:lang w:val="uk-UA"/>
        </w:rPr>
        <w:t xml:space="preserve">сі заяви узгоджувались з вимогами чинного законодавства та були документально підтверджені); не було здійснено протизаконних методів з метою тиску на протилежну сторону або суд (суд розглядав подані документи та не встановив наявності жодного тиску); не вчинено жодних дій, які були б спрямовані на підрив престижу адвоката. </w:t>
      </w:r>
      <w:r w:rsidRPr="000732E9">
        <w:rPr>
          <w:sz w:val="24"/>
          <w:szCs w:val="24"/>
          <w:lang w:val="uk-UA"/>
        </w:rPr>
        <w:t>П</w:t>
      </w:r>
      <w:r w:rsidR="003C727F" w:rsidRPr="000732E9">
        <w:rPr>
          <w:sz w:val="24"/>
          <w:szCs w:val="24"/>
          <w:lang w:val="uk-UA"/>
        </w:rPr>
        <w:t>одання скарги директ</w:t>
      </w:r>
      <w:r w:rsidR="000732E9" w:rsidRPr="000732E9">
        <w:rPr>
          <w:sz w:val="24"/>
          <w:szCs w:val="24"/>
          <w:lang w:val="uk-UA"/>
        </w:rPr>
        <w:t>о</w:t>
      </w:r>
      <w:r w:rsidR="003C727F" w:rsidRPr="000732E9">
        <w:rPr>
          <w:sz w:val="24"/>
          <w:szCs w:val="24"/>
          <w:lang w:val="uk-UA"/>
        </w:rPr>
        <w:t xml:space="preserve">ром ТОВ </w:t>
      </w:r>
      <w:r w:rsidR="000732E9" w:rsidRPr="000732E9">
        <w:rPr>
          <w:sz w:val="24"/>
          <w:szCs w:val="24"/>
          <w:lang w:val="uk-UA"/>
        </w:rPr>
        <w:t>«**1»</w:t>
      </w:r>
      <w:r w:rsidR="003C727F" w:rsidRPr="000732E9">
        <w:rPr>
          <w:sz w:val="24"/>
          <w:szCs w:val="24"/>
          <w:lang w:val="uk-UA"/>
        </w:rPr>
        <w:t xml:space="preserve"> є нічим іншим ніж спробою тиску на адвокатів АТ КБ </w:t>
      </w:r>
      <w:r w:rsidR="000732E9" w:rsidRPr="000732E9">
        <w:rPr>
          <w:sz w:val="24"/>
          <w:szCs w:val="24"/>
          <w:lang w:val="uk-UA"/>
        </w:rPr>
        <w:t>«**2»</w:t>
      </w:r>
      <w:r w:rsidR="003C727F" w:rsidRPr="000732E9">
        <w:rPr>
          <w:sz w:val="24"/>
          <w:szCs w:val="24"/>
          <w:lang w:val="uk-UA"/>
        </w:rPr>
        <w:t xml:space="preserve">, який направлений на зменшення протидії тим незаконним заходам, які вчиняються відповідними компаніями з метою унеможливлення погашення заборгованості перед державним Банком – АТ КБ </w:t>
      </w:r>
      <w:r w:rsidR="000732E9" w:rsidRPr="000732E9">
        <w:rPr>
          <w:sz w:val="24"/>
          <w:szCs w:val="24"/>
          <w:lang w:val="uk-UA"/>
        </w:rPr>
        <w:t>«**1»</w:t>
      </w:r>
      <w:r w:rsidR="003C727F" w:rsidRPr="000732E9">
        <w:rPr>
          <w:sz w:val="24"/>
          <w:szCs w:val="24"/>
          <w:lang w:val="uk-UA"/>
        </w:rPr>
        <w:t>. Саме таку ціль має дана скарга</w:t>
      </w:r>
      <w:r w:rsidRPr="000732E9">
        <w:rPr>
          <w:sz w:val="24"/>
          <w:szCs w:val="24"/>
          <w:lang w:val="uk-UA"/>
        </w:rPr>
        <w:t xml:space="preserve">. </w:t>
      </w:r>
    </w:p>
    <w:p w14:paraId="2504AE68" w14:textId="7F14B05C" w:rsidR="00D36D3C" w:rsidRPr="000732E9" w:rsidRDefault="00D36D3C" w:rsidP="000732E9">
      <w:pPr>
        <w:ind w:firstLine="709"/>
        <w:jc w:val="both"/>
        <w:rPr>
          <w:sz w:val="24"/>
          <w:szCs w:val="24"/>
          <w:lang w:val="uk-UA"/>
        </w:rPr>
      </w:pPr>
      <w:r w:rsidRPr="000732E9">
        <w:rPr>
          <w:sz w:val="24"/>
          <w:szCs w:val="24"/>
          <w:lang w:val="uk-UA"/>
        </w:rPr>
        <w:t>Вважає, що в її діях відсутні порушення З</w:t>
      </w:r>
      <w:r w:rsidR="000732E9" w:rsidRPr="000732E9">
        <w:rPr>
          <w:sz w:val="24"/>
          <w:szCs w:val="24"/>
          <w:lang w:val="uk-UA"/>
        </w:rPr>
        <w:t>акону України</w:t>
      </w:r>
      <w:r w:rsidRPr="000732E9">
        <w:rPr>
          <w:sz w:val="24"/>
          <w:szCs w:val="24"/>
          <w:lang w:val="uk-UA"/>
        </w:rPr>
        <w:t xml:space="preserve"> «Про адвокатуру та адвокатську діяльність» та </w:t>
      </w:r>
      <w:r w:rsidR="000732E9" w:rsidRPr="000732E9">
        <w:rPr>
          <w:sz w:val="24"/>
          <w:szCs w:val="24"/>
          <w:lang w:val="uk-UA"/>
        </w:rPr>
        <w:t>П</w:t>
      </w:r>
      <w:r w:rsidRPr="000732E9">
        <w:rPr>
          <w:sz w:val="24"/>
          <w:szCs w:val="24"/>
          <w:lang w:val="uk-UA"/>
        </w:rPr>
        <w:t>равил адвокатської етики, а  скаргу безпідставною та такою, що не підлягає до задоволення.</w:t>
      </w:r>
    </w:p>
    <w:p w14:paraId="3FA39C54" w14:textId="77EC91CC" w:rsidR="00D36D3C" w:rsidRPr="000732E9" w:rsidRDefault="00D36D3C" w:rsidP="000732E9">
      <w:pPr>
        <w:ind w:firstLine="709"/>
        <w:jc w:val="both"/>
        <w:rPr>
          <w:sz w:val="24"/>
          <w:szCs w:val="24"/>
          <w:lang w:val="uk-UA"/>
        </w:rPr>
      </w:pPr>
      <w:r w:rsidRPr="000732E9">
        <w:rPr>
          <w:sz w:val="24"/>
          <w:szCs w:val="24"/>
          <w:lang w:val="uk-UA"/>
        </w:rPr>
        <w:t>Згідно зі ст</w:t>
      </w:r>
      <w:r w:rsidR="000732E9" w:rsidRPr="000732E9">
        <w:rPr>
          <w:sz w:val="24"/>
          <w:szCs w:val="24"/>
          <w:lang w:val="uk-UA"/>
        </w:rPr>
        <w:t xml:space="preserve">. </w:t>
      </w:r>
      <w:r w:rsidRPr="000732E9">
        <w:rPr>
          <w:sz w:val="24"/>
          <w:szCs w:val="24"/>
          <w:lang w:val="uk-UA"/>
        </w:rPr>
        <w:t>3</w:t>
      </w:r>
      <w:r w:rsidR="000732E9" w:rsidRPr="000732E9">
        <w:rPr>
          <w:sz w:val="24"/>
          <w:szCs w:val="24"/>
          <w:lang w:val="uk-UA"/>
        </w:rPr>
        <w:t>, ч. 1 ст. 4, п. 2 ч. 1 ст. 1</w:t>
      </w:r>
      <w:r w:rsidRPr="000732E9">
        <w:rPr>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B12679" w14:textId="066E6E06" w:rsidR="00D36D3C" w:rsidRPr="000732E9" w:rsidRDefault="00D36D3C" w:rsidP="000732E9">
      <w:pPr>
        <w:ind w:firstLine="709"/>
        <w:jc w:val="both"/>
        <w:rPr>
          <w:sz w:val="24"/>
          <w:szCs w:val="24"/>
          <w:lang w:val="uk-UA"/>
        </w:rPr>
      </w:pPr>
      <w:r w:rsidRPr="000732E9">
        <w:rPr>
          <w:sz w:val="24"/>
          <w:szCs w:val="24"/>
          <w:lang w:val="uk-UA"/>
        </w:rPr>
        <w:t>За ст</w:t>
      </w:r>
      <w:r w:rsidR="000732E9" w:rsidRPr="000732E9">
        <w:rPr>
          <w:sz w:val="24"/>
          <w:szCs w:val="24"/>
          <w:lang w:val="uk-UA"/>
        </w:rPr>
        <w:t>.</w:t>
      </w:r>
      <w:r w:rsidRPr="000732E9">
        <w:rPr>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11DAF45" w14:textId="3DB035AD" w:rsidR="00D36D3C" w:rsidRPr="000732E9" w:rsidRDefault="00D36D3C" w:rsidP="000732E9">
      <w:pPr>
        <w:ind w:firstLine="709"/>
        <w:jc w:val="both"/>
        <w:rPr>
          <w:sz w:val="24"/>
          <w:szCs w:val="24"/>
          <w:lang w:val="uk-UA"/>
        </w:rPr>
      </w:pPr>
      <w:r w:rsidRPr="000732E9">
        <w:rPr>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AD9D691" w14:textId="2C07FAE0" w:rsidR="00D36D3C" w:rsidRPr="000732E9" w:rsidRDefault="00D36D3C" w:rsidP="000732E9">
      <w:pPr>
        <w:ind w:firstLine="709"/>
        <w:jc w:val="both"/>
        <w:rPr>
          <w:sz w:val="24"/>
          <w:szCs w:val="24"/>
          <w:lang w:val="uk-UA"/>
        </w:rPr>
      </w:pPr>
      <w:r w:rsidRPr="000732E9">
        <w:rPr>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20943C2" w14:textId="0E79A519" w:rsidR="00D36D3C" w:rsidRPr="000732E9" w:rsidRDefault="00D36D3C" w:rsidP="000732E9">
      <w:pPr>
        <w:ind w:firstLine="709"/>
        <w:jc w:val="both"/>
        <w:rPr>
          <w:sz w:val="24"/>
          <w:szCs w:val="24"/>
          <w:lang w:val="uk-UA"/>
        </w:rPr>
      </w:pPr>
      <w:r w:rsidRPr="000732E9">
        <w:rPr>
          <w:sz w:val="24"/>
          <w:szCs w:val="24"/>
          <w:lang w:val="uk-UA"/>
        </w:rPr>
        <w:t>До професійних обов’язків адвокат</w:t>
      </w:r>
      <w:r w:rsidR="000732E9" w:rsidRPr="000732E9">
        <w:rPr>
          <w:sz w:val="24"/>
          <w:szCs w:val="24"/>
          <w:lang w:val="uk-UA"/>
        </w:rPr>
        <w:t xml:space="preserve">а </w:t>
      </w:r>
      <w:r w:rsidRPr="000732E9">
        <w:rPr>
          <w:sz w:val="24"/>
          <w:szCs w:val="24"/>
          <w:lang w:val="uk-UA"/>
        </w:rPr>
        <w:t>за п.</w:t>
      </w:r>
      <w:r w:rsidR="000732E9" w:rsidRPr="000732E9">
        <w:rPr>
          <w:sz w:val="24"/>
          <w:szCs w:val="24"/>
          <w:lang w:val="uk-UA"/>
        </w:rPr>
        <w:t xml:space="preserve"> </w:t>
      </w:r>
      <w:r w:rsidRPr="000732E9">
        <w:rPr>
          <w:sz w:val="24"/>
          <w:szCs w:val="24"/>
          <w:lang w:val="uk-UA"/>
        </w:rPr>
        <w:t>1 ч.</w:t>
      </w:r>
      <w:r w:rsidR="000732E9" w:rsidRPr="000732E9">
        <w:rPr>
          <w:sz w:val="24"/>
          <w:szCs w:val="24"/>
          <w:lang w:val="uk-UA"/>
        </w:rPr>
        <w:t xml:space="preserve"> </w:t>
      </w:r>
      <w:r w:rsidRPr="000732E9">
        <w:rPr>
          <w:sz w:val="24"/>
          <w:szCs w:val="24"/>
          <w:lang w:val="uk-UA"/>
        </w:rPr>
        <w:t>1</w:t>
      </w:r>
      <w:r w:rsidR="000732E9" w:rsidRPr="000732E9">
        <w:rPr>
          <w:sz w:val="24"/>
          <w:szCs w:val="24"/>
          <w:lang w:val="uk-UA"/>
        </w:rPr>
        <w:t xml:space="preserve"> </w:t>
      </w:r>
      <w:r w:rsidRPr="000732E9">
        <w:rPr>
          <w:sz w:val="24"/>
          <w:szCs w:val="24"/>
          <w:lang w:val="uk-UA"/>
        </w:rPr>
        <w:t xml:space="preserve">ст. 21 Закону України «Про </w:t>
      </w:r>
      <w:r w:rsidRPr="000732E9">
        <w:rPr>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58791D1A" w14:textId="30E81404" w:rsidR="00D36D3C" w:rsidRPr="000732E9" w:rsidRDefault="00D36D3C" w:rsidP="000732E9">
      <w:pPr>
        <w:ind w:firstLine="709"/>
        <w:jc w:val="both"/>
        <w:rPr>
          <w:sz w:val="24"/>
          <w:szCs w:val="24"/>
          <w:lang w:val="uk-UA"/>
        </w:rPr>
      </w:pPr>
      <w:r w:rsidRPr="000732E9">
        <w:rPr>
          <w:sz w:val="24"/>
          <w:szCs w:val="24"/>
          <w:lang w:val="uk-UA"/>
        </w:rPr>
        <w:t>За п.</w:t>
      </w:r>
      <w:r w:rsidR="000732E9" w:rsidRPr="000732E9">
        <w:rPr>
          <w:sz w:val="24"/>
          <w:szCs w:val="24"/>
          <w:lang w:val="uk-UA"/>
        </w:rPr>
        <w:t xml:space="preserve"> </w:t>
      </w:r>
      <w:r w:rsidRPr="000732E9">
        <w:rPr>
          <w:sz w:val="24"/>
          <w:szCs w:val="24"/>
          <w:lang w:val="uk-UA"/>
        </w:rPr>
        <w:t>1 ч.</w:t>
      </w:r>
      <w:r w:rsidR="000732E9" w:rsidRPr="000732E9">
        <w:rPr>
          <w:sz w:val="24"/>
          <w:szCs w:val="24"/>
          <w:lang w:val="uk-UA"/>
        </w:rPr>
        <w:t xml:space="preserve"> </w:t>
      </w:r>
      <w:r w:rsidRPr="000732E9">
        <w:rPr>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95E4E0E" w14:textId="6058AF9D" w:rsidR="00D36D3C" w:rsidRPr="000732E9" w:rsidRDefault="00D36D3C" w:rsidP="000732E9">
      <w:pPr>
        <w:ind w:firstLine="709"/>
        <w:jc w:val="both"/>
        <w:rPr>
          <w:sz w:val="24"/>
          <w:szCs w:val="24"/>
          <w:lang w:val="uk-UA"/>
        </w:rPr>
      </w:pPr>
      <w:r w:rsidRPr="000732E9">
        <w:rPr>
          <w:sz w:val="24"/>
          <w:szCs w:val="24"/>
          <w:lang w:val="uk-UA"/>
        </w:rPr>
        <w:t>За приписами п.</w:t>
      </w:r>
      <w:r w:rsidR="000732E9" w:rsidRPr="000732E9">
        <w:rPr>
          <w:sz w:val="24"/>
          <w:szCs w:val="24"/>
          <w:lang w:val="uk-UA"/>
        </w:rPr>
        <w:t xml:space="preserve"> </w:t>
      </w:r>
      <w:r w:rsidRPr="000732E9">
        <w:rPr>
          <w:sz w:val="24"/>
          <w:szCs w:val="24"/>
          <w:lang w:val="uk-UA"/>
        </w:rPr>
        <w:t>1</w:t>
      </w:r>
      <w:r w:rsidR="000732E9" w:rsidRPr="000732E9">
        <w:rPr>
          <w:sz w:val="24"/>
          <w:szCs w:val="24"/>
          <w:lang w:val="uk-UA"/>
        </w:rPr>
        <w:t xml:space="preserve"> </w:t>
      </w:r>
      <w:r w:rsidRPr="000732E9">
        <w:rPr>
          <w:sz w:val="24"/>
          <w:szCs w:val="24"/>
          <w:lang w:val="uk-UA"/>
        </w:rPr>
        <w:t>ч.</w:t>
      </w:r>
      <w:r w:rsidR="000732E9" w:rsidRPr="000732E9">
        <w:rPr>
          <w:sz w:val="24"/>
          <w:szCs w:val="24"/>
          <w:lang w:val="uk-UA"/>
        </w:rPr>
        <w:t xml:space="preserve"> </w:t>
      </w:r>
      <w:r w:rsidRPr="000732E9">
        <w:rPr>
          <w:sz w:val="24"/>
          <w:szCs w:val="24"/>
          <w:lang w:val="uk-UA"/>
        </w:rPr>
        <w:t>1 ст.</w:t>
      </w:r>
      <w:r w:rsidR="000732E9" w:rsidRPr="000732E9">
        <w:rPr>
          <w:sz w:val="24"/>
          <w:szCs w:val="24"/>
          <w:lang w:val="uk-UA"/>
        </w:rPr>
        <w:t xml:space="preserve"> </w:t>
      </w:r>
      <w:r w:rsidRPr="000732E9">
        <w:rPr>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732E9" w:rsidRPr="000732E9">
        <w:rPr>
          <w:sz w:val="24"/>
          <w:szCs w:val="24"/>
          <w:lang w:val="uk-UA"/>
        </w:rPr>
        <w:t xml:space="preserve"> </w:t>
      </w:r>
      <w:r w:rsidRPr="000732E9">
        <w:rPr>
          <w:sz w:val="24"/>
          <w:szCs w:val="24"/>
          <w:lang w:val="uk-UA"/>
        </w:rPr>
        <w:t>11 заборонено втручання у правову позицію адвоката.</w:t>
      </w:r>
    </w:p>
    <w:p w14:paraId="71E5403B" w14:textId="0FBE4FED" w:rsidR="00D36D3C" w:rsidRPr="000732E9" w:rsidRDefault="00D36D3C" w:rsidP="000732E9">
      <w:pPr>
        <w:ind w:firstLine="709"/>
        <w:jc w:val="both"/>
        <w:rPr>
          <w:sz w:val="24"/>
          <w:szCs w:val="24"/>
          <w:lang w:val="uk-UA"/>
        </w:rPr>
      </w:pPr>
      <w:r w:rsidRPr="000732E9">
        <w:rPr>
          <w:sz w:val="24"/>
          <w:szCs w:val="24"/>
          <w:lang w:val="uk-UA"/>
        </w:rPr>
        <w:t>Згідно  ч.</w:t>
      </w:r>
      <w:r w:rsidR="000732E9" w:rsidRPr="000732E9">
        <w:rPr>
          <w:sz w:val="24"/>
          <w:szCs w:val="24"/>
          <w:lang w:val="uk-UA"/>
        </w:rPr>
        <w:t xml:space="preserve"> </w:t>
      </w:r>
      <w:r w:rsidRPr="000732E9">
        <w:rPr>
          <w:sz w:val="24"/>
          <w:szCs w:val="24"/>
          <w:lang w:val="uk-UA"/>
        </w:rPr>
        <w:t>1 ст.</w:t>
      </w:r>
      <w:r w:rsidR="000732E9" w:rsidRPr="000732E9">
        <w:rPr>
          <w:sz w:val="24"/>
          <w:szCs w:val="24"/>
          <w:lang w:val="uk-UA"/>
        </w:rPr>
        <w:t xml:space="preserve"> </w:t>
      </w:r>
      <w:r w:rsidRPr="000732E9">
        <w:rPr>
          <w:sz w:val="24"/>
          <w:szCs w:val="24"/>
          <w:lang w:val="uk-UA"/>
        </w:rPr>
        <w:t>26 Закону підставою для здійснення адвокатської діяльності є договір про надання правової допомоги.</w:t>
      </w:r>
    </w:p>
    <w:p w14:paraId="02DE0CC6" w14:textId="7789791B" w:rsidR="00D36D3C" w:rsidRPr="000732E9" w:rsidRDefault="00D36D3C" w:rsidP="000732E9">
      <w:pPr>
        <w:ind w:firstLine="709"/>
        <w:jc w:val="both"/>
        <w:rPr>
          <w:sz w:val="24"/>
          <w:szCs w:val="24"/>
          <w:lang w:val="uk-UA"/>
        </w:rPr>
      </w:pPr>
      <w:r w:rsidRPr="000732E9">
        <w:rPr>
          <w:sz w:val="24"/>
          <w:szCs w:val="24"/>
          <w:lang w:val="uk-UA"/>
        </w:rPr>
        <w:t>У відповідності до ч.</w:t>
      </w:r>
      <w:r w:rsidR="000732E9" w:rsidRPr="000732E9">
        <w:rPr>
          <w:sz w:val="24"/>
          <w:szCs w:val="24"/>
          <w:lang w:val="uk-UA"/>
        </w:rPr>
        <w:t xml:space="preserve"> </w:t>
      </w:r>
      <w:r w:rsidRPr="000732E9">
        <w:rPr>
          <w:sz w:val="24"/>
          <w:szCs w:val="24"/>
          <w:lang w:val="uk-UA"/>
        </w:rPr>
        <w:t>4 ст.</w:t>
      </w:r>
      <w:r w:rsidR="000732E9" w:rsidRPr="000732E9">
        <w:rPr>
          <w:sz w:val="24"/>
          <w:szCs w:val="24"/>
          <w:lang w:val="uk-UA"/>
        </w:rPr>
        <w:t xml:space="preserve"> </w:t>
      </w:r>
      <w:r w:rsidRPr="000732E9">
        <w:rPr>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1B9CCCCB" w14:textId="18B0FAC6" w:rsidR="00D36D3C" w:rsidRPr="000732E9" w:rsidRDefault="00D36D3C" w:rsidP="000732E9">
      <w:pPr>
        <w:ind w:firstLine="709"/>
        <w:jc w:val="both"/>
        <w:rPr>
          <w:sz w:val="24"/>
          <w:szCs w:val="24"/>
          <w:lang w:val="uk-UA"/>
        </w:rPr>
      </w:pPr>
      <w:r w:rsidRPr="000732E9">
        <w:rPr>
          <w:sz w:val="24"/>
          <w:szCs w:val="24"/>
          <w:lang w:val="uk-UA"/>
        </w:rPr>
        <w:t>За ч.</w:t>
      </w:r>
      <w:r w:rsidR="000732E9" w:rsidRPr="000732E9">
        <w:rPr>
          <w:sz w:val="24"/>
          <w:szCs w:val="24"/>
          <w:lang w:val="uk-UA"/>
        </w:rPr>
        <w:t xml:space="preserve"> </w:t>
      </w:r>
      <w:r w:rsidRPr="000732E9">
        <w:rPr>
          <w:sz w:val="24"/>
          <w:szCs w:val="24"/>
          <w:lang w:val="uk-UA"/>
        </w:rPr>
        <w:t>3 ст.</w:t>
      </w:r>
      <w:r w:rsidR="000732E9" w:rsidRPr="000732E9">
        <w:rPr>
          <w:sz w:val="24"/>
          <w:szCs w:val="24"/>
          <w:lang w:val="uk-UA"/>
        </w:rPr>
        <w:t xml:space="preserve"> </w:t>
      </w:r>
      <w:r w:rsidRPr="000732E9">
        <w:rPr>
          <w:sz w:val="24"/>
          <w:szCs w:val="24"/>
          <w:lang w:val="uk-UA"/>
        </w:rPr>
        <w:t>34 З</w:t>
      </w:r>
      <w:r w:rsidR="000732E9" w:rsidRPr="000732E9">
        <w:rPr>
          <w:sz w:val="24"/>
          <w:szCs w:val="24"/>
          <w:lang w:val="uk-UA"/>
        </w:rPr>
        <w:t xml:space="preserve">акону </w:t>
      </w:r>
      <w:r w:rsidRPr="000732E9">
        <w:rPr>
          <w:sz w:val="24"/>
          <w:szCs w:val="24"/>
          <w:lang w:val="uk-UA"/>
        </w:rPr>
        <w:t>У</w:t>
      </w:r>
      <w:r w:rsidR="000732E9" w:rsidRPr="000732E9">
        <w:rPr>
          <w:sz w:val="24"/>
          <w:szCs w:val="24"/>
          <w:lang w:val="uk-UA"/>
        </w:rPr>
        <w:t>країни</w:t>
      </w:r>
      <w:r w:rsidRPr="000732E9">
        <w:rPr>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69693873" w14:textId="1EEE2023" w:rsidR="00D36D3C" w:rsidRPr="000732E9" w:rsidRDefault="00D36D3C" w:rsidP="000732E9">
      <w:pPr>
        <w:ind w:firstLine="709"/>
        <w:jc w:val="both"/>
        <w:rPr>
          <w:sz w:val="24"/>
          <w:szCs w:val="24"/>
          <w:lang w:val="uk-UA"/>
        </w:rPr>
      </w:pPr>
      <w:r w:rsidRPr="000732E9">
        <w:rPr>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4A7872C" w14:textId="30538E4C" w:rsidR="00D36D3C" w:rsidRPr="000732E9" w:rsidRDefault="00D36D3C" w:rsidP="000732E9">
      <w:pPr>
        <w:ind w:firstLine="709"/>
        <w:jc w:val="both"/>
        <w:rPr>
          <w:sz w:val="24"/>
          <w:szCs w:val="24"/>
          <w:lang w:val="uk-UA"/>
        </w:rPr>
      </w:pPr>
      <w:r w:rsidRPr="000732E9">
        <w:rPr>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F94BF9" w14:textId="1086BA33" w:rsidR="00D36D3C" w:rsidRPr="000732E9" w:rsidRDefault="00D36D3C" w:rsidP="000732E9">
      <w:pPr>
        <w:ind w:firstLine="709"/>
        <w:jc w:val="both"/>
        <w:rPr>
          <w:sz w:val="24"/>
          <w:szCs w:val="24"/>
          <w:lang w:val="uk-UA"/>
        </w:rPr>
      </w:pPr>
      <w:r w:rsidRPr="000732E9">
        <w:rPr>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BE450A5" w14:textId="573ABC45" w:rsidR="00D36D3C" w:rsidRPr="000732E9" w:rsidRDefault="00D36D3C" w:rsidP="000732E9">
      <w:pPr>
        <w:ind w:firstLine="709"/>
        <w:jc w:val="both"/>
        <w:rPr>
          <w:sz w:val="24"/>
          <w:szCs w:val="24"/>
          <w:lang w:val="uk-UA"/>
        </w:rPr>
      </w:pPr>
      <w:r w:rsidRPr="000732E9">
        <w:rPr>
          <w:sz w:val="24"/>
          <w:szCs w:val="24"/>
          <w:lang w:val="uk-UA"/>
        </w:rPr>
        <w:t>За ст. 11 Правил адвокат зобов’язаний надавати професійну правничу</w:t>
      </w:r>
      <w:r w:rsidR="000732E9" w:rsidRPr="000732E9">
        <w:rPr>
          <w:sz w:val="24"/>
          <w:szCs w:val="24"/>
          <w:lang w:val="uk-UA"/>
        </w:rPr>
        <w:t xml:space="preserve"> </w:t>
      </w:r>
      <w:r w:rsidRPr="000732E9">
        <w:rPr>
          <w:sz w:val="24"/>
          <w:szCs w:val="24"/>
          <w:lang w:val="uk-UA"/>
        </w:rPr>
        <w:t>(правову)</w:t>
      </w:r>
      <w:r w:rsidR="000732E9" w:rsidRPr="000732E9">
        <w:rPr>
          <w:sz w:val="24"/>
          <w:szCs w:val="24"/>
          <w:lang w:val="uk-UA"/>
        </w:rPr>
        <w:t xml:space="preserve"> </w:t>
      </w:r>
      <w:r w:rsidRPr="000732E9">
        <w:rPr>
          <w:sz w:val="24"/>
          <w:szCs w:val="24"/>
          <w:lang w:val="uk-UA"/>
        </w:rPr>
        <w:t xml:space="preserve">допомогу  клієнту, здійснювати його захист та представництво </w:t>
      </w:r>
      <w:proofErr w:type="spellStart"/>
      <w:r w:rsidRPr="000732E9">
        <w:rPr>
          <w:sz w:val="24"/>
          <w:szCs w:val="24"/>
          <w:lang w:val="uk-UA"/>
        </w:rPr>
        <w:t>компетентно</w:t>
      </w:r>
      <w:proofErr w:type="spellEnd"/>
      <w:r w:rsidRPr="000732E9">
        <w:rPr>
          <w:sz w:val="24"/>
          <w:szCs w:val="24"/>
          <w:lang w:val="uk-UA"/>
        </w:rPr>
        <w:t xml:space="preserve"> та добросовісно.</w:t>
      </w:r>
    </w:p>
    <w:p w14:paraId="60F6A4D4" w14:textId="77777777" w:rsidR="00D36D3C" w:rsidRPr="000732E9" w:rsidRDefault="00D36D3C" w:rsidP="000732E9">
      <w:pPr>
        <w:ind w:firstLine="709"/>
        <w:jc w:val="both"/>
        <w:rPr>
          <w:sz w:val="24"/>
          <w:szCs w:val="24"/>
          <w:lang w:val="uk-UA"/>
        </w:rPr>
      </w:pPr>
      <w:r w:rsidRPr="000732E9">
        <w:rPr>
          <w:sz w:val="24"/>
          <w:szCs w:val="24"/>
          <w:lang w:val="uk-UA"/>
        </w:rPr>
        <w:t xml:space="preserve">Статтею 12 Правил адвокатської етики визначено, що адвокат не повинен </w:t>
      </w:r>
      <w:bookmarkStart w:id="11" w:name="_Hlk122427827"/>
      <w:r w:rsidRPr="000732E9">
        <w:rPr>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1"/>
    <w:p w14:paraId="711E3F84" w14:textId="77777777" w:rsidR="00D36D3C" w:rsidRPr="000732E9" w:rsidRDefault="00D36D3C" w:rsidP="000732E9">
      <w:pPr>
        <w:ind w:firstLine="709"/>
        <w:jc w:val="both"/>
        <w:rPr>
          <w:sz w:val="24"/>
          <w:szCs w:val="24"/>
          <w:lang w:val="uk-UA"/>
        </w:rPr>
      </w:pPr>
      <w:r w:rsidRPr="000732E9">
        <w:rPr>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0779760" w14:textId="03557917" w:rsidR="00D36D3C" w:rsidRPr="000732E9" w:rsidRDefault="00D36D3C" w:rsidP="000732E9">
      <w:pPr>
        <w:ind w:firstLine="709"/>
        <w:jc w:val="both"/>
        <w:rPr>
          <w:sz w:val="24"/>
          <w:szCs w:val="24"/>
          <w:lang w:val="uk-UA"/>
        </w:rPr>
      </w:pPr>
      <w:r w:rsidRPr="000732E9">
        <w:rPr>
          <w:sz w:val="24"/>
          <w:szCs w:val="24"/>
          <w:lang w:val="uk-UA"/>
        </w:rPr>
        <w:t>За ст.</w:t>
      </w:r>
      <w:r w:rsidR="000732E9" w:rsidRPr="000732E9">
        <w:rPr>
          <w:sz w:val="24"/>
          <w:szCs w:val="24"/>
          <w:lang w:val="uk-UA"/>
        </w:rPr>
        <w:t xml:space="preserve"> </w:t>
      </w:r>
      <w:r w:rsidRPr="000732E9">
        <w:rPr>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6F7116B" w14:textId="0113088E" w:rsidR="00D36D3C" w:rsidRPr="000732E9" w:rsidRDefault="00D36D3C" w:rsidP="000732E9">
      <w:pPr>
        <w:ind w:firstLine="709"/>
        <w:jc w:val="both"/>
        <w:rPr>
          <w:sz w:val="24"/>
          <w:szCs w:val="24"/>
          <w:lang w:val="uk-UA"/>
        </w:rPr>
      </w:pPr>
      <w:r w:rsidRPr="000732E9">
        <w:rPr>
          <w:sz w:val="24"/>
          <w:szCs w:val="24"/>
          <w:lang w:val="uk-UA"/>
        </w:rPr>
        <w:t>За приписами ст.</w:t>
      </w:r>
      <w:r w:rsidR="000732E9" w:rsidRPr="000732E9">
        <w:rPr>
          <w:sz w:val="24"/>
          <w:szCs w:val="24"/>
          <w:lang w:val="uk-UA"/>
        </w:rPr>
        <w:t xml:space="preserve"> </w:t>
      </w:r>
      <w:r w:rsidRPr="000732E9">
        <w:rPr>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732E9">
        <w:rPr>
          <w:sz w:val="24"/>
          <w:szCs w:val="24"/>
          <w:lang w:val="uk-UA"/>
        </w:rPr>
        <w:t>оперативно</w:t>
      </w:r>
      <w:proofErr w:type="spellEnd"/>
      <w:r w:rsidRPr="000732E9">
        <w:rPr>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F642403" w14:textId="65525265" w:rsidR="00D36D3C" w:rsidRPr="000732E9" w:rsidRDefault="00D36D3C" w:rsidP="000732E9">
      <w:pPr>
        <w:ind w:firstLine="709"/>
        <w:jc w:val="both"/>
        <w:rPr>
          <w:sz w:val="24"/>
          <w:szCs w:val="24"/>
          <w:lang w:val="uk-UA"/>
        </w:rPr>
      </w:pPr>
      <w:r w:rsidRPr="000732E9">
        <w:rPr>
          <w:sz w:val="24"/>
          <w:szCs w:val="24"/>
          <w:lang w:val="uk-UA"/>
        </w:rPr>
        <w:t>За ч.</w:t>
      </w:r>
      <w:r w:rsidR="000732E9" w:rsidRPr="000732E9">
        <w:rPr>
          <w:sz w:val="24"/>
          <w:szCs w:val="24"/>
          <w:lang w:val="uk-UA"/>
        </w:rPr>
        <w:t xml:space="preserve"> ч. </w:t>
      </w:r>
      <w:r w:rsidRPr="000732E9">
        <w:rPr>
          <w:sz w:val="24"/>
          <w:szCs w:val="24"/>
          <w:lang w:val="uk-UA"/>
        </w:rPr>
        <w:t>3,</w:t>
      </w:r>
      <w:r w:rsidR="000732E9" w:rsidRPr="000732E9">
        <w:rPr>
          <w:sz w:val="24"/>
          <w:szCs w:val="24"/>
          <w:lang w:val="uk-UA"/>
        </w:rPr>
        <w:t xml:space="preserve"> </w:t>
      </w:r>
      <w:r w:rsidRPr="000732E9">
        <w:rPr>
          <w:sz w:val="24"/>
          <w:szCs w:val="24"/>
          <w:lang w:val="uk-UA"/>
        </w:rPr>
        <w:t>4 ст.</w:t>
      </w:r>
      <w:r w:rsidR="000732E9" w:rsidRPr="000732E9">
        <w:rPr>
          <w:sz w:val="24"/>
          <w:szCs w:val="24"/>
          <w:lang w:val="uk-UA"/>
        </w:rPr>
        <w:t xml:space="preserve"> </w:t>
      </w:r>
      <w:r w:rsidRPr="000732E9">
        <w:rPr>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3FC687E4" w14:textId="007025D3" w:rsidR="00D36D3C" w:rsidRPr="000732E9" w:rsidRDefault="00D36D3C" w:rsidP="000732E9">
      <w:pPr>
        <w:ind w:firstLine="709"/>
        <w:jc w:val="both"/>
        <w:rPr>
          <w:sz w:val="24"/>
          <w:szCs w:val="24"/>
          <w:lang w:val="uk-UA"/>
        </w:rPr>
      </w:pPr>
      <w:r w:rsidRPr="000732E9">
        <w:rPr>
          <w:sz w:val="24"/>
          <w:szCs w:val="24"/>
          <w:lang w:val="uk-UA"/>
        </w:rPr>
        <w:t>За приписами ст.</w:t>
      </w:r>
      <w:r w:rsidR="000732E9" w:rsidRPr="000732E9">
        <w:rPr>
          <w:sz w:val="24"/>
          <w:szCs w:val="24"/>
          <w:lang w:val="uk-UA"/>
        </w:rPr>
        <w:t xml:space="preserve"> </w:t>
      </w:r>
      <w:r w:rsidRPr="000732E9">
        <w:rPr>
          <w:sz w:val="24"/>
          <w:szCs w:val="24"/>
          <w:lang w:val="uk-UA"/>
        </w:rPr>
        <w:t>33 З</w:t>
      </w:r>
      <w:r w:rsidR="000732E9" w:rsidRPr="000732E9">
        <w:rPr>
          <w:sz w:val="24"/>
          <w:szCs w:val="24"/>
          <w:lang w:val="uk-UA"/>
        </w:rPr>
        <w:t xml:space="preserve">акону </w:t>
      </w:r>
      <w:r w:rsidRPr="000732E9">
        <w:rPr>
          <w:sz w:val="24"/>
          <w:szCs w:val="24"/>
          <w:lang w:val="uk-UA"/>
        </w:rPr>
        <w:t>У</w:t>
      </w:r>
      <w:r w:rsidR="000732E9" w:rsidRPr="000732E9">
        <w:rPr>
          <w:sz w:val="24"/>
          <w:szCs w:val="24"/>
          <w:lang w:val="uk-UA"/>
        </w:rPr>
        <w:t>країни</w:t>
      </w:r>
      <w:r w:rsidRPr="000732E9">
        <w:rPr>
          <w:sz w:val="24"/>
          <w:szCs w:val="24"/>
          <w:lang w:val="uk-UA"/>
        </w:rPr>
        <w:t xml:space="preserve"> «Про адвокатуру та адвокатську діяльність» </w:t>
      </w:r>
      <w:r w:rsidRPr="000732E9">
        <w:rPr>
          <w:sz w:val="24"/>
          <w:szCs w:val="24"/>
          <w:lang w:val="uk-UA"/>
        </w:rPr>
        <w:lastRenderedPageBreak/>
        <w:t>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E5818F5" w14:textId="40EC7FCA" w:rsidR="00D36D3C" w:rsidRPr="000732E9" w:rsidRDefault="00D36D3C" w:rsidP="000732E9">
      <w:pPr>
        <w:ind w:firstLine="709"/>
        <w:jc w:val="both"/>
        <w:rPr>
          <w:sz w:val="24"/>
          <w:szCs w:val="24"/>
          <w:lang w:val="uk-UA"/>
        </w:rPr>
      </w:pPr>
      <w:r w:rsidRPr="000732E9">
        <w:rPr>
          <w:sz w:val="24"/>
          <w:szCs w:val="24"/>
          <w:lang w:val="uk-UA"/>
        </w:rPr>
        <w:t>У відповідності до ч.</w:t>
      </w:r>
      <w:r w:rsidR="000732E9" w:rsidRPr="000732E9">
        <w:rPr>
          <w:sz w:val="24"/>
          <w:szCs w:val="24"/>
          <w:lang w:val="uk-UA"/>
        </w:rPr>
        <w:t xml:space="preserve"> </w:t>
      </w:r>
      <w:r w:rsidRPr="000732E9">
        <w:rPr>
          <w:sz w:val="24"/>
          <w:szCs w:val="24"/>
          <w:lang w:val="uk-UA"/>
        </w:rPr>
        <w:t>1 ст.</w:t>
      </w:r>
      <w:r w:rsidR="000732E9" w:rsidRPr="000732E9">
        <w:rPr>
          <w:sz w:val="24"/>
          <w:szCs w:val="24"/>
          <w:lang w:val="uk-UA"/>
        </w:rPr>
        <w:t xml:space="preserve"> </w:t>
      </w:r>
      <w:r w:rsidRPr="000732E9">
        <w:rPr>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732E9" w:rsidRPr="000732E9">
        <w:rPr>
          <w:sz w:val="24"/>
          <w:szCs w:val="24"/>
          <w:lang w:val="uk-UA"/>
        </w:rPr>
        <w:t xml:space="preserve"> </w:t>
      </w:r>
      <w:r w:rsidRPr="000732E9">
        <w:rPr>
          <w:sz w:val="24"/>
          <w:szCs w:val="24"/>
          <w:lang w:val="uk-UA"/>
        </w:rPr>
        <w:t>2 ст.</w:t>
      </w:r>
      <w:r w:rsidR="000732E9" w:rsidRPr="000732E9">
        <w:rPr>
          <w:sz w:val="24"/>
          <w:szCs w:val="24"/>
          <w:lang w:val="uk-UA"/>
        </w:rPr>
        <w:t xml:space="preserve"> </w:t>
      </w:r>
      <w:r w:rsidRPr="000732E9">
        <w:rPr>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353DE56" w14:textId="77690013" w:rsidR="00BA038E" w:rsidRPr="000732E9" w:rsidRDefault="00D36D3C" w:rsidP="000732E9">
      <w:pPr>
        <w:ind w:firstLine="709"/>
        <w:jc w:val="both"/>
        <w:rPr>
          <w:sz w:val="24"/>
          <w:szCs w:val="24"/>
          <w:lang w:val="uk-UA"/>
        </w:rPr>
      </w:pPr>
      <w:r w:rsidRPr="000732E9">
        <w:rPr>
          <w:sz w:val="24"/>
          <w:szCs w:val="24"/>
          <w:lang w:val="uk-UA"/>
        </w:rPr>
        <w:t xml:space="preserve">Надаючи оцінку діям адвоката </w:t>
      </w:r>
      <w:r w:rsidR="005A46D0" w:rsidRPr="000732E9">
        <w:rPr>
          <w:sz w:val="24"/>
          <w:szCs w:val="24"/>
          <w:lang w:val="uk-UA"/>
        </w:rPr>
        <w:t>Михайлової Вікторії Вікторівни</w:t>
      </w:r>
      <w:r w:rsidR="000732E9" w:rsidRPr="000732E9">
        <w:rPr>
          <w:sz w:val="24"/>
          <w:szCs w:val="24"/>
          <w:lang w:val="uk-UA"/>
        </w:rPr>
        <w:t xml:space="preserve"> </w:t>
      </w:r>
      <w:r w:rsidRPr="000732E9">
        <w:rPr>
          <w:sz w:val="24"/>
          <w:szCs w:val="24"/>
          <w:lang w:val="uk-UA"/>
        </w:rPr>
        <w:t xml:space="preserve">КДКА Полтавської області виходить з наступного: </w:t>
      </w:r>
      <w:r w:rsidR="00BA038E" w:rsidRPr="000732E9">
        <w:rPr>
          <w:sz w:val="24"/>
          <w:szCs w:val="24"/>
          <w:lang w:val="uk-UA"/>
        </w:rPr>
        <w:t>в провадженні Господарського суду Дніпропетровської області перебуває справа №904/5662/23 про банкрутство ТОВ «</w:t>
      </w:r>
      <w:r w:rsidR="000732E9" w:rsidRPr="000732E9">
        <w:rPr>
          <w:sz w:val="24"/>
          <w:szCs w:val="24"/>
          <w:lang w:val="uk-UA"/>
        </w:rPr>
        <w:t>**3</w:t>
      </w:r>
      <w:r w:rsidR="00BA038E" w:rsidRPr="000732E9">
        <w:rPr>
          <w:sz w:val="24"/>
          <w:szCs w:val="24"/>
          <w:lang w:val="uk-UA"/>
        </w:rPr>
        <w:t>»</w:t>
      </w:r>
      <w:r w:rsidR="000732E9" w:rsidRPr="000732E9">
        <w:rPr>
          <w:sz w:val="24"/>
          <w:szCs w:val="24"/>
          <w:lang w:val="uk-UA"/>
        </w:rPr>
        <w:t>,</w:t>
      </w:r>
      <w:r w:rsidR="00BA038E" w:rsidRPr="000732E9">
        <w:rPr>
          <w:sz w:val="24"/>
          <w:szCs w:val="24"/>
          <w:lang w:val="uk-UA"/>
        </w:rPr>
        <w:t xml:space="preserve"> яке є  боржником перед АТ КБ «</w:t>
      </w:r>
      <w:r w:rsidR="000732E9" w:rsidRPr="000732E9">
        <w:rPr>
          <w:sz w:val="24"/>
          <w:szCs w:val="24"/>
          <w:lang w:val="uk-UA"/>
        </w:rPr>
        <w:t>**2</w:t>
      </w:r>
      <w:r w:rsidR="00BA038E" w:rsidRPr="000732E9">
        <w:rPr>
          <w:sz w:val="24"/>
          <w:szCs w:val="24"/>
          <w:lang w:val="uk-UA"/>
        </w:rPr>
        <w:t xml:space="preserve">» із сумою заборгованості в сумі 111 873 030, 08 грн та пені в сумі 2 453 553, 85 грн за </w:t>
      </w:r>
      <w:r w:rsidR="00C5202F" w:rsidRPr="000732E9">
        <w:rPr>
          <w:sz w:val="24"/>
          <w:szCs w:val="24"/>
          <w:lang w:val="uk-UA"/>
        </w:rPr>
        <w:t>к</w:t>
      </w:r>
      <w:r w:rsidR="00BA038E" w:rsidRPr="000732E9">
        <w:rPr>
          <w:sz w:val="24"/>
          <w:szCs w:val="24"/>
          <w:lang w:val="uk-UA"/>
        </w:rPr>
        <w:t>редитним договором №</w:t>
      </w:r>
      <w:r w:rsidR="000732E9" w:rsidRPr="000732E9">
        <w:rPr>
          <w:sz w:val="24"/>
          <w:szCs w:val="24"/>
          <w:lang w:val="uk-UA"/>
        </w:rPr>
        <w:t>000000000</w:t>
      </w:r>
      <w:r w:rsidR="00BA038E" w:rsidRPr="000732E9">
        <w:rPr>
          <w:sz w:val="24"/>
          <w:szCs w:val="24"/>
          <w:lang w:val="uk-UA"/>
        </w:rPr>
        <w:t xml:space="preserve"> від 04.11.2016 року. </w:t>
      </w:r>
    </w:p>
    <w:p w14:paraId="26575E1F" w14:textId="5DFC933B" w:rsidR="00BA038E" w:rsidRPr="000732E9" w:rsidRDefault="00BA038E" w:rsidP="000732E9">
      <w:pPr>
        <w:ind w:firstLine="709"/>
        <w:jc w:val="both"/>
        <w:rPr>
          <w:sz w:val="24"/>
          <w:szCs w:val="24"/>
          <w:lang w:val="uk-UA"/>
        </w:rPr>
      </w:pPr>
      <w:r w:rsidRPr="000732E9">
        <w:rPr>
          <w:sz w:val="24"/>
          <w:szCs w:val="24"/>
          <w:lang w:val="uk-UA"/>
        </w:rPr>
        <w:t>21 вересня 2023 року ТОВ «</w:t>
      </w:r>
      <w:r w:rsidR="000732E9" w:rsidRPr="000732E9">
        <w:rPr>
          <w:sz w:val="24"/>
          <w:szCs w:val="24"/>
          <w:lang w:val="uk-UA"/>
        </w:rPr>
        <w:t>**4</w:t>
      </w:r>
      <w:r w:rsidRPr="000732E9">
        <w:rPr>
          <w:sz w:val="24"/>
          <w:szCs w:val="24"/>
          <w:lang w:val="uk-UA"/>
        </w:rPr>
        <w:t>»</w:t>
      </w:r>
      <w:r w:rsidR="00C5202F" w:rsidRPr="000732E9">
        <w:rPr>
          <w:sz w:val="24"/>
          <w:szCs w:val="24"/>
          <w:lang w:val="uk-UA"/>
        </w:rPr>
        <w:t xml:space="preserve"> звернулося з</w:t>
      </w:r>
      <w:r w:rsidRPr="000732E9">
        <w:rPr>
          <w:sz w:val="24"/>
          <w:szCs w:val="24"/>
          <w:lang w:val="uk-UA"/>
        </w:rPr>
        <w:t xml:space="preserve"> зая</w:t>
      </w:r>
      <w:r w:rsidR="00C5202F" w:rsidRPr="000732E9">
        <w:rPr>
          <w:sz w:val="24"/>
          <w:szCs w:val="24"/>
          <w:lang w:val="uk-UA"/>
        </w:rPr>
        <w:t>вою</w:t>
      </w:r>
      <w:r w:rsidRPr="000732E9">
        <w:rPr>
          <w:sz w:val="24"/>
          <w:szCs w:val="24"/>
          <w:lang w:val="uk-UA"/>
        </w:rPr>
        <w:t xml:space="preserve"> до Господарського суду Дніпропетровської області про відкриття провадження у справі про банкрутство ТОВ «</w:t>
      </w:r>
      <w:r w:rsidR="000732E9" w:rsidRPr="000732E9">
        <w:rPr>
          <w:sz w:val="24"/>
          <w:szCs w:val="24"/>
          <w:lang w:val="uk-UA"/>
        </w:rPr>
        <w:t>**3</w:t>
      </w:r>
      <w:r w:rsidRPr="000732E9">
        <w:rPr>
          <w:sz w:val="24"/>
          <w:szCs w:val="24"/>
          <w:lang w:val="uk-UA"/>
        </w:rPr>
        <w:t>»,</w:t>
      </w:r>
      <w:r w:rsidR="00C5202F" w:rsidRPr="000732E9">
        <w:rPr>
          <w:sz w:val="24"/>
          <w:szCs w:val="24"/>
          <w:lang w:val="uk-UA"/>
        </w:rPr>
        <w:t xml:space="preserve"> </w:t>
      </w:r>
      <w:r w:rsidRPr="000732E9">
        <w:rPr>
          <w:sz w:val="24"/>
          <w:szCs w:val="24"/>
          <w:lang w:val="uk-UA"/>
        </w:rPr>
        <w:t xml:space="preserve">яку </w:t>
      </w:r>
      <w:r w:rsidR="00C5202F" w:rsidRPr="000732E9">
        <w:rPr>
          <w:sz w:val="24"/>
          <w:szCs w:val="24"/>
          <w:lang w:val="uk-UA"/>
        </w:rPr>
        <w:t xml:space="preserve"> згодом </w:t>
      </w:r>
      <w:r w:rsidRPr="000732E9">
        <w:rPr>
          <w:sz w:val="24"/>
          <w:szCs w:val="24"/>
          <w:lang w:val="uk-UA"/>
        </w:rPr>
        <w:t>відкликано кредитором (ухвала Господарського суду Дніпропетровської області від 19.10.2023 року у справі № 904/5107/23). Після відкликання ТОВ «</w:t>
      </w:r>
      <w:r w:rsidR="000732E9" w:rsidRPr="000732E9">
        <w:rPr>
          <w:sz w:val="24"/>
          <w:szCs w:val="24"/>
          <w:lang w:val="uk-UA"/>
        </w:rPr>
        <w:t>**4</w:t>
      </w:r>
      <w:r w:rsidRPr="000732E9">
        <w:rPr>
          <w:sz w:val="24"/>
          <w:szCs w:val="24"/>
          <w:lang w:val="uk-UA"/>
        </w:rPr>
        <w:t>»  заяви, в той же день 19.10.2023 року, ТОВ «</w:t>
      </w:r>
      <w:r w:rsidR="000732E9" w:rsidRPr="000732E9">
        <w:rPr>
          <w:sz w:val="24"/>
          <w:szCs w:val="24"/>
          <w:lang w:val="uk-UA"/>
        </w:rPr>
        <w:t>**1</w:t>
      </w:r>
      <w:r w:rsidRPr="000732E9">
        <w:rPr>
          <w:sz w:val="24"/>
          <w:szCs w:val="24"/>
          <w:lang w:val="uk-UA"/>
        </w:rPr>
        <w:t>», звернулося до Господарського суду Дніпропетровської області із заявою про відкриття провадження у справі про банкрутство ТОВ «</w:t>
      </w:r>
      <w:r w:rsidR="000732E9" w:rsidRPr="000732E9">
        <w:rPr>
          <w:sz w:val="24"/>
          <w:szCs w:val="24"/>
          <w:lang w:val="uk-UA"/>
        </w:rPr>
        <w:t>**3</w:t>
      </w:r>
      <w:r w:rsidRPr="000732E9">
        <w:rPr>
          <w:sz w:val="24"/>
          <w:szCs w:val="24"/>
          <w:lang w:val="uk-UA"/>
        </w:rPr>
        <w:t>».  До зазначеної заяви не було додано доказів сплати судового збору та авансування винагороди арбітражному керуючому, як того вимагають норми Кодексу України з процедур банкрутства.  Після здійснення автоматизованого розподілу судових справ та визначення судді, ТОВ «</w:t>
      </w:r>
      <w:r w:rsidR="000732E9" w:rsidRPr="000732E9">
        <w:rPr>
          <w:sz w:val="24"/>
          <w:szCs w:val="24"/>
          <w:lang w:val="uk-UA"/>
        </w:rPr>
        <w:t>**1</w:t>
      </w:r>
      <w:r w:rsidRPr="000732E9">
        <w:rPr>
          <w:sz w:val="24"/>
          <w:szCs w:val="24"/>
          <w:lang w:val="uk-UA"/>
        </w:rPr>
        <w:t>» не усунуло  недоліки  заяви, а тому  24 жовтня 2023 року заява ТОВ «</w:t>
      </w:r>
      <w:r w:rsidR="000732E9" w:rsidRPr="000732E9">
        <w:rPr>
          <w:sz w:val="24"/>
          <w:szCs w:val="24"/>
          <w:lang w:val="uk-UA"/>
        </w:rPr>
        <w:t>**1</w:t>
      </w:r>
      <w:r w:rsidRPr="000732E9">
        <w:rPr>
          <w:sz w:val="24"/>
          <w:szCs w:val="24"/>
          <w:lang w:val="uk-UA"/>
        </w:rPr>
        <w:t>» повернута (ухвала Господарського суду Дніпропетровської області від 24.10.2023 у справі №904/5553/23).</w:t>
      </w:r>
    </w:p>
    <w:p w14:paraId="3976D588" w14:textId="7E25FF39" w:rsidR="00BA038E" w:rsidRPr="000732E9" w:rsidRDefault="00BA038E" w:rsidP="000732E9">
      <w:pPr>
        <w:ind w:firstLine="709"/>
        <w:jc w:val="both"/>
        <w:rPr>
          <w:sz w:val="24"/>
          <w:szCs w:val="24"/>
          <w:lang w:val="uk-UA"/>
        </w:rPr>
      </w:pPr>
      <w:r w:rsidRPr="000732E9">
        <w:rPr>
          <w:sz w:val="24"/>
          <w:szCs w:val="24"/>
          <w:lang w:val="uk-UA"/>
        </w:rPr>
        <w:t>25.10.2023 ТОВ «</w:t>
      </w:r>
      <w:r w:rsidR="000732E9" w:rsidRPr="000732E9">
        <w:rPr>
          <w:sz w:val="24"/>
          <w:szCs w:val="24"/>
          <w:lang w:val="uk-UA"/>
        </w:rPr>
        <w:t>**1</w:t>
      </w:r>
      <w:r w:rsidRPr="000732E9">
        <w:rPr>
          <w:sz w:val="24"/>
          <w:szCs w:val="24"/>
          <w:lang w:val="uk-UA"/>
        </w:rPr>
        <w:t>» повторно звернулося до Господарського суду Дніпропетровської області із заявою про відкриття провадження у справі про банкрутство щодо ТОВ «</w:t>
      </w:r>
      <w:r w:rsidR="000732E9" w:rsidRPr="000732E9">
        <w:rPr>
          <w:sz w:val="24"/>
          <w:szCs w:val="24"/>
          <w:lang w:val="uk-UA"/>
        </w:rPr>
        <w:t>**3</w:t>
      </w:r>
      <w:r w:rsidRPr="000732E9">
        <w:rPr>
          <w:sz w:val="24"/>
          <w:szCs w:val="24"/>
          <w:lang w:val="uk-UA"/>
        </w:rPr>
        <w:t>» разом з доказами сплати судового збору та авансування винагороди арбітражному керуючому, але 30.10.2023 року заяву  залишено без руху</w:t>
      </w:r>
      <w:r w:rsidR="00C5202F" w:rsidRPr="000732E9">
        <w:rPr>
          <w:sz w:val="24"/>
          <w:szCs w:val="24"/>
          <w:lang w:val="uk-UA"/>
        </w:rPr>
        <w:t>.</w:t>
      </w:r>
    </w:p>
    <w:p w14:paraId="1EEA91C2" w14:textId="461D4ECC" w:rsidR="00BA038E" w:rsidRPr="000732E9" w:rsidRDefault="00BA038E" w:rsidP="000732E9">
      <w:pPr>
        <w:ind w:firstLine="709"/>
        <w:jc w:val="both"/>
        <w:rPr>
          <w:sz w:val="24"/>
          <w:szCs w:val="24"/>
          <w:lang w:val="uk-UA"/>
        </w:rPr>
      </w:pPr>
      <w:r w:rsidRPr="000732E9">
        <w:rPr>
          <w:sz w:val="24"/>
          <w:szCs w:val="24"/>
          <w:lang w:val="uk-UA"/>
        </w:rPr>
        <w:t>09.11.2023 року прийнято заяву ТОВ «</w:t>
      </w:r>
      <w:r w:rsidR="000732E9" w:rsidRPr="000732E9">
        <w:rPr>
          <w:sz w:val="24"/>
          <w:szCs w:val="24"/>
          <w:lang w:val="uk-UA"/>
        </w:rPr>
        <w:t>**1</w:t>
      </w:r>
      <w:r w:rsidRPr="000732E9">
        <w:rPr>
          <w:sz w:val="24"/>
          <w:szCs w:val="24"/>
          <w:lang w:val="uk-UA"/>
        </w:rPr>
        <w:t xml:space="preserve">» до розгляду та призначено судове засідання на 21.11.2023 року. </w:t>
      </w:r>
    </w:p>
    <w:p w14:paraId="5D747734" w14:textId="5CF85E58" w:rsidR="005A46D0" w:rsidRPr="000732E9" w:rsidRDefault="00BA038E" w:rsidP="000732E9">
      <w:pPr>
        <w:ind w:firstLine="709"/>
        <w:jc w:val="both"/>
        <w:rPr>
          <w:sz w:val="24"/>
          <w:szCs w:val="24"/>
          <w:lang w:val="uk-UA"/>
        </w:rPr>
      </w:pPr>
      <w:r w:rsidRPr="000732E9">
        <w:rPr>
          <w:sz w:val="24"/>
          <w:szCs w:val="24"/>
          <w:lang w:val="uk-UA"/>
        </w:rPr>
        <w:t>20.11.2023 року АТ КБ «</w:t>
      </w:r>
      <w:r w:rsidR="000732E9" w:rsidRPr="000732E9">
        <w:rPr>
          <w:sz w:val="24"/>
          <w:szCs w:val="24"/>
          <w:lang w:val="uk-UA"/>
        </w:rPr>
        <w:t>**2</w:t>
      </w:r>
      <w:r w:rsidRPr="000732E9">
        <w:rPr>
          <w:sz w:val="24"/>
          <w:szCs w:val="24"/>
          <w:lang w:val="uk-UA"/>
        </w:rPr>
        <w:t>» подано заяву про відкриття провадження у справі про банкрутство ТОВ «</w:t>
      </w:r>
      <w:r w:rsidR="000732E9" w:rsidRPr="000732E9">
        <w:rPr>
          <w:sz w:val="24"/>
          <w:szCs w:val="24"/>
          <w:lang w:val="uk-UA"/>
        </w:rPr>
        <w:t>**3</w:t>
      </w:r>
      <w:r w:rsidRPr="000732E9">
        <w:rPr>
          <w:sz w:val="24"/>
          <w:szCs w:val="24"/>
          <w:lang w:val="uk-UA"/>
        </w:rPr>
        <w:t>», яка 21.11.2023 ухвалою господарського суду була приєднана до матеріалів справи №904/5662/23 за заявою ТОВ «</w:t>
      </w:r>
      <w:r w:rsidR="000732E9" w:rsidRPr="000732E9">
        <w:rPr>
          <w:sz w:val="24"/>
          <w:szCs w:val="24"/>
          <w:lang w:val="uk-UA"/>
        </w:rPr>
        <w:t>**1</w:t>
      </w:r>
      <w:r w:rsidRPr="000732E9">
        <w:rPr>
          <w:sz w:val="24"/>
          <w:szCs w:val="24"/>
          <w:lang w:val="uk-UA"/>
        </w:rPr>
        <w:t>» про відкриття провадження у справі про банкрутство ТОВ «</w:t>
      </w:r>
      <w:r w:rsidR="000732E9" w:rsidRPr="000732E9">
        <w:rPr>
          <w:sz w:val="24"/>
          <w:szCs w:val="24"/>
          <w:lang w:val="uk-UA"/>
        </w:rPr>
        <w:t>**3</w:t>
      </w:r>
      <w:r w:rsidRPr="000732E9">
        <w:rPr>
          <w:sz w:val="24"/>
          <w:szCs w:val="24"/>
          <w:lang w:val="uk-UA"/>
        </w:rPr>
        <w:t xml:space="preserve">». </w:t>
      </w:r>
    </w:p>
    <w:p w14:paraId="27E5A900" w14:textId="2B939B9C" w:rsidR="007E7276" w:rsidRPr="000732E9" w:rsidRDefault="007E7276" w:rsidP="000732E9">
      <w:pPr>
        <w:ind w:firstLine="709"/>
        <w:jc w:val="both"/>
        <w:rPr>
          <w:sz w:val="24"/>
          <w:szCs w:val="24"/>
          <w:lang w:val="uk-UA"/>
        </w:rPr>
      </w:pPr>
      <w:r w:rsidRPr="000732E9">
        <w:rPr>
          <w:sz w:val="24"/>
          <w:szCs w:val="24"/>
          <w:lang w:val="uk-UA"/>
        </w:rPr>
        <w:t xml:space="preserve">З 21.11.2023 року АТ КБ </w:t>
      </w:r>
      <w:r w:rsidR="000732E9" w:rsidRPr="000732E9">
        <w:rPr>
          <w:sz w:val="24"/>
          <w:szCs w:val="24"/>
          <w:lang w:val="uk-UA"/>
        </w:rPr>
        <w:t>«**2»</w:t>
      </w:r>
      <w:r w:rsidRPr="000732E9">
        <w:rPr>
          <w:sz w:val="24"/>
          <w:szCs w:val="24"/>
          <w:lang w:val="uk-UA"/>
        </w:rPr>
        <w:t xml:space="preserve"> набуло статусу учасника у справі №904/4770/23.</w:t>
      </w:r>
    </w:p>
    <w:p w14:paraId="4CBA8B95" w14:textId="5435AB95" w:rsidR="007E7276" w:rsidRPr="000732E9" w:rsidRDefault="007E7276" w:rsidP="000732E9">
      <w:pPr>
        <w:ind w:firstLine="709"/>
        <w:jc w:val="both"/>
        <w:rPr>
          <w:sz w:val="24"/>
          <w:szCs w:val="24"/>
          <w:lang w:val="uk-UA"/>
        </w:rPr>
      </w:pPr>
      <w:r w:rsidRPr="000732E9">
        <w:rPr>
          <w:sz w:val="24"/>
          <w:szCs w:val="24"/>
          <w:lang w:val="uk-UA"/>
        </w:rPr>
        <w:t xml:space="preserve">З огляду на наведені вище обставини, а саме неодноразове звернення до Господарського суду Дніпропетровської області від </w:t>
      </w:r>
      <w:r w:rsidR="000732E9" w:rsidRPr="000732E9">
        <w:rPr>
          <w:sz w:val="24"/>
          <w:szCs w:val="24"/>
          <w:lang w:val="uk-UA"/>
        </w:rPr>
        <w:t xml:space="preserve">ТОВ «**1» </w:t>
      </w:r>
      <w:r w:rsidRPr="000732E9">
        <w:rPr>
          <w:sz w:val="24"/>
          <w:szCs w:val="24"/>
          <w:lang w:val="uk-UA"/>
        </w:rPr>
        <w:t xml:space="preserve">із заявами про відкриття провадження у справі про банкрутство адвокат Михайлова В.В.  подала заяву про запобігання зловживання останнім процесуальними правами, що узгоджується з нормами ст. 43 ГПК України. </w:t>
      </w:r>
      <w:r w:rsidR="00C5202F" w:rsidRPr="000732E9">
        <w:rPr>
          <w:sz w:val="24"/>
          <w:szCs w:val="24"/>
          <w:lang w:val="uk-UA"/>
        </w:rPr>
        <w:t xml:space="preserve"> Так,</w:t>
      </w:r>
      <w:r w:rsidRPr="000732E9">
        <w:rPr>
          <w:sz w:val="24"/>
          <w:szCs w:val="24"/>
          <w:lang w:val="uk-UA"/>
        </w:rPr>
        <w:t xml:space="preserve"> ст. 43 ГПК України передбачено, що учасники судового процесу та їх представники повинні добросовісно користуватися процесуальними правами; зловживання процесуальними правами не допускається. Залежно від конкретних обставин суд може визнати зловживанням процесуальними правами дії, що суперечать завданню господарського судочинства, зокрема: подання декількох позовів до одного й того самого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  </w:t>
      </w:r>
    </w:p>
    <w:p w14:paraId="2B103480" w14:textId="1206636B" w:rsidR="00292165" w:rsidRPr="000732E9" w:rsidRDefault="00292165" w:rsidP="000732E9">
      <w:pPr>
        <w:ind w:firstLine="709"/>
        <w:jc w:val="both"/>
        <w:rPr>
          <w:sz w:val="24"/>
          <w:szCs w:val="24"/>
          <w:lang w:val="uk-UA"/>
        </w:rPr>
      </w:pPr>
      <w:r w:rsidRPr="000732E9">
        <w:rPr>
          <w:sz w:val="24"/>
          <w:szCs w:val="24"/>
          <w:lang w:val="uk-UA"/>
        </w:rPr>
        <w:t xml:space="preserve"> З огляду на зазначені фактичні обставини КДКА П</w:t>
      </w:r>
      <w:r w:rsidR="00BE0CFC" w:rsidRPr="000732E9">
        <w:rPr>
          <w:sz w:val="24"/>
          <w:szCs w:val="24"/>
          <w:lang w:val="uk-UA"/>
        </w:rPr>
        <w:t>о</w:t>
      </w:r>
      <w:r w:rsidRPr="000732E9">
        <w:rPr>
          <w:sz w:val="24"/>
          <w:szCs w:val="24"/>
          <w:lang w:val="uk-UA"/>
        </w:rPr>
        <w:t>лтавської о</w:t>
      </w:r>
      <w:r w:rsidR="00C5202F" w:rsidRPr="000732E9">
        <w:rPr>
          <w:sz w:val="24"/>
          <w:szCs w:val="24"/>
          <w:lang w:val="uk-UA"/>
        </w:rPr>
        <w:t>б</w:t>
      </w:r>
      <w:r w:rsidRPr="000732E9">
        <w:rPr>
          <w:sz w:val="24"/>
          <w:szCs w:val="24"/>
          <w:lang w:val="uk-UA"/>
        </w:rPr>
        <w:t xml:space="preserve">ласті дійшла до </w:t>
      </w:r>
      <w:r w:rsidRPr="000732E9">
        <w:rPr>
          <w:sz w:val="24"/>
          <w:szCs w:val="24"/>
          <w:lang w:val="uk-UA"/>
        </w:rPr>
        <w:lastRenderedPageBreak/>
        <w:t>висновку, що</w:t>
      </w:r>
      <w:r w:rsidR="007E7276" w:rsidRPr="000732E9">
        <w:rPr>
          <w:sz w:val="24"/>
          <w:szCs w:val="24"/>
          <w:lang w:val="uk-UA"/>
        </w:rPr>
        <w:t xml:space="preserve"> подання</w:t>
      </w:r>
      <w:r w:rsidRPr="000732E9">
        <w:rPr>
          <w:sz w:val="24"/>
          <w:szCs w:val="24"/>
          <w:lang w:val="uk-UA"/>
        </w:rPr>
        <w:t xml:space="preserve"> адвокатом Михайловою В.В.</w:t>
      </w:r>
      <w:r w:rsidR="007E7276" w:rsidRPr="000732E9">
        <w:rPr>
          <w:sz w:val="24"/>
          <w:szCs w:val="24"/>
          <w:lang w:val="uk-UA"/>
        </w:rPr>
        <w:t xml:space="preserve"> заяви про запобігання зловживанн</w:t>
      </w:r>
      <w:r w:rsidR="00C5202F" w:rsidRPr="000732E9">
        <w:rPr>
          <w:sz w:val="24"/>
          <w:szCs w:val="24"/>
          <w:lang w:val="uk-UA"/>
        </w:rPr>
        <w:t>ю</w:t>
      </w:r>
      <w:r w:rsidR="007E7276" w:rsidRPr="000732E9">
        <w:rPr>
          <w:sz w:val="24"/>
          <w:szCs w:val="24"/>
          <w:lang w:val="uk-UA"/>
        </w:rPr>
        <w:t xml:space="preserve"> процесуальними</w:t>
      </w:r>
      <w:r w:rsidR="00C5202F" w:rsidRPr="000732E9">
        <w:rPr>
          <w:sz w:val="24"/>
          <w:szCs w:val="24"/>
          <w:lang w:val="uk-UA"/>
        </w:rPr>
        <w:t xml:space="preserve"> правами</w:t>
      </w:r>
      <w:r w:rsidR="007E7276" w:rsidRPr="000732E9">
        <w:rPr>
          <w:sz w:val="24"/>
          <w:szCs w:val="24"/>
          <w:lang w:val="uk-UA"/>
        </w:rPr>
        <w:t>, як адвокатом АТ КБ «</w:t>
      </w:r>
      <w:r w:rsidR="000732E9" w:rsidRPr="000732E9">
        <w:rPr>
          <w:sz w:val="24"/>
          <w:szCs w:val="24"/>
          <w:lang w:val="uk-UA"/>
        </w:rPr>
        <w:t>**2</w:t>
      </w:r>
      <w:r w:rsidR="007E7276" w:rsidRPr="000732E9">
        <w:rPr>
          <w:sz w:val="24"/>
          <w:szCs w:val="24"/>
          <w:lang w:val="uk-UA"/>
        </w:rPr>
        <w:t>», не суперечить положенням ГПК України та Кодексу України з процедур банкрутства</w:t>
      </w:r>
      <w:r w:rsidR="00E66941" w:rsidRPr="000732E9">
        <w:rPr>
          <w:sz w:val="24"/>
          <w:szCs w:val="24"/>
          <w:lang w:val="uk-UA"/>
        </w:rPr>
        <w:t>, а відтак вона не порушувала вимоги З</w:t>
      </w:r>
      <w:r w:rsidR="000732E9" w:rsidRPr="000732E9">
        <w:rPr>
          <w:sz w:val="24"/>
          <w:szCs w:val="24"/>
          <w:lang w:val="uk-UA"/>
        </w:rPr>
        <w:t xml:space="preserve">акону </w:t>
      </w:r>
      <w:r w:rsidR="00E66941" w:rsidRPr="000732E9">
        <w:rPr>
          <w:sz w:val="24"/>
          <w:szCs w:val="24"/>
          <w:lang w:val="uk-UA"/>
        </w:rPr>
        <w:t>У</w:t>
      </w:r>
      <w:r w:rsidR="000732E9" w:rsidRPr="000732E9">
        <w:rPr>
          <w:sz w:val="24"/>
          <w:szCs w:val="24"/>
          <w:lang w:val="uk-UA"/>
        </w:rPr>
        <w:t xml:space="preserve">країни </w:t>
      </w:r>
      <w:r w:rsidR="00E66941" w:rsidRPr="000732E9">
        <w:rPr>
          <w:sz w:val="24"/>
          <w:szCs w:val="24"/>
          <w:lang w:val="uk-UA"/>
        </w:rPr>
        <w:t>«Про адвокатуру та адвокатську д</w:t>
      </w:r>
      <w:r w:rsidR="000732E9" w:rsidRPr="000732E9">
        <w:rPr>
          <w:sz w:val="24"/>
          <w:szCs w:val="24"/>
          <w:lang w:val="uk-UA"/>
        </w:rPr>
        <w:t>і</w:t>
      </w:r>
      <w:r w:rsidR="00E66941" w:rsidRPr="000732E9">
        <w:rPr>
          <w:sz w:val="24"/>
          <w:szCs w:val="24"/>
          <w:lang w:val="uk-UA"/>
        </w:rPr>
        <w:t>яльність» та Правила адвокатської етики.</w:t>
      </w:r>
      <w:r w:rsidR="007E7276" w:rsidRPr="000732E9">
        <w:rPr>
          <w:sz w:val="24"/>
          <w:szCs w:val="24"/>
          <w:lang w:val="uk-UA"/>
        </w:rPr>
        <w:t xml:space="preserve"> </w:t>
      </w:r>
    </w:p>
    <w:p w14:paraId="6877779C" w14:textId="6A88B3C0" w:rsidR="005A46D0" w:rsidRPr="000732E9" w:rsidRDefault="00292165" w:rsidP="000732E9">
      <w:pPr>
        <w:ind w:firstLine="709"/>
        <w:jc w:val="both"/>
        <w:rPr>
          <w:sz w:val="24"/>
          <w:szCs w:val="24"/>
          <w:lang w:val="uk-UA"/>
        </w:rPr>
      </w:pPr>
      <w:r w:rsidRPr="000732E9">
        <w:rPr>
          <w:sz w:val="24"/>
          <w:szCs w:val="24"/>
          <w:lang w:val="uk-UA"/>
        </w:rPr>
        <w:t>Як зазначила у своєму поясненні адвокат Михайлова В.В.</w:t>
      </w:r>
      <w:r w:rsidR="00C5202F" w:rsidRPr="000732E9">
        <w:rPr>
          <w:sz w:val="24"/>
          <w:szCs w:val="24"/>
          <w:lang w:val="uk-UA"/>
        </w:rPr>
        <w:t>,</w:t>
      </w:r>
      <w:r w:rsidRPr="000732E9">
        <w:rPr>
          <w:sz w:val="24"/>
          <w:szCs w:val="24"/>
          <w:lang w:val="uk-UA"/>
        </w:rPr>
        <w:t xml:space="preserve"> </w:t>
      </w:r>
      <w:r w:rsidR="00C5202F" w:rsidRPr="000732E9">
        <w:rPr>
          <w:sz w:val="24"/>
          <w:szCs w:val="24"/>
          <w:lang w:val="uk-UA"/>
        </w:rPr>
        <w:t>через</w:t>
      </w:r>
      <w:r w:rsidRPr="000732E9">
        <w:rPr>
          <w:sz w:val="24"/>
          <w:szCs w:val="24"/>
          <w:lang w:val="uk-UA"/>
        </w:rPr>
        <w:t xml:space="preserve"> неодноразове звернення до Господарського суду Дніпропетровської області від </w:t>
      </w:r>
      <w:r w:rsidR="000732E9" w:rsidRPr="000732E9">
        <w:rPr>
          <w:sz w:val="24"/>
          <w:szCs w:val="24"/>
          <w:lang w:val="uk-UA"/>
        </w:rPr>
        <w:t xml:space="preserve">ТОВ «**1» </w:t>
      </w:r>
      <w:r w:rsidRPr="000732E9">
        <w:rPr>
          <w:sz w:val="24"/>
          <w:szCs w:val="24"/>
          <w:lang w:val="uk-UA"/>
        </w:rPr>
        <w:t xml:space="preserve"> із заявами про відкриття провадження у справі про банкрутство було направлено до голів суддів Господарського суду Дніпропетровської області, Центрального апеляційного господарського суду, Касаційного господарського суду у складі Верховного Суду та до Вищої Ради правосуддя лист в якому повідомлено про втручання в автоматизовану систему документообігу Господарського суду Дніпропетровської області шляхом призначення розгляду заяви </w:t>
      </w:r>
      <w:r w:rsidR="000732E9" w:rsidRPr="000732E9">
        <w:rPr>
          <w:sz w:val="24"/>
          <w:szCs w:val="24"/>
          <w:lang w:val="uk-UA"/>
        </w:rPr>
        <w:t xml:space="preserve">ТОВ «**1» </w:t>
      </w:r>
      <w:r w:rsidRPr="000732E9">
        <w:rPr>
          <w:sz w:val="24"/>
          <w:szCs w:val="24"/>
          <w:lang w:val="uk-UA"/>
        </w:rPr>
        <w:t xml:space="preserve">певного суддю та зазначено прохання про необхідність вжити всіх можливих заходів для того щоб унеможливити в подальшому будь-яке </w:t>
      </w:r>
      <w:proofErr w:type="spellStart"/>
      <w:r w:rsidRPr="000732E9">
        <w:rPr>
          <w:sz w:val="24"/>
          <w:szCs w:val="24"/>
          <w:lang w:val="uk-UA"/>
        </w:rPr>
        <w:t>несанкціонове</w:t>
      </w:r>
      <w:proofErr w:type="spellEnd"/>
      <w:r w:rsidRPr="000732E9">
        <w:rPr>
          <w:sz w:val="24"/>
          <w:szCs w:val="24"/>
          <w:lang w:val="uk-UA"/>
        </w:rPr>
        <w:t xml:space="preserve"> втручання до автоматизованої системи документообігу суду.</w:t>
      </w:r>
      <w:r w:rsidR="00BE0CFC" w:rsidRPr="000732E9">
        <w:rPr>
          <w:sz w:val="24"/>
          <w:szCs w:val="24"/>
          <w:lang w:val="uk-UA"/>
        </w:rPr>
        <w:t xml:space="preserve"> </w:t>
      </w:r>
      <w:r w:rsidR="00C5202F" w:rsidRPr="000732E9">
        <w:rPr>
          <w:sz w:val="24"/>
          <w:szCs w:val="24"/>
          <w:lang w:val="uk-UA"/>
        </w:rPr>
        <w:t>Наголошує</w:t>
      </w:r>
      <w:r w:rsidR="00BE0CFC" w:rsidRPr="000732E9">
        <w:rPr>
          <w:sz w:val="24"/>
          <w:szCs w:val="24"/>
          <w:lang w:val="uk-UA"/>
        </w:rPr>
        <w:t>, що двіч</w:t>
      </w:r>
      <w:r w:rsidR="000732E9" w:rsidRPr="000732E9">
        <w:rPr>
          <w:sz w:val="24"/>
          <w:szCs w:val="24"/>
          <w:lang w:val="uk-UA"/>
        </w:rPr>
        <w:t>і</w:t>
      </w:r>
      <w:r w:rsidR="00BE0CFC" w:rsidRPr="000732E9">
        <w:rPr>
          <w:sz w:val="24"/>
          <w:szCs w:val="24"/>
          <w:lang w:val="uk-UA"/>
        </w:rPr>
        <w:t xml:space="preserve"> заявлявся відвід головуючому у справі. Зазначення у процесуальних документах про пов'язаність компаній з колишніми власниками АТ КБ </w:t>
      </w:r>
      <w:r w:rsidR="000732E9" w:rsidRPr="000732E9">
        <w:rPr>
          <w:sz w:val="24"/>
          <w:szCs w:val="24"/>
          <w:lang w:val="uk-UA"/>
        </w:rPr>
        <w:t>«**2»</w:t>
      </w:r>
      <w:r w:rsidR="00BE0CFC" w:rsidRPr="000732E9">
        <w:rPr>
          <w:sz w:val="24"/>
          <w:szCs w:val="24"/>
          <w:lang w:val="uk-UA"/>
        </w:rPr>
        <w:t xml:space="preserve"> (входження до групи компаній (фінансово-промислової групи </w:t>
      </w:r>
      <w:r w:rsidR="000732E9" w:rsidRPr="000732E9">
        <w:rPr>
          <w:sz w:val="24"/>
          <w:szCs w:val="24"/>
          <w:lang w:val="uk-UA"/>
        </w:rPr>
        <w:t>***</w:t>
      </w:r>
      <w:r w:rsidR="00BE0CFC" w:rsidRPr="000732E9">
        <w:rPr>
          <w:sz w:val="24"/>
          <w:szCs w:val="24"/>
          <w:lang w:val="uk-UA"/>
        </w:rPr>
        <w:t xml:space="preserve">) підтверджується </w:t>
      </w:r>
      <w:proofErr w:type="spellStart"/>
      <w:r w:rsidR="00BE0CFC" w:rsidRPr="000732E9">
        <w:rPr>
          <w:sz w:val="24"/>
          <w:szCs w:val="24"/>
          <w:lang w:val="uk-UA"/>
        </w:rPr>
        <w:t>диними</w:t>
      </w:r>
      <w:proofErr w:type="spellEnd"/>
      <w:r w:rsidR="00BE0CFC" w:rsidRPr="000732E9">
        <w:rPr>
          <w:sz w:val="24"/>
          <w:szCs w:val="24"/>
          <w:lang w:val="uk-UA"/>
        </w:rPr>
        <w:t xml:space="preserve"> з </w:t>
      </w:r>
      <w:proofErr w:type="spellStart"/>
      <w:r w:rsidR="00BE0CFC" w:rsidRPr="000732E9">
        <w:rPr>
          <w:sz w:val="24"/>
          <w:szCs w:val="24"/>
          <w:lang w:val="uk-UA"/>
        </w:rPr>
        <w:t>YouControl</w:t>
      </w:r>
      <w:proofErr w:type="spellEnd"/>
      <w:r w:rsidR="00BE0CFC" w:rsidRPr="000732E9">
        <w:rPr>
          <w:sz w:val="24"/>
          <w:szCs w:val="24"/>
          <w:lang w:val="uk-UA"/>
        </w:rPr>
        <w:t xml:space="preserve"> - аналітичної системи, яка надає досьє на зареєстровані на території України компанії, тому такі доводи мали своє підтвердження та саме тому і були вказані в документах. </w:t>
      </w:r>
      <w:r w:rsidR="00C5202F" w:rsidRPr="000732E9">
        <w:rPr>
          <w:sz w:val="24"/>
          <w:szCs w:val="24"/>
          <w:lang w:val="uk-UA"/>
        </w:rPr>
        <w:t>На підтвердження фактів викладених у своєму по</w:t>
      </w:r>
      <w:r w:rsidR="000732E9" w:rsidRPr="000732E9">
        <w:rPr>
          <w:sz w:val="24"/>
          <w:szCs w:val="24"/>
          <w:lang w:val="uk-UA"/>
        </w:rPr>
        <w:t>я</w:t>
      </w:r>
      <w:r w:rsidR="00C5202F" w:rsidRPr="000732E9">
        <w:rPr>
          <w:sz w:val="24"/>
          <w:szCs w:val="24"/>
          <w:lang w:val="uk-UA"/>
        </w:rPr>
        <w:t>сненні адвокат Михайлова В.В. надала копії ухвал Господарського суду Дніпропетровської області.</w:t>
      </w:r>
    </w:p>
    <w:bookmarkEnd w:id="3"/>
    <w:p w14:paraId="381CBDA4" w14:textId="6295F7F1" w:rsidR="00D36D3C" w:rsidRPr="000732E9" w:rsidRDefault="00D36D3C" w:rsidP="000732E9">
      <w:pPr>
        <w:ind w:firstLine="709"/>
        <w:jc w:val="both"/>
        <w:rPr>
          <w:sz w:val="24"/>
          <w:szCs w:val="24"/>
          <w:lang w:val="uk-UA"/>
        </w:rPr>
      </w:pPr>
      <w:r w:rsidRPr="000732E9">
        <w:rPr>
          <w:sz w:val="24"/>
          <w:szCs w:val="24"/>
          <w:lang w:val="uk-UA"/>
        </w:rPr>
        <w:t xml:space="preserve">При ухваленні рішення КДКА Полтавської області враховує вимоги </w:t>
      </w:r>
      <w:r w:rsidR="000732E9" w:rsidRPr="000732E9">
        <w:rPr>
          <w:sz w:val="24"/>
          <w:szCs w:val="24"/>
          <w:lang w:val="uk-UA"/>
        </w:rPr>
        <w:t>ч. ч.</w:t>
      </w:r>
      <w:r w:rsidRPr="000732E9">
        <w:rPr>
          <w:sz w:val="24"/>
          <w:szCs w:val="24"/>
          <w:lang w:val="uk-UA"/>
        </w:rPr>
        <w:t xml:space="preserve"> 3,</w:t>
      </w:r>
      <w:r w:rsidR="000732E9" w:rsidRPr="000732E9">
        <w:rPr>
          <w:sz w:val="24"/>
          <w:szCs w:val="24"/>
          <w:lang w:val="uk-UA"/>
        </w:rPr>
        <w:t xml:space="preserve"> </w:t>
      </w:r>
      <w:r w:rsidRPr="000732E9">
        <w:rPr>
          <w:sz w:val="24"/>
          <w:szCs w:val="24"/>
          <w:lang w:val="uk-UA"/>
        </w:rPr>
        <w:t>4 ст</w:t>
      </w:r>
      <w:r w:rsidR="000732E9" w:rsidRPr="000732E9">
        <w:rPr>
          <w:sz w:val="24"/>
          <w:szCs w:val="24"/>
          <w:lang w:val="uk-UA"/>
        </w:rPr>
        <w:t xml:space="preserve">. </w:t>
      </w:r>
      <w:r w:rsidRPr="000732E9">
        <w:rPr>
          <w:sz w:val="24"/>
          <w:szCs w:val="24"/>
          <w:lang w:val="uk-UA"/>
        </w:rPr>
        <w:t xml:space="preserve">70 Правил адвокатської етики у відповідності до яких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0732E9">
        <w:rPr>
          <w:sz w:val="24"/>
          <w:szCs w:val="24"/>
          <w:lang w:val="uk-UA"/>
        </w:rPr>
        <w:t>тлумачаться</w:t>
      </w:r>
      <w:proofErr w:type="spellEnd"/>
      <w:r w:rsidRPr="000732E9">
        <w:rPr>
          <w:sz w:val="24"/>
          <w:szCs w:val="24"/>
          <w:lang w:val="uk-UA"/>
        </w:rPr>
        <w:t xml:space="preserve"> на його користь</w:t>
      </w:r>
      <w:r w:rsidR="00962CDC" w:rsidRPr="000732E9">
        <w:rPr>
          <w:sz w:val="24"/>
          <w:szCs w:val="24"/>
          <w:lang w:val="uk-UA"/>
        </w:rPr>
        <w:t>, а тому звинувачення адвоката Михайлової В.В. в недобросовісному користуванні своїми процесуальними правами, не дотриманні законодавства України, вдавання до засобів та методів, які суперечать чинному законодавству та Правилам адвокатської етики, порушення присяги адвоката України,  вчинення завідомо неправдивих заяв та засобів та методів, які суперечать чинному законодавству, протизаконного тиску на іншу сторону</w:t>
      </w:r>
      <w:r w:rsidRPr="000732E9">
        <w:rPr>
          <w:sz w:val="24"/>
          <w:szCs w:val="24"/>
          <w:lang w:val="uk-UA"/>
        </w:rPr>
        <w:t xml:space="preserve">  </w:t>
      </w:r>
      <w:r w:rsidR="00962CDC" w:rsidRPr="000732E9">
        <w:rPr>
          <w:sz w:val="24"/>
          <w:szCs w:val="24"/>
          <w:lang w:val="uk-UA"/>
        </w:rPr>
        <w:t>свого підтвердження не знайшли.</w:t>
      </w:r>
    </w:p>
    <w:p w14:paraId="41A409AE" w14:textId="1BC3EE83" w:rsidR="00D36D3C" w:rsidRPr="000732E9" w:rsidRDefault="00D36D3C" w:rsidP="000732E9">
      <w:pPr>
        <w:ind w:firstLine="709"/>
        <w:jc w:val="both"/>
        <w:rPr>
          <w:sz w:val="24"/>
          <w:szCs w:val="24"/>
          <w:lang w:val="uk-UA"/>
        </w:rPr>
      </w:pPr>
      <w:r w:rsidRPr="000732E9">
        <w:rPr>
          <w:sz w:val="24"/>
          <w:szCs w:val="24"/>
          <w:lang w:val="uk-UA"/>
        </w:rPr>
        <w:t>КДКА Полтавської області прийшла до висновк</w:t>
      </w:r>
      <w:r w:rsidR="00BE0CFC" w:rsidRPr="000732E9">
        <w:rPr>
          <w:sz w:val="24"/>
          <w:szCs w:val="24"/>
          <w:lang w:val="uk-UA"/>
        </w:rPr>
        <w:t xml:space="preserve">у, що адвокат Михайлова Вікторія Вікторівна, надаючи правничу допомогу своєму клієнту АТ КБ </w:t>
      </w:r>
      <w:r w:rsidR="000732E9" w:rsidRPr="000732E9">
        <w:rPr>
          <w:sz w:val="24"/>
          <w:szCs w:val="24"/>
          <w:lang w:val="uk-UA"/>
        </w:rPr>
        <w:t>«**2</w:t>
      </w:r>
      <w:r w:rsidR="00BE0CFC" w:rsidRPr="000732E9">
        <w:rPr>
          <w:sz w:val="24"/>
          <w:szCs w:val="24"/>
          <w:lang w:val="uk-UA"/>
        </w:rPr>
        <w:t>» діяла виключно в інтересах свого клієнта та не допустила порушень З</w:t>
      </w:r>
      <w:r w:rsidR="000732E9" w:rsidRPr="000732E9">
        <w:rPr>
          <w:sz w:val="24"/>
          <w:szCs w:val="24"/>
          <w:lang w:val="uk-UA"/>
        </w:rPr>
        <w:t>акону України</w:t>
      </w:r>
      <w:r w:rsidR="00BE0CFC" w:rsidRPr="000732E9">
        <w:rPr>
          <w:sz w:val="24"/>
          <w:szCs w:val="24"/>
          <w:lang w:val="uk-UA"/>
        </w:rPr>
        <w:t xml:space="preserve"> «Про адвокатуру та </w:t>
      </w:r>
      <w:r w:rsidR="007F6915" w:rsidRPr="000732E9">
        <w:rPr>
          <w:sz w:val="24"/>
          <w:szCs w:val="24"/>
          <w:lang w:val="uk-UA"/>
        </w:rPr>
        <w:t>адвокатську</w:t>
      </w:r>
      <w:r w:rsidR="00BE0CFC" w:rsidRPr="000732E9">
        <w:rPr>
          <w:sz w:val="24"/>
          <w:szCs w:val="24"/>
          <w:lang w:val="uk-UA"/>
        </w:rPr>
        <w:t xml:space="preserve"> діяльність» та Правил адвокатської етики</w:t>
      </w:r>
      <w:r w:rsidR="007F6915" w:rsidRPr="000732E9">
        <w:rPr>
          <w:sz w:val="24"/>
          <w:szCs w:val="24"/>
          <w:lang w:val="uk-UA"/>
        </w:rPr>
        <w:t xml:space="preserve">, що свідчить </w:t>
      </w:r>
      <w:r w:rsidRPr="000732E9">
        <w:rPr>
          <w:sz w:val="24"/>
          <w:szCs w:val="24"/>
          <w:lang w:val="uk-UA"/>
        </w:rPr>
        <w:t xml:space="preserve">про відсутність в </w:t>
      </w:r>
      <w:r w:rsidR="007F6915" w:rsidRPr="000732E9">
        <w:rPr>
          <w:sz w:val="24"/>
          <w:szCs w:val="24"/>
          <w:lang w:val="uk-UA"/>
        </w:rPr>
        <w:t xml:space="preserve">її </w:t>
      </w:r>
      <w:r w:rsidRPr="000732E9">
        <w:rPr>
          <w:sz w:val="24"/>
          <w:szCs w:val="24"/>
          <w:lang w:val="uk-UA"/>
        </w:rPr>
        <w:t>діях  ознак дисциплінарного проступку передбаченого ч.</w:t>
      </w:r>
      <w:r w:rsidR="000732E9" w:rsidRPr="000732E9">
        <w:rPr>
          <w:sz w:val="24"/>
          <w:szCs w:val="24"/>
          <w:lang w:val="uk-UA"/>
        </w:rPr>
        <w:t xml:space="preserve"> </w:t>
      </w:r>
      <w:r w:rsidRPr="000732E9">
        <w:rPr>
          <w:sz w:val="24"/>
          <w:szCs w:val="24"/>
          <w:lang w:val="uk-UA"/>
        </w:rPr>
        <w:t>2 ст.</w:t>
      </w:r>
      <w:r w:rsidR="000732E9" w:rsidRPr="000732E9">
        <w:rPr>
          <w:sz w:val="24"/>
          <w:szCs w:val="24"/>
          <w:lang w:val="uk-UA"/>
        </w:rPr>
        <w:t xml:space="preserve"> </w:t>
      </w:r>
      <w:r w:rsidRPr="000732E9">
        <w:rPr>
          <w:sz w:val="24"/>
          <w:szCs w:val="24"/>
          <w:lang w:val="uk-UA"/>
        </w:rPr>
        <w:t>34 З</w:t>
      </w:r>
      <w:r w:rsidR="000732E9" w:rsidRPr="000732E9">
        <w:rPr>
          <w:sz w:val="24"/>
          <w:szCs w:val="24"/>
          <w:lang w:val="uk-UA"/>
        </w:rPr>
        <w:t xml:space="preserve">акону </w:t>
      </w:r>
      <w:r w:rsidRPr="000732E9">
        <w:rPr>
          <w:sz w:val="24"/>
          <w:szCs w:val="24"/>
          <w:lang w:val="uk-UA"/>
        </w:rPr>
        <w:t>У</w:t>
      </w:r>
      <w:r w:rsidR="000732E9" w:rsidRPr="000732E9">
        <w:rPr>
          <w:sz w:val="24"/>
          <w:szCs w:val="24"/>
          <w:lang w:val="uk-UA"/>
        </w:rPr>
        <w:t>країни</w:t>
      </w:r>
      <w:r w:rsidRPr="000732E9">
        <w:rPr>
          <w:sz w:val="24"/>
          <w:szCs w:val="24"/>
          <w:lang w:val="uk-UA"/>
        </w:rPr>
        <w:t xml:space="preserve"> «Про адвокатуру та адвокатську діяльність</w:t>
      </w:r>
      <w:r w:rsidR="000732E9" w:rsidRPr="000732E9">
        <w:rPr>
          <w:sz w:val="24"/>
          <w:szCs w:val="24"/>
          <w:lang w:val="uk-UA"/>
        </w:rPr>
        <w:t>»</w:t>
      </w:r>
      <w:r w:rsidRPr="000732E9">
        <w:rPr>
          <w:sz w:val="24"/>
          <w:szCs w:val="24"/>
          <w:lang w:val="uk-UA"/>
        </w:rPr>
        <w:t>.</w:t>
      </w:r>
    </w:p>
    <w:p w14:paraId="4D142E87" w14:textId="67A1DC0B" w:rsidR="00D36D3C" w:rsidRPr="000732E9" w:rsidRDefault="00D36D3C" w:rsidP="000732E9">
      <w:pPr>
        <w:ind w:firstLine="709"/>
        <w:jc w:val="both"/>
        <w:rPr>
          <w:sz w:val="24"/>
          <w:szCs w:val="24"/>
          <w:lang w:val="uk-UA"/>
        </w:rPr>
      </w:pPr>
      <w:bookmarkStart w:id="12" w:name="_Hlk73346654"/>
      <w:r w:rsidRPr="000732E9">
        <w:rPr>
          <w:sz w:val="24"/>
          <w:szCs w:val="24"/>
          <w:lang w:val="uk-UA"/>
        </w:rPr>
        <w:t xml:space="preserve">На підставі викладеного, керуючись ст. ст. 33, 34, 37-39, ч. 5 ст. 50 Закону України </w:t>
      </w:r>
      <w:r w:rsidR="000732E9" w:rsidRPr="000732E9">
        <w:rPr>
          <w:sz w:val="24"/>
          <w:szCs w:val="24"/>
          <w:lang w:val="uk-UA"/>
        </w:rPr>
        <w:t>«</w:t>
      </w:r>
      <w:r w:rsidRPr="000732E9">
        <w:rPr>
          <w:sz w:val="24"/>
          <w:szCs w:val="24"/>
          <w:lang w:val="uk-UA"/>
        </w:rPr>
        <w:t>Про адвокатуру та адвокатську діяльність</w:t>
      </w:r>
      <w:r w:rsidR="000732E9" w:rsidRPr="000732E9">
        <w:rPr>
          <w:sz w:val="24"/>
          <w:szCs w:val="24"/>
          <w:lang w:val="uk-UA"/>
        </w:rPr>
        <w:t>»</w:t>
      </w:r>
      <w:r w:rsidRPr="000732E9">
        <w:rPr>
          <w:sz w:val="24"/>
          <w:szCs w:val="24"/>
          <w:lang w:val="uk-UA"/>
        </w:rPr>
        <w:t xml:space="preserve"> КДКА Полтавської області -</w:t>
      </w:r>
    </w:p>
    <w:p w14:paraId="1A49D47A" w14:textId="77777777" w:rsidR="00D36D3C" w:rsidRPr="000732E9" w:rsidRDefault="00D36D3C" w:rsidP="00D36D3C">
      <w:pPr>
        <w:jc w:val="both"/>
        <w:rPr>
          <w:sz w:val="10"/>
          <w:szCs w:val="10"/>
          <w:lang w:val="uk-UA"/>
        </w:rPr>
      </w:pPr>
    </w:p>
    <w:p w14:paraId="1D690139" w14:textId="77777777" w:rsidR="00D36D3C" w:rsidRPr="000732E9" w:rsidRDefault="00D36D3C" w:rsidP="00D36D3C">
      <w:pPr>
        <w:jc w:val="center"/>
        <w:rPr>
          <w:b/>
          <w:sz w:val="24"/>
          <w:szCs w:val="24"/>
          <w:lang w:val="uk-UA"/>
        </w:rPr>
      </w:pPr>
      <w:r w:rsidRPr="000732E9">
        <w:rPr>
          <w:b/>
          <w:sz w:val="24"/>
          <w:szCs w:val="24"/>
          <w:lang w:val="uk-UA"/>
        </w:rPr>
        <w:t>В И Р І Ш И Л А :</w:t>
      </w:r>
    </w:p>
    <w:p w14:paraId="6060A453" w14:textId="77777777" w:rsidR="00D36D3C" w:rsidRPr="000732E9" w:rsidRDefault="00D36D3C" w:rsidP="00D36D3C">
      <w:pPr>
        <w:jc w:val="center"/>
        <w:rPr>
          <w:sz w:val="10"/>
          <w:szCs w:val="10"/>
          <w:lang w:val="uk-UA"/>
        </w:rPr>
      </w:pPr>
    </w:p>
    <w:p w14:paraId="768CDBF7" w14:textId="1CF80246" w:rsidR="00D36D3C" w:rsidRPr="000732E9" w:rsidRDefault="000732E9" w:rsidP="000732E9">
      <w:pPr>
        <w:ind w:firstLine="709"/>
        <w:jc w:val="both"/>
        <w:rPr>
          <w:sz w:val="24"/>
          <w:szCs w:val="24"/>
          <w:lang w:val="uk-UA"/>
        </w:rPr>
      </w:pPr>
      <w:bookmarkStart w:id="13" w:name="_Hlk130297567"/>
      <w:r w:rsidRPr="000732E9">
        <w:rPr>
          <w:rFonts w:eastAsia="Times New Roman"/>
          <w:sz w:val="24"/>
          <w:szCs w:val="24"/>
          <w:lang w:val="uk-UA"/>
        </w:rPr>
        <w:t>1. </w:t>
      </w:r>
      <w:r w:rsidR="00D36D3C" w:rsidRPr="000732E9">
        <w:rPr>
          <w:rFonts w:eastAsia="Times New Roman"/>
          <w:sz w:val="24"/>
          <w:szCs w:val="24"/>
          <w:lang w:val="uk-UA"/>
        </w:rPr>
        <w:t xml:space="preserve">В порушенні дисциплінарної справи </w:t>
      </w:r>
      <w:bookmarkEnd w:id="13"/>
      <w:r w:rsidR="00D36D3C" w:rsidRPr="000732E9">
        <w:rPr>
          <w:rFonts w:eastAsia="Times New Roman"/>
          <w:sz w:val="24"/>
          <w:szCs w:val="24"/>
          <w:lang w:val="uk-UA"/>
        </w:rPr>
        <w:t>стосовно адвоката</w:t>
      </w:r>
      <w:r w:rsidR="007F6915" w:rsidRPr="000732E9">
        <w:rPr>
          <w:sz w:val="24"/>
          <w:szCs w:val="24"/>
          <w:lang w:val="uk-UA"/>
        </w:rPr>
        <w:t xml:space="preserve"> </w:t>
      </w:r>
      <w:r w:rsidR="007F6915" w:rsidRPr="000732E9">
        <w:rPr>
          <w:rFonts w:eastAsia="Times New Roman"/>
          <w:sz w:val="24"/>
          <w:szCs w:val="24"/>
          <w:lang w:val="uk-UA"/>
        </w:rPr>
        <w:t xml:space="preserve">Михайлової Вікторії Вікторівни (свідоцтво про право на заняття адвокатською діяльністю №1764 видане Радою адвокатів Полтавської  області 11.07.2017 року ) </w:t>
      </w:r>
      <w:r w:rsidR="00D36D3C" w:rsidRPr="000732E9">
        <w:rPr>
          <w:sz w:val="24"/>
          <w:szCs w:val="24"/>
          <w:lang w:val="uk-UA"/>
        </w:rPr>
        <w:t xml:space="preserve"> - відмовити.</w:t>
      </w:r>
    </w:p>
    <w:p w14:paraId="14DF8E71" w14:textId="77777777" w:rsidR="00D36D3C" w:rsidRPr="000732E9" w:rsidRDefault="00D36D3C" w:rsidP="000732E9">
      <w:pPr>
        <w:ind w:left="1110" w:firstLine="709"/>
        <w:jc w:val="both"/>
        <w:rPr>
          <w:sz w:val="24"/>
          <w:szCs w:val="24"/>
          <w:lang w:val="uk-UA"/>
        </w:rPr>
      </w:pPr>
    </w:p>
    <w:p w14:paraId="5F683454" w14:textId="62A55127" w:rsidR="00D36D3C" w:rsidRPr="000732E9" w:rsidRDefault="000732E9" w:rsidP="000732E9">
      <w:pPr>
        <w:widowControl/>
        <w:autoSpaceDE/>
        <w:autoSpaceDN/>
        <w:adjustRightInd/>
        <w:spacing w:after="160"/>
        <w:ind w:firstLine="709"/>
        <w:jc w:val="both"/>
        <w:rPr>
          <w:color w:val="000000"/>
          <w:spacing w:val="7"/>
          <w:sz w:val="24"/>
          <w:szCs w:val="24"/>
          <w:lang w:val="uk-UA"/>
        </w:rPr>
      </w:pPr>
      <w:r w:rsidRPr="000732E9">
        <w:rPr>
          <w:sz w:val="24"/>
          <w:szCs w:val="24"/>
          <w:lang w:val="uk-UA"/>
        </w:rPr>
        <w:t>2. </w:t>
      </w:r>
      <w:r w:rsidR="00D36D3C" w:rsidRPr="000732E9">
        <w:rPr>
          <w:sz w:val="24"/>
          <w:szCs w:val="24"/>
          <w:lang w:val="uk-UA"/>
        </w:rPr>
        <w:t>Копію рішення надіслати адвокату</w:t>
      </w:r>
      <w:r w:rsidR="007F6915" w:rsidRPr="000732E9">
        <w:rPr>
          <w:sz w:val="24"/>
          <w:szCs w:val="24"/>
          <w:lang w:val="uk-UA"/>
        </w:rPr>
        <w:t xml:space="preserve"> Михайловій В.В.</w:t>
      </w:r>
      <w:r w:rsidR="00D36D3C" w:rsidRPr="000732E9">
        <w:rPr>
          <w:sz w:val="24"/>
          <w:szCs w:val="24"/>
          <w:lang w:val="uk-UA"/>
        </w:rPr>
        <w:t xml:space="preserve"> </w:t>
      </w:r>
      <w:r w:rsidR="00D36D3C" w:rsidRPr="000732E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0C9A2C6" w14:textId="77777777" w:rsidR="000732E9" w:rsidRDefault="000732E9" w:rsidP="000732E9">
      <w:pPr>
        <w:ind w:firstLine="709"/>
        <w:jc w:val="both"/>
        <w:rPr>
          <w:sz w:val="24"/>
          <w:szCs w:val="24"/>
          <w:lang w:val="uk-UA"/>
        </w:rPr>
      </w:pPr>
    </w:p>
    <w:p w14:paraId="3D37546F" w14:textId="77777777" w:rsidR="000732E9" w:rsidRDefault="000732E9" w:rsidP="000732E9">
      <w:pPr>
        <w:ind w:firstLine="709"/>
        <w:jc w:val="both"/>
        <w:rPr>
          <w:sz w:val="24"/>
          <w:szCs w:val="24"/>
          <w:lang w:val="uk-UA"/>
        </w:rPr>
      </w:pPr>
    </w:p>
    <w:p w14:paraId="6C890733" w14:textId="77777777" w:rsidR="000732E9" w:rsidRDefault="000732E9" w:rsidP="000732E9">
      <w:pPr>
        <w:ind w:firstLine="709"/>
        <w:jc w:val="both"/>
        <w:rPr>
          <w:sz w:val="24"/>
          <w:szCs w:val="24"/>
          <w:lang w:val="uk-UA"/>
        </w:rPr>
      </w:pPr>
    </w:p>
    <w:p w14:paraId="3BAC6BF5" w14:textId="0EAF0CC1" w:rsidR="00D36D3C" w:rsidRPr="000732E9" w:rsidRDefault="00D36D3C" w:rsidP="000732E9">
      <w:pPr>
        <w:ind w:firstLine="709"/>
        <w:jc w:val="both"/>
        <w:rPr>
          <w:sz w:val="24"/>
          <w:szCs w:val="24"/>
          <w:lang w:val="uk-UA"/>
        </w:rPr>
      </w:pPr>
      <w:r w:rsidRPr="000732E9">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12"/>
    </w:p>
    <w:p w14:paraId="60B66FFE" w14:textId="77777777" w:rsidR="00D36D3C" w:rsidRPr="000732E9" w:rsidRDefault="00D36D3C" w:rsidP="000732E9">
      <w:pPr>
        <w:ind w:left="705" w:firstLine="709"/>
        <w:jc w:val="both"/>
        <w:rPr>
          <w:sz w:val="24"/>
          <w:szCs w:val="24"/>
          <w:lang w:val="uk-UA"/>
        </w:rPr>
      </w:pPr>
    </w:p>
    <w:p w14:paraId="51F342E2" w14:textId="77777777" w:rsidR="00D36D3C" w:rsidRPr="000732E9" w:rsidRDefault="00D36D3C" w:rsidP="000732E9">
      <w:pPr>
        <w:ind w:left="705" w:firstLine="709"/>
        <w:jc w:val="both"/>
        <w:rPr>
          <w:sz w:val="24"/>
          <w:szCs w:val="24"/>
          <w:lang w:val="uk-UA"/>
        </w:rPr>
      </w:pPr>
    </w:p>
    <w:p w14:paraId="7C59A93F" w14:textId="77777777" w:rsidR="00D36D3C" w:rsidRPr="000732E9" w:rsidRDefault="00D36D3C" w:rsidP="000732E9">
      <w:pPr>
        <w:ind w:firstLine="709"/>
        <w:jc w:val="both"/>
        <w:rPr>
          <w:sz w:val="24"/>
          <w:szCs w:val="24"/>
          <w:lang w:val="uk-UA"/>
        </w:rPr>
      </w:pPr>
    </w:p>
    <w:p w14:paraId="16BECB3A" w14:textId="77777777" w:rsidR="00D36D3C" w:rsidRPr="000732E9" w:rsidRDefault="00D36D3C" w:rsidP="000732E9">
      <w:pPr>
        <w:ind w:firstLine="709"/>
        <w:jc w:val="both"/>
        <w:rPr>
          <w:b/>
          <w:bCs/>
          <w:sz w:val="24"/>
          <w:szCs w:val="24"/>
          <w:lang w:val="uk-UA"/>
        </w:rPr>
      </w:pPr>
    </w:p>
    <w:p w14:paraId="308734EE" w14:textId="742C2FB7" w:rsidR="00D36D3C" w:rsidRPr="000732E9" w:rsidRDefault="00D36D3C" w:rsidP="000732E9">
      <w:pPr>
        <w:ind w:firstLine="709"/>
        <w:rPr>
          <w:b/>
          <w:bCs/>
          <w:sz w:val="24"/>
          <w:szCs w:val="24"/>
          <w:lang w:val="uk-UA"/>
        </w:rPr>
      </w:pPr>
      <w:r w:rsidRPr="000732E9">
        <w:rPr>
          <w:b/>
          <w:bCs/>
          <w:sz w:val="24"/>
          <w:szCs w:val="24"/>
          <w:lang w:val="uk-UA"/>
        </w:rPr>
        <w:t xml:space="preserve">В.о. Голови КДКА Полтавської області </w:t>
      </w:r>
      <w:r w:rsidRPr="000732E9">
        <w:rPr>
          <w:b/>
          <w:bCs/>
          <w:sz w:val="24"/>
          <w:szCs w:val="24"/>
          <w:lang w:val="uk-UA"/>
        </w:rPr>
        <w:tab/>
      </w:r>
      <w:r w:rsidRPr="000732E9">
        <w:rPr>
          <w:b/>
          <w:bCs/>
          <w:sz w:val="24"/>
          <w:szCs w:val="24"/>
          <w:lang w:val="uk-UA"/>
        </w:rPr>
        <w:tab/>
        <w:t xml:space="preserve">                   Ігор </w:t>
      </w:r>
      <w:r w:rsidR="000732E9" w:rsidRPr="000732E9">
        <w:rPr>
          <w:b/>
          <w:bCs/>
          <w:sz w:val="24"/>
          <w:szCs w:val="24"/>
          <w:lang w:val="uk-UA"/>
        </w:rPr>
        <w:t xml:space="preserve">ГОНЖАК </w:t>
      </w:r>
    </w:p>
    <w:p w14:paraId="4E066587" w14:textId="77777777" w:rsidR="00D36D3C" w:rsidRPr="000732E9" w:rsidRDefault="00D36D3C" w:rsidP="000732E9">
      <w:pPr>
        <w:ind w:firstLine="709"/>
        <w:rPr>
          <w:b/>
          <w:bCs/>
          <w:sz w:val="24"/>
          <w:szCs w:val="24"/>
          <w:lang w:val="uk-UA"/>
        </w:rPr>
      </w:pPr>
    </w:p>
    <w:p w14:paraId="7738D599" w14:textId="77777777" w:rsidR="00D36D3C" w:rsidRPr="000732E9" w:rsidRDefault="00D36D3C" w:rsidP="000732E9">
      <w:pPr>
        <w:ind w:firstLine="709"/>
        <w:rPr>
          <w:b/>
          <w:bCs/>
          <w:sz w:val="24"/>
          <w:szCs w:val="24"/>
          <w:lang w:val="uk-UA"/>
        </w:rPr>
      </w:pPr>
    </w:p>
    <w:p w14:paraId="5A674FE8" w14:textId="71AF01A4" w:rsidR="00D36D3C" w:rsidRPr="000732E9" w:rsidRDefault="00D36D3C" w:rsidP="000732E9">
      <w:pPr>
        <w:ind w:firstLine="709"/>
        <w:rPr>
          <w:b/>
          <w:bCs/>
          <w:lang w:val="uk-UA"/>
        </w:rPr>
      </w:pPr>
      <w:r w:rsidRPr="000732E9">
        <w:rPr>
          <w:b/>
          <w:bCs/>
          <w:sz w:val="24"/>
          <w:szCs w:val="24"/>
          <w:lang w:val="uk-UA"/>
        </w:rPr>
        <w:t xml:space="preserve">Секретар   дисциплінарної палати </w:t>
      </w:r>
      <w:r w:rsidRPr="000732E9">
        <w:rPr>
          <w:b/>
          <w:bCs/>
          <w:sz w:val="24"/>
          <w:szCs w:val="24"/>
          <w:lang w:val="uk-UA"/>
        </w:rPr>
        <w:tab/>
      </w:r>
      <w:r w:rsidRPr="000732E9">
        <w:rPr>
          <w:b/>
          <w:bCs/>
          <w:sz w:val="24"/>
          <w:szCs w:val="24"/>
          <w:lang w:val="uk-UA"/>
        </w:rPr>
        <w:tab/>
        <w:t xml:space="preserve">               Володимир </w:t>
      </w:r>
      <w:r w:rsidR="000732E9" w:rsidRPr="000732E9">
        <w:rPr>
          <w:b/>
          <w:bCs/>
          <w:sz w:val="24"/>
          <w:szCs w:val="24"/>
          <w:lang w:val="uk-UA"/>
        </w:rPr>
        <w:t>РОХМАНОВ</w:t>
      </w:r>
    </w:p>
    <w:bookmarkEnd w:id="0"/>
    <w:p w14:paraId="487164E7" w14:textId="77777777" w:rsidR="00D36D3C" w:rsidRPr="000732E9" w:rsidRDefault="00D36D3C" w:rsidP="000732E9">
      <w:pPr>
        <w:ind w:firstLine="709"/>
        <w:rPr>
          <w:b/>
          <w:bCs/>
          <w:lang w:val="uk-UA"/>
        </w:rPr>
      </w:pPr>
    </w:p>
    <w:p w14:paraId="4138C1CB" w14:textId="77777777" w:rsidR="00D36D3C" w:rsidRPr="000732E9" w:rsidRDefault="00D36D3C" w:rsidP="00D36D3C">
      <w:pPr>
        <w:rPr>
          <w:b/>
          <w:bCs/>
          <w:lang w:val="uk-UA"/>
        </w:rPr>
      </w:pPr>
    </w:p>
    <w:p w14:paraId="396F5459" w14:textId="77777777" w:rsidR="00D36D3C" w:rsidRPr="000732E9" w:rsidRDefault="00D36D3C" w:rsidP="00D36D3C">
      <w:pPr>
        <w:rPr>
          <w:b/>
          <w:bCs/>
          <w:lang w:val="uk-UA"/>
        </w:rPr>
      </w:pPr>
    </w:p>
    <w:p w14:paraId="7F03BEBB" w14:textId="77777777" w:rsidR="00D36D3C" w:rsidRPr="000732E9" w:rsidRDefault="00D36D3C" w:rsidP="00D36D3C">
      <w:pPr>
        <w:rPr>
          <w:lang w:val="uk-UA"/>
        </w:rPr>
      </w:pPr>
    </w:p>
    <w:p w14:paraId="5ABB35AF" w14:textId="77777777" w:rsidR="00694260" w:rsidRPr="000732E9" w:rsidRDefault="00694260">
      <w:pPr>
        <w:rPr>
          <w:lang w:val="uk-UA"/>
        </w:rPr>
      </w:pPr>
    </w:p>
    <w:sectPr w:rsidR="00694260" w:rsidRPr="000732E9" w:rsidSect="00EE5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93D6F"/>
    <w:multiLevelType w:val="hybridMultilevel"/>
    <w:tmpl w:val="7D349638"/>
    <w:lvl w:ilvl="0" w:tplc="FE6E4662">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55F2E80"/>
    <w:multiLevelType w:val="hybridMultilevel"/>
    <w:tmpl w:val="F35CD050"/>
    <w:lvl w:ilvl="0" w:tplc="18200A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D3C"/>
    <w:rsid w:val="000732E9"/>
    <w:rsid w:val="0009370F"/>
    <w:rsid w:val="00117C10"/>
    <w:rsid w:val="0013316B"/>
    <w:rsid w:val="0016763B"/>
    <w:rsid w:val="00292165"/>
    <w:rsid w:val="00321E26"/>
    <w:rsid w:val="003C727F"/>
    <w:rsid w:val="005A46D0"/>
    <w:rsid w:val="00694260"/>
    <w:rsid w:val="007021ED"/>
    <w:rsid w:val="007E7276"/>
    <w:rsid w:val="007F6915"/>
    <w:rsid w:val="00962CDC"/>
    <w:rsid w:val="00A21C52"/>
    <w:rsid w:val="00BA038E"/>
    <w:rsid w:val="00BE0CFC"/>
    <w:rsid w:val="00C5202F"/>
    <w:rsid w:val="00CD0157"/>
    <w:rsid w:val="00D36D3C"/>
    <w:rsid w:val="00DF3A42"/>
    <w:rsid w:val="00E27BEF"/>
    <w:rsid w:val="00E66941"/>
    <w:rsid w:val="00EE52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F732A"/>
  <w15:chartTrackingRefBased/>
  <w15:docId w15:val="{3C668D15-2EA8-467E-85EE-807999E8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D3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727F"/>
    <w:pPr>
      <w:widowControl/>
      <w:autoSpaceDE/>
      <w:autoSpaceDN/>
      <w:adjustRightInd/>
      <w:spacing w:after="200" w:line="276" w:lineRule="auto"/>
      <w:ind w:left="720"/>
      <w:contextualSpacing/>
    </w:pPr>
    <w:rPr>
      <w:rFonts w:asciiTheme="minorHAnsi" w:eastAsiaTheme="minorHAnsi" w:hAnsiTheme="minorHAnsi" w:cstheme="minorBidi"/>
      <w:sz w:val="22"/>
      <w:szCs w:val="22"/>
      <w:lang w:val="uk-UA" w:eastAsia="en-US"/>
    </w:rPr>
  </w:style>
  <w:style w:type="character" w:styleId="a4">
    <w:name w:val="Hyperlink"/>
    <w:basedOn w:val="a0"/>
    <w:uiPriority w:val="99"/>
    <w:unhideWhenUsed/>
    <w:rsid w:val="003C727F"/>
    <w:rPr>
      <w:color w:val="0563C1" w:themeColor="hyperlink"/>
      <w:u w:val="single"/>
    </w:rPr>
  </w:style>
  <w:style w:type="paragraph" w:styleId="a5">
    <w:name w:val="No Spacing"/>
    <w:link w:val="a6"/>
    <w:uiPriority w:val="1"/>
    <w:qFormat/>
    <w:rsid w:val="003C727F"/>
    <w:pPr>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6">
    <w:name w:val="Без интервала Знак"/>
    <w:link w:val="a5"/>
    <w:uiPriority w:val="1"/>
    <w:locked/>
    <w:rsid w:val="003C727F"/>
    <w:rPr>
      <w:rFonts w:ascii="Times New Roman" w:eastAsia="Times New Roman" w:hAnsi="Times New Roman" w:cs="Times New Roman"/>
      <w:kern w:val="0"/>
      <w:sz w:val="24"/>
      <w:szCs w:val="24"/>
      <w:lang w:val="ru-RU" w:eastAsia="ru-RU"/>
      <w14:ligatures w14:val="none"/>
    </w:rPr>
  </w:style>
  <w:style w:type="character" w:styleId="a7">
    <w:name w:val="Emphasis"/>
    <w:basedOn w:val="a0"/>
    <w:uiPriority w:val="20"/>
    <w:qFormat/>
    <w:rsid w:val="003C72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179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798-1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4037</Words>
  <Characters>23013</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2024-01-17T14:47:00Z</dcterms:created>
  <dcterms:modified xsi:type="dcterms:W3CDTF">2025-04-28T09:04:00Z</dcterms:modified>
</cp:coreProperties>
</file>