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DCB1A" w14:textId="77777777" w:rsidR="007B3DD2" w:rsidRPr="00C70257" w:rsidRDefault="007B3DD2" w:rsidP="007B3DD2">
      <w:pPr>
        <w:ind w:right="-5"/>
        <w:jc w:val="center"/>
        <w:rPr>
          <w:lang w:val="uk-UA"/>
        </w:rPr>
      </w:pPr>
      <w:r w:rsidRPr="00C70257">
        <w:rPr>
          <w:noProof/>
          <w:lang w:val="uk-UA"/>
        </w:rPr>
        <w:drawing>
          <wp:inline distT="0" distB="0" distL="0" distR="0" wp14:anchorId="781D9682" wp14:editId="2223EB5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1658541" w14:textId="77777777" w:rsidR="007B3DD2" w:rsidRPr="00C70257" w:rsidRDefault="007B3DD2" w:rsidP="007B3DD2">
      <w:pPr>
        <w:ind w:left="-180" w:firstLine="180"/>
        <w:jc w:val="center"/>
        <w:rPr>
          <w:sz w:val="22"/>
          <w:szCs w:val="22"/>
          <w:lang w:val="uk-UA"/>
        </w:rPr>
      </w:pPr>
      <w:r w:rsidRPr="00C70257">
        <w:rPr>
          <w:sz w:val="22"/>
          <w:szCs w:val="22"/>
          <w:lang w:val="uk-UA"/>
        </w:rPr>
        <w:t>НАЦІОНАЛЬНА АСОЦІАЦІЯ АДВОКАТІВ УКРАЇНИ</w:t>
      </w:r>
    </w:p>
    <w:p w14:paraId="1EB5DC2B" w14:textId="77777777" w:rsidR="007B3DD2" w:rsidRPr="00C70257" w:rsidRDefault="007B3DD2" w:rsidP="007B3DD2">
      <w:pPr>
        <w:ind w:left="-180" w:firstLine="180"/>
        <w:jc w:val="center"/>
        <w:rPr>
          <w:b/>
          <w:bCs/>
          <w:sz w:val="22"/>
          <w:szCs w:val="22"/>
          <w:lang w:val="uk-UA"/>
        </w:rPr>
      </w:pPr>
      <w:r w:rsidRPr="00C70257">
        <w:rPr>
          <w:b/>
          <w:bCs/>
          <w:sz w:val="22"/>
          <w:szCs w:val="22"/>
          <w:lang w:val="uk-UA"/>
        </w:rPr>
        <w:t>КВАЛІФІКАЦІЙНО – ДИСЦИПЛІНАРНА КОМІСІЯ</w:t>
      </w:r>
    </w:p>
    <w:p w14:paraId="41CC1106" w14:textId="77777777" w:rsidR="007B3DD2" w:rsidRPr="00C70257" w:rsidRDefault="007B3DD2" w:rsidP="007B3DD2">
      <w:pPr>
        <w:ind w:left="-180" w:firstLine="180"/>
        <w:jc w:val="center"/>
        <w:rPr>
          <w:b/>
          <w:bCs/>
          <w:sz w:val="22"/>
          <w:szCs w:val="22"/>
          <w:lang w:val="uk-UA"/>
        </w:rPr>
      </w:pPr>
      <w:r w:rsidRPr="00C70257">
        <w:rPr>
          <w:b/>
          <w:bCs/>
          <w:sz w:val="22"/>
          <w:szCs w:val="22"/>
          <w:lang w:val="uk-UA"/>
        </w:rPr>
        <w:t>АДВОКАТУРИ ПОЛТАВСЬКОЇ ОБЛАСТІ</w:t>
      </w:r>
    </w:p>
    <w:p w14:paraId="4CB5DDE2" w14:textId="708ED361" w:rsidR="007B3DD2" w:rsidRPr="00C70257" w:rsidRDefault="007B3DD2" w:rsidP="007B3DD2">
      <w:pPr>
        <w:tabs>
          <w:tab w:val="left" w:pos="1110"/>
        </w:tabs>
        <w:ind w:left="-180" w:firstLine="180"/>
        <w:jc w:val="center"/>
        <w:rPr>
          <w:b/>
          <w:bCs/>
          <w:sz w:val="10"/>
          <w:szCs w:val="10"/>
          <w:lang w:val="uk-UA"/>
        </w:rPr>
      </w:pPr>
      <w:r w:rsidRPr="00C70257">
        <w:rPr>
          <w:b/>
          <w:bCs/>
          <w:sz w:val="10"/>
          <w:szCs w:val="10"/>
          <w:lang w:val="uk-UA"/>
        </w:rPr>
        <w:t>_________________________________________________________________________________________________________________________________________</w:t>
      </w:r>
      <w:r w:rsidR="00B94E52" w:rsidRPr="00C70257">
        <w:rPr>
          <w:b/>
          <w:bCs/>
          <w:sz w:val="10"/>
          <w:szCs w:val="10"/>
          <w:lang w:val="uk-UA"/>
        </w:rPr>
        <w:t>_________________________________________________</w:t>
      </w:r>
    </w:p>
    <w:p w14:paraId="780E049C" w14:textId="77777777" w:rsidR="007B3DD2" w:rsidRPr="00C70257" w:rsidRDefault="007B3DD2" w:rsidP="007B3DD2">
      <w:pPr>
        <w:ind w:firstLine="708"/>
        <w:rPr>
          <w:sz w:val="24"/>
          <w:szCs w:val="24"/>
          <w:lang w:val="uk-UA"/>
        </w:rPr>
      </w:pPr>
      <w:r w:rsidRPr="00C70257">
        <w:rPr>
          <w:sz w:val="24"/>
          <w:szCs w:val="24"/>
          <w:lang w:val="uk-UA"/>
        </w:rPr>
        <w:t xml:space="preserve">16 березня  2023 року </w:t>
      </w:r>
      <w:r w:rsidRPr="00C70257">
        <w:rPr>
          <w:sz w:val="24"/>
          <w:szCs w:val="24"/>
          <w:lang w:val="uk-UA"/>
        </w:rPr>
        <w:tab/>
      </w:r>
      <w:r w:rsidRPr="00C70257">
        <w:rPr>
          <w:sz w:val="24"/>
          <w:szCs w:val="24"/>
          <w:lang w:val="uk-UA"/>
        </w:rPr>
        <w:tab/>
      </w:r>
      <w:r w:rsidRPr="00C70257">
        <w:rPr>
          <w:sz w:val="24"/>
          <w:szCs w:val="24"/>
          <w:lang w:val="uk-UA"/>
        </w:rPr>
        <w:tab/>
      </w:r>
      <w:r w:rsidRPr="00C70257">
        <w:rPr>
          <w:sz w:val="24"/>
          <w:szCs w:val="24"/>
          <w:lang w:val="uk-UA"/>
        </w:rPr>
        <w:tab/>
      </w:r>
      <w:r w:rsidRPr="00C70257">
        <w:rPr>
          <w:sz w:val="24"/>
          <w:szCs w:val="24"/>
          <w:lang w:val="uk-UA"/>
        </w:rPr>
        <w:tab/>
      </w:r>
      <w:r w:rsidRPr="00C70257">
        <w:rPr>
          <w:sz w:val="24"/>
          <w:szCs w:val="24"/>
          <w:lang w:val="uk-UA"/>
        </w:rPr>
        <w:tab/>
        <w:t>місто Полтава</w:t>
      </w:r>
    </w:p>
    <w:p w14:paraId="44FB434A" w14:textId="77777777" w:rsidR="00B94E52" w:rsidRPr="00C70257" w:rsidRDefault="00B94E52" w:rsidP="007B3DD2">
      <w:pPr>
        <w:jc w:val="center"/>
        <w:rPr>
          <w:b/>
          <w:bCs/>
          <w:sz w:val="10"/>
          <w:szCs w:val="10"/>
          <w:lang w:val="uk-UA"/>
        </w:rPr>
      </w:pPr>
    </w:p>
    <w:p w14:paraId="4CD3C8E3" w14:textId="32501325" w:rsidR="007B3DD2" w:rsidRPr="00C70257" w:rsidRDefault="007B3DD2" w:rsidP="007B3DD2">
      <w:pPr>
        <w:jc w:val="center"/>
        <w:rPr>
          <w:b/>
          <w:bCs/>
          <w:sz w:val="24"/>
          <w:szCs w:val="24"/>
          <w:lang w:val="uk-UA"/>
        </w:rPr>
      </w:pPr>
      <w:r w:rsidRPr="00C70257">
        <w:rPr>
          <w:b/>
          <w:bCs/>
          <w:sz w:val="24"/>
          <w:szCs w:val="24"/>
          <w:lang w:val="uk-UA"/>
        </w:rPr>
        <w:t xml:space="preserve">Р І Ш Е Н </w:t>
      </w:r>
      <w:proofErr w:type="spellStart"/>
      <w:r w:rsidRPr="00C70257">
        <w:rPr>
          <w:b/>
          <w:bCs/>
          <w:sz w:val="24"/>
          <w:szCs w:val="24"/>
          <w:lang w:val="uk-UA"/>
        </w:rPr>
        <w:t>Н</w:t>
      </w:r>
      <w:proofErr w:type="spellEnd"/>
      <w:r w:rsidRPr="00C70257">
        <w:rPr>
          <w:b/>
          <w:bCs/>
          <w:sz w:val="24"/>
          <w:szCs w:val="24"/>
          <w:lang w:val="uk-UA"/>
        </w:rPr>
        <w:t xml:space="preserve"> Я</w:t>
      </w:r>
    </w:p>
    <w:p w14:paraId="5370C21D" w14:textId="74BAA83D" w:rsidR="007B3DD2" w:rsidRPr="00C70257" w:rsidRDefault="007B3DD2" w:rsidP="008E4EC2">
      <w:pPr>
        <w:jc w:val="center"/>
        <w:rPr>
          <w:b/>
          <w:bCs/>
          <w:sz w:val="24"/>
          <w:szCs w:val="24"/>
          <w:lang w:val="uk-UA"/>
        </w:rPr>
      </w:pPr>
      <w:r w:rsidRPr="00C70257">
        <w:rPr>
          <w:b/>
          <w:bCs/>
          <w:sz w:val="24"/>
          <w:szCs w:val="24"/>
          <w:lang w:val="uk-UA"/>
        </w:rPr>
        <w:t xml:space="preserve"> про відмову в порушенні  дисциплінарної справи</w:t>
      </w:r>
    </w:p>
    <w:p w14:paraId="37D534E8" w14:textId="77777777" w:rsidR="008E4EC2" w:rsidRPr="00C70257" w:rsidRDefault="008E4EC2" w:rsidP="008E4EC2">
      <w:pPr>
        <w:jc w:val="center"/>
        <w:rPr>
          <w:b/>
          <w:bCs/>
          <w:sz w:val="24"/>
          <w:szCs w:val="24"/>
          <w:lang w:val="uk-UA"/>
        </w:rPr>
      </w:pPr>
    </w:p>
    <w:p w14:paraId="27D3AD93" w14:textId="5ECC7912" w:rsidR="007B3DD2" w:rsidRPr="00C70257" w:rsidRDefault="007B3DD2" w:rsidP="00B94E52">
      <w:pPr>
        <w:ind w:firstLine="720"/>
        <w:jc w:val="both"/>
        <w:rPr>
          <w:sz w:val="24"/>
          <w:szCs w:val="24"/>
          <w:lang w:val="uk-UA"/>
        </w:rPr>
      </w:pPr>
      <w:r w:rsidRPr="00C70257">
        <w:rPr>
          <w:rFonts w:eastAsia="Times New Roman"/>
          <w:sz w:val="24"/>
          <w:szCs w:val="24"/>
          <w:lang w:val="uk-UA"/>
        </w:rPr>
        <w:t>Кваліфікаційно-дисциплінарна комісія адвокатури Полтавської області у складі в.о. голови комісії</w:t>
      </w:r>
      <w:r w:rsidR="00945391" w:rsidRPr="00C70257">
        <w:rPr>
          <w:rFonts w:eastAsia="Times New Roman"/>
          <w:sz w:val="24"/>
          <w:szCs w:val="24"/>
          <w:lang w:val="uk-UA"/>
        </w:rPr>
        <w:t xml:space="preserve"> (голови дисциплінарної палати) </w:t>
      </w:r>
      <w:r w:rsidRPr="00C70257">
        <w:rPr>
          <w:rFonts w:eastAsia="Times New Roman"/>
          <w:sz w:val="24"/>
          <w:szCs w:val="24"/>
          <w:lang w:val="uk-UA"/>
        </w:rPr>
        <w:t xml:space="preserve"> – </w:t>
      </w:r>
      <w:proofErr w:type="spellStart"/>
      <w:r w:rsidRPr="00C70257">
        <w:rPr>
          <w:rFonts w:eastAsia="Times New Roman"/>
          <w:sz w:val="24"/>
          <w:szCs w:val="24"/>
          <w:lang w:val="uk-UA"/>
        </w:rPr>
        <w:t>Гонжака</w:t>
      </w:r>
      <w:proofErr w:type="spellEnd"/>
      <w:r w:rsidRPr="00C70257">
        <w:rPr>
          <w:rFonts w:eastAsia="Times New Roman"/>
          <w:sz w:val="24"/>
          <w:szCs w:val="24"/>
          <w:lang w:val="uk-UA"/>
        </w:rPr>
        <w:t xml:space="preserve"> І.В., дисциплінарної палати:   секретаря –</w:t>
      </w:r>
      <w:r w:rsidRPr="00C70257">
        <w:rPr>
          <w:sz w:val="24"/>
          <w:szCs w:val="24"/>
          <w:lang w:val="uk-UA"/>
        </w:rPr>
        <w:t xml:space="preserve"> </w:t>
      </w:r>
      <w:proofErr w:type="spellStart"/>
      <w:r w:rsidRPr="00C70257">
        <w:rPr>
          <w:sz w:val="24"/>
          <w:szCs w:val="24"/>
          <w:lang w:val="uk-UA"/>
        </w:rPr>
        <w:t>Рохманова</w:t>
      </w:r>
      <w:proofErr w:type="spellEnd"/>
      <w:r w:rsidRPr="00C70257">
        <w:rPr>
          <w:sz w:val="24"/>
          <w:szCs w:val="24"/>
          <w:lang w:val="uk-UA"/>
        </w:rPr>
        <w:t xml:space="preserve"> В.І.</w:t>
      </w:r>
      <w:r w:rsidRPr="00C70257">
        <w:rPr>
          <w:rFonts w:eastAsia="Times New Roman"/>
          <w:sz w:val="24"/>
          <w:szCs w:val="24"/>
          <w:lang w:val="uk-UA"/>
        </w:rPr>
        <w:t>, членів палати: Антипенко А.І., Клименка О.Ю.,</w:t>
      </w:r>
      <w:r w:rsidRPr="00C70257">
        <w:rPr>
          <w:sz w:val="24"/>
          <w:szCs w:val="24"/>
          <w:lang w:val="uk-UA"/>
        </w:rPr>
        <w:t xml:space="preserve"> </w:t>
      </w:r>
      <w:proofErr w:type="spellStart"/>
      <w:r w:rsidRPr="00C70257">
        <w:rPr>
          <w:sz w:val="24"/>
          <w:szCs w:val="24"/>
          <w:lang w:val="uk-UA"/>
        </w:rPr>
        <w:t>Ялисоветського</w:t>
      </w:r>
      <w:proofErr w:type="spellEnd"/>
      <w:r w:rsidR="00B94E52" w:rsidRPr="00C70257">
        <w:rPr>
          <w:sz w:val="24"/>
          <w:szCs w:val="24"/>
          <w:lang w:val="uk-UA"/>
        </w:rPr>
        <w:t> </w:t>
      </w:r>
      <w:r w:rsidRPr="00C70257">
        <w:rPr>
          <w:sz w:val="24"/>
          <w:szCs w:val="24"/>
          <w:lang w:val="uk-UA"/>
        </w:rPr>
        <w:t xml:space="preserve">А.А., - </w:t>
      </w:r>
    </w:p>
    <w:p w14:paraId="41506280" w14:textId="4105D0BD" w:rsidR="007B3DD2" w:rsidRPr="00C70257" w:rsidRDefault="007B3DD2" w:rsidP="00B94E52">
      <w:pPr>
        <w:ind w:firstLine="720"/>
        <w:jc w:val="both"/>
        <w:rPr>
          <w:sz w:val="24"/>
          <w:szCs w:val="24"/>
          <w:lang w:val="uk-UA"/>
        </w:rPr>
      </w:pPr>
      <w:r w:rsidRPr="00C70257">
        <w:rPr>
          <w:sz w:val="24"/>
          <w:szCs w:val="24"/>
          <w:lang w:val="uk-UA"/>
        </w:rPr>
        <w:t xml:space="preserve">розглянувши матеріали перевірки за скаргою </w:t>
      </w:r>
      <w:bookmarkStart w:id="0" w:name="_Hlk122427678"/>
      <w:r w:rsidR="00B94E52" w:rsidRPr="00C70257">
        <w:rPr>
          <w:sz w:val="24"/>
          <w:szCs w:val="24"/>
          <w:lang w:val="uk-UA"/>
        </w:rPr>
        <w:t>Особи_1</w:t>
      </w:r>
      <w:r w:rsidRPr="00C70257">
        <w:rPr>
          <w:sz w:val="24"/>
          <w:szCs w:val="24"/>
          <w:lang w:val="uk-UA"/>
        </w:rPr>
        <w:t xml:space="preserve"> стосовно адвоката </w:t>
      </w:r>
      <w:proofErr w:type="spellStart"/>
      <w:r w:rsidRPr="00C70257">
        <w:rPr>
          <w:sz w:val="24"/>
          <w:szCs w:val="24"/>
          <w:lang w:val="uk-UA"/>
        </w:rPr>
        <w:t>Гонтара</w:t>
      </w:r>
      <w:proofErr w:type="spellEnd"/>
      <w:r w:rsidRPr="00C70257">
        <w:rPr>
          <w:sz w:val="24"/>
          <w:szCs w:val="24"/>
          <w:lang w:val="uk-UA"/>
        </w:rPr>
        <w:t xml:space="preserve"> Валерія Миколайовича (свідоцтво про право на заняття адвокатською діяльністю № 1957, видане  Радою адвокатів Полтавської області 09.01.2018 року) у зв’язку з порушенням вимог Закону України «Про адвокатуру та адвокатську діяльність» та Правил адвокатської етики</w:t>
      </w:r>
      <w:bookmarkEnd w:id="0"/>
      <w:r w:rsidRPr="00C70257">
        <w:rPr>
          <w:sz w:val="24"/>
          <w:szCs w:val="24"/>
          <w:lang w:val="uk-UA"/>
        </w:rPr>
        <w:t xml:space="preserve"> -</w:t>
      </w:r>
    </w:p>
    <w:p w14:paraId="43DF9CCB" w14:textId="77777777" w:rsidR="007B3DD2" w:rsidRPr="00C70257" w:rsidRDefault="007B3DD2" w:rsidP="007B3DD2">
      <w:pPr>
        <w:jc w:val="center"/>
        <w:rPr>
          <w:b/>
          <w:sz w:val="24"/>
          <w:szCs w:val="24"/>
          <w:lang w:val="uk-UA"/>
        </w:rPr>
      </w:pPr>
      <w:r w:rsidRPr="00C70257">
        <w:rPr>
          <w:b/>
          <w:sz w:val="24"/>
          <w:szCs w:val="24"/>
          <w:lang w:val="uk-UA"/>
        </w:rPr>
        <w:t>В С Т А Н О В И Л А  :</w:t>
      </w:r>
    </w:p>
    <w:p w14:paraId="748EFED8" w14:textId="77777777" w:rsidR="007B3DD2" w:rsidRPr="00C70257" w:rsidRDefault="007B3DD2" w:rsidP="007B3DD2">
      <w:pPr>
        <w:rPr>
          <w:b/>
          <w:sz w:val="10"/>
          <w:szCs w:val="10"/>
          <w:lang w:val="uk-UA"/>
        </w:rPr>
      </w:pPr>
    </w:p>
    <w:p w14:paraId="2CD3A246" w14:textId="5D7A03C4" w:rsidR="007B3DD2" w:rsidRPr="00C70257" w:rsidRDefault="00B94E52" w:rsidP="007B3DD2">
      <w:pPr>
        <w:shd w:val="clear" w:color="auto" w:fill="FFFFFF"/>
        <w:tabs>
          <w:tab w:val="left" w:pos="720"/>
        </w:tabs>
        <w:ind w:right="72"/>
        <w:jc w:val="both"/>
        <w:rPr>
          <w:rFonts w:eastAsia="Times New Roman"/>
          <w:sz w:val="24"/>
          <w:szCs w:val="24"/>
          <w:lang w:val="uk-UA"/>
        </w:rPr>
      </w:pPr>
      <w:r w:rsidRPr="00C70257">
        <w:rPr>
          <w:sz w:val="24"/>
          <w:szCs w:val="24"/>
          <w:lang w:val="uk-UA"/>
        </w:rPr>
        <w:tab/>
      </w:r>
      <w:r w:rsidR="007B3DD2" w:rsidRPr="00C70257">
        <w:rPr>
          <w:sz w:val="24"/>
          <w:szCs w:val="24"/>
          <w:lang w:val="uk-UA"/>
        </w:rPr>
        <w:t xml:space="preserve">19 лютого 2023 року </w:t>
      </w:r>
      <w:r w:rsidR="007B3DD2" w:rsidRPr="00C70257">
        <w:rPr>
          <w:rFonts w:eastAsia="Times New Roman"/>
          <w:sz w:val="24"/>
          <w:szCs w:val="24"/>
          <w:lang w:val="uk-UA"/>
        </w:rPr>
        <w:t xml:space="preserve"> до КДКА Полтавської області надійшла скарга </w:t>
      </w:r>
      <w:r w:rsidRPr="00C70257">
        <w:rPr>
          <w:sz w:val="24"/>
          <w:szCs w:val="24"/>
          <w:lang w:val="uk-UA"/>
        </w:rPr>
        <w:t xml:space="preserve">Особи_1 </w:t>
      </w:r>
      <w:r w:rsidR="007B3DD2" w:rsidRPr="00C70257">
        <w:rPr>
          <w:sz w:val="24"/>
          <w:szCs w:val="24"/>
          <w:lang w:val="uk-UA"/>
        </w:rPr>
        <w:t xml:space="preserve"> стосовно адвоката </w:t>
      </w:r>
      <w:proofErr w:type="spellStart"/>
      <w:r w:rsidR="007B3DD2" w:rsidRPr="00C70257">
        <w:rPr>
          <w:sz w:val="24"/>
          <w:szCs w:val="24"/>
          <w:lang w:val="uk-UA"/>
        </w:rPr>
        <w:t>Гонтара</w:t>
      </w:r>
      <w:proofErr w:type="spellEnd"/>
      <w:r w:rsidR="007B3DD2" w:rsidRPr="00C70257">
        <w:rPr>
          <w:sz w:val="24"/>
          <w:szCs w:val="24"/>
          <w:lang w:val="uk-UA"/>
        </w:rPr>
        <w:t xml:space="preserve"> Валерія Миколайовича.</w:t>
      </w:r>
    </w:p>
    <w:p w14:paraId="4E05305E" w14:textId="6498B6FA" w:rsidR="007B3DD2" w:rsidRPr="00C70257" w:rsidRDefault="007B3DD2" w:rsidP="00B94E52">
      <w:pPr>
        <w:ind w:firstLine="720"/>
        <w:jc w:val="both"/>
        <w:rPr>
          <w:sz w:val="24"/>
          <w:szCs w:val="24"/>
          <w:lang w:val="uk-UA"/>
        </w:rPr>
      </w:pPr>
      <w:bookmarkStart w:id="1" w:name="_Hlk122427728"/>
      <w:r w:rsidRPr="00C70257">
        <w:rPr>
          <w:sz w:val="24"/>
          <w:szCs w:val="24"/>
          <w:lang w:val="uk-UA"/>
        </w:rPr>
        <w:t>Скаржник  зазначає, що 20</w:t>
      </w:r>
      <w:r w:rsidR="00B94E52" w:rsidRPr="00C70257">
        <w:rPr>
          <w:sz w:val="24"/>
          <w:szCs w:val="24"/>
          <w:lang w:val="uk-UA"/>
        </w:rPr>
        <w:t xml:space="preserve"> травня </w:t>
      </w:r>
      <w:r w:rsidRPr="00C70257">
        <w:rPr>
          <w:sz w:val="24"/>
          <w:szCs w:val="24"/>
          <w:lang w:val="uk-UA"/>
        </w:rPr>
        <w:t xml:space="preserve">2022 року </w:t>
      </w:r>
      <w:r w:rsidR="00BD4FFE" w:rsidRPr="00C70257">
        <w:rPr>
          <w:sz w:val="24"/>
          <w:szCs w:val="24"/>
          <w:lang w:val="uk-UA"/>
        </w:rPr>
        <w:t>на підставі</w:t>
      </w:r>
      <w:r w:rsidRPr="00C70257">
        <w:rPr>
          <w:sz w:val="24"/>
          <w:szCs w:val="24"/>
          <w:lang w:val="uk-UA"/>
        </w:rPr>
        <w:t xml:space="preserve"> постанов</w:t>
      </w:r>
      <w:r w:rsidR="00BD4FFE" w:rsidRPr="00C70257">
        <w:rPr>
          <w:sz w:val="24"/>
          <w:szCs w:val="24"/>
          <w:lang w:val="uk-UA"/>
        </w:rPr>
        <w:t>и</w:t>
      </w:r>
      <w:r w:rsidRPr="00C70257">
        <w:rPr>
          <w:sz w:val="24"/>
          <w:szCs w:val="24"/>
          <w:lang w:val="uk-UA"/>
        </w:rPr>
        <w:t xml:space="preserve"> Кременчуцького районного суду Полтавської області </w:t>
      </w:r>
      <w:r w:rsidR="00B94E52" w:rsidRPr="00C70257">
        <w:rPr>
          <w:sz w:val="24"/>
          <w:szCs w:val="24"/>
          <w:lang w:val="uk-UA"/>
        </w:rPr>
        <w:t xml:space="preserve">Особу_2 </w:t>
      </w:r>
      <w:r w:rsidRPr="00C70257">
        <w:rPr>
          <w:sz w:val="24"/>
          <w:szCs w:val="24"/>
          <w:lang w:val="uk-UA"/>
        </w:rPr>
        <w:t>притягнуто до адміністративної відповідальності за ст.</w:t>
      </w:r>
      <w:r w:rsidR="00B94E52" w:rsidRPr="00C70257">
        <w:rPr>
          <w:sz w:val="24"/>
          <w:szCs w:val="24"/>
          <w:lang w:val="uk-UA"/>
        </w:rPr>
        <w:t xml:space="preserve"> </w:t>
      </w:r>
      <w:r w:rsidRPr="00C70257">
        <w:rPr>
          <w:sz w:val="24"/>
          <w:szCs w:val="24"/>
          <w:lang w:val="uk-UA"/>
        </w:rPr>
        <w:t xml:space="preserve">124 КУпАП за </w:t>
      </w:r>
      <w:r w:rsidR="00A631AF" w:rsidRPr="00C70257">
        <w:rPr>
          <w:sz w:val="24"/>
          <w:szCs w:val="24"/>
          <w:lang w:val="uk-UA"/>
        </w:rPr>
        <w:t xml:space="preserve">вчинення </w:t>
      </w:r>
      <w:r w:rsidRPr="00C70257">
        <w:rPr>
          <w:sz w:val="24"/>
          <w:szCs w:val="24"/>
          <w:lang w:val="uk-UA"/>
        </w:rPr>
        <w:t>дорожньо-транспортн</w:t>
      </w:r>
      <w:r w:rsidR="00A631AF" w:rsidRPr="00C70257">
        <w:rPr>
          <w:sz w:val="24"/>
          <w:szCs w:val="24"/>
          <w:lang w:val="uk-UA"/>
        </w:rPr>
        <w:t>ої</w:t>
      </w:r>
      <w:r w:rsidRPr="00C70257">
        <w:rPr>
          <w:sz w:val="24"/>
          <w:szCs w:val="24"/>
          <w:lang w:val="uk-UA"/>
        </w:rPr>
        <w:t xml:space="preserve"> </w:t>
      </w:r>
      <w:r w:rsidR="00A631AF" w:rsidRPr="00C70257">
        <w:rPr>
          <w:sz w:val="24"/>
          <w:szCs w:val="24"/>
          <w:lang w:val="uk-UA"/>
        </w:rPr>
        <w:t>пригоди</w:t>
      </w:r>
      <w:r w:rsidRPr="00C70257">
        <w:rPr>
          <w:sz w:val="24"/>
          <w:szCs w:val="24"/>
          <w:lang w:val="uk-UA"/>
        </w:rPr>
        <w:t>, яка мала місце 06</w:t>
      </w:r>
      <w:r w:rsidR="00B94E52" w:rsidRPr="00C70257">
        <w:rPr>
          <w:sz w:val="24"/>
          <w:szCs w:val="24"/>
          <w:lang w:val="uk-UA"/>
        </w:rPr>
        <w:t xml:space="preserve"> травня </w:t>
      </w:r>
      <w:r w:rsidRPr="00C70257">
        <w:rPr>
          <w:sz w:val="24"/>
          <w:szCs w:val="24"/>
          <w:lang w:val="uk-UA"/>
        </w:rPr>
        <w:t xml:space="preserve">2020 року. </w:t>
      </w:r>
      <w:r w:rsidR="00B94E52" w:rsidRPr="00C70257">
        <w:rPr>
          <w:sz w:val="24"/>
          <w:szCs w:val="24"/>
          <w:lang w:val="uk-UA"/>
        </w:rPr>
        <w:t>У</w:t>
      </w:r>
      <w:r w:rsidRPr="00C70257">
        <w:rPr>
          <w:sz w:val="24"/>
          <w:szCs w:val="24"/>
          <w:lang w:val="uk-UA"/>
        </w:rPr>
        <w:t xml:space="preserve"> подальшому </w:t>
      </w:r>
      <w:r w:rsidR="00A631AF" w:rsidRPr="00C70257">
        <w:rPr>
          <w:sz w:val="24"/>
          <w:szCs w:val="24"/>
          <w:lang w:val="uk-UA"/>
        </w:rPr>
        <w:t xml:space="preserve">він </w:t>
      </w:r>
      <w:r w:rsidRPr="00C70257">
        <w:rPr>
          <w:sz w:val="24"/>
          <w:szCs w:val="24"/>
          <w:lang w:val="uk-UA"/>
        </w:rPr>
        <w:t xml:space="preserve">звернувся </w:t>
      </w:r>
      <w:r w:rsidR="00A631AF" w:rsidRPr="00C70257">
        <w:rPr>
          <w:sz w:val="24"/>
          <w:szCs w:val="24"/>
          <w:lang w:val="uk-UA"/>
        </w:rPr>
        <w:t>до Кременчуцького районного суду Полтавської області</w:t>
      </w:r>
      <w:r w:rsidR="00B94E52" w:rsidRPr="00C70257">
        <w:rPr>
          <w:sz w:val="24"/>
          <w:szCs w:val="24"/>
          <w:lang w:val="uk-UA"/>
        </w:rPr>
        <w:t xml:space="preserve"> </w:t>
      </w:r>
      <w:r w:rsidRPr="00C70257">
        <w:rPr>
          <w:sz w:val="24"/>
          <w:szCs w:val="24"/>
          <w:lang w:val="uk-UA"/>
        </w:rPr>
        <w:t xml:space="preserve">з позовом </w:t>
      </w:r>
      <w:r w:rsidR="00A631AF" w:rsidRPr="00C70257">
        <w:rPr>
          <w:sz w:val="24"/>
          <w:szCs w:val="24"/>
          <w:lang w:val="uk-UA"/>
        </w:rPr>
        <w:t xml:space="preserve">до </w:t>
      </w:r>
      <w:r w:rsidR="00B94E52" w:rsidRPr="00C70257">
        <w:rPr>
          <w:sz w:val="24"/>
          <w:szCs w:val="24"/>
          <w:lang w:val="uk-UA"/>
        </w:rPr>
        <w:t>Особи_2</w:t>
      </w:r>
      <w:r w:rsidR="00A631AF" w:rsidRPr="00C70257">
        <w:rPr>
          <w:sz w:val="24"/>
          <w:szCs w:val="24"/>
          <w:lang w:val="uk-UA"/>
        </w:rPr>
        <w:t xml:space="preserve"> </w:t>
      </w:r>
      <w:r w:rsidRPr="00C70257">
        <w:rPr>
          <w:sz w:val="24"/>
          <w:szCs w:val="24"/>
          <w:lang w:val="uk-UA"/>
        </w:rPr>
        <w:t xml:space="preserve">про відшкодування матеріальної та моральної шкоди спричиненої внаслідок </w:t>
      </w:r>
      <w:r w:rsidR="00A631AF" w:rsidRPr="00C70257">
        <w:rPr>
          <w:sz w:val="24"/>
          <w:szCs w:val="24"/>
          <w:lang w:val="uk-UA"/>
        </w:rPr>
        <w:t>дорожньо</w:t>
      </w:r>
      <w:r w:rsidRPr="00C70257">
        <w:rPr>
          <w:sz w:val="24"/>
          <w:szCs w:val="24"/>
          <w:lang w:val="uk-UA"/>
        </w:rPr>
        <w:t>-транспортної пригоди</w:t>
      </w:r>
      <w:r w:rsidR="00A631AF" w:rsidRPr="00C70257">
        <w:rPr>
          <w:sz w:val="24"/>
          <w:szCs w:val="24"/>
          <w:lang w:val="uk-UA"/>
        </w:rPr>
        <w:t xml:space="preserve">. Представництво інтересів </w:t>
      </w:r>
      <w:r w:rsidR="00B94E52" w:rsidRPr="00C70257">
        <w:rPr>
          <w:sz w:val="24"/>
          <w:szCs w:val="24"/>
          <w:lang w:val="uk-UA"/>
        </w:rPr>
        <w:t>Особи_2</w:t>
      </w:r>
      <w:r w:rsidR="00A631AF" w:rsidRPr="00C70257">
        <w:rPr>
          <w:sz w:val="24"/>
          <w:szCs w:val="24"/>
          <w:lang w:val="uk-UA"/>
        </w:rPr>
        <w:t xml:space="preserve"> здійснює адвокат Гонтар В.М., який у відзиві на позов зазначив про невизнання позову та клопотав про витребування </w:t>
      </w:r>
      <w:bookmarkStart w:id="2" w:name="_Hlk130211481"/>
      <w:r w:rsidR="00A631AF" w:rsidRPr="00C70257">
        <w:rPr>
          <w:sz w:val="24"/>
          <w:szCs w:val="24"/>
          <w:lang w:val="uk-UA"/>
        </w:rPr>
        <w:t xml:space="preserve">у </w:t>
      </w:r>
      <w:bookmarkStart w:id="3" w:name="_Hlk130216127"/>
      <w:r w:rsidR="00A631AF" w:rsidRPr="00C70257">
        <w:rPr>
          <w:sz w:val="24"/>
          <w:szCs w:val="24"/>
          <w:lang w:val="uk-UA"/>
        </w:rPr>
        <w:t>ПрАТ «</w:t>
      </w:r>
      <w:r w:rsidR="00B94E52" w:rsidRPr="00C70257">
        <w:rPr>
          <w:sz w:val="24"/>
          <w:szCs w:val="24"/>
          <w:lang w:val="uk-UA"/>
        </w:rPr>
        <w:t>***</w:t>
      </w:r>
      <w:r w:rsidR="00A631AF" w:rsidRPr="00C70257">
        <w:rPr>
          <w:sz w:val="24"/>
          <w:szCs w:val="24"/>
          <w:lang w:val="uk-UA"/>
        </w:rPr>
        <w:t xml:space="preserve">» </w:t>
      </w:r>
      <w:bookmarkEnd w:id="3"/>
      <w:r w:rsidR="00A631AF" w:rsidRPr="00C70257">
        <w:rPr>
          <w:sz w:val="24"/>
          <w:szCs w:val="24"/>
          <w:lang w:val="uk-UA"/>
        </w:rPr>
        <w:t>матеріалів про здійснення страхового відшкодування</w:t>
      </w:r>
      <w:bookmarkEnd w:id="2"/>
      <w:r w:rsidR="00A631AF" w:rsidRPr="00C70257">
        <w:rPr>
          <w:sz w:val="24"/>
          <w:szCs w:val="24"/>
          <w:lang w:val="uk-UA"/>
        </w:rPr>
        <w:t>, які здійснені на його користь.</w:t>
      </w:r>
      <w:r w:rsidR="00BD4FFE" w:rsidRPr="00C70257">
        <w:rPr>
          <w:sz w:val="24"/>
          <w:szCs w:val="24"/>
          <w:lang w:val="uk-UA"/>
        </w:rPr>
        <w:t xml:space="preserve"> 26</w:t>
      </w:r>
      <w:r w:rsidR="00B94E52" w:rsidRPr="00C70257">
        <w:rPr>
          <w:sz w:val="24"/>
          <w:szCs w:val="24"/>
          <w:lang w:val="uk-UA"/>
        </w:rPr>
        <w:t xml:space="preserve"> вересня </w:t>
      </w:r>
      <w:r w:rsidR="00BD4FFE" w:rsidRPr="00C70257">
        <w:rPr>
          <w:sz w:val="24"/>
          <w:szCs w:val="24"/>
          <w:lang w:val="uk-UA"/>
        </w:rPr>
        <w:t xml:space="preserve">2022 року судом продовжено строки підготовчого судового засідання, задоволено клопотання адвоката </w:t>
      </w:r>
      <w:proofErr w:type="spellStart"/>
      <w:r w:rsidR="00BD4FFE" w:rsidRPr="00C70257">
        <w:rPr>
          <w:sz w:val="24"/>
          <w:szCs w:val="24"/>
          <w:lang w:val="uk-UA"/>
        </w:rPr>
        <w:t>Гонтара</w:t>
      </w:r>
      <w:proofErr w:type="spellEnd"/>
      <w:r w:rsidR="00BD4FFE" w:rsidRPr="00C70257">
        <w:rPr>
          <w:sz w:val="24"/>
          <w:szCs w:val="24"/>
          <w:lang w:val="uk-UA"/>
        </w:rPr>
        <w:t xml:space="preserve"> В.М. про витребування у ПрАТ «</w:t>
      </w:r>
      <w:r w:rsidR="00B94E52" w:rsidRPr="00C70257">
        <w:rPr>
          <w:sz w:val="24"/>
          <w:szCs w:val="24"/>
          <w:lang w:val="uk-UA"/>
        </w:rPr>
        <w:t>***</w:t>
      </w:r>
      <w:r w:rsidR="00BD4FFE" w:rsidRPr="00C70257">
        <w:rPr>
          <w:sz w:val="24"/>
          <w:szCs w:val="24"/>
          <w:lang w:val="uk-UA"/>
        </w:rPr>
        <w:t xml:space="preserve">» матеріалів про здійснення страхового відшкодування, через те, що на адвокатський запит зазначені матеріали </w:t>
      </w:r>
      <w:r w:rsidR="008E4EC2" w:rsidRPr="00C70257">
        <w:rPr>
          <w:sz w:val="24"/>
          <w:szCs w:val="24"/>
          <w:lang w:val="uk-UA"/>
        </w:rPr>
        <w:t xml:space="preserve">не </w:t>
      </w:r>
      <w:r w:rsidR="00BD4FFE" w:rsidRPr="00C70257">
        <w:rPr>
          <w:sz w:val="24"/>
          <w:szCs w:val="24"/>
          <w:lang w:val="uk-UA"/>
        </w:rPr>
        <w:t>представлен</w:t>
      </w:r>
      <w:r w:rsidR="008E4EC2" w:rsidRPr="00C70257">
        <w:rPr>
          <w:sz w:val="24"/>
          <w:szCs w:val="24"/>
          <w:lang w:val="uk-UA"/>
        </w:rPr>
        <w:t>і.</w:t>
      </w:r>
      <w:r w:rsidR="00BD4FFE" w:rsidRPr="00C70257">
        <w:rPr>
          <w:sz w:val="24"/>
          <w:szCs w:val="24"/>
          <w:lang w:val="uk-UA"/>
        </w:rPr>
        <w:t xml:space="preserve"> 18</w:t>
      </w:r>
      <w:r w:rsidR="00B94E52" w:rsidRPr="00C70257">
        <w:rPr>
          <w:sz w:val="24"/>
          <w:szCs w:val="24"/>
          <w:lang w:val="uk-UA"/>
        </w:rPr>
        <w:t xml:space="preserve"> жовтня </w:t>
      </w:r>
      <w:r w:rsidR="00BD4FFE" w:rsidRPr="00C70257">
        <w:rPr>
          <w:sz w:val="24"/>
          <w:szCs w:val="24"/>
          <w:lang w:val="uk-UA"/>
        </w:rPr>
        <w:t>2022 року ПрАТ «</w:t>
      </w:r>
      <w:r w:rsidR="00B94E52" w:rsidRPr="00C70257">
        <w:rPr>
          <w:sz w:val="24"/>
          <w:szCs w:val="24"/>
          <w:lang w:val="uk-UA"/>
        </w:rPr>
        <w:t>***</w:t>
      </w:r>
      <w:r w:rsidR="00BD4FFE" w:rsidRPr="00C70257">
        <w:rPr>
          <w:sz w:val="24"/>
          <w:szCs w:val="24"/>
          <w:lang w:val="uk-UA"/>
        </w:rPr>
        <w:t>» повідомила суд про отримання адвокатом Гонтарем В.М. зазначених матеріалів 08</w:t>
      </w:r>
      <w:r w:rsidR="00B94E52" w:rsidRPr="00C70257">
        <w:rPr>
          <w:sz w:val="24"/>
          <w:szCs w:val="24"/>
          <w:lang w:val="uk-UA"/>
        </w:rPr>
        <w:t xml:space="preserve"> серпня </w:t>
      </w:r>
      <w:r w:rsidR="00BD4FFE" w:rsidRPr="00C70257">
        <w:rPr>
          <w:sz w:val="24"/>
          <w:szCs w:val="24"/>
          <w:lang w:val="uk-UA"/>
        </w:rPr>
        <w:t>2022 року, тобто більш ніж за півтора місяця до підготовчого судового засідання у справі 26</w:t>
      </w:r>
      <w:r w:rsidR="00B94E52" w:rsidRPr="00C70257">
        <w:rPr>
          <w:sz w:val="24"/>
          <w:szCs w:val="24"/>
          <w:lang w:val="uk-UA"/>
        </w:rPr>
        <w:t xml:space="preserve"> вересня </w:t>
      </w:r>
      <w:r w:rsidR="00BD4FFE" w:rsidRPr="00C70257">
        <w:rPr>
          <w:sz w:val="24"/>
          <w:szCs w:val="24"/>
          <w:lang w:val="uk-UA"/>
        </w:rPr>
        <w:t>2022 року, що свідчить, на його думку, про вчинення адвокатом Гонтарем</w:t>
      </w:r>
      <w:r w:rsidR="00B94E52" w:rsidRPr="00C70257">
        <w:rPr>
          <w:sz w:val="24"/>
          <w:szCs w:val="24"/>
          <w:lang w:val="uk-UA"/>
        </w:rPr>
        <w:t> </w:t>
      </w:r>
      <w:r w:rsidR="00BD4FFE" w:rsidRPr="00C70257">
        <w:rPr>
          <w:sz w:val="24"/>
          <w:szCs w:val="24"/>
          <w:lang w:val="uk-UA"/>
        </w:rPr>
        <w:t xml:space="preserve">В.М. дій направлених на невиправдане затягування судового розгляду справи. Окрім цього, розгляд адміністративної справи тривав понад два роки через дії адвоката </w:t>
      </w:r>
      <w:proofErr w:type="spellStart"/>
      <w:r w:rsidR="00BD4FFE" w:rsidRPr="00C70257">
        <w:rPr>
          <w:sz w:val="24"/>
          <w:szCs w:val="24"/>
          <w:lang w:val="uk-UA"/>
        </w:rPr>
        <w:t>Гонтара</w:t>
      </w:r>
      <w:proofErr w:type="spellEnd"/>
      <w:r w:rsidR="00BD4FFE" w:rsidRPr="00C70257">
        <w:rPr>
          <w:sz w:val="24"/>
          <w:szCs w:val="24"/>
          <w:lang w:val="uk-UA"/>
        </w:rPr>
        <w:t xml:space="preserve"> В.М., який заявив клопотання про призначення судово-</w:t>
      </w:r>
      <w:proofErr w:type="spellStart"/>
      <w:r w:rsidR="00BD4FFE" w:rsidRPr="00C70257">
        <w:rPr>
          <w:sz w:val="24"/>
          <w:szCs w:val="24"/>
          <w:lang w:val="uk-UA"/>
        </w:rPr>
        <w:t>автотехнічної</w:t>
      </w:r>
      <w:proofErr w:type="spellEnd"/>
      <w:r w:rsidR="00BD4FFE" w:rsidRPr="00C70257">
        <w:rPr>
          <w:sz w:val="24"/>
          <w:szCs w:val="24"/>
          <w:lang w:val="uk-UA"/>
        </w:rPr>
        <w:t xml:space="preserve"> експертизи</w:t>
      </w:r>
      <w:r w:rsidR="00F57917" w:rsidRPr="00C70257">
        <w:rPr>
          <w:sz w:val="24"/>
          <w:szCs w:val="24"/>
          <w:lang w:val="uk-UA"/>
        </w:rPr>
        <w:t>, особисто 30</w:t>
      </w:r>
      <w:r w:rsidR="00B94E52" w:rsidRPr="00C70257">
        <w:rPr>
          <w:sz w:val="24"/>
          <w:szCs w:val="24"/>
          <w:lang w:val="uk-UA"/>
        </w:rPr>
        <w:t xml:space="preserve"> серпня </w:t>
      </w:r>
      <w:r w:rsidR="00F57917" w:rsidRPr="00C70257">
        <w:rPr>
          <w:sz w:val="24"/>
          <w:szCs w:val="24"/>
          <w:lang w:val="uk-UA"/>
        </w:rPr>
        <w:t xml:space="preserve">2021 року, за кермом власного автомобіля приймав участь у додатковому огляді місця пригоди під час якого надав неправдиві відомості про механізм дорожньо-транспортної пригоди. За висновком експерта № </w:t>
      </w:r>
      <w:r w:rsidR="00B94E52" w:rsidRPr="00C70257">
        <w:rPr>
          <w:sz w:val="24"/>
          <w:szCs w:val="24"/>
          <w:lang w:val="uk-UA"/>
        </w:rPr>
        <w:t>***</w:t>
      </w:r>
      <w:r w:rsidR="00F57917" w:rsidRPr="00C70257">
        <w:rPr>
          <w:sz w:val="24"/>
          <w:szCs w:val="24"/>
          <w:lang w:val="uk-UA"/>
        </w:rPr>
        <w:t xml:space="preserve"> від 21</w:t>
      </w:r>
      <w:r w:rsidR="00B94E52" w:rsidRPr="00C70257">
        <w:rPr>
          <w:sz w:val="24"/>
          <w:szCs w:val="24"/>
          <w:lang w:val="uk-UA"/>
        </w:rPr>
        <w:t xml:space="preserve"> лютого </w:t>
      </w:r>
      <w:r w:rsidR="00F57917" w:rsidRPr="00C70257">
        <w:rPr>
          <w:sz w:val="24"/>
          <w:szCs w:val="24"/>
          <w:lang w:val="uk-UA"/>
        </w:rPr>
        <w:t xml:space="preserve">2022 року показання водія </w:t>
      </w:r>
      <w:r w:rsidR="00B94E52" w:rsidRPr="00C70257">
        <w:rPr>
          <w:sz w:val="24"/>
          <w:szCs w:val="24"/>
          <w:lang w:val="uk-UA"/>
        </w:rPr>
        <w:t>Особи_2</w:t>
      </w:r>
      <w:r w:rsidR="00F57917" w:rsidRPr="00C70257">
        <w:rPr>
          <w:sz w:val="24"/>
          <w:szCs w:val="24"/>
          <w:lang w:val="uk-UA"/>
        </w:rPr>
        <w:t xml:space="preserve"> визнано технічно неспроможними. Постанову у справі про адміністративне правопорушення адвокат Гонтар В.М. не оскаржив, що свідчить про навмисне надання суду неправдивої інформації. </w:t>
      </w:r>
    </w:p>
    <w:p w14:paraId="381D774A" w14:textId="77777777" w:rsidR="007B3DD2" w:rsidRPr="00C70257" w:rsidRDefault="00F57917" w:rsidP="00B94E52">
      <w:pPr>
        <w:ind w:firstLine="720"/>
        <w:jc w:val="both"/>
        <w:rPr>
          <w:sz w:val="24"/>
          <w:szCs w:val="24"/>
          <w:lang w:val="uk-UA"/>
        </w:rPr>
      </w:pPr>
      <w:r w:rsidRPr="00C70257">
        <w:rPr>
          <w:sz w:val="24"/>
          <w:szCs w:val="24"/>
          <w:lang w:val="uk-UA"/>
        </w:rPr>
        <w:t xml:space="preserve">Прохає провести перевірку та притягнути адвоката </w:t>
      </w:r>
      <w:proofErr w:type="spellStart"/>
      <w:r w:rsidRPr="00C70257">
        <w:rPr>
          <w:sz w:val="24"/>
          <w:szCs w:val="24"/>
          <w:lang w:val="uk-UA"/>
        </w:rPr>
        <w:t>Гонтара</w:t>
      </w:r>
      <w:proofErr w:type="spellEnd"/>
      <w:r w:rsidRPr="00C70257">
        <w:rPr>
          <w:sz w:val="24"/>
          <w:szCs w:val="24"/>
          <w:lang w:val="uk-UA"/>
        </w:rPr>
        <w:t xml:space="preserve"> В.М. до дисциплінарної відповідальності.</w:t>
      </w:r>
    </w:p>
    <w:p w14:paraId="5D76365C" w14:textId="15633AC4" w:rsidR="005C43CC" w:rsidRPr="00C70257" w:rsidRDefault="005C43CC" w:rsidP="00B94E52">
      <w:pPr>
        <w:ind w:firstLine="720"/>
        <w:jc w:val="both"/>
        <w:rPr>
          <w:sz w:val="24"/>
          <w:szCs w:val="24"/>
          <w:lang w:val="uk-UA"/>
        </w:rPr>
      </w:pPr>
      <w:r w:rsidRPr="00C70257">
        <w:rPr>
          <w:sz w:val="24"/>
          <w:szCs w:val="24"/>
          <w:lang w:val="uk-UA"/>
        </w:rPr>
        <w:t xml:space="preserve">У своєму поясненні адвокат Гонтар В.М. зазначив, що </w:t>
      </w:r>
      <w:r w:rsidR="00227BAB" w:rsidRPr="00C70257">
        <w:rPr>
          <w:sz w:val="24"/>
          <w:szCs w:val="24"/>
          <w:lang w:val="uk-UA"/>
        </w:rPr>
        <w:t>на підставі договору про надання правничої допомоги</w:t>
      </w:r>
      <w:r w:rsidR="008E4EC2" w:rsidRPr="00C70257">
        <w:rPr>
          <w:sz w:val="24"/>
          <w:szCs w:val="24"/>
          <w:lang w:val="uk-UA"/>
        </w:rPr>
        <w:t xml:space="preserve"> здійснював представництво </w:t>
      </w:r>
      <w:r w:rsidR="00B94E52" w:rsidRPr="00C70257">
        <w:rPr>
          <w:sz w:val="24"/>
          <w:szCs w:val="24"/>
          <w:lang w:val="uk-UA"/>
        </w:rPr>
        <w:t xml:space="preserve">Особи_2 </w:t>
      </w:r>
      <w:r w:rsidR="008E4EC2" w:rsidRPr="00C70257">
        <w:rPr>
          <w:sz w:val="24"/>
          <w:szCs w:val="24"/>
          <w:lang w:val="uk-UA"/>
        </w:rPr>
        <w:t>у справі про адміністративне правопорушення та</w:t>
      </w:r>
      <w:r w:rsidR="00227BAB" w:rsidRPr="00C70257">
        <w:rPr>
          <w:sz w:val="24"/>
          <w:szCs w:val="24"/>
          <w:lang w:val="uk-UA"/>
        </w:rPr>
        <w:t xml:space="preserve"> здійснює представництво інтересів </w:t>
      </w:r>
      <w:r w:rsidR="00B94E52" w:rsidRPr="00C70257">
        <w:rPr>
          <w:sz w:val="24"/>
          <w:szCs w:val="24"/>
          <w:lang w:val="uk-UA"/>
        </w:rPr>
        <w:t>Особи_2</w:t>
      </w:r>
      <w:r w:rsidR="00227BAB" w:rsidRPr="00C70257">
        <w:rPr>
          <w:sz w:val="24"/>
          <w:szCs w:val="24"/>
          <w:lang w:val="uk-UA"/>
        </w:rPr>
        <w:t xml:space="preserve"> у </w:t>
      </w:r>
      <w:r w:rsidR="00227BAB" w:rsidRPr="00C70257">
        <w:rPr>
          <w:sz w:val="24"/>
          <w:szCs w:val="24"/>
          <w:lang w:val="uk-UA"/>
        </w:rPr>
        <w:lastRenderedPageBreak/>
        <w:t xml:space="preserve">цивільній справі № 536/652/22 за позовом </w:t>
      </w:r>
      <w:r w:rsidR="00B94E52" w:rsidRPr="00C70257">
        <w:rPr>
          <w:sz w:val="24"/>
          <w:szCs w:val="24"/>
          <w:lang w:val="uk-UA"/>
        </w:rPr>
        <w:t>Особи_1</w:t>
      </w:r>
      <w:r w:rsidR="00227BAB" w:rsidRPr="00C70257">
        <w:rPr>
          <w:sz w:val="24"/>
          <w:szCs w:val="24"/>
          <w:lang w:val="uk-UA"/>
        </w:rPr>
        <w:t>. 26</w:t>
      </w:r>
      <w:r w:rsidR="00B94E52" w:rsidRPr="00C70257">
        <w:rPr>
          <w:sz w:val="24"/>
          <w:szCs w:val="24"/>
          <w:lang w:val="uk-UA"/>
        </w:rPr>
        <w:t xml:space="preserve"> липня </w:t>
      </w:r>
      <w:r w:rsidR="00227BAB" w:rsidRPr="00C70257">
        <w:rPr>
          <w:sz w:val="24"/>
          <w:szCs w:val="24"/>
          <w:lang w:val="uk-UA"/>
        </w:rPr>
        <w:t xml:space="preserve">2022 року надіслав адвокатський запит </w:t>
      </w:r>
      <w:r w:rsidR="008E4EC2" w:rsidRPr="00C70257">
        <w:rPr>
          <w:sz w:val="24"/>
          <w:szCs w:val="24"/>
          <w:lang w:val="uk-UA"/>
        </w:rPr>
        <w:t xml:space="preserve">до ПрАТ « </w:t>
      </w:r>
      <w:r w:rsidR="00B94E52" w:rsidRPr="00C70257">
        <w:rPr>
          <w:sz w:val="24"/>
          <w:szCs w:val="24"/>
          <w:lang w:val="uk-UA"/>
        </w:rPr>
        <w:t>***</w:t>
      </w:r>
      <w:r w:rsidR="008E4EC2" w:rsidRPr="00C70257">
        <w:rPr>
          <w:sz w:val="24"/>
          <w:szCs w:val="24"/>
          <w:lang w:val="uk-UA"/>
        </w:rPr>
        <w:t xml:space="preserve">» </w:t>
      </w:r>
      <w:r w:rsidR="00227BAB" w:rsidRPr="00C70257">
        <w:rPr>
          <w:sz w:val="24"/>
          <w:szCs w:val="24"/>
          <w:lang w:val="uk-UA"/>
        </w:rPr>
        <w:t xml:space="preserve">про надання доказів та </w:t>
      </w:r>
      <w:r w:rsidR="00945391" w:rsidRPr="00C70257">
        <w:rPr>
          <w:sz w:val="24"/>
          <w:szCs w:val="24"/>
          <w:lang w:val="uk-UA"/>
        </w:rPr>
        <w:t xml:space="preserve">відзив на позов у якому зазначив клопотання про витребування доказів </w:t>
      </w:r>
      <w:r w:rsidR="008E4EC2" w:rsidRPr="00C70257">
        <w:rPr>
          <w:sz w:val="24"/>
          <w:szCs w:val="24"/>
          <w:lang w:val="uk-UA"/>
        </w:rPr>
        <w:t>до Кременчуцького районного суду Полтавської області</w:t>
      </w:r>
      <w:r w:rsidR="00B94E52" w:rsidRPr="00C70257">
        <w:rPr>
          <w:sz w:val="24"/>
          <w:szCs w:val="24"/>
          <w:lang w:val="uk-UA"/>
        </w:rPr>
        <w:t>.</w:t>
      </w:r>
      <w:r w:rsidR="008E4EC2" w:rsidRPr="00C70257">
        <w:rPr>
          <w:sz w:val="24"/>
          <w:szCs w:val="24"/>
          <w:lang w:val="uk-UA"/>
        </w:rPr>
        <w:t xml:space="preserve"> </w:t>
      </w:r>
      <w:r w:rsidR="00733243" w:rsidRPr="00C70257">
        <w:rPr>
          <w:sz w:val="24"/>
          <w:szCs w:val="24"/>
          <w:lang w:val="uk-UA"/>
        </w:rPr>
        <w:t xml:space="preserve">Зазначені обставини </w:t>
      </w:r>
      <w:r w:rsidR="00D265CE" w:rsidRPr="00C70257">
        <w:rPr>
          <w:sz w:val="24"/>
          <w:szCs w:val="24"/>
          <w:lang w:val="uk-UA"/>
        </w:rPr>
        <w:t>підтверджується відомостями, які містяться в електронній системі «Електронний суд». Наголошує, що відповідь на адвокатський запит не отрим</w:t>
      </w:r>
      <w:r w:rsidR="00733243" w:rsidRPr="00C70257">
        <w:rPr>
          <w:sz w:val="24"/>
          <w:szCs w:val="24"/>
          <w:lang w:val="uk-UA"/>
        </w:rPr>
        <w:t>ував</w:t>
      </w:r>
      <w:r w:rsidR="00D265CE" w:rsidRPr="00C70257">
        <w:rPr>
          <w:sz w:val="24"/>
          <w:szCs w:val="24"/>
          <w:lang w:val="uk-UA"/>
        </w:rPr>
        <w:t>.</w:t>
      </w:r>
      <w:r w:rsidR="00733243" w:rsidRPr="00C70257">
        <w:rPr>
          <w:sz w:val="24"/>
          <w:szCs w:val="24"/>
          <w:lang w:val="uk-UA"/>
        </w:rPr>
        <w:t xml:space="preserve"> Надана до скарги  копія фіскального чеку та </w:t>
      </w:r>
      <w:r w:rsidR="006509A9" w:rsidRPr="00C70257">
        <w:rPr>
          <w:sz w:val="24"/>
          <w:szCs w:val="24"/>
          <w:lang w:val="uk-UA"/>
        </w:rPr>
        <w:t xml:space="preserve">копія інформації про відстеження  поштового відправлення за номером </w:t>
      </w:r>
      <w:r w:rsidR="00B94E52" w:rsidRPr="00C70257">
        <w:rPr>
          <w:sz w:val="24"/>
          <w:szCs w:val="24"/>
          <w:lang w:val="uk-UA"/>
        </w:rPr>
        <w:t>00000000</w:t>
      </w:r>
      <w:r w:rsidR="006509A9" w:rsidRPr="00C70257">
        <w:rPr>
          <w:sz w:val="24"/>
          <w:szCs w:val="24"/>
          <w:lang w:val="uk-UA"/>
        </w:rPr>
        <w:t xml:space="preserve"> не є доказом отримання ним поштового відправлення. При перевірці зазначеного поштового відправлення на сайті «Укрпошта» зазначено наступну   інформацію «дані про відправлення за номером </w:t>
      </w:r>
      <w:r w:rsidR="00B94E52" w:rsidRPr="00C70257">
        <w:rPr>
          <w:sz w:val="24"/>
          <w:szCs w:val="24"/>
          <w:lang w:val="uk-UA"/>
        </w:rPr>
        <w:t>00000000</w:t>
      </w:r>
      <w:r w:rsidR="006509A9" w:rsidRPr="00C70257">
        <w:rPr>
          <w:sz w:val="24"/>
          <w:szCs w:val="24"/>
          <w:lang w:val="uk-UA"/>
        </w:rPr>
        <w:t xml:space="preserve"> відсутні оскільки не зареєстровані в системі</w:t>
      </w:r>
      <w:r w:rsidR="00B94E52" w:rsidRPr="00C70257">
        <w:rPr>
          <w:sz w:val="24"/>
          <w:szCs w:val="24"/>
          <w:lang w:val="uk-UA"/>
        </w:rPr>
        <w:t>»</w:t>
      </w:r>
      <w:r w:rsidR="006509A9" w:rsidRPr="00C70257">
        <w:rPr>
          <w:sz w:val="24"/>
          <w:szCs w:val="24"/>
          <w:lang w:val="uk-UA"/>
        </w:rPr>
        <w:t xml:space="preserve">. Копію відповіді ПрАТ </w:t>
      </w:r>
      <w:r w:rsidR="00B94E52" w:rsidRPr="00C70257">
        <w:rPr>
          <w:sz w:val="24"/>
          <w:szCs w:val="24"/>
          <w:lang w:val="uk-UA"/>
        </w:rPr>
        <w:t>«***</w:t>
      </w:r>
      <w:r w:rsidR="006509A9" w:rsidRPr="00C70257">
        <w:rPr>
          <w:sz w:val="24"/>
          <w:szCs w:val="24"/>
          <w:lang w:val="uk-UA"/>
        </w:rPr>
        <w:t>» на адвокатський запит, якщо така мала місце</w:t>
      </w:r>
      <w:r w:rsidR="00B94E52" w:rsidRPr="00C70257">
        <w:rPr>
          <w:sz w:val="24"/>
          <w:szCs w:val="24"/>
          <w:lang w:val="uk-UA"/>
        </w:rPr>
        <w:t>,</w:t>
      </w:r>
      <w:r w:rsidR="006509A9" w:rsidRPr="00C70257">
        <w:rPr>
          <w:sz w:val="24"/>
          <w:szCs w:val="24"/>
          <w:lang w:val="uk-UA"/>
        </w:rPr>
        <w:t xml:space="preserve"> </w:t>
      </w:r>
      <w:r w:rsidR="00B94E52" w:rsidRPr="00C70257">
        <w:rPr>
          <w:sz w:val="24"/>
          <w:szCs w:val="24"/>
          <w:lang w:val="uk-UA"/>
        </w:rPr>
        <w:t>Особа_1</w:t>
      </w:r>
      <w:r w:rsidR="006509A9" w:rsidRPr="00C70257">
        <w:rPr>
          <w:sz w:val="24"/>
          <w:szCs w:val="24"/>
          <w:lang w:val="uk-UA"/>
        </w:rPr>
        <w:t xml:space="preserve"> до скарги не долучив. Заперечує відкладення розгляду справи у суді через його навмисні дії, зазначає, що дійсно розгляд справи відкладався, але через подання позивачем заяви про збільшення позовних вимог, а також за відсутності у приміщенні суду електропостачання або оголошення повітряної тривоги.</w:t>
      </w:r>
      <w:r w:rsidR="0058797C" w:rsidRPr="00C70257">
        <w:rPr>
          <w:sz w:val="24"/>
          <w:szCs w:val="24"/>
          <w:lang w:val="uk-UA"/>
        </w:rPr>
        <w:t xml:space="preserve"> Під час представництва </w:t>
      </w:r>
      <w:r w:rsidR="00B94E52" w:rsidRPr="00C70257">
        <w:rPr>
          <w:sz w:val="24"/>
          <w:szCs w:val="24"/>
          <w:lang w:val="uk-UA"/>
        </w:rPr>
        <w:t>Особи_2</w:t>
      </w:r>
      <w:r w:rsidR="0058797C" w:rsidRPr="00C70257">
        <w:rPr>
          <w:sz w:val="24"/>
          <w:szCs w:val="24"/>
          <w:lang w:val="uk-UA"/>
        </w:rPr>
        <w:t xml:space="preserve"> під час здійснення адміністративного провадження використовував надані законом права адвоката в адміністративному процесі. Жодних протиправних дій не вчиняв. Розцінює подання скарги, як спробу здійснення на нього тиску, через виконання своїх професійних обов’язків. </w:t>
      </w:r>
    </w:p>
    <w:p w14:paraId="05741B03" w14:textId="576EBA81" w:rsidR="007B3DD2" w:rsidRPr="00C70257" w:rsidRDefault="0058797C" w:rsidP="00B94E52">
      <w:pPr>
        <w:ind w:firstLine="720"/>
        <w:jc w:val="both"/>
        <w:rPr>
          <w:sz w:val="24"/>
          <w:szCs w:val="24"/>
          <w:lang w:val="uk-UA"/>
        </w:rPr>
      </w:pPr>
      <w:r w:rsidRPr="00C70257">
        <w:rPr>
          <w:sz w:val="24"/>
          <w:szCs w:val="24"/>
          <w:lang w:val="uk-UA"/>
        </w:rPr>
        <w:t>Вважає що в його діях відсутні порушення З</w:t>
      </w:r>
      <w:r w:rsidR="00B94E52" w:rsidRPr="00C70257">
        <w:rPr>
          <w:sz w:val="24"/>
          <w:szCs w:val="24"/>
          <w:lang w:val="uk-UA"/>
        </w:rPr>
        <w:t xml:space="preserve">акону </w:t>
      </w:r>
      <w:r w:rsidRPr="00C70257">
        <w:rPr>
          <w:sz w:val="24"/>
          <w:szCs w:val="24"/>
          <w:lang w:val="uk-UA"/>
        </w:rPr>
        <w:t>У</w:t>
      </w:r>
      <w:r w:rsidR="00B94E52" w:rsidRPr="00C70257">
        <w:rPr>
          <w:sz w:val="24"/>
          <w:szCs w:val="24"/>
          <w:lang w:val="uk-UA"/>
        </w:rPr>
        <w:t>країни «</w:t>
      </w:r>
      <w:r w:rsidRPr="00C70257">
        <w:rPr>
          <w:sz w:val="24"/>
          <w:szCs w:val="24"/>
          <w:lang w:val="uk-UA"/>
        </w:rPr>
        <w:t xml:space="preserve">Про адвокатуру та адвокатську діяльність» та </w:t>
      </w:r>
      <w:r w:rsidR="00B94E52" w:rsidRPr="00C70257">
        <w:rPr>
          <w:sz w:val="24"/>
          <w:szCs w:val="24"/>
          <w:lang w:val="uk-UA"/>
        </w:rPr>
        <w:t>П</w:t>
      </w:r>
      <w:r w:rsidRPr="00C70257">
        <w:rPr>
          <w:sz w:val="24"/>
          <w:szCs w:val="24"/>
          <w:lang w:val="uk-UA"/>
        </w:rPr>
        <w:t>равил адвокатської етики, прохає відмовити в порушенні дисциплінарної справи.</w:t>
      </w:r>
    </w:p>
    <w:bookmarkEnd w:id="1"/>
    <w:p w14:paraId="1D2F565A" w14:textId="77777777" w:rsidR="00B94E52" w:rsidRPr="00C70257" w:rsidRDefault="007B3DD2" w:rsidP="00B94E52">
      <w:pPr>
        <w:ind w:firstLine="709"/>
        <w:jc w:val="both"/>
        <w:rPr>
          <w:rFonts w:eastAsia="Times New Roman"/>
          <w:sz w:val="24"/>
          <w:szCs w:val="24"/>
          <w:lang w:val="uk-UA"/>
        </w:rPr>
      </w:pPr>
      <w:r w:rsidRPr="00C70257">
        <w:rPr>
          <w:rFonts w:eastAsia="Times New Roman"/>
          <w:color w:val="000000"/>
          <w:sz w:val="24"/>
          <w:szCs w:val="24"/>
          <w:lang w:val="uk-UA"/>
        </w:rPr>
        <w:t xml:space="preserve">         </w:t>
      </w:r>
      <w:r w:rsidR="00B94E52" w:rsidRPr="00C70257">
        <w:rPr>
          <w:rFonts w:eastAsia="Times New Roman"/>
          <w:color w:val="000000"/>
          <w:sz w:val="24"/>
          <w:szCs w:val="24"/>
          <w:lang w:val="uk-UA"/>
        </w:rPr>
        <w:tab/>
      </w:r>
      <w:r w:rsidR="00B94E52" w:rsidRPr="00C70257">
        <w:rPr>
          <w:rFonts w:eastAsia="Times New Roman"/>
          <w:color w:val="000000"/>
          <w:sz w:val="24"/>
          <w:szCs w:val="24"/>
          <w:lang w:val="uk-UA"/>
        </w:rPr>
        <w:t>Згідно зі ст. 3, ч. 1 ст. 4, п. 2 ч. 1 ст.1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C107D9B" w14:textId="77777777" w:rsidR="00B94E52" w:rsidRPr="00C70257" w:rsidRDefault="00B94E52" w:rsidP="00B94E52">
      <w:pPr>
        <w:ind w:firstLine="709"/>
        <w:jc w:val="both"/>
        <w:rPr>
          <w:rFonts w:eastAsia="Times New Roman"/>
          <w:color w:val="000000"/>
          <w:sz w:val="24"/>
          <w:szCs w:val="24"/>
          <w:lang w:val="uk-UA"/>
        </w:rPr>
      </w:pPr>
      <w:r w:rsidRPr="00C7025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883333F" w14:textId="6B8EBEE5"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C51C5AA" w14:textId="5E3E4C3A"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818D311" w14:textId="581D4FE8"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t>До професійних обов’язків адвоката  за п.</w:t>
      </w:r>
      <w:r w:rsidR="00B94E52" w:rsidRPr="00C70257">
        <w:rPr>
          <w:rFonts w:eastAsia="Times New Roman"/>
          <w:sz w:val="24"/>
          <w:szCs w:val="24"/>
          <w:lang w:val="uk-UA"/>
        </w:rPr>
        <w:t xml:space="preserve"> </w:t>
      </w:r>
      <w:r w:rsidRPr="00C70257">
        <w:rPr>
          <w:rFonts w:eastAsia="Times New Roman"/>
          <w:sz w:val="24"/>
          <w:szCs w:val="24"/>
          <w:lang w:val="uk-UA"/>
        </w:rPr>
        <w:t>1 ч.</w:t>
      </w:r>
      <w:r w:rsidR="00B94E52" w:rsidRPr="00C70257">
        <w:rPr>
          <w:rFonts w:eastAsia="Times New Roman"/>
          <w:sz w:val="24"/>
          <w:szCs w:val="24"/>
          <w:lang w:val="uk-UA"/>
        </w:rPr>
        <w:t xml:space="preserve"> </w:t>
      </w:r>
      <w:r w:rsidRPr="00C70257">
        <w:rPr>
          <w:rFonts w:eastAsia="Times New Roman"/>
          <w:sz w:val="24"/>
          <w:szCs w:val="24"/>
          <w:lang w:val="uk-UA"/>
        </w:rPr>
        <w:t>1</w:t>
      </w:r>
      <w:r w:rsidR="00B94E52" w:rsidRPr="00C70257">
        <w:rPr>
          <w:rFonts w:eastAsia="Times New Roman"/>
          <w:sz w:val="24"/>
          <w:szCs w:val="24"/>
          <w:lang w:val="uk-UA"/>
        </w:rPr>
        <w:t xml:space="preserve"> </w:t>
      </w:r>
      <w:r w:rsidRPr="00C7025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94E52" w:rsidRPr="00C70257">
        <w:rPr>
          <w:rFonts w:eastAsia="Times New Roman"/>
          <w:sz w:val="24"/>
          <w:szCs w:val="24"/>
          <w:lang w:val="uk-UA"/>
        </w:rPr>
        <w:t xml:space="preserve"> </w:t>
      </w:r>
      <w:r w:rsidRPr="00C70257">
        <w:rPr>
          <w:rFonts w:eastAsia="Times New Roman"/>
          <w:sz w:val="24"/>
          <w:szCs w:val="24"/>
          <w:lang w:val="uk-UA"/>
        </w:rPr>
        <w:t>2 цієї статті надавати звіт про виконання договору про надання правової допомоги, а за п.</w:t>
      </w:r>
      <w:r w:rsidR="00B94E52" w:rsidRPr="00C70257">
        <w:rPr>
          <w:rFonts w:eastAsia="Times New Roman"/>
          <w:sz w:val="24"/>
          <w:szCs w:val="24"/>
          <w:lang w:val="uk-UA"/>
        </w:rPr>
        <w:t xml:space="preserve"> </w:t>
      </w:r>
      <w:r w:rsidRPr="00C70257">
        <w:rPr>
          <w:rFonts w:eastAsia="Times New Roman"/>
          <w:sz w:val="24"/>
          <w:szCs w:val="24"/>
          <w:lang w:val="uk-UA"/>
        </w:rPr>
        <w:t>3 невідкладно повідомляти клієнта про виникнення конфлікту інтересів.</w:t>
      </w:r>
    </w:p>
    <w:p w14:paraId="3B65F184" w14:textId="5255C1C0"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t>За п.</w:t>
      </w:r>
      <w:r w:rsidR="00B94E52" w:rsidRPr="00C70257">
        <w:rPr>
          <w:rFonts w:eastAsia="Times New Roman"/>
          <w:sz w:val="24"/>
          <w:szCs w:val="24"/>
          <w:lang w:val="uk-UA"/>
        </w:rPr>
        <w:t xml:space="preserve"> </w:t>
      </w:r>
      <w:r w:rsidRPr="00C70257">
        <w:rPr>
          <w:rFonts w:eastAsia="Times New Roman"/>
          <w:sz w:val="24"/>
          <w:szCs w:val="24"/>
          <w:lang w:val="uk-UA"/>
        </w:rPr>
        <w:t>1 ч.</w:t>
      </w:r>
      <w:r w:rsidR="00B94E52" w:rsidRPr="00C70257">
        <w:rPr>
          <w:rFonts w:eastAsia="Times New Roman"/>
          <w:sz w:val="24"/>
          <w:szCs w:val="24"/>
          <w:lang w:val="uk-UA"/>
        </w:rPr>
        <w:t xml:space="preserve"> </w:t>
      </w:r>
      <w:r w:rsidRPr="00C7025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0EF3396" w14:textId="1A20A244"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t xml:space="preserve">Згідно </w:t>
      </w:r>
      <w:r w:rsidR="00B94E52" w:rsidRPr="00C70257">
        <w:rPr>
          <w:rFonts w:eastAsia="Times New Roman"/>
          <w:sz w:val="24"/>
          <w:szCs w:val="24"/>
          <w:lang w:val="uk-UA"/>
        </w:rPr>
        <w:t xml:space="preserve">з </w:t>
      </w:r>
      <w:r w:rsidRPr="00C70257">
        <w:rPr>
          <w:rFonts w:eastAsia="Times New Roman"/>
          <w:sz w:val="24"/>
          <w:szCs w:val="24"/>
          <w:lang w:val="uk-UA"/>
        </w:rPr>
        <w:t xml:space="preserve"> ч.</w:t>
      </w:r>
      <w:r w:rsidR="00B94E52" w:rsidRPr="00C70257">
        <w:rPr>
          <w:rFonts w:eastAsia="Times New Roman"/>
          <w:sz w:val="24"/>
          <w:szCs w:val="24"/>
          <w:lang w:val="uk-UA"/>
        </w:rPr>
        <w:t xml:space="preserve"> </w:t>
      </w:r>
      <w:r w:rsidRPr="00C70257">
        <w:rPr>
          <w:rFonts w:eastAsia="Times New Roman"/>
          <w:sz w:val="24"/>
          <w:szCs w:val="24"/>
          <w:lang w:val="uk-UA"/>
        </w:rPr>
        <w:t>1 ст.</w:t>
      </w:r>
      <w:r w:rsidR="00B94E52" w:rsidRPr="00C70257">
        <w:rPr>
          <w:rFonts w:eastAsia="Times New Roman"/>
          <w:sz w:val="24"/>
          <w:szCs w:val="24"/>
          <w:lang w:val="uk-UA"/>
        </w:rPr>
        <w:t xml:space="preserve"> </w:t>
      </w:r>
      <w:r w:rsidRPr="00C7025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39AEB25" w14:textId="48C1F44E" w:rsidR="007B3DD2" w:rsidRPr="00C70257" w:rsidRDefault="007B3DD2" w:rsidP="00B94E52">
      <w:pPr>
        <w:ind w:firstLine="709"/>
        <w:jc w:val="both"/>
        <w:rPr>
          <w:rFonts w:eastAsia="Times New Roman"/>
          <w:sz w:val="24"/>
          <w:szCs w:val="24"/>
          <w:lang w:val="uk-UA"/>
        </w:rPr>
      </w:pPr>
      <w:r w:rsidRPr="00C70257">
        <w:rPr>
          <w:rFonts w:eastAsia="Times New Roman"/>
          <w:sz w:val="24"/>
          <w:szCs w:val="24"/>
          <w:lang w:val="uk-UA"/>
        </w:rPr>
        <w:lastRenderedPageBreak/>
        <w:t>У відповідності до ч.</w:t>
      </w:r>
      <w:r w:rsidR="00B94E52" w:rsidRPr="00C70257">
        <w:rPr>
          <w:rFonts w:eastAsia="Times New Roman"/>
          <w:sz w:val="24"/>
          <w:szCs w:val="24"/>
          <w:lang w:val="uk-UA"/>
        </w:rPr>
        <w:t xml:space="preserve"> </w:t>
      </w:r>
      <w:r w:rsidRPr="00C70257">
        <w:rPr>
          <w:rFonts w:eastAsia="Times New Roman"/>
          <w:sz w:val="24"/>
          <w:szCs w:val="24"/>
          <w:lang w:val="uk-UA"/>
        </w:rPr>
        <w:t>4 ст.</w:t>
      </w:r>
      <w:r w:rsidR="00B94E52" w:rsidRPr="00C70257">
        <w:rPr>
          <w:rFonts w:eastAsia="Times New Roman"/>
          <w:sz w:val="24"/>
          <w:szCs w:val="24"/>
          <w:lang w:val="uk-UA"/>
        </w:rPr>
        <w:t xml:space="preserve"> </w:t>
      </w:r>
      <w:r w:rsidRPr="00C7025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93BA243" w14:textId="7F68F528" w:rsidR="007B3DD2" w:rsidRPr="00C70257" w:rsidRDefault="007B3DD2" w:rsidP="007B3DD2">
      <w:pPr>
        <w:jc w:val="both"/>
        <w:rPr>
          <w:rFonts w:eastAsia="Times New Roman"/>
          <w:sz w:val="24"/>
          <w:szCs w:val="24"/>
          <w:lang w:val="uk-UA"/>
        </w:rPr>
      </w:pPr>
      <w:r w:rsidRPr="00C70257">
        <w:rPr>
          <w:rFonts w:eastAsia="Times New Roman"/>
          <w:sz w:val="24"/>
          <w:szCs w:val="24"/>
          <w:lang w:val="uk-UA"/>
        </w:rPr>
        <w:t xml:space="preserve">         </w:t>
      </w:r>
      <w:r w:rsidR="00B94E52" w:rsidRPr="00C70257">
        <w:rPr>
          <w:rFonts w:eastAsia="Times New Roman"/>
          <w:sz w:val="24"/>
          <w:szCs w:val="24"/>
          <w:lang w:val="uk-UA"/>
        </w:rPr>
        <w:tab/>
      </w:r>
      <w:r w:rsidRPr="00C70257">
        <w:rPr>
          <w:rFonts w:eastAsia="Times New Roman"/>
          <w:sz w:val="24"/>
          <w:szCs w:val="24"/>
          <w:lang w:val="uk-UA"/>
        </w:rPr>
        <w:t>За приписами п.</w:t>
      </w:r>
      <w:r w:rsidR="00B94E52" w:rsidRPr="00C70257">
        <w:rPr>
          <w:rFonts w:eastAsia="Times New Roman"/>
          <w:sz w:val="24"/>
          <w:szCs w:val="24"/>
          <w:lang w:val="uk-UA"/>
        </w:rPr>
        <w:t xml:space="preserve"> </w:t>
      </w:r>
      <w:r w:rsidRPr="00C70257">
        <w:rPr>
          <w:rFonts w:eastAsia="Times New Roman"/>
          <w:sz w:val="24"/>
          <w:szCs w:val="24"/>
          <w:lang w:val="uk-UA"/>
        </w:rPr>
        <w:t>1</w:t>
      </w:r>
      <w:r w:rsidR="00B94E52" w:rsidRPr="00C70257">
        <w:rPr>
          <w:rFonts w:eastAsia="Times New Roman"/>
          <w:sz w:val="24"/>
          <w:szCs w:val="24"/>
          <w:lang w:val="uk-UA"/>
        </w:rPr>
        <w:t xml:space="preserve"> </w:t>
      </w:r>
      <w:r w:rsidRPr="00C70257">
        <w:rPr>
          <w:rFonts w:eastAsia="Times New Roman"/>
          <w:sz w:val="24"/>
          <w:szCs w:val="24"/>
          <w:lang w:val="uk-UA"/>
        </w:rPr>
        <w:t>ч.</w:t>
      </w:r>
      <w:r w:rsidR="00B94E52" w:rsidRPr="00C70257">
        <w:rPr>
          <w:rFonts w:eastAsia="Times New Roman"/>
          <w:sz w:val="24"/>
          <w:szCs w:val="24"/>
          <w:lang w:val="uk-UA"/>
        </w:rPr>
        <w:t xml:space="preserve"> </w:t>
      </w:r>
      <w:r w:rsidRPr="00C70257">
        <w:rPr>
          <w:rFonts w:eastAsia="Times New Roman"/>
          <w:sz w:val="24"/>
          <w:szCs w:val="24"/>
          <w:lang w:val="uk-UA"/>
        </w:rPr>
        <w:t>1 ст.</w:t>
      </w:r>
      <w:r w:rsidR="00B94E52" w:rsidRPr="00C70257">
        <w:rPr>
          <w:rFonts w:eastAsia="Times New Roman"/>
          <w:sz w:val="24"/>
          <w:szCs w:val="24"/>
          <w:lang w:val="uk-UA"/>
        </w:rPr>
        <w:t xml:space="preserve"> </w:t>
      </w:r>
      <w:r w:rsidRPr="00C7025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94E52" w:rsidRPr="00C70257">
        <w:rPr>
          <w:rFonts w:eastAsia="Times New Roman"/>
          <w:sz w:val="24"/>
          <w:szCs w:val="24"/>
          <w:lang w:val="uk-UA"/>
        </w:rPr>
        <w:t xml:space="preserve"> </w:t>
      </w:r>
      <w:r w:rsidRPr="00C70257">
        <w:rPr>
          <w:rFonts w:eastAsia="Times New Roman"/>
          <w:sz w:val="24"/>
          <w:szCs w:val="24"/>
          <w:lang w:val="uk-UA"/>
        </w:rPr>
        <w:t>11 заборонено втручання у правову позицію адвоката.</w:t>
      </w:r>
    </w:p>
    <w:p w14:paraId="2FCCCA8B" w14:textId="7777777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E83070B" w14:textId="7777777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3B214F3" w14:textId="7777777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1DA93F5" w14:textId="12D34F38"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За ст. 11 Правил адвокат зобов’язаний надавати професійну правничу</w:t>
      </w:r>
      <w:r w:rsidR="00B94E52" w:rsidRPr="00C70257">
        <w:rPr>
          <w:rFonts w:eastAsia="Times New Roman"/>
          <w:sz w:val="24"/>
          <w:szCs w:val="24"/>
          <w:lang w:val="uk-UA"/>
        </w:rPr>
        <w:t xml:space="preserve"> </w:t>
      </w:r>
      <w:r w:rsidRPr="00C70257">
        <w:rPr>
          <w:rFonts w:eastAsia="Times New Roman"/>
          <w:sz w:val="24"/>
          <w:szCs w:val="24"/>
          <w:lang w:val="uk-UA"/>
        </w:rPr>
        <w:t>(правову)</w:t>
      </w:r>
      <w:r w:rsidR="00B94E52" w:rsidRPr="00C70257">
        <w:rPr>
          <w:rFonts w:eastAsia="Times New Roman"/>
          <w:sz w:val="24"/>
          <w:szCs w:val="24"/>
          <w:lang w:val="uk-UA"/>
        </w:rPr>
        <w:t xml:space="preserve"> </w:t>
      </w:r>
      <w:r w:rsidRPr="00C70257">
        <w:rPr>
          <w:rFonts w:eastAsia="Times New Roman"/>
          <w:sz w:val="24"/>
          <w:szCs w:val="24"/>
          <w:lang w:val="uk-UA"/>
        </w:rPr>
        <w:t xml:space="preserve">допомогу  клієнту, здійснювати його захист та представництво </w:t>
      </w:r>
      <w:proofErr w:type="spellStart"/>
      <w:r w:rsidRPr="00C70257">
        <w:rPr>
          <w:rFonts w:eastAsia="Times New Roman"/>
          <w:sz w:val="24"/>
          <w:szCs w:val="24"/>
          <w:lang w:val="uk-UA"/>
        </w:rPr>
        <w:t>компетентно</w:t>
      </w:r>
      <w:proofErr w:type="spellEnd"/>
      <w:r w:rsidRPr="00C70257">
        <w:rPr>
          <w:rFonts w:eastAsia="Times New Roman"/>
          <w:sz w:val="24"/>
          <w:szCs w:val="24"/>
          <w:lang w:val="uk-UA"/>
        </w:rPr>
        <w:t xml:space="preserve"> та добросовісно.</w:t>
      </w:r>
    </w:p>
    <w:p w14:paraId="796AE422" w14:textId="7777777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C7025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14BEED28" w14:textId="7777777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B9CD44B" w14:textId="4F92CD37"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За ст.</w:t>
      </w:r>
      <w:r w:rsidR="00B94E52" w:rsidRPr="00C70257">
        <w:rPr>
          <w:rFonts w:eastAsia="Times New Roman"/>
          <w:sz w:val="24"/>
          <w:szCs w:val="24"/>
          <w:lang w:val="uk-UA"/>
        </w:rPr>
        <w:t xml:space="preserve"> </w:t>
      </w:r>
      <w:r w:rsidRPr="00C7025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894D5D" w14:textId="4DD7A7D2" w:rsidR="007B3DD2" w:rsidRPr="00C70257" w:rsidRDefault="007B3DD2" w:rsidP="007B3DD2">
      <w:pPr>
        <w:ind w:firstLine="708"/>
        <w:jc w:val="both"/>
        <w:rPr>
          <w:rFonts w:eastAsia="Times New Roman"/>
          <w:sz w:val="24"/>
          <w:szCs w:val="24"/>
          <w:lang w:val="uk-UA"/>
        </w:rPr>
      </w:pPr>
      <w:r w:rsidRPr="00C70257">
        <w:rPr>
          <w:rFonts w:eastAsia="Times New Roman"/>
          <w:sz w:val="24"/>
          <w:szCs w:val="24"/>
          <w:lang w:val="uk-UA"/>
        </w:rPr>
        <w:t>За приписами ст.</w:t>
      </w:r>
      <w:r w:rsidR="00B94E52" w:rsidRPr="00C70257">
        <w:rPr>
          <w:rFonts w:eastAsia="Times New Roman"/>
          <w:sz w:val="24"/>
          <w:szCs w:val="24"/>
          <w:lang w:val="uk-UA"/>
        </w:rPr>
        <w:t xml:space="preserve"> </w:t>
      </w:r>
      <w:r w:rsidRPr="00C7025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70257">
        <w:rPr>
          <w:rFonts w:eastAsia="Times New Roman"/>
          <w:sz w:val="24"/>
          <w:szCs w:val="24"/>
          <w:lang w:val="uk-UA"/>
        </w:rPr>
        <w:t>оперативно</w:t>
      </w:r>
      <w:proofErr w:type="spellEnd"/>
      <w:r w:rsidRPr="00C7025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069B60A" w14:textId="6F1B553E" w:rsidR="00B975CD" w:rsidRPr="00C70257" w:rsidRDefault="00B975CD" w:rsidP="007B3DD2">
      <w:pPr>
        <w:ind w:firstLine="708"/>
        <w:jc w:val="both"/>
        <w:rPr>
          <w:rFonts w:eastAsia="Times New Roman"/>
          <w:sz w:val="24"/>
          <w:szCs w:val="24"/>
          <w:lang w:val="uk-UA"/>
        </w:rPr>
      </w:pPr>
      <w:r w:rsidRPr="00C70257">
        <w:rPr>
          <w:rFonts w:eastAsia="Times New Roman"/>
          <w:sz w:val="24"/>
          <w:szCs w:val="24"/>
          <w:lang w:val="uk-UA"/>
        </w:rPr>
        <w:t xml:space="preserve"> У відповідності до ч.</w:t>
      </w:r>
      <w:r w:rsidR="00B94E52" w:rsidRPr="00C70257">
        <w:rPr>
          <w:rFonts w:eastAsia="Times New Roman"/>
          <w:sz w:val="24"/>
          <w:szCs w:val="24"/>
          <w:lang w:val="uk-UA"/>
        </w:rPr>
        <w:t xml:space="preserve"> </w:t>
      </w:r>
      <w:r w:rsidRPr="00C70257">
        <w:rPr>
          <w:rFonts w:eastAsia="Times New Roman"/>
          <w:sz w:val="24"/>
          <w:szCs w:val="24"/>
          <w:lang w:val="uk-UA"/>
        </w:rPr>
        <w:t>3 ст.</w:t>
      </w:r>
      <w:r w:rsidR="00B94E52" w:rsidRPr="00C70257">
        <w:rPr>
          <w:rFonts w:eastAsia="Times New Roman"/>
          <w:sz w:val="24"/>
          <w:szCs w:val="24"/>
          <w:lang w:val="uk-UA"/>
        </w:rPr>
        <w:t xml:space="preserve"> </w:t>
      </w:r>
      <w:r w:rsidRPr="00C70257">
        <w:rPr>
          <w:rFonts w:eastAsia="Times New Roman"/>
          <w:sz w:val="24"/>
          <w:szCs w:val="24"/>
          <w:lang w:val="uk-UA"/>
        </w:rPr>
        <w:t xml:space="preserve">44 </w:t>
      </w:r>
      <w:r w:rsidR="00B94E52" w:rsidRPr="00C70257">
        <w:rPr>
          <w:rFonts w:eastAsia="Times New Roman"/>
          <w:sz w:val="24"/>
          <w:szCs w:val="24"/>
          <w:lang w:val="uk-UA"/>
        </w:rPr>
        <w:t>Правил адвокатської етики</w:t>
      </w:r>
      <w:r w:rsidRPr="00C70257">
        <w:rPr>
          <w:rFonts w:eastAsia="Times New Roman"/>
          <w:sz w:val="24"/>
          <w:szCs w:val="24"/>
          <w:lang w:val="uk-UA"/>
        </w:rPr>
        <w:t xml:space="preserve"> адвокат не повинен вчиняти дій, спрямованих на невиправдане затягування розгляду судової справи.</w:t>
      </w:r>
    </w:p>
    <w:p w14:paraId="42795B86" w14:textId="3EA94281" w:rsidR="007B3DD2" w:rsidRPr="00C70257" w:rsidRDefault="007B3DD2" w:rsidP="00B94E52">
      <w:pPr>
        <w:ind w:firstLine="720"/>
        <w:jc w:val="both"/>
        <w:rPr>
          <w:rFonts w:eastAsia="Times New Roman"/>
          <w:sz w:val="24"/>
          <w:szCs w:val="24"/>
          <w:lang w:val="uk-UA"/>
        </w:rPr>
      </w:pPr>
      <w:r w:rsidRPr="00C70257">
        <w:rPr>
          <w:rFonts w:eastAsia="Times New Roman"/>
          <w:sz w:val="24"/>
          <w:szCs w:val="24"/>
          <w:lang w:val="uk-UA"/>
        </w:rPr>
        <w:t>За ч.</w:t>
      </w:r>
      <w:r w:rsidR="00B94E52" w:rsidRPr="00C70257">
        <w:rPr>
          <w:rFonts w:eastAsia="Times New Roman"/>
          <w:sz w:val="24"/>
          <w:szCs w:val="24"/>
          <w:lang w:val="uk-UA"/>
        </w:rPr>
        <w:t xml:space="preserve"> ч. </w:t>
      </w:r>
      <w:r w:rsidRPr="00C70257">
        <w:rPr>
          <w:rFonts w:eastAsia="Times New Roman"/>
          <w:sz w:val="24"/>
          <w:szCs w:val="24"/>
          <w:lang w:val="uk-UA"/>
        </w:rPr>
        <w:t>3,</w:t>
      </w:r>
      <w:r w:rsidR="00B94E52" w:rsidRPr="00C70257">
        <w:rPr>
          <w:rFonts w:eastAsia="Times New Roman"/>
          <w:sz w:val="24"/>
          <w:szCs w:val="24"/>
          <w:lang w:val="uk-UA"/>
        </w:rPr>
        <w:t xml:space="preserve"> </w:t>
      </w:r>
      <w:r w:rsidRPr="00C70257">
        <w:rPr>
          <w:rFonts w:eastAsia="Times New Roman"/>
          <w:sz w:val="24"/>
          <w:szCs w:val="24"/>
          <w:lang w:val="uk-UA"/>
        </w:rPr>
        <w:t>4 ст.</w:t>
      </w:r>
      <w:r w:rsidR="00B94E52" w:rsidRPr="00C70257">
        <w:rPr>
          <w:rFonts w:eastAsia="Times New Roman"/>
          <w:sz w:val="24"/>
          <w:szCs w:val="24"/>
          <w:lang w:val="uk-UA"/>
        </w:rPr>
        <w:t xml:space="preserve"> </w:t>
      </w:r>
      <w:r w:rsidRPr="00C70257">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C70257">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C70257">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C70257">
        <w:rPr>
          <w:rFonts w:eastAsia="Times New Roman"/>
          <w:sz w:val="24"/>
          <w:szCs w:val="24"/>
          <w:lang w:val="uk-UA"/>
        </w:rPr>
        <w:t>тлумачаться</w:t>
      </w:r>
      <w:proofErr w:type="spellEnd"/>
      <w:r w:rsidRPr="00C70257">
        <w:rPr>
          <w:rFonts w:eastAsia="Times New Roman"/>
          <w:sz w:val="24"/>
          <w:szCs w:val="24"/>
          <w:lang w:val="uk-UA"/>
        </w:rPr>
        <w:t xml:space="preserve"> на його користь.</w:t>
      </w:r>
    </w:p>
    <w:p w14:paraId="44B8FEDE" w14:textId="495D3D54" w:rsidR="007B3DD2" w:rsidRPr="00C70257" w:rsidRDefault="007B3DD2" w:rsidP="007B3DD2">
      <w:pPr>
        <w:jc w:val="both"/>
        <w:rPr>
          <w:rFonts w:eastAsia="Times New Roman"/>
          <w:sz w:val="24"/>
          <w:szCs w:val="24"/>
          <w:lang w:val="uk-UA"/>
        </w:rPr>
      </w:pPr>
      <w:r w:rsidRPr="00C70257">
        <w:rPr>
          <w:rFonts w:eastAsia="Times New Roman"/>
          <w:sz w:val="24"/>
          <w:szCs w:val="24"/>
          <w:lang w:val="uk-UA"/>
        </w:rPr>
        <w:t xml:space="preserve">          </w:t>
      </w:r>
      <w:r w:rsidR="00B94E52" w:rsidRPr="00C70257">
        <w:rPr>
          <w:rFonts w:eastAsia="Times New Roman"/>
          <w:sz w:val="24"/>
          <w:szCs w:val="24"/>
          <w:lang w:val="uk-UA"/>
        </w:rPr>
        <w:tab/>
      </w:r>
      <w:r w:rsidRPr="00C70257">
        <w:rPr>
          <w:rFonts w:eastAsia="Times New Roman"/>
          <w:sz w:val="24"/>
          <w:szCs w:val="24"/>
          <w:lang w:val="uk-UA"/>
        </w:rPr>
        <w:t>За приписами ст.</w:t>
      </w:r>
      <w:r w:rsidR="00B94E52" w:rsidRPr="00C70257">
        <w:rPr>
          <w:rFonts w:eastAsia="Times New Roman"/>
          <w:sz w:val="24"/>
          <w:szCs w:val="24"/>
          <w:lang w:val="uk-UA"/>
        </w:rPr>
        <w:t xml:space="preserve"> </w:t>
      </w:r>
      <w:r w:rsidRPr="00C70257">
        <w:rPr>
          <w:rFonts w:eastAsia="Times New Roman"/>
          <w:sz w:val="24"/>
          <w:szCs w:val="24"/>
          <w:lang w:val="uk-UA"/>
        </w:rPr>
        <w:t xml:space="preserve">33 </w:t>
      </w:r>
      <w:r w:rsidR="00B94E52" w:rsidRPr="00C70257">
        <w:rPr>
          <w:rFonts w:eastAsia="Times New Roman"/>
          <w:sz w:val="24"/>
          <w:szCs w:val="24"/>
          <w:lang w:val="uk-UA"/>
        </w:rPr>
        <w:t>Закону України</w:t>
      </w:r>
      <w:r w:rsidRPr="00C7025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81666AA" w14:textId="66731870" w:rsidR="007B3DD2" w:rsidRPr="00C70257" w:rsidRDefault="007B3DD2" w:rsidP="007B3DD2">
      <w:pPr>
        <w:jc w:val="both"/>
        <w:rPr>
          <w:rFonts w:eastAsia="Times New Roman"/>
          <w:sz w:val="24"/>
          <w:szCs w:val="24"/>
          <w:lang w:val="uk-UA"/>
        </w:rPr>
      </w:pPr>
      <w:r w:rsidRPr="00C70257">
        <w:rPr>
          <w:rFonts w:eastAsia="Times New Roman"/>
          <w:sz w:val="24"/>
          <w:szCs w:val="24"/>
          <w:lang w:val="uk-UA"/>
        </w:rPr>
        <w:t xml:space="preserve">        </w:t>
      </w:r>
      <w:r w:rsidR="00B94E52" w:rsidRPr="00C70257">
        <w:rPr>
          <w:rFonts w:eastAsia="Times New Roman"/>
          <w:sz w:val="24"/>
          <w:szCs w:val="24"/>
          <w:lang w:val="uk-UA"/>
        </w:rPr>
        <w:tab/>
      </w:r>
      <w:r w:rsidRPr="00C70257">
        <w:rPr>
          <w:rFonts w:eastAsia="Times New Roman"/>
          <w:sz w:val="24"/>
          <w:szCs w:val="24"/>
          <w:lang w:val="uk-UA"/>
        </w:rPr>
        <w:t>У відповідності до ч.</w:t>
      </w:r>
      <w:r w:rsidR="00B94E52" w:rsidRPr="00C70257">
        <w:rPr>
          <w:rFonts w:eastAsia="Times New Roman"/>
          <w:sz w:val="24"/>
          <w:szCs w:val="24"/>
          <w:lang w:val="uk-UA"/>
        </w:rPr>
        <w:t xml:space="preserve"> </w:t>
      </w:r>
      <w:r w:rsidRPr="00C70257">
        <w:rPr>
          <w:rFonts w:eastAsia="Times New Roman"/>
          <w:sz w:val="24"/>
          <w:szCs w:val="24"/>
          <w:lang w:val="uk-UA"/>
        </w:rPr>
        <w:t>1 ст.</w:t>
      </w:r>
      <w:r w:rsidR="00B94E52" w:rsidRPr="00C70257">
        <w:rPr>
          <w:rFonts w:eastAsia="Times New Roman"/>
          <w:sz w:val="24"/>
          <w:szCs w:val="24"/>
          <w:lang w:val="uk-UA"/>
        </w:rPr>
        <w:t xml:space="preserve"> </w:t>
      </w:r>
      <w:r w:rsidRPr="00C7025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94E52" w:rsidRPr="00C70257">
        <w:rPr>
          <w:rFonts w:eastAsia="Times New Roman"/>
          <w:sz w:val="24"/>
          <w:szCs w:val="24"/>
          <w:lang w:val="uk-UA"/>
        </w:rPr>
        <w:t xml:space="preserve"> </w:t>
      </w:r>
      <w:r w:rsidRPr="00C70257">
        <w:rPr>
          <w:rFonts w:eastAsia="Times New Roman"/>
          <w:sz w:val="24"/>
          <w:szCs w:val="24"/>
          <w:lang w:val="uk-UA"/>
        </w:rPr>
        <w:t>2 ст.</w:t>
      </w:r>
      <w:r w:rsidR="00B94E52" w:rsidRPr="00C70257">
        <w:rPr>
          <w:rFonts w:eastAsia="Times New Roman"/>
          <w:sz w:val="24"/>
          <w:szCs w:val="24"/>
          <w:lang w:val="uk-UA"/>
        </w:rPr>
        <w:t xml:space="preserve"> </w:t>
      </w:r>
      <w:r w:rsidRPr="00C70257">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C70257">
        <w:rPr>
          <w:rFonts w:eastAsia="Times New Roman"/>
          <w:sz w:val="24"/>
          <w:szCs w:val="24"/>
          <w:lang w:val="uk-UA"/>
        </w:rPr>
        <w:lastRenderedPageBreak/>
        <w:t>органів адвокатського самоврядування, порушення інших обов’язків адвоката, передбачених законом.</w:t>
      </w:r>
    </w:p>
    <w:p w14:paraId="553A2F4B" w14:textId="0FECEAB3" w:rsidR="008E4EC2" w:rsidRPr="00C70257" w:rsidRDefault="007B3DD2" w:rsidP="00313927">
      <w:pPr>
        <w:ind w:firstLine="708"/>
        <w:jc w:val="both"/>
        <w:rPr>
          <w:rFonts w:eastAsia="Times New Roman"/>
          <w:sz w:val="24"/>
          <w:szCs w:val="24"/>
          <w:lang w:val="uk-UA"/>
        </w:rPr>
      </w:pPr>
      <w:r w:rsidRPr="00C70257">
        <w:rPr>
          <w:rFonts w:eastAsia="Times New Roman"/>
          <w:sz w:val="24"/>
          <w:szCs w:val="24"/>
          <w:lang w:val="uk-UA"/>
        </w:rPr>
        <w:t xml:space="preserve">Надаючи оцінку діям адвоката </w:t>
      </w:r>
      <w:proofErr w:type="spellStart"/>
      <w:r w:rsidR="00B975CD" w:rsidRPr="00C70257">
        <w:rPr>
          <w:rFonts w:eastAsia="Times New Roman"/>
          <w:sz w:val="24"/>
          <w:szCs w:val="24"/>
          <w:lang w:val="uk-UA"/>
        </w:rPr>
        <w:t>Гонтара</w:t>
      </w:r>
      <w:proofErr w:type="spellEnd"/>
      <w:r w:rsidR="00B975CD" w:rsidRPr="00C70257">
        <w:rPr>
          <w:rFonts w:eastAsia="Times New Roman"/>
          <w:sz w:val="24"/>
          <w:szCs w:val="24"/>
          <w:lang w:val="uk-UA"/>
        </w:rPr>
        <w:t xml:space="preserve"> Валерія</w:t>
      </w:r>
      <w:r w:rsidR="00B94E52" w:rsidRPr="00C70257">
        <w:rPr>
          <w:rFonts w:eastAsia="Times New Roman"/>
          <w:sz w:val="24"/>
          <w:szCs w:val="24"/>
          <w:lang w:val="uk-UA"/>
        </w:rPr>
        <w:t xml:space="preserve"> </w:t>
      </w:r>
      <w:r w:rsidR="00B975CD" w:rsidRPr="00C70257">
        <w:rPr>
          <w:rFonts w:eastAsia="Times New Roman"/>
          <w:sz w:val="24"/>
          <w:szCs w:val="24"/>
          <w:lang w:val="uk-UA"/>
        </w:rPr>
        <w:t xml:space="preserve">Миколайовича дисциплінарна палата </w:t>
      </w:r>
      <w:r w:rsidRPr="00C70257">
        <w:rPr>
          <w:rFonts w:eastAsia="Times New Roman"/>
          <w:sz w:val="24"/>
          <w:szCs w:val="24"/>
          <w:lang w:val="uk-UA"/>
        </w:rPr>
        <w:t>КДКА Полтавської області виходить з наступного:</w:t>
      </w:r>
      <w:r w:rsidR="00B975CD" w:rsidRPr="00C70257">
        <w:rPr>
          <w:rFonts w:eastAsia="Times New Roman"/>
          <w:sz w:val="24"/>
          <w:szCs w:val="24"/>
          <w:lang w:val="uk-UA"/>
        </w:rPr>
        <w:t xml:space="preserve"> 04 липня 2022 року суддею Кременчуцького районного суду Полтавської області </w:t>
      </w:r>
      <w:r w:rsidR="00214ACD" w:rsidRPr="00C70257">
        <w:rPr>
          <w:rFonts w:eastAsia="Times New Roman"/>
          <w:sz w:val="24"/>
          <w:szCs w:val="24"/>
          <w:lang w:val="uk-UA"/>
        </w:rPr>
        <w:t xml:space="preserve">прийнято позовну заяву та </w:t>
      </w:r>
      <w:r w:rsidR="00B975CD" w:rsidRPr="00C70257">
        <w:rPr>
          <w:rFonts w:eastAsia="Times New Roman"/>
          <w:sz w:val="24"/>
          <w:szCs w:val="24"/>
          <w:lang w:val="uk-UA"/>
        </w:rPr>
        <w:t xml:space="preserve"> відкрито провадження у цивільній справі за позовом </w:t>
      </w:r>
      <w:r w:rsidR="00C70257" w:rsidRPr="00C70257">
        <w:rPr>
          <w:rFonts w:eastAsia="Times New Roman"/>
          <w:sz w:val="24"/>
          <w:szCs w:val="24"/>
          <w:lang w:val="uk-UA"/>
        </w:rPr>
        <w:t>Особи_1</w:t>
      </w:r>
      <w:r w:rsidR="00B975CD" w:rsidRPr="00C70257">
        <w:rPr>
          <w:rFonts w:eastAsia="Times New Roman"/>
          <w:sz w:val="24"/>
          <w:szCs w:val="24"/>
          <w:lang w:val="uk-UA"/>
        </w:rPr>
        <w:t xml:space="preserve"> до </w:t>
      </w:r>
      <w:r w:rsidR="00C70257" w:rsidRPr="00C70257">
        <w:rPr>
          <w:rFonts w:eastAsia="Times New Roman"/>
          <w:sz w:val="24"/>
          <w:szCs w:val="24"/>
          <w:lang w:val="uk-UA"/>
        </w:rPr>
        <w:t>Особи_2</w:t>
      </w:r>
      <w:r w:rsidR="00B975CD" w:rsidRPr="00C70257">
        <w:rPr>
          <w:rFonts w:eastAsia="Times New Roman"/>
          <w:sz w:val="24"/>
          <w:szCs w:val="24"/>
          <w:lang w:val="uk-UA"/>
        </w:rPr>
        <w:t>, третя особа</w:t>
      </w:r>
      <w:r w:rsidR="004346BC" w:rsidRPr="00C70257">
        <w:rPr>
          <w:sz w:val="24"/>
          <w:szCs w:val="24"/>
          <w:lang w:val="uk-UA"/>
        </w:rPr>
        <w:t xml:space="preserve"> ПрАТ «</w:t>
      </w:r>
      <w:r w:rsidR="00C70257" w:rsidRPr="00C70257">
        <w:rPr>
          <w:sz w:val="24"/>
          <w:szCs w:val="24"/>
          <w:lang w:val="uk-UA"/>
        </w:rPr>
        <w:t>***»</w:t>
      </w:r>
      <w:r w:rsidR="004346BC" w:rsidRPr="00C70257">
        <w:rPr>
          <w:sz w:val="24"/>
          <w:szCs w:val="24"/>
          <w:lang w:val="uk-UA"/>
        </w:rPr>
        <w:t xml:space="preserve"> про відшкодування матеріальної та моральної шкоди заподіяної внаслідок дорожньо-транспортної пригоди. Справ</w:t>
      </w:r>
      <w:r w:rsidR="008E4EC2" w:rsidRPr="00C70257">
        <w:rPr>
          <w:sz w:val="24"/>
          <w:szCs w:val="24"/>
          <w:lang w:val="uk-UA"/>
        </w:rPr>
        <w:t>а</w:t>
      </w:r>
      <w:r w:rsidR="004346BC" w:rsidRPr="00C70257">
        <w:rPr>
          <w:sz w:val="24"/>
          <w:szCs w:val="24"/>
          <w:lang w:val="uk-UA"/>
        </w:rPr>
        <w:t xml:space="preserve"> признач</w:t>
      </w:r>
      <w:r w:rsidR="008E4EC2" w:rsidRPr="00C70257">
        <w:rPr>
          <w:sz w:val="24"/>
          <w:szCs w:val="24"/>
          <w:lang w:val="uk-UA"/>
        </w:rPr>
        <w:t>алась</w:t>
      </w:r>
      <w:r w:rsidR="004346BC" w:rsidRPr="00C70257">
        <w:rPr>
          <w:sz w:val="24"/>
          <w:szCs w:val="24"/>
          <w:lang w:val="uk-UA"/>
        </w:rPr>
        <w:t xml:space="preserve"> до розгляду на 04</w:t>
      </w:r>
      <w:r w:rsidR="00C70257" w:rsidRPr="00C70257">
        <w:rPr>
          <w:sz w:val="24"/>
          <w:szCs w:val="24"/>
          <w:lang w:val="uk-UA"/>
        </w:rPr>
        <w:t xml:space="preserve"> серпня </w:t>
      </w:r>
      <w:r w:rsidR="004346BC" w:rsidRPr="00C70257">
        <w:rPr>
          <w:sz w:val="24"/>
          <w:szCs w:val="24"/>
          <w:lang w:val="uk-UA"/>
        </w:rPr>
        <w:t xml:space="preserve">2022 року. </w:t>
      </w:r>
      <w:r w:rsidR="00214ACD" w:rsidRPr="00C70257">
        <w:rPr>
          <w:sz w:val="24"/>
          <w:szCs w:val="24"/>
          <w:lang w:val="uk-UA"/>
        </w:rPr>
        <w:t>Судом в</w:t>
      </w:r>
      <w:r w:rsidR="004346BC" w:rsidRPr="00C70257">
        <w:rPr>
          <w:sz w:val="24"/>
          <w:szCs w:val="24"/>
          <w:lang w:val="uk-UA"/>
        </w:rPr>
        <w:t>становлено строк на подання відзиву. 26</w:t>
      </w:r>
      <w:r w:rsidR="00C70257" w:rsidRPr="00C70257">
        <w:rPr>
          <w:sz w:val="24"/>
          <w:szCs w:val="24"/>
          <w:lang w:val="uk-UA"/>
        </w:rPr>
        <w:t xml:space="preserve"> вересня </w:t>
      </w:r>
      <w:r w:rsidR="004346BC" w:rsidRPr="00C70257">
        <w:rPr>
          <w:sz w:val="24"/>
          <w:szCs w:val="24"/>
          <w:lang w:val="uk-UA"/>
        </w:rPr>
        <w:t xml:space="preserve">2022 року </w:t>
      </w:r>
      <w:r w:rsidR="00AB3519" w:rsidRPr="00C70257">
        <w:rPr>
          <w:sz w:val="24"/>
          <w:szCs w:val="24"/>
          <w:lang w:val="uk-UA"/>
        </w:rPr>
        <w:t xml:space="preserve">у своїй ухвалі про продовження підготовчого засідання на 51 день суд встановив наявні у представника відповідача-адвоката </w:t>
      </w:r>
      <w:proofErr w:type="spellStart"/>
      <w:r w:rsidR="00AB3519" w:rsidRPr="00C70257">
        <w:rPr>
          <w:sz w:val="24"/>
          <w:szCs w:val="24"/>
          <w:lang w:val="uk-UA"/>
        </w:rPr>
        <w:t>Гонтара</w:t>
      </w:r>
      <w:proofErr w:type="spellEnd"/>
      <w:r w:rsidR="00AB3519" w:rsidRPr="00C70257">
        <w:rPr>
          <w:sz w:val="24"/>
          <w:szCs w:val="24"/>
          <w:lang w:val="uk-UA"/>
        </w:rPr>
        <w:t xml:space="preserve"> В.М. труднощі у витребуванні доказів, що підтверджується копією наданого адвокатського запиту</w:t>
      </w:r>
      <w:r w:rsidR="008E4EC2" w:rsidRPr="00C70257">
        <w:rPr>
          <w:sz w:val="24"/>
          <w:szCs w:val="24"/>
          <w:lang w:val="uk-UA"/>
        </w:rPr>
        <w:t>, через що</w:t>
      </w:r>
      <w:r w:rsidR="00AB3519" w:rsidRPr="00C70257">
        <w:rPr>
          <w:sz w:val="24"/>
          <w:szCs w:val="24"/>
          <w:lang w:val="uk-UA"/>
        </w:rPr>
        <w:t xml:space="preserve"> </w:t>
      </w:r>
      <w:r w:rsidR="008E4EC2" w:rsidRPr="00C70257">
        <w:rPr>
          <w:sz w:val="24"/>
          <w:szCs w:val="24"/>
          <w:lang w:val="uk-UA"/>
        </w:rPr>
        <w:t>с</w:t>
      </w:r>
      <w:r w:rsidR="00AB3519" w:rsidRPr="00C70257">
        <w:rPr>
          <w:sz w:val="24"/>
          <w:szCs w:val="24"/>
          <w:lang w:val="uk-UA"/>
        </w:rPr>
        <w:t>праву призначено до розгляду на 17</w:t>
      </w:r>
      <w:r w:rsidR="00C70257" w:rsidRPr="00C70257">
        <w:rPr>
          <w:sz w:val="24"/>
          <w:szCs w:val="24"/>
          <w:lang w:val="uk-UA"/>
        </w:rPr>
        <w:t xml:space="preserve"> листопада </w:t>
      </w:r>
      <w:r w:rsidR="00AB3519" w:rsidRPr="00C70257">
        <w:rPr>
          <w:sz w:val="24"/>
          <w:szCs w:val="24"/>
          <w:lang w:val="uk-UA"/>
        </w:rPr>
        <w:t>2022 року</w:t>
      </w:r>
      <w:r w:rsidR="008E4EC2" w:rsidRPr="00C70257">
        <w:rPr>
          <w:sz w:val="24"/>
          <w:szCs w:val="24"/>
          <w:lang w:val="uk-UA"/>
        </w:rPr>
        <w:t xml:space="preserve"> та зобов’язано </w:t>
      </w:r>
      <w:bookmarkStart w:id="6" w:name="_Hlk130282166"/>
      <w:r w:rsidR="008E4EC2" w:rsidRPr="00C70257">
        <w:rPr>
          <w:sz w:val="24"/>
          <w:szCs w:val="24"/>
          <w:lang w:val="uk-UA"/>
        </w:rPr>
        <w:t xml:space="preserve">ПрАТ «Страхова компанія» </w:t>
      </w:r>
      <w:r w:rsidR="00C70257" w:rsidRPr="00C70257">
        <w:rPr>
          <w:sz w:val="24"/>
          <w:szCs w:val="24"/>
          <w:lang w:val="uk-UA"/>
        </w:rPr>
        <w:t>***</w:t>
      </w:r>
      <w:r w:rsidR="008E4EC2" w:rsidRPr="00C70257">
        <w:rPr>
          <w:sz w:val="24"/>
          <w:szCs w:val="24"/>
          <w:lang w:val="uk-UA"/>
        </w:rPr>
        <w:t>»</w:t>
      </w:r>
      <w:bookmarkEnd w:id="6"/>
      <w:r w:rsidR="008E4EC2" w:rsidRPr="00C70257">
        <w:rPr>
          <w:sz w:val="24"/>
          <w:szCs w:val="24"/>
          <w:lang w:val="uk-UA"/>
        </w:rPr>
        <w:t xml:space="preserve"> надати </w:t>
      </w:r>
      <w:r w:rsidR="00AB3519" w:rsidRPr="00C70257">
        <w:rPr>
          <w:sz w:val="24"/>
          <w:szCs w:val="24"/>
          <w:lang w:val="uk-UA"/>
        </w:rPr>
        <w:t xml:space="preserve"> </w:t>
      </w:r>
      <w:r w:rsidR="008E4EC2" w:rsidRPr="00C70257">
        <w:rPr>
          <w:sz w:val="24"/>
          <w:szCs w:val="24"/>
          <w:lang w:val="uk-UA"/>
        </w:rPr>
        <w:t>до 17</w:t>
      </w:r>
      <w:r w:rsidR="00C70257" w:rsidRPr="00C70257">
        <w:rPr>
          <w:sz w:val="24"/>
          <w:szCs w:val="24"/>
          <w:lang w:val="uk-UA"/>
        </w:rPr>
        <w:t xml:space="preserve"> листопада </w:t>
      </w:r>
      <w:r w:rsidR="008E4EC2" w:rsidRPr="00C70257">
        <w:rPr>
          <w:sz w:val="24"/>
          <w:szCs w:val="24"/>
          <w:lang w:val="uk-UA"/>
        </w:rPr>
        <w:t>2022 року матеріали, які послугували підставою для здійснення страхового відшкодування. 26</w:t>
      </w:r>
      <w:r w:rsidR="00C70257" w:rsidRPr="00C70257">
        <w:rPr>
          <w:sz w:val="24"/>
          <w:szCs w:val="24"/>
          <w:lang w:val="uk-UA"/>
        </w:rPr>
        <w:t xml:space="preserve"> жовтня </w:t>
      </w:r>
      <w:r w:rsidR="008E4EC2" w:rsidRPr="00C70257">
        <w:rPr>
          <w:sz w:val="24"/>
          <w:szCs w:val="24"/>
          <w:lang w:val="uk-UA"/>
        </w:rPr>
        <w:t>2022 року</w:t>
      </w:r>
      <w:r w:rsidR="00EB3049" w:rsidRPr="00C70257">
        <w:rPr>
          <w:sz w:val="24"/>
          <w:szCs w:val="24"/>
          <w:lang w:val="uk-UA"/>
        </w:rPr>
        <w:t xml:space="preserve"> до Кременчуцького районного суду Полтавської області надійшов лист  ПрАТ «Страхова компанія» </w:t>
      </w:r>
      <w:r w:rsidR="00C70257" w:rsidRPr="00C70257">
        <w:rPr>
          <w:sz w:val="24"/>
          <w:szCs w:val="24"/>
          <w:lang w:val="uk-UA"/>
        </w:rPr>
        <w:t>***</w:t>
      </w:r>
      <w:r w:rsidR="00EB3049" w:rsidRPr="00C70257">
        <w:rPr>
          <w:sz w:val="24"/>
          <w:szCs w:val="24"/>
          <w:lang w:val="uk-UA"/>
        </w:rPr>
        <w:t xml:space="preserve">», копію якого долучено до скарги, про виконання ухвали суду про витребування доказів з 35-ма додатками до нього серед яких під номером 33 зазначено </w:t>
      </w:r>
      <w:r w:rsidR="00C70257" w:rsidRPr="00C70257">
        <w:rPr>
          <w:sz w:val="24"/>
          <w:szCs w:val="24"/>
          <w:lang w:val="uk-UA"/>
        </w:rPr>
        <w:t>«</w:t>
      </w:r>
      <w:r w:rsidR="00EB3049" w:rsidRPr="00C70257">
        <w:rPr>
          <w:sz w:val="24"/>
          <w:szCs w:val="24"/>
          <w:lang w:val="uk-UA"/>
        </w:rPr>
        <w:t>копія відповіді на адвокатський запит від 05</w:t>
      </w:r>
      <w:r w:rsidR="00C70257" w:rsidRPr="00C70257">
        <w:rPr>
          <w:sz w:val="24"/>
          <w:szCs w:val="24"/>
          <w:lang w:val="uk-UA"/>
        </w:rPr>
        <w:t xml:space="preserve"> серпня </w:t>
      </w:r>
      <w:r w:rsidR="00EB3049" w:rsidRPr="00C70257">
        <w:rPr>
          <w:sz w:val="24"/>
          <w:szCs w:val="24"/>
          <w:lang w:val="uk-UA"/>
        </w:rPr>
        <w:t>2022 року».</w:t>
      </w:r>
      <w:r w:rsidR="00087833" w:rsidRPr="00C70257">
        <w:rPr>
          <w:sz w:val="24"/>
          <w:szCs w:val="24"/>
          <w:lang w:val="uk-UA"/>
        </w:rPr>
        <w:t xml:space="preserve"> Саме з </w:t>
      </w:r>
      <w:r w:rsidR="001A6050" w:rsidRPr="00C70257">
        <w:rPr>
          <w:sz w:val="24"/>
          <w:szCs w:val="24"/>
          <w:lang w:val="uk-UA"/>
        </w:rPr>
        <w:t xml:space="preserve"> цими відомостями скаржник </w:t>
      </w:r>
      <w:r w:rsidR="00C70257" w:rsidRPr="00C70257">
        <w:rPr>
          <w:sz w:val="24"/>
          <w:szCs w:val="24"/>
          <w:lang w:val="uk-UA"/>
        </w:rPr>
        <w:t>Особа_1</w:t>
      </w:r>
      <w:r w:rsidR="001A6050" w:rsidRPr="00C70257">
        <w:rPr>
          <w:sz w:val="24"/>
          <w:szCs w:val="24"/>
          <w:lang w:val="uk-UA"/>
        </w:rPr>
        <w:t xml:space="preserve"> пов’язує вчинення адвокатом Гонтарем В.М. дій направлених на затягування судового розгляду. З огляду на це КДКА Полтавської області зазначає, що до матеріалів перевірки скаржником не надано відповіді ПрАТ «Страхова компанія» </w:t>
      </w:r>
      <w:r w:rsidR="00C70257" w:rsidRPr="00C70257">
        <w:rPr>
          <w:sz w:val="24"/>
          <w:szCs w:val="24"/>
          <w:lang w:val="uk-UA"/>
        </w:rPr>
        <w:t>***</w:t>
      </w:r>
      <w:r w:rsidR="001A6050" w:rsidRPr="00C70257">
        <w:rPr>
          <w:sz w:val="24"/>
          <w:szCs w:val="24"/>
          <w:lang w:val="uk-UA"/>
        </w:rPr>
        <w:t>» на адвокатський запит, що надало б можливість визначити, які саме документи направлялись адвокату та чи їх перелік  бу</w:t>
      </w:r>
      <w:r w:rsidR="00640FFD" w:rsidRPr="00C70257">
        <w:rPr>
          <w:sz w:val="24"/>
          <w:szCs w:val="24"/>
          <w:lang w:val="uk-UA"/>
        </w:rPr>
        <w:t>в</w:t>
      </w:r>
      <w:r w:rsidR="001A6050" w:rsidRPr="00C70257">
        <w:rPr>
          <w:sz w:val="24"/>
          <w:szCs w:val="24"/>
          <w:lang w:val="uk-UA"/>
        </w:rPr>
        <w:t xml:space="preserve"> достатні</w:t>
      </w:r>
      <w:r w:rsidR="00640FFD" w:rsidRPr="00C70257">
        <w:rPr>
          <w:sz w:val="24"/>
          <w:szCs w:val="24"/>
          <w:lang w:val="uk-UA"/>
        </w:rPr>
        <w:t>й.</w:t>
      </w:r>
      <w:r w:rsidR="00640FFD" w:rsidRPr="00C70257">
        <w:rPr>
          <w:rFonts w:eastAsia="Times New Roman"/>
          <w:sz w:val="24"/>
          <w:szCs w:val="24"/>
          <w:lang w:val="uk-UA"/>
        </w:rPr>
        <w:t xml:space="preserve"> У відповідності до ст. 70 Правил адвокатської етики обов’язок доказування вини адвоката покладається на особу, яка ініціює питання дисциплінарної відповідальності відносно адвоката. Враховуючи, що адвокат Гонтар В.М. категорично заперечує отримання відповіді на адвокатський запит, а докази на підтвердження цього факту  не представлені</w:t>
      </w:r>
      <w:r w:rsidR="00C70257" w:rsidRPr="00C70257">
        <w:rPr>
          <w:rFonts w:eastAsia="Times New Roman"/>
          <w:sz w:val="24"/>
          <w:szCs w:val="24"/>
          <w:lang w:val="uk-UA"/>
        </w:rPr>
        <w:t xml:space="preserve"> </w:t>
      </w:r>
      <w:r w:rsidR="00313927" w:rsidRPr="00C70257">
        <w:rPr>
          <w:rFonts w:eastAsia="Times New Roman"/>
          <w:sz w:val="24"/>
          <w:szCs w:val="24"/>
          <w:lang w:val="uk-UA"/>
        </w:rPr>
        <w:t>-</w:t>
      </w:r>
      <w:r w:rsidR="00640FFD" w:rsidRPr="00C70257">
        <w:rPr>
          <w:rFonts w:eastAsia="Times New Roman"/>
          <w:sz w:val="24"/>
          <w:szCs w:val="24"/>
          <w:lang w:val="uk-UA"/>
        </w:rPr>
        <w:t xml:space="preserve"> КДКА Полтавської області прийшла до висновку, що зазначені у скарзі </w:t>
      </w:r>
      <w:r w:rsidR="00C70257">
        <w:rPr>
          <w:rFonts w:eastAsia="Times New Roman"/>
          <w:sz w:val="24"/>
          <w:szCs w:val="24"/>
          <w:lang w:val="uk-UA"/>
        </w:rPr>
        <w:t>Особи_1</w:t>
      </w:r>
      <w:r w:rsidR="003D292F" w:rsidRPr="00C70257">
        <w:rPr>
          <w:rFonts w:eastAsia="Times New Roman"/>
          <w:sz w:val="24"/>
          <w:szCs w:val="24"/>
          <w:lang w:val="uk-UA"/>
        </w:rPr>
        <w:t xml:space="preserve"> факти </w:t>
      </w:r>
      <w:r w:rsidR="00640FFD" w:rsidRPr="00C70257">
        <w:rPr>
          <w:rFonts w:eastAsia="Times New Roman"/>
          <w:sz w:val="24"/>
          <w:szCs w:val="24"/>
          <w:lang w:val="uk-UA"/>
        </w:rPr>
        <w:t xml:space="preserve"> </w:t>
      </w:r>
      <w:r w:rsidR="00C11264" w:rsidRPr="00C70257">
        <w:rPr>
          <w:rFonts w:eastAsia="Times New Roman"/>
          <w:sz w:val="24"/>
          <w:szCs w:val="24"/>
          <w:lang w:val="uk-UA"/>
        </w:rPr>
        <w:t xml:space="preserve">у цій частині </w:t>
      </w:r>
      <w:r w:rsidR="00640FFD" w:rsidRPr="00C70257">
        <w:rPr>
          <w:rFonts w:eastAsia="Times New Roman"/>
          <w:sz w:val="24"/>
          <w:szCs w:val="24"/>
          <w:lang w:val="uk-UA"/>
        </w:rPr>
        <w:t>не знайшли свого підтвердження</w:t>
      </w:r>
      <w:r w:rsidR="003D292F" w:rsidRPr="00C70257">
        <w:rPr>
          <w:rFonts w:eastAsia="Times New Roman"/>
          <w:sz w:val="24"/>
          <w:szCs w:val="24"/>
          <w:lang w:val="uk-UA"/>
        </w:rPr>
        <w:t>, через їх недоведеність.</w:t>
      </w:r>
      <w:r w:rsidR="00313927" w:rsidRPr="00C70257">
        <w:rPr>
          <w:rFonts w:eastAsia="Times New Roman"/>
          <w:sz w:val="24"/>
          <w:szCs w:val="24"/>
          <w:lang w:val="uk-UA"/>
        </w:rPr>
        <w:t xml:space="preserve"> </w:t>
      </w:r>
    </w:p>
    <w:p w14:paraId="6554E212" w14:textId="665123AA" w:rsidR="00C11264" w:rsidRPr="00C70257" w:rsidRDefault="00C11264" w:rsidP="00313927">
      <w:pPr>
        <w:ind w:firstLine="708"/>
        <w:jc w:val="both"/>
        <w:rPr>
          <w:rFonts w:eastAsia="Times New Roman"/>
          <w:sz w:val="24"/>
          <w:szCs w:val="24"/>
          <w:lang w:val="uk-UA"/>
        </w:rPr>
      </w:pPr>
      <w:r w:rsidRPr="00C70257">
        <w:rPr>
          <w:rFonts w:eastAsia="Times New Roman"/>
          <w:sz w:val="24"/>
          <w:szCs w:val="24"/>
          <w:lang w:val="uk-UA"/>
        </w:rPr>
        <w:t xml:space="preserve">За </w:t>
      </w:r>
      <w:r w:rsidR="00C70257" w:rsidRPr="00C70257">
        <w:rPr>
          <w:rFonts w:eastAsia="Times New Roman"/>
          <w:sz w:val="24"/>
          <w:szCs w:val="24"/>
          <w:lang w:val="uk-UA"/>
        </w:rPr>
        <w:t>п.</w:t>
      </w:r>
      <w:r w:rsidRPr="00C70257">
        <w:rPr>
          <w:rFonts w:eastAsia="Times New Roman"/>
          <w:sz w:val="24"/>
          <w:szCs w:val="24"/>
          <w:lang w:val="uk-UA"/>
        </w:rPr>
        <w:t xml:space="preserve"> 2 </w:t>
      </w:r>
      <w:r w:rsidR="00C70257" w:rsidRPr="00C70257">
        <w:rPr>
          <w:rFonts w:eastAsia="Times New Roman"/>
          <w:sz w:val="24"/>
          <w:szCs w:val="24"/>
          <w:lang w:val="uk-UA"/>
        </w:rPr>
        <w:t>ч. 1 ст.</w:t>
      </w:r>
      <w:r w:rsidRPr="00C70257">
        <w:rPr>
          <w:rFonts w:eastAsia="Times New Roman"/>
          <w:sz w:val="24"/>
          <w:szCs w:val="24"/>
          <w:lang w:val="uk-UA"/>
        </w:rPr>
        <w:t xml:space="preserve"> 20 Закону України «Про адвокатуру та адвокатську діяльність» до професійних прав адвоката віднесено складання заяв, скарг, клопотання, інші правові документи та подавати їх в установленому законом порядку.</w:t>
      </w:r>
    </w:p>
    <w:p w14:paraId="0BBE3FF1" w14:textId="5F3EA2A8" w:rsidR="008A6100" w:rsidRPr="00C70257" w:rsidRDefault="008A6100" w:rsidP="008A6100">
      <w:pPr>
        <w:ind w:firstLine="709"/>
        <w:jc w:val="both"/>
        <w:rPr>
          <w:rFonts w:eastAsia="Times New Roman"/>
          <w:sz w:val="24"/>
          <w:szCs w:val="24"/>
          <w:lang w:val="uk-UA"/>
        </w:rPr>
      </w:pPr>
      <w:r w:rsidRPr="00C70257">
        <w:rPr>
          <w:color w:val="000000"/>
          <w:sz w:val="24"/>
          <w:szCs w:val="24"/>
          <w:lang w:val="uk-UA"/>
        </w:rPr>
        <w:t xml:space="preserve">За </w:t>
      </w:r>
      <w:r w:rsidR="00C70257">
        <w:rPr>
          <w:color w:val="000000"/>
          <w:sz w:val="24"/>
          <w:szCs w:val="24"/>
          <w:lang w:val="uk-UA"/>
        </w:rPr>
        <w:t>ч. 1</w:t>
      </w:r>
      <w:r w:rsidRPr="00C70257">
        <w:rPr>
          <w:color w:val="000000"/>
          <w:sz w:val="24"/>
          <w:szCs w:val="24"/>
          <w:lang w:val="uk-UA"/>
        </w:rPr>
        <w:t xml:space="preserve"> ст. 271 КУпАП у розгляді справи про адміністративне правопорушення можуть брати участь адвокат, інший фахівець у галузі права, який за законом має право на надання правової допомоги особисто чи за дорученням юридичної особи. Ці особи мають право знайомитися з матеріалами справи; заявляти клопотання; за дорученням особи, яка його запросила, від її імені подавати скарги на рішення органу (посадової особи), який розглядає справу, а також мають інші права, передбачені законами України.</w:t>
      </w:r>
    </w:p>
    <w:p w14:paraId="4CC9D287" w14:textId="00F2F568" w:rsidR="008A6100" w:rsidRPr="00C70257" w:rsidRDefault="008A6100" w:rsidP="008A6100">
      <w:pPr>
        <w:ind w:firstLine="708"/>
        <w:jc w:val="both"/>
        <w:rPr>
          <w:rFonts w:eastAsia="Times New Roman"/>
          <w:sz w:val="24"/>
          <w:szCs w:val="24"/>
          <w:lang w:val="uk-UA"/>
        </w:rPr>
      </w:pPr>
      <w:r w:rsidRPr="00C70257">
        <w:rPr>
          <w:rFonts w:eastAsia="Times New Roman"/>
          <w:sz w:val="24"/>
          <w:szCs w:val="24"/>
          <w:lang w:val="uk-UA"/>
        </w:rPr>
        <w:t>За приписами ст.</w:t>
      </w:r>
      <w:r w:rsidR="00C70257">
        <w:rPr>
          <w:rFonts w:eastAsia="Times New Roman"/>
          <w:sz w:val="24"/>
          <w:szCs w:val="24"/>
          <w:lang w:val="uk-UA"/>
        </w:rPr>
        <w:t xml:space="preserve"> </w:t>
      </w:r>
      <w:r w:rsidRPr="00C7025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70257">
        <w:rPr>
          <w:rFonts w:eastAsia="Times New Roman"/>
          <w:sz w:val="24"/>
          <w:szCs w:val="24"/>
          <w:lang w:val="uk-UA"/>
        </w:rPr>
        <w:t>оперативно</w:t>
      </w:r>
      <w:proofErr w:type="spellEnd"/>
      <w:r w:rsidRPr="00C7025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93FE145" w14:textId="180D2C44" w:rsidR="008E4EC2" w:rsidRPr="00C70257" w:rsidRDefault="00945391" w:rsidP="00945391">
      <w:pPr>
        <w:jc w:val="both"/>
        <w:rPr>
          <w:sz w:val="24"/>
          <w:szCs w:val="24"/>
          <w:lang w:val="uk-UA"/>
        </w:rPr>
      </w:pPr>
      <w:r w:rsidRPr="00C70257">
        <w:rPr>
          <w:rFonts w:eastAsia="Times New Roman"/>
          <w:sz w:val="24"/>
          <w:szCs w:val="24"/>
          <w:lang w:val="uk-UA"/>
        </w:rPr>
        <w:t xml:space="preserve">    </w:t>
      </w:r>
      <w:r w:rsidR="008A6100" w:rsidRPr="00C70257">
        <w:rPr>
          <w:rFonts w:eastAsia="Times New Roman"/>
          <w:sz w:val="24"/>
          <w:szCs w:val="24"/>
          <w:lang w:val="uk-UA"/>
        </w:rPr>
        <w:t xml:space="preserve">  </w:t>
      </w:r>
      <w:r w:rsidR="00C70257">
        <w:rPr>
          <w:rFonts w:eastAsia="Times New Roman"/>
          <w:sz w:val="24"/>
          <w:szCs w:val="24"/>
          <w:lang w:val="uk-UA"/>
        </w:rPr>
        <w:tab/>
      </w:r>
      <w:r w:rsidR="008A6100" w:rsidRPr="00C70257">
        <w:rPr>
          <w:rFonts w:eastAsia="Times New Roman"/>
          <w:sz w:val="24"/>
          <w:szCs w:val="24"/>
          <w:lang w:val="uk-UA"/>
        </w:rPr>
        <w:t xml:space="preserve">Таким чином </w:t>
      </w:r>
      <w:proofErr w:type="spellStart"/>
      <w:r w:rsidR="008A6100" w:rsidRPr="00C70257">
        <w:rPr>
          <w:rFonts w:eastAsia="Times New Roman"/>
          <w:sz w:val="24"/>
          <w:szCs w:val="24"/>
          <w:lang w:val="uk-UA"/>
        </w:rPr>
        <w:t>заявлення</w:t>
      </w:r>
      <w:proofErr w:type="spellEnd"/>
      <w:r w:rsidR="008A6100" w:rsidRPr="00C70257">
        <w:rPr>
          <w:rFonts w:eastAsia="Times New Roman"/>
          <w:sz w:val="24"/>
          <w:szCs w:val="24"/>
          <w:lang w:val="uk-UA"/>
        </w:rPr>
        <w:t xml:space="preserve"> адвокатом Гонтарем В.М. клопотання про проведення судово-</w:t>
      </w:r>
      <w:proofErr w:type="spellStart"/>
      <w:r w:rsidR="008A6100" w:rsidRPr="00C70257">
        <w:rPr>
          <w:rFonts w:eastAsia="Times New Roman"/>
          <w:sz w:val="24"/>
          <w:szCs w:val="24"/>
          <w:lang w:val="uk-UA"/>
        </w:rPr>
        <w:t>автотехнічної</w:t>
      </w:r>
      <w:proofErr w:type="spellEnd"/>
      <w:r w:rsidR="008A6100" w:rsidRPr="00C70257">
        <w:rPr>
          <w:rFonts w:eastAsia="Times New Roman"/>
          <w:sz w:val="24"/>
          <w:szCs w:val="24"/>
          <w:lang w:val="uk-UA"/>
        </w:rPr>
        <w:t xml:space="preserve"> експертизи є правом адвоката, яке визначено законом. У постанові Кременчуцького районного суду Полтавської області від 20</w:t>
      </w:r>
      <w:r w:rsidR="00C70257">
        <w:rPr>
          <w:rFonts w:eastAsia="Times New Roman"/>
          <w:sz w:val="24"/>
          <w:szCs w:val="24"/>
          <w:lang w:val="uk-UA"/>
        </w:rPr>
        <w:t xml:space="preserve"> травня </w:t>
      </w:r>
      <w:r w:rsidR="008A6100" w:rsidRPr="00C70257">
        <w:rPr>
          <w:rFonts w:eastAsia="Times New Roman"/>
          <w:sz w:val="24"/>
          <w:szCs w:val="24"/>
          <w:lang w:val="uk-UA"/>
        </w:rPr>
        <w:t xml:space="preserve">2022 року про розгляд справи про адміністративне правопорушення стосовно </w:t>
      </w:r>
      <w:r w:rsidR="00C70257">
        <w:rPr>
          <w:rFonts w:eastAsia="Times New Roman"/>
          <w:sz w:val="24"/>
          <w:szCs w:val="24"/>
          <w:lang w:val="uk-UA"/>
        </w:rPr>
        <w:t>Особи_2</w:t>
      </w:r>
      <w:r w:rsidR="008A6100" w:rsidRPr="00C70257">
        <w:rPr>
          <w:rFonts w:eastAsia="Times New Roman"/>
          <w:sz w:val="24"/>
          <w:szCs w:val="24"/>
          <w:lang w:val="uk-UA"/>
        </w:rPr>
        <w:t xml:space="preserve"> за ст.</w:t>
      </w:r>
      <w:r w:rsidR="00C70257">
        <w:rPr>
          <w:rFonts w:eastAsia="Times New Roman"/>
          <w:sz w:val="24"/>
          <w:szCs w:val="24"/>
          <w:lang w:val="uk-UA"/>
        </w:rPr>
        <w:t xml:space="preserve"> </w:t>
      </w:r>
      <w:r w:rsidR="008A6100" w:rsidRPr="00C70257">
        <w:rPr>
          <w:rFonts w:eastAsia="Times New Roman"/>
          <w:sz w:val="24"/>
          <w:szCs w:val="24"/>
          <w:lang w:val="uk-UA"/>
        </w:rPr>
        <w:t>124 КУпАП</w:t>
      </w:r>
      <w:r w:rsidR="00644FF5" w:rsidRPr="00C70257">
        <w:rPr>
          <w:rFonts w:eastAsia="Times New Roman"/>
          <w:sz w:val="24"/>
          <w:szCs w:val="24"/>
          <w:lang w:val="uk-UA"/>
        </w:rPr>
        <w:t xml:space="preserve"> суд зазнач</w:t>
      </w:r>
      <w:r w:rsidRPr="00C70257">
        <w:rPr>
          <w:rFonts w:eastAsia="Times New Roman"/>
          <w:sz w:val="24"/>
          <w:szCs w:val="24"/>
          <w:lang w:val="uk-UA"/>
        </w:rPr>
        <w:t>ено</w:t>
      </w:r>
      <w:r w:rsidR="008A6100" w:rsidRPr="00C70257">
        <w:rPr>
          <w:rFonts w:eastAsia="Times New Roman"/>
          <w:sz w:val="24"/>
          <w:szCs w:val="24"/>
          <w:lang w:val="uk-UA"/>
        </w:rPr>
        <w:t>, що покази водія</w:t>
      </w:r>
      <w:r w:rsidR="00C70257">
        <w:rPr>
          <w:rFonts w:eastAsia="Times New Roman"/>
          <w:sz w:val="24"/>
          <w:szCs w:val="24"/>
          <w:lang w:val="uk-UA"/>
        </w:rPr>
        <w:t xml:space="preserve"> Особи_2</w:t>
      </w:r>
      <w:r w:rsidR="008A6100" w:rsidRPr="00C70257">
        <w:rPr>
          <w:rFonts w:eastAsia="Times New Roman"/>
          <w:sz w:val="24"/>
          <w:szCs w:val="24"/>
          <w:lang w:val="uk-UA"/>
        </w:rPr>
        <w:t xml:space="preserve">, щодо вказаного ним механізму дорожньо-транспортної пригоди, в момент їх первинного контактування, яке було визначено експертним шляхом, з технічної точки свідчить про </w:t>
      </w:r>
      <w:r w:rsidR="00644FF5" w:rsidRPr="00C70257">
        <w:rPr>
          <w:rFonts w:eastAsia="Times New Roman"/>
          <w:sz w:val="24"/>
          <w:szCs w:val="24"/>
          <w:lang w:val="uk-UA"/>
        </w:rPr>
        <w:t xml:space="preserve">їх технічну неспроможність. Зазначені </w:t>
      </w:r>
      <w:r w:rsidR="00644FF5" w:rsidRPr="00C70257">
        <w:rPr>
          <w:rFonts w:eastAsia="Times New Roman"/>
          <w:sz w:val="24"/>
          <w:szCs w:val="24"/>
          <w:lang w:val="uk-UA"/>
        </w:rPr>
        <w:lastRenderedPageBreak/>
        <w:t xml:space="preserve">обставини спростовують обставини зазначені у скарзі, що адвокат Гонтар В.М. </w:t>
      </w:r>
      <w:r w:rsidR="00644FF5" w:rsidRPr="00C70257">
        <w:rPr>
          <w:sz w:val="24"/>
          <w:szCs w:val="24"/>
          <w:lang w:val="uk-UA"/>
        </w:rPr>
        <w:t>надав неправдиві відомості про механізм дорожньо-транспортної пригоди.</w:t>
      </w:r>
    </w:p>
    <w:p w14:paraId="74F6CF8E" w14:textId="71387DC1" w:rsidR="001A6050" w:rsidRPr="00C70257" w:rsidRDefault="0066702B" w:rsidP="0066702B">
      <w:pPr>
        <w:ind w:firstLine="708"/>
        <w:jc w:val="both"/>
        <w:rPr>
          <w:rFonts w:eastAsia="Times New Roman"/>
          <w:sz w:val="24"/>
          <w:szCs w:val="24"/>
          <w:lang w:val="uk-UA"/>
        </w:rPr>
      </w:pPr>
      <w:r w:rsidRPr="00C70257">
        <w:rPr>
          <w:sz w:val="24"/>
          <w:szCs w:val="24"/>
          <w:lang w:val="uk-UA"/>
        </w:rPr>
        <w:t xml:space="preserve">До повноважень дисциплінарних органів адвокатури визнання вчинення адвокатом дій, як зловживання </w:t>
      </w:r>
      <w:proofErr w:type="spellStart"/>
      <w:r w:rsidRPr="00C70257">
        <w:rPr>
          <w:sz w:val="24"/>
          <w:szCs w:val="24"/>
          <w:lang w:val="uk-UA"/>
        </w:rPr>
        <w:t>поцесуальними</w:t>
      </w:r>
      <w:proofErr w:type="spellEnd"/>
      <w:r w:rsidRPr="00C70257">
        <w:rPr>
          <w:sz w:val="24"/>
          <w:szCs w:val="24"/>
          <w:lang w:val="uk-UA"/>
        </w:rPr>
        <w:t xml:space="preserve"> правами не віднесено, оскільки до</w:t>
      </w:r>
      <w:r w:rsidR="001A6050" w:rsidRPr="00C70257">
        <w:rPr>
          <w:color w:val="3A3A3A"/>
          <w:sz w:val="24"/>
          <w:szCs w:val="24"/>
          <w:lang w:val="uk-UA"/>
        </w:rPr>
        <w:t xml:space="preserve"> п. 3 ч. 2 ст. 44 ЦПК України, залежно від конкретних обставин </w:t>
      </w:r>
      <w:r w:rsidR="00EE7C66" w:rsidRPr="00C70257">
        <w:rPr>
          <w:color w:val="3A3A3A"/>
          <w:sz w:val="24"/>
          <w:szCs w:val="24"/>
          <w:lang w:val="uk-UA"/>
        </w:rPr>
        <w:t xml:space="preserve">саме </w:t>
      </w:r>
      <w:r w:rsidRPr="00C70257">
        <w:rPr>
          <w:color w:val="3A3A3A"/>
          <w:sz w:val="24"/>
          <w:szCs w:val="24"/>
          <w:lang w:val="uk-UA"/>
        </w:rPr>
        <w:t>до повноважень суду віднесено</w:t>
      </w:r>
      <w:r w:rsidR="001A6050" w:rsidRPr="00C70257">
        <w:rPr>
          <w:color w:val="3A3A3A"/>
          <w:sz w:val="24"/>
          <w:szCs w:val="24"/>
          <w:lang w:val="uk-UA"/>
        </w:rPr>
        <w:t xml:space="preserve"> визна</w:t>
      </w:r>
      <w:r w:rsidRPr="00C70257">
        <w:rPr>
          <w:color w:val="3A3A3A"/>
          <w:sz w:val="24"/>
          <w:szCs w:val="24"/>
          <w:lang w:val="uk-UA"/>
        </w:rPr>
        <w:t>ння</w:t>
      </w:r>
      <w:r w:rsidR="001A6050" w:rsidRPr="00C70257">
        <w:rPr>
          <w:color w:val="3A3A3A"/>
          <w:sz w:val="24"/>
          <w:szCs w:val="24"/>
          <w:lang w:val="uk-UA"/>
        </w:rPr>
        <w:t xml:space="preserve"> зловживанням процесуальними правами ді</w:t>
      </w:r>
      <w:r w:rsidRPr="00C70257">
        <w:rPr>
          <w:color w:val="3A3A3A"/>
          <w:sz w:val="24"/>
          <w:szCs w:val="24"/>
          <w:lang w:val="uk-UA"/>
        </w:rPr>
        <w:t>й</w:t>
      </w:r>
      <w:r w:rsidR="001A6050" w:rsidRPr="00C70257">
        <w:rPr>
          <w:color w:val="3A3A3A"/>
          <w:sz w:val="24"/>
          <w:szCs w:val="24"/>
          <w:lang w:val="uk-UA"/>
        </w:rPr>
        <w:t>, що суперечать завданню цивільного судочинства</w:t>
      </w:r>
      <w:r w:rsidRPr="00C70257">
        <w:rPr>
          <w:color w:val="3A3A3A"/>
          <w:sz w:val="24"/>
          <w:szCs w:val="24"/>
          <w:lang w:val="uk-UA"/>
        </w:rPr>
        <w:t>.</w:t>
      </w:r>
    </w:p>
    <w:p w14:paraId="096E5D05" w14:textId="16CA662E" w:rsidR="007B3DD2" w:rsidRPr="00C70257" w:rsidRDefault="00EE7C66" w:rsidP="00EE7C66">
      <w:pPr>
        <w:jc w:val="both"/>
        <w:rPr>
          <w:sz w:val="24"/>
          <w:szCs w:val="24"/>
          <w:shd w:val="clear" w:color="auto" w:fill="FFFFFF"/>
          <w:lang w:val="uk-UA"/>
        </w:rPr>
      </w:pPr>
      <w:r w:rsidRPr="00C70257">
        <w:rPr>
          <w:rFonts w:eastAsia="Times New Roman"/>
          <w:sz w:val="24"/>
          <w:szCs w:val="24"/>
          <w:lang w:val="uk-UA"/>
        </w:rPr>
        <w:t xml:space="preserve">          </w:t>
      </w:r>
      <w:r w:rsidR="00945391" w:rsidRPr="00C70257">
        <w:rPr>
          <w:rFonts w:eastAsia="Times New Roman"/>
          <w:sz w:val="24"/>
          <w:szCs w:val="24"/>
          <w:lang w:val="uk-UA"/>
        </w:rPr>
        <w:t>Таким чином,</w:t>
      </w:r>
      <w:r w:rsidR="007B3DD2" w:rsidRPr="00C70257">
        <w:rPr>
          <w:sz w:val="24"/>
          <w:szCs w:val="24"/>
          <w:shd w:val="clear" w:color="auto" w:fill="FFFFFF"/>
          <w:lang w:val="uk-UA"/>
        </w:rPr>
        <w:t xml:space="preserve"> </w:t>
      </w:r>
      <w:r w:rsidR="00945391" w:rsidRPr="00C70257">
        <w:rPr>
          <w:sz w:val="24"/>
          <w:szCs w:val="24"/>
          <w:shd w:val="clear" w:color="auto" w:fill="FFFFFF"/>
          <w:lang w:val="uk-UA"/>
        </w:rPr>
        <w:t>д</w:t>
      </w:r>
      <w:r w:rsidR="007B3DD2" w:rsidRPr="00C70257">
        <w:rPr>
          <w:sz w:val="24"/>
          <w:szCs w:val="24"/>
          <w:shd w:val="clear" w:color="auto" w:fill="FFFFFF"/>
          <w:lang w:val="uk-UA"/>
        </w:rPr>
        <w:t>ослідивши наявні письмові та електронні докази представлені сторонами, обговоривши матеріали дисциплінарної справи КДКА Полтавської області, враховуючи фактичні обставини справи прийшла до висновку про відсутність в діях адвокат</w:t>
      </w:r>
      <w:r w:rsidRPr="00C70257">
        <w:rPr>
          <w:sz w:val="24"/>
          <w:szCs w:val="24"/>
          <w:shd w:val="clear" w:color="auto" w:fill="FFFFFF"/>
          <w:lang w:val="uk-UA"/>
        </w:rPr>
        <w:t xml:space="preserve">а </w:t>
      </w:r>
      <w:proofErr w:type="spellStart"/>
      <w:r w:rsidRPr="00C70257">
        <w:rPr>
          <w:sz w:val="24"/>
          <w:szCs w:val="24"/>
          <w:shd w:val="clear" w:color="auto" w:fill="FFFFFF"/>
          <w:lang w:val="uk-UA"/>
        </w:rPr>
        <w:t>Гонтара</w:t>
      </w:r>
      <w:proofErr w:type="spellEnd"/>
      <w:r w:rsidRPr="00C70257">
        <w:rPr>
          <w:sz w:val="24"/>
          <w:szCs w:val="24"/>
          <w:shd w:val="clear" w:color="auto" w:fill="FFFFFF"/>
          <w:lang w:val="uk-UA"/>
        </w:rPr>
        <w:t xml:space="preserve"> Валерія Миколайовича ознак </w:t>
      </w:r>
      <w:r w:rsidR="007B3DD2" w:rsidRPr="00C70257">
        <w:rPr>
          <w:sz w:val="24"/>
          <w:szCs w:val="24"/>
          <w:shd w:val="clear" w:color="auto" w:fill="FFFFFF"/>
          <w:lang w:val="uk-UA"/>
        </w:rPr>
        <w:t xml:space="preserve"> дисциплінарного проступку передбаченого ч.</w:t>
      </w:r>
      <w:r w:rsidR="00C70257">
        <w:rPr>
          <w:sz w:val="24"/>
          <w:szCs w:val="24"/>
          <w:shd w:val="clear" w:color="auto" w:fill="FFFFFF"/>
          <w:lang w:val="uk-UA"/>
        </w:rPr>
        <w:t xml:space="preserve"> </w:t>
      </w:r>
      <w:r w:rsidR="007B3DD2" w:rsidRPr="00C70257">
        <w:rPr>
          <w:sz w:val="24"/>
          <w:szCs w:val="24"/>
          <w:shd w:val="clear" w:color="auto" w:fill="FFFFFF"/>
          <w:lang w:val="uk-UA"/>
        </w:rPr>
        <w:t>2 ст.</w:t>
      </w:r>
      <w:r w:rsidR="00C70257">
        <w:rPr>
          <w:sz w:val="24"/>
          <w:szCs w:val="24"/>
          <w:shd w:val="clear" w:color="auto" w:fill="FFFFFF"/>
          <w:lang w:val="uk-UA"/>
        </w:rPr>
        <w:t xml:space="preserve"> </w:t>
      </w:r>
      <w:r w:rsidR="007B3DD2" w:rsidRPr="00C70257">
        <w:rPr>
          <w:sz w:val="24"/>
          <w:szCs w:val="24"/>
          <w:shd w:val="clear" w:color="auto" w:fill="FFFFFF"/>
          <w:lang w:val="uk-UA"/>
        </w:rPr>
        <w:t>34 З</w:t>
      </w:r>
      <w:r w:rsidR="00C70257">
        <w:rPr>
          <w:sz w:val="24"/>
          <w:szCs w:val="24"/>
          <w:shd w:val="clear" w:color="auto" w:fill="FFFFFF"/>
          <w:lang w:val="uk-UA"/>
        </w:rPr>
        <w:t xml:space="preserve">акону </w:t>
      </w:r>
      <w:r w:rsidR="007B3DD2" w:rsidRPr="00C70257">
        <w:rPr>
          <w:sz w:val="24"/>
          <w:szCs w:val="24"/>
          <w:shd w:val="clear" w:color="auto" w:fill="FFFFFF"/>
          <w:lang w:val="uk-UA"/>
        </w:rPr>
        <w:t>У</w:t>
      </w:r>
      <w:r w:rsidR="00C70257">
        <w:rPr>
          <w:sz w:val="24"/>
          <w:szCs w:val="24"/>
          <w:shd w:val="clear" w:color="auto" w:fill="FFFFFF"/>
          <w:lang w:val="uk-UA"/>
        </w:rPr>
        <w:t>країни</w:t>
      </w:r>
      <w:r w:rsidR="007B3DD2" w:rsidRPr="00C70257">
        <w:rPr>
          <w:sz w:val="24"/>
          <w:szCs w:val="24"/>
          <w:shd w:val="clear" w:color="auto" w:fill="FFFFFF"/>
          <w:lang w:val="uk-UA"/>
        </w:rPr>
        <w:t xml:space="preserve"> «Про адвокатуру та адвокатську діяльність».</w:t>
      </w:r>
      <w:bookmarkStart w:id="7" w:name="_Hlk73346654"/>
    </w:p>
    <w:p w14:paraId="310F956E" w14:textId="77048916" w:rsidR="007B3DD2" w:rsidRPr="00C70257" w:rsidRDefault="007B3DD2" w:rsidP="00C70257">
      <w:pPr>
        <w:ind w:firstLine="720"/>
        <w:jc w:val="both"/>
        <w:rPr>
          <w:sz w:val="24"/>
          <w:szCs w:val="24"/>
          <w:lang w:val="uk-UA"/>
        </w:rPr>
      </w:pPr>
      <w:r w:rsidRPr="00C70257">
        <w:rPr>
          <w:sz w:val="24"/>
          <w:szCs w:val="24"/>
          <w:lang w:val="uk-UA"/>
        </w:rPr>
        <w:t xml:space="preserve">На підставі викладеного, керуючись ст. ст. 33, 34, </w:t>
      </w:r>
      <w:r w:rsidR="00EE7C66" w:rsidRPr="00C70257">
        <w:rPr>
          <w:sz w:val="24"/>
          <w:szCs w:val="24"/>
          <w:lang w:val="uk-UA"/>
        </w:rPr>
        <w:t>37-39</w:t>
      </w:r>
      <w:r w:rsidRPr="00C70257">
        <w:rPr>
          <w:sz w:val="24"/>
          <w:szCs w:val="24"/>
          <w:lang w:val="uk-UA"/>
        </w:rPr>
        <w:t xml:space="preserve">, ч. 5 ст. 50 Закону України </w:t>
      </w:r>
      <w:r w:rsidR="00C70257">
        <w:rPr>
          <w:sz w:val="24"/>
          <w:szCs w:val="24"/>
          <w:lang w:val="uk-UA"/>
        </w:rPr>
        <w:t>«</w:t>
      </w:r>
      <w:r w:rsidRPr="00C70257">
        <w:rPr>
          <w:sz w:val="24"/>
          <w:szCs w:val="24"/>
          <w:lang w:val="uk-UA"/>
        </w:rPr>
        <w:t>Про адвокатуру та адвокатську діяльність</w:t>
      </w:r>
      <w:r w:rsidR="00C70257">
        <w:rPr>
          <w:sz w:val="24"/>
          <w:szCs w:val="24"/>
          <w:lang w:val="uk-UA"/>
        </w:rPr>
        <w:t>»</w:t>
      </w:r>
      <w:r w:rsidRPr="00C70257">
        <w:rPr>
          <w:sz w:val="24"/>
          <w:szCs w:val="24"/>
          <w:lang w:val="uk-UA"/>
        </w:rPr>
        <w:t xml:space="preserve"> КДКА Полтавської області -</w:t>
      </w:r>
    </w:p>
    <w:p w14:paraId="3DE4772D" w14:textId="77777777" w:rsidR="007B3DD2" w:rsidRPr="00C70257" w:rsidRDefault="007B3DD2" w:rsidP="007B3DD2">
      <w:pPr>
        <w:jc w:val="both"/>
        <w:rPr>
          <w:sz w:val="10"/>
          <w:szCs w:val="10"/>
          <w:lang w:val="uk-UA"/>
        </w:rPr>
      </w:pPr>
    </w:p>
    <w:p w14:paraId="00BCC781" w14:textId="77777777" w:rsidR="007B3DD2" w:rsidRPr="00C70257" w:rsidRDefault="007B3DD2" w:rsidP="007B3DD2">
      <w:pPr>
        <w:jc w:val="center"/>
        <w:rPr>
          <w:b/>
          <w:sz w:val="24"/>
          <w:szCs w:val="24"/>
          <w:lang w:val="uk-UA"/>
        </w:rPr>
      </w:pPr>
      <w:r w:rsidRPr="00C70257">
        <w:rPr>
          <w:b/>
          <w:sz w:val="24"/>
          <w:szCs w:val="24"/>
          <w:lang w:val="uk-UA"/>
        </w:rPr>
        <w:t>В И Р І Ш И Л А :</w:t>
      </w:r>
    </w:p>
    <w:p w14:paraId="653E3E48" w14:textId="77777777" w:rsidR="007B3DD2" w:rsidRPr="00C70257" w:rsidRDefault="007B3DD2" w:rsidP="007B3DD2">
      <w:pPr>
        <w:jc w:val="center"/>
        <w:rPr>
          <w:sz w:val="10"/>
          <w:szCs w:val="10"/>
          <w:lang w:val="uk-UA"/>
        </w:rPr>
      </w:pPr>
    </w:p>
    <w:p w14:paraId="2CEA075F" w14:textId="4C906CCC" w:rsidR="007B3DD2" w:rsidRPr="00C70257" w:rsidRDefault="00C70257" w:rsidP="00C70257">
      <w:pPr>
        <w:ind w:firstLine="709"/>
        <w:jc w:val="both"/>
        <w:rPr>
          <w:sz w:val="24"/>
          <w:szCs w:val="24"/>
          <w:lang w:val="uk-UA"/>
        </w:rPr>
      </w:pPr>
      <w:r>
        <w:rPr>
          <w:rFonts w:eastAsia="Times New Roman"/>
          <w:sz w:val="24"/>
          <w:szCs w:val="24"/>
          <w:lang w:val="uk-UA"/>
        </w:rPr>
        <w:t>1. </w:t>
      </w:r>
      <w:r w:rsidR="00EE7C66" w:rsidRPr="00C70257">
        <w:rPr>
          <w:rFonts w:eastAsia="Times New Roman"/>
          <w:sz w:val="24"/>
          <w:szCs w:val="24"/>
          <w:lang w:val="uk-UA"/>
        </w:rPr>
        <w:t xml:space="preserve">В порушенні дисциплінарної справи стосовно адвоката </w:t>
      </w:r>
      <w:proofErr w:type="spellStart"/>
      <w:r w:rsidR="00EE7C66" w:rsidRPr="00C70257">
        <w:rPr>
          <w:sz w:val="24"/>
          <w:szCs w:val="24"/>
          <w:lang w:val="uk-UA"/>
        </w:rPr>
        <w:t>Гонтара</w:t>
      </w:r>
      <w:proofErr w:type="spellEnd"/>
      <w:r w:rsidR="00EE7C66" w:rsidRPr="00C70257">
        <w:rPr>
          <w:sz w:val="24"/>
          <w:szCs w:val="24"/>
          <w:lang w:val="uk-UA"/>
        </w:rPr>
        <w:t xml:space="preserve"> Валерія Миколайовича (свідоцтво про право на заняття адвокатською діяльністю № 1957, видане  Радою адвокатів Полтавської області 09.01.2018 року )- відмовити.</w:t>
      </w:r>
    </w:p>
    <w:p w14:paraId="5FA5DA92" w14:textId="77777777" w:rsidR="00EE7C66" w:rsidRPr="00C70257" w:rsidRDefault="00EE7C66" w:rsidP="00C70257">
      <w:pPr>
        <w:ind w:left="1110" w:firstLine="709"/>
        <w:jc w:val="both"/>
        <w:rPr>
          <w:sz w:val="24"/>
          <w:szCs w:val="24"/>
          <w:lang w:val="uk-UA"/>
        </w:rPr>
      </w:pPr>
    </w:p>
    <w:p w14:paraId="29299789" w14:textId="0EA4A854" w:rsidR="007B3DD2" w:rsidRPr="00C70257" w:rsidRDefault="00C70257" w:rsidP="00C70257">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7B3DD2" w:rsidRPr="00C70257">
        <w:rPr>
          <w:sz w:val="24"/>
          <w:szCs w:val="24"/>
          <w:lang w:val="uk-UA"/>
        </w:rPr>
        <w:t>Копію рішення надіслати адвокату</w:t>
      </w:r>
      <w:r w:rsidR="00EE7C66" w:rsidRPr="00C70257">
        <w:rPr>
          <w:sz w:val="24"/>
          <w:szCs w:val="24"/>
          <w:lang w:val="uk-UA"/>
        </w:rPr>
        <w:t xml:space="preserve"> </w:t>
      </w:r>
      <w:r w:rsidR="00945391" w:rsidRPr="00C70257">
        <w:rPr>
          <w:sz w:val="24"/>
          <w:szCs w:val="24"/>
          <w:lang w:val="uk-UA"/>
        </w:rPr>
        <w:t>Гонтарю</w:t>
      </w:r>
      <w:r w:rsidR="00EE7C66" w:rsidRPr="00C70257">
        <w:rPr>
          <w:sz w:val="24"/>
          <w:szCs w:val="24"/>
          <w:lang w:val="uk-UA"/>
        </w:rPr>
        <w:t xml:space="preserve"> В.М. </w:t>
      </w:r>
      <w:r w:rsidR="007B3DD2" w:rsidRPr="00C70257">
        <w:rPr>
          <w:sz w:val="24"/>
          <w:szCs w:val="24"/>
          <w:lang w:val="uk-UA"/>
        </w:rPr>
        <w:t xml:space="preserve"> </w:t>
      </w:r>
      <w:r w:rsidR="007B3DD2" w:rsidRPr="00C70257">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BA73C4F" w14:textId="77777777" w:rsidR="007B3DD2" w:rsidRPr="00C70257" w:rsidRDefault="007B3DD2" w:rsidP="00C70257">
      <w:pPr>
        <w:ind w:firstLine="709"/>
        <w:jc w:val="both"/>
        <w:rPr>
          <w:sz w:val="24"/>
          <w:szCs w:val="24"/>
          <w:lang w:val="uk-UA"/>
        </w:rPr>
      </w:pPr>
      <w:r w:rsidRPr="00C7025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9C17EDD" w14:textId="77777777" w:rsidR="007B3DD2" w:rsidRPr="00C70257" w:rsidRDefault="007B3DD2" w:rsidP="00C70257">
      <w:pPr>
        <w:ind w:firstLine="709"/>
        <w:jc w:val="both"/>
        <w:rPr>
          <w:sz w:val="24"/>
          <w:szCs w:val="24"/>
          <w:lang w:val="uk-UA"/>
        </w:rPr>
      </w:pPr>
      <w:r w:rsidRPr="00C70257">
        <w:rPr>
          <w:sz w:val="24"/>
          <w:szCs w:val="24"/>
          <w:lang w:val="uk-UA"/>
        </w:rPr>
        <w:t xml:space="preserve"> </w:t>
      </w:r>
      <w:bookmarkEnd w:id="7"/>
    </w:p>
    <w:p w14:paraId="2F2CA7CC" w14:textId="77777777" w:rsidR="007B3DD2" w:rsidRPr="00C70257" w:rsidRDefault="007B3DD2" w:rsidP="00C70257">
      <w:pPr>
        <w:ind w:firstLine="709"/>
        <w:jc w:val="both"/>
        <w:rPr>
          <w:sz w:val="24"/>
          <w:szCs w:val="24"/>
          <w:lang w:val="uk-UA"/>
        </w:rPr>
      </w:pPr>
    </w:p>
    <w:p w14:paraId="5F2E09D6" w14:textId="4FAF92BF" w:rsidR="007B3DD2" w:rsidRPr="00C70257" w:rsidRDefault="007B3DD2" w:rsidP="00C70257">
      <w:pPr>
        <w:ind w:firstLine="709"/>
        <w:rPr>
          <w:b/>
          <w:bCs/>
          <w:sz w:val="24"/>
          <w:szCs w:val="24"/>
          <w:lang w:val="uk-UA"/>
        </w:rPr>
      </w:pPr>
      <w:r w:rsidRPr="00C70257">
        <w:rPr>
          <w:b/>
          <w:bCs/>
          <w:sz w:val="24"/>
          <w:szCs w:val="24"/>
          <w:lang w:val="uk-UA"/>
        </w:rPr>
        <w:t xml:space="preserve">В.о. Голови КДКА Полтавської області </w:t>
      </w:r>
      <w:r w:rsidRPr="00C70257">
        <w:rPr>
          <w:b/>
          <w:bCs/>
          <w:sz w:val="24"/>
          <w:szCs w:val="24"/>
          <w:lang w:val="uk-UA"/>
        </w:rPr>
        <w:tab/>
        <w:t xml:space="preserve">                    Ігор </w:t>
      </w:r>
      <w:proofErr w:type="spellStart"/>
      <w:r w:rsidRPr="00C70257">
        <w:rPr>
          <w:b/>
          <w:bCs/>
          <w:sz w:val="24"/>
          <w:szCs w:val="24"/>
          <w:lang w:val="uk-UA"/>
        </w:rPr>
        <w:t>Гонжак</w:t>
      </w:r>
      <w:proofErr w:type="spellEnd"/>
      <w:r w:rsidRPr="00C70257">
        <w:rPr>
          <w:b/>
          <w:bCs/>
          <w:sz w:val="24"/>
          <w:szCs w:val="24"/>
          <w:lang w:val="uk-UA"/>
        </w:rPr>
        <w:t xml:space="preserve"> </w:t>
      </w:r>
    </w:p>
    <w:p w14:paraId="043C3096" w14:textId="77777777" w:rsidR="007B3DD2" w:rsidRPr="00C70257" w:rsidRDefault="007B3DD2" w:rsidP="00C70257">
      <w:pPr>
        <w:ind w:firstLine="709"/>
        <w:rPr>
          <w:b/>
          <w:bCs/>
          <w:sz w:val="24"/>
          <w:szCs w:val="24"/>
          <w:lang w:val="uk-UA"/>
        </w:rPr>
      </w:pPr>
    </w:p>
    <w:p w14:paraId="142095CE" w14:textId="77777777" w:rsidR="007B3DD2" w:rsidRPr="00C70257" w:rsidRDefault="007B3DD2" w:rsidP="00C70257">
      <w:pPr>
        <w:ind w:firstLine="709"/>
        <w:rPr>
          <w:b/>
          <w:bCs/>
          <w:sz w:val="24"/>
          <w:szCs w:val="24"/>
          <w:lang w:val="uk-UA"/>
        </w:rPr>
      </w:pPr>
    </w:p>
    <w:p w14:paraId="411FB2DD" w14:textId="4AEC4073" w:rsidR="00C40FA4" w:rsidRPr="00C70257" w:rsidRDefault="007B3DD2" w:rsidP="00C70257">
      <w:pPr>
        <w:ind w:firstLine="709"/>
        <w:rPr>
          <w:b/>
          <w:bCs/>
          <w:lang w:val="uk-UA"/>
        </w:rPr>
      </w:pPr>
      <w:r w:rsidRPr="00C70257">
        <w:rPr>
          <w:b/>
          <w:bCs/>
          <w:sz w:val="24"/>
          <w:szCs w:val="24"/>
          <w:lang w:val="uk-UA"/>
        </w:rPr>
        <w:t xml:space="preserve">Секретар   дисциплінарної палати </w:t>
      </w:r>
      <w:r w:rsidRPr="00C70257">
        <w:rPr>
          <w:b/>
          <w:bCs/>
          <w:sz w:val="24"/>
          <w:szCs w:val="24"/>
          <w:lang w:val="uk-UA"/>
        </w:rPr>
        <w:tab/>
      </w:r>
      <w:r w:rsidRPr="00C70257">
        <w:rPr>
          <w:b/>
          <w:bCs/>
          <w:sz w:val="24"/>
          <w:szCs w:val="24"/>
          <w:lang w:val="uk-UA"/>
        </w:rPr>
        <w:tab/>
        <w:t xml:space="preserve">                Володимир </w:t>
      </w:r>
      <w:proofErr w:type="spellStart"/>
      <w:r w:rsidRPr="00C70257">
        <w:rPr>
          <w:b/>
          <w:bCs/>
          <w:sz w:val="24"/>
          <w:szCs w:val="24"/>
          <w:lang w:val="uk-UA"/>
        </w:rPr>
        <w:t>Рохмано</w:t>
      </w:r>
      <w:r w:rsidR="00945391" w:rsidRPr="00C70257">
        <w:rPr>
          <w:b/>
          <w:bCs/>
          <w:sz w:val="24"/>
          <w:szCs w:val="24"/>
          <w:lang w:val="uk-UA"/>
        </w:rPr>
        <w:t>в</w:t>
      </w:r>
      <w:proofErr w:type="spellEnd"/>
    </w:p>
    <w:sectPr w:rsidR="00C40FA4" w:rsidRPr="00C702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D2"/>
    <w:rsid w:val="00087833"/>
    <w:rsid w:val="00183F90"/>
    <w:rsid w:val="001A6050"/>
    <w:rsid w:val="00214ACD"/>
    <w:rsid w:val="00227BAB"/>
    <w:rsid w:val="00313927"/>
    <w:rsid w:val="003D292F"/>
    <w:rsid w:val="004346BC"/>
    <w:rsid w:val="0058797C"/>
    <w:rsid w:val="005C43CC"/>
    <w:rsid w:val="00640FFD"/>
    <w:rsid w:val="00644FF5"/>
    <w:rsid w:val="006509A9"/>
    <w:rsid w:val="0066702B"/>
    <w:rsid w:val="00733243"/>
    <w:rsid w:val="007B3DD2"/>
    <w:rsid w:val="008A6100"/>
    <w:rsid w:val="008E4EC2"/>
    <w:rsid w:val="00945391"/>
    <w:rsid w:val="00A631AF"/>
    <w:rsid w:val="00AB3519"/>
    <w:rsid w:val="00B94E52"/>
    <w:rsid w:val="00B975CD"/>
    <w:rsid w:val="00BD4FFE"/>
    <w:rsid w:val="00C11264"/>
    <w:rsid w:val="00C40FA4"/>
    <w:rsid w:val="00C70257"/>
    <w:rsid w:val="00D265CE"/>
    <w:rsid w:val="00EB3049"/>
    <w:rsid w:val="00EE7C66"/>
    <w:rsid w:val="00F579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B6AA"/>
  <w15:chartTrackingRefBased/>
  <w15:docId w15:val="{D48C73A1-7112-43BC-8392-A3270D5C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DD2"/>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050"/>
    <w:pPr>
      <w:widowControl/>
      <w:autoSpaceDE/>
      <w:autoSpaceDN/>
      <w:adjustRightInd/>
      <w:spacing w:before="100" w:beforeAutospacing="1" w:after="100" w:afterAutospacing="1"/>
    </w:pPr>
    <w:rPr>
      <w:rFonts w:eastAsia="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46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5</Pages>
  <Words>2557</Words>
  <Characters>14576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15</cp:revision>
  <dcterms:created xsi:type="dcterms:W3CDTF">2023-03-20T11:08:00Z</dcterms:created>
  <dcterms:modified xsi:type="dcterms:W3CDTF">2025-09-16T13:16:00Z</dcterms:modified>
</cp:coreProperties>
</file>