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A5EED" w14:textId="77777777" w:rsidR="00FA06EA" w:rsidRPr="00FA06EA" w:rsidRDefault="00FA06EA" w:rsidP="00FA06EA">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ru-RU" w:eastAsia="ru-RU"/>
        </w:rPr>
      </w:pPr>
      <w:r w:rsidRPr="00FA06EA">
        <w:rPr>
          <w:rFonts w:ascii="Times New Roman" w:eastAsia="Calibri" w:hAnsi="Times New Roman" w:cs="Times New Roman"/>
          <w:noProof/>
          <w:sz w:val="20"/>
          <w:szCs w:val="20"/>
          <w:lang w:val="ru-RU" w:eastAsia="ru-RU"/>
        </w:rPr>
        <w:drawing>
          <wp:inline distT="0" distB="0" distL="0" distR="0" wp14:anchorId="7C97EB81" wp14:editId="6B32B1BE">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24D8751A" w14:textId="77777777" w:rsidR="00FA06EA" w:rsidRPr="00FA06EA" w:rsidRDefault="00FA06EA" w:rsidP="00FA06EA">
      <w:pPr>
        <w:widowControl w:val="0"/>
        <w:autoSpaceDE w:val="0"/>
        <w:autoSpaceDN w:val="0"/>
        <w:adjustRightInd w:val="0"/>
        <w:spacing w:after="0" w:line="240" w:lineRule="auto"/>
        <w:ind w:left="-180" w:firstLine="180"/>
        <w:jc w:val="center"/>
        <w:rPr>
          <w:rFonts w:ascii="Times New Roman" w:eastAsia="Calibri" w:hAnsi="Times New Roman" w:cs="Times New Roman"/>
          <w:lang w:val="ru-RU" w:eastAsia="ru-RU"/>
        </w:rPr>
      </w:pPr>
      <w:r w:rsidRPr="00FA06EA">
        <w:rPr>
          <w:rFonts w:ascii="Times New Roman" w:eastAsia="Calibri" w:hAnsi="Times New Roman" w:cs="Times New Roman"/>
          <w:lang w:val="ru-RU" w:eastAsia="ru-RU"/>
        </w:rPr>
        <w:t>НАЦІОНАЛЬНА АСОЦІАЦІЯ АДВОКАТІВ УКРАЇНИ</w:t>
      </w:r>
    </w:p>
    <w:p w14:paraId="1F113978" w14:textId="77777777" w:rsidR="00FA06EA" w:rsidRPr="00FA06EA" w:rsidRDefault="00FA06EA" w:rsidP="00FA06EA">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FA06EA">
        <w:rPr>
          <w:rFonts w:ascii="Times New Roman" w:eastAsia="Calibri" w:hAnsi="Times New Roman" w:cs="Times New Roman"/>
          <w:b/>
          <w:bCs/>
          <w:lang w:val="ru-RU" w:eastAsia="ru-RU"/>
        </w:rPr>
        <w:t>КВАЛІФІКАЦІЙНО – ДИСЦИПЛІНАРНА КОМІСІЯ</w:t>
      </w:r>
    </w:p>
    <w:p w14:paraId="72D66DF5" w14:textId="77777777" w:rsidR="00FA06EA" w:rsidRPr="00FA06EA" w:rsidRDefault="00FA06EA" w:rsidP="007F338A">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FA06EA">
        <w:rPr>
          <w:rFonts w:ascii="Times New Roman" w:eastAsia="Calibri" w:hAnsi="Times New Roman" w:cs="Times New Roman"/>
          <w:b/>
          <w:bCs/>
          <w:lang w:val="ru-RU" w:eastAsia="ru-RU"/>
        </w:rPr>
        <w:t>АДВОКАТУРИ ПОЛТАВСЬКОЇ ОБЛАСТІ</w:t>
      </w:r>
    </w:p>
    <w:p w14:paraId="18C05A76" w14:textId="77777777" w:rsidR="00FA06EA" w:rsidRPr="00FA06EA" w:rsidRDefault="00FA06EA" w:rsidP="00FA06EA">
      <w:pPr>
        <w:widowControl w:val="0"/>
        <w:autoSpaceDE w:val="0"/>
        <w:autoSpaceDN w:val="0"/>
        <w:adjustRightInd w:val="0"/>
        <w:spacing w:after="0" w:line="240" w:lineRule="auto"/>
        <w:rPr>
          <w:rFonts w:ascii="Times New Roman" w:eastAsia="Calibri" w:hAnsi="Times New Roman" w:cs="Times New Roman"/>
          <w:sz w:val="26"/>
          <w:szCs w:val="26"/>
          <w:lang w:val="uk-UA" w:eastAsia="ru-RU"/>
        </w:rPr>
      </w:pPr>
    </w:p>
    <w:p w14:paraId="265B1FE2" w14:textId="33B64BB2" w:rsidR="00FA06EA" w:rsidRPr="00FA06EA" w:rsidRDefault="00FA06EA" w:rsidP="00FA06EA">
      <w:pPr>
        <w:widowControl w:val="0"/>
        <w:autoSpaceDE w:val="0"/>
        <w:autoSpaceDN w:val="0"/>
        <w:adjustRightInd w:val="0"/>
        <w:spacing w:after="0" w:line="240" w:lineRule="auto"/>
        <w:ind w:firstLine="708"/>
        <w:rPr>
          <w:rFonts w:ascii="Times New Roman" w:eastAsia="Calibri" w:hAnsi="Times New Roman" w:cs="Times New Roman"/>
          <w:sz w:val="24"/>
          <w:szCs w:val="24"/>
          <w:lang w:val="ru-RU" w:eastAsia="ru-RU"/>
        </w:rPr>
      </w:pPr>
      <w:r w:rsidRPr="00FA06EA">
        <w:rPr>
          <w:rFonts w:ascii="Times New Roman" w:eastAsia="Calibri" w:hAnsi="Times New Roman" w:cs="Times New Roman"/>
          <w:sz w:val="24"/>
          <w:szCs w:val="24"/>
          <w:lang w:val="uk-UA" w:eastAsia="ru-RU"/>
        </w:rPr>
        <w:t>1</w:t>
      </w:r>
      <w:r>
        <w:rPr>
          <w:rFonts w:ascii="Times New Roman" w:eastAsia="Calibri" w:hAnsi="Times New Roman" w:cs="Times New Roman"/>
          <w:sz w:val="24"/>
          <w:szCs w:val="24"/>
          <w:lang w:val="uk-UA" w:eastAsia="ru-RU"/>
        </w:rPr>
        <w:t>7</w:t>
      </w:r>
      <w:r w:rsidRPr="00FA06EA">
        <w:rPr>
          <w:rFonts w:ascii="Times New Roman" w:eastAsia="Calibri" w:hAnsi="Times New Roman" w:cs="Times New Roman"/>
          <w:sz w:val="24"/>
          <w:szCs w:val="24"/>
          <w:lang w:val="uk-UA" w:eastAsia="ru-RU"/>
        </w:rPr>
        <w:t xml:space="preserve"> вересня</w:t>
      </w:r>
      <w:r w:rsidR="007F338A">
        <w:rPr>
          <w:rFonts w:ascii="Times New Roman" w:eastAsia="Calibri" w:hAnsi="Times New Roman" w:cs="Times New Roman"/>
          <w:sz w:val="24"/>
          <w:szCs w:val="24"/>
          <w:lang w:val="uk-UA" w:eastAsia="ru-RU"/>
        </w:rPr>
        <w:t xml:space="preserve"> </w:t>
      </w:r>
      <w:r w:rsidRPr="00FA06EA">
        <w:rPr>
          <w:rFonts w:ascii="Times New Roman" w:eastAsia="Calibri" w:hAnsi="Times New Roman" w:cs="Times New Roman"/>
          <w:sz w:val="24"/>
          <w:szCs w:val="24"/>
          <w:lang w:val="uk-UA" w:eastAsia="ru-RU"/>
        </w:rPr>
        <w:t xml:space="preserve">2021 </w:t>
      </w:r>
      <w:r w:rsidRPr="00FA06EA">
        <w:rPr>
          <w:rFonts w:ascii="Times New Roman" w:eastAsia="Calibri" w:hAnsi="Times New Roman" w:cs="Times New Roman"/>
          <w:sz w:val="24"/>
          <w:szCs w:val="24"/>
          <w:lang w:val="ru-RU" w:eastAsia="ru-RU"/>
        </w:rPr>
        <w:t xml:space="preserve">року </w:t>
      </w:r>
      <w:r w:rsidRPr="00FA06EA">
        <w:rPr>
          <w:rFonts w:ascii="Times New Roman" w:eastAsia="Calibri" w:hAnsi="Times New Roman" w:cs="Times New Roman"/>
          <w:sz w:val="24"/>
          <w:szCs w:val="24"/>
          <w:lang w:val="uk-UA" w:eastAsia="ru-RU"/>
        </w:rPr>
        <w:tab/>
      </w:r>
      <w:r w:rsidRPr="00FA06EA">
        <w:rPr>
          <w:rFonts w:ascii="Times New Roman" w:eastAsia="Calibri" w:hAnsi="Times New Roman" w:cs="Times New Roman"/>
          <w:sz w:val="24"/>
          <w:szCs w:val="24"/>
          <w:lang w:val="uk-UA" w:eastAsia="ru-RU"/>
        </w:rPr>
        <w:tab/>
      </w:r>
      <w:r w:rsidRPr="00FA06EA">
        <w:rPr>
          <w:rFonts w:ascii="Times New Roman" w:eastAsia="Calibri" w:hAnsi="Times New Roman" w:cs="Times New Roman"/>
          <w:sz w:val="24"/>
          <w:szCs w:val="24"/>
          <w:lang w:val="uk-UA" w:eastAsia="ru-RU"/>
        </w:rPr>
        <w:tab/>
      </w:r>
      <w:r w:rsidRPr="00FA06EA">
        <w:rPr>
          <w:rFonts w:ascii="Times New Roman" w:eastAsia="Calibri" w:hAnsi="Times New Roman" w:cs="Times New Roman"/>
          <w:sz w:val="24"/>
          <w:szCs w:val="24"/>
          <w:lang w:val="uk-UA" w:eastAsia="ru-RU"/>
        </w:rPr>
        <w:tab/>
      </w:r>
      <w:r w:rsidRPr="00FA06EA">
        <w:rPr>
          <w:rFonts w:ascii="Times New Roman" w:eastAsia="Calibri" w:hAnsi="Times New Roman" w:cs="Times New Roman"/>
          <w:sz w:val="24"/>
          <w:szCs w:val="24"/>
          <w:lang w:val="uk-UA" w:eastAsia="ru-RU"/>
        </w:rPr>
        <w:tab/>
      </w:r>
      <w:r w:rsidRPr="00FA06EA">
        <w:rPr>
          <w:rFonts w:ascii="Times New Roman" w:eastAsia="Calibri" w:hAnsi="Times New Roman" w:cs="Times New Roman"/>
          <w:sz w:val="24"/>
          <w:szCs w:val="24"/>
          <w:lang w:val="uk-UA" w:eastAsia="ru-RU"/>
        </w:rPr>
        <w:tab/>
      </w:r>
      <w:r w:rsidR="007F338A">
        <w:rPr>
          <w:rFonts w:ascii="Times New Roman" w:eastAsia="Calibri" w:hAnsi="Times New Roman" w:cs="Times New Roman"/>
          <w:sz w:val="24"/>
          <w:szCs w:val="24"/>
          <w:lang w:val="uk-UA" w:eastAsia="ru-RU"/>
        </w:rPr>
        <w:tab/>
      </w:r>
      <w:r w:rsidRPr="00FA06EA">
        <w:rPr>
          <w:rFonts w:ascii="Times New Roman" w:eastAsia="Calibri" w:hAnsi="Times New Roman" w:cs="Times New Roman"/>
          <w:sz w:val="24"/>
          <w:szCs w:val="24"/>
          <w:lang w:val="uk-UA" w:eastAsia="ru-RU"/>
        </w:rPr>
        <w:t>місто</w:t>
      </w:r>
      <w:r w:rsidRPr="00FA06EA">
        <w:rPr>
          <w:rFonts w:ascii="Times New Roman" w:eastAsia="Calibri" w:hAnsi="Times New Roman" w:cs="Times New Roman"/>
          <w:sz w:val="24"/>
          <w:szCs w:val="24"/>
          <w:lang w:val="ru-RU" w:eastAsia="ru-RU"/>
        </w:rPr>
        <w:t xml:space="preserve"> Полтава</w:t>
      </w:r>
    </w:p>
    <w:p w14:paraId="10E2F1BA" w14:textId="77777777" w:rsidR="00FA06EA" w:rsidRPr="00FA06EA" w:rsidRDefault="00FA06EA" w:rsidP="00FA06E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A06EA">
        <w:rPr>
          <w:rFonts w:ascii="Times New Roman" w:eastAsia="Calibri" w:hAnsi="Times New Roman" w:cs="Times New Roman"/>
          <w:b/>
          <w:bCs/>
          <w:sz w:val="24"/>
          <w:szCs w:val="24"/>
          <w:lang w:val="ru-RU" w:eastAsia="ru-RU"/>
        </w:rPr>
        <w:t xml:space="preserve">Р І Ш Е Н </w:t>
      </w:r>
      <w:proofErr w:type="spellStart"/>
      <w:r w:rsidRPr="00FA06EA">
        <w:rPr>
          <w:rFonts w:ascii="Times New Roman" w:eastAsia="Calibri" w:hAnsi="Times New Roman" w:cs="Times New Roman"/>
          <w:b/>
          <w:bCs/>
          <w:sz w:val="24"/>
          <w:szCs w:val="24"/>
          <w:lang w:val="ru-RU" w:eastAsia="ru-RU"/>
        </w:rPr>
        <w:t>Н</w:t>
      </w:r>
      <w:proofErr w:type="spellEnd"/>
      <w:r w:rsidRPr="00FA06EA">
        <w:rPr>
          <w:rFonts w:ascii="Times New Roman" w:eastAsia="Calibri" w:hAnsi="Times New Roman" w:cs="Times New Roman"/>
          <w:b/>
          <w:bCs/>
          <w:sz w:val="24"/>
          <w:szCs w:val="24"/>
          <w:lang w:val="ru-RU" w:eastAsia="ru-RU"/>
        </w:rPr>
        <w:t xml:space="preserve"> Я</w:t>
      </w:r>
    </w:p>
    <w:p w14:paraId="6D603121" w14:textId="05BB2C1D" w:rsidR="00FA06EA" w:rsidRPr="00FA06EA" w:rsidRDefault="00FA06EA" w:rsidP="00FA06EA">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FA06EA">
        <w:rPr>
          <w:rFonts w:ascii="Times New Roman" w:eastAsia="Calibri" w:hAnsi="Times New Roman" w:cs="Times New Roman"/>
          <w:b/>
          <w:bCs/>
          <w:sz w:val="24"/>
          <w:szCs w:val="24"/>
          <w:lang w:val="ru-RU" w:eastAsia="ru-RU"/>
        </w:rPr>
        <w:t xml:space="preserve">про </w:t>
      </w:r>
      <w:r w:rsidRPr="00FA06EA">
        <w:rPr>
          <w:rFonts w:ascii="Times New Roman" w:eastAsia="Calibri" w:hAnsi="Times New Roman" w:cs="Times New Roman"/>
          <w:b/>
          <w:bCs/>
          <w:sz w:val="24"/>
          <w:szCs w:val="24"/>
          <w:lang w:val="uk-UA" w:eastAsia="ru-RU"/>
        </w:rPr>
        <w:t xml:space="preserve">відмову в </w:t>
      </w:r>
      <w:proofErr w:type="spellStart"/>
      <w:r w:rsidRPr="00FA06EA">
        <w:rPr>
          <w:rFonts w:ascii="Times New Roman" w:eastAsia="Calibri" w:hAnsi="Times New Roman" w:cs="Times New Roman"/>
          <w:b/>
          <w:bCs/>
          <w:sz w:val="24"/>
          <w:szCs w:val="24"/>
          <w:lang w:val="ru-RU" w:eastAsia="ru-RU"/>
        </w:rPr>
        <w:t>порушенн</w:t>
      </w:r>
      <w:proofErr w:type="spellEnd"/>
      <w:r w:rsidRPr="00FA06EA">
        <w:rPr>
          <w:rFonts w:ascii="Times New Roman" w:eastAsia="Calibri" w:hAnsi="Times New Roman" w:cs="Times New Roman"/>
          <w:b/>
          <w:bCs/>
          <w:sz w:val="24"/>
          <w:szCs w:val="24"/>
          <w:lang w:val="uk-UA" w:eastAsia="ru-RU"/>
        </w:rPr>
        <w:t>і</w:t>
      </w:r>
      <w:r w:rsidR="007F338A">
        <w:rPr>
          <w:rFonts w:ascii="Times New Roman" w:eastAsia="Calibri" w:hAnsi="Times New Roman" w:cs="Times New Roman"/>
          <w:b/>
          <w:bCs/>
          <w:sz w:val="24"/>
          <w:szCs w:val="24"/>
          <w:lang w:val="uk-UA" w:eastAsia="ru-RU"/>
        </w:rPr>
        <w:t xml:space="preserve"> </w:t>
      </w:r>
      <w:proofErr w:type="spellStart"/>
      <w:r w:rsidRPr="00FA06EA">
        <w:rPr>
          <w:rFonts w:ascii="Times New Roman" w:eastAsia="Calibri" w:hAnsi="Times New Roman" w:cs="Times New Roman"/>
          <w:b/>
          <w:bCs/>
          <w:sz w:val="24"/>
          <w:szCs w:val="24"/>
          <w:lang w:val="ru-RU" w:eastAsia="ru-RU"/>
        </w:rPr>
        <w:t>дисциплінарної</w:t>
      </w:r>
      <w:proofErr w:type="spellEnd"/>
      <w:r w:rsidRPr="00FA06EA">
        <w:rPr>
          <w:rFonts w:ascii="Times New Roman" w:eastAsia="Calibri" w:hAnsi="Times New Roman" w:cs="Times New Roman"/>
          <w:b/>
          <w:bCs/>
          <w:sz w:val="24"/>
          <w:szCs w:val="24"/>
          <w:lang w:val="uk-UA" w:eastAsia="ru-RU"/>
        </w:rPr>
        <w:t xml:space="preserve"> </w:t>
      </w:r>
      <w:proofErr w:type="spellStart"/>
      <w:r w:rsidRPr="00FA06EA">
        <w:rPr>
          <w:rFonts w:ascii="Times New Roman" w:eastAsia="Calibri" w:hAnsi="Times New Roman" w:cs="Times New Roman"/>
          <w:b/>
          <w:bCs/>
          <w:sz w:val="24"/>
          <w:szCs w:val="24"/>
          <w:lang w:val="ru-RU" w:eastAsia="ru-RU"/>
        </w:rPr>
        <w:t>справи</w:t>
      </w:r>
      <w:proofErr w:type="spellEnd"/>
    </w:p>
    <w:p w14:paraId="1E49A08C" w14:textId="77777777" w:rsidR="00FA06EA" w:rsidRPr="00FA06EA" w:rsidRDefault="00FA06EA" w:rsidP="00FA06E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09A0E185" w14:textId="78CBEF75" w:rsidR="00FA06EA" w:rsidRPr="00FA06EA" w:rsidRDefault="00FA06EA" w:rsidP="00FA06E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FA06EA">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FA06EA">
        <w:rPr>
          <w:rFonts w:ascii="Times New Roman" w:eastAsia="Calibri" w:hAnsi="Times New Roman" w:cs="Times New Roman"/>
          <w:sz w:val="24"/>
          <w:szCs w:val="24"/>
          <w:lang w:val="uk-UA" w:eastAsia="ru-RU"/>
        </w:rPr>
        <w:t>Воротінцевої</w:t>
      </w:r>
      <w:proofErr w:type="spellEnd"/>
      <w:r w:rsidRPr="00FA06EA">
        <w:rPr>
          <w:rFonts w:ascii="Times New Roman" w:eastAsia="Calibri" w:hAnsi="Times New Roman" w:cs="Times New Roman"/>
          <w:sz w:val="24"/>
          <w:szCs w:val="24"/>
          <w:lang w:val="uk-UA" w:eastAsia="ru-RU"/>
        </w:rPr>
        <w:t xml:space="preserve"> Т.П., дисциплінарної палати: голови дисциплінарної палати </w:t>
      </w:r>
      <w:proofErr w:type="spellStart"/>
      <w:r w:rsidRPr="00FA06EA">
        <w:rPr>
          <w:rFonts w:ascii="Times New Roman" w:eastAsia="Calibri" w:hAnsi="Times New Roman" w:cs="Times New Roman"/>
          <w:sz w:val="24"/>
          <w:szCs w:val="24"/>
          <w:lang w:val="uk-UA" w:eastAsia="ru-RU"/>
        </w:rPr>
        <w:t>Гонжака</w:t>
      </w:r>
      <w:proofErr w:type="spellEnd"/>
      <w:r w:rsidRPr="00FA06EA">
        <w:rPr>
          <w:rFonts w:ascii="Times New Roman" w:eastAsia="Calibri" w:hAnsi="Times New Roman" w:cs="Times New Roman"/>
          <w:sz w:val="24"/>
          <w:szCs w:val="24"/>
          <w:lang w:val="uk-UA" w:eastAsia="ru-RU"/>
        </w:rPr>
        <w:t xml:space="preserve"> І.В., секретаря – Карнаух С.В., членів палати: Антипенко А.І., Пономаренко В.В., Клименка</w:t>
      </w:r>
      <w:r w:rsidR="007F338A">
        <w:rPr>
          <w:rFonts w:ascii="Times New Roman" w:eastAsia="Calibri" w:hAnsi="Times New Roman" w:cs="Times New Roman"/>
          <w:sz w:val="24"/>
          <w:szCs w:val="24"/>
          <w:lang w:val="uk-UA" w:eastAsia="ru-RU"/>
        </w:rPr>
        <w:t> </w:t>
      </w:r>
      <w:r w:rsidRPr="00FA06EA">
        <w:rPr>
          <w:rFonts w:ascii="Times New Roman" w:eastAsia="Calibri" w:hAnsi="Times New Roman" w:cs="Times New Roman"/>
          <w:sz w:val="24"/>
          <w:szCs w:val="24"/>
          <w:lang w:val="uk-UA" w:eastAsia="ru-RU"/>
        </w:rPr>
        <w:t>О.Ю.</w:t>
      </w:r>
      <w:r w:rsidR="007F338A">
        <w:rPr>
          <w:rFonts w:ascii="Times New Roman" w:eastAsia="Calibri" w:hAnsi="Times New Roman" w:cs="Times New Roman"/>
          <w:sz w:val="24"/>
          <w:szCs w:val="24"/>
          <w:lang w:val="uk-UA" w:eastAsia="ru-RU"/>
        </w:rPr>
        <w:t xml:space="preserve"> </w:t>
      </w:r>
      <w:r w:rsidRPr="00FA06EA">
        <w:rPr>
          <w:rFonts w:ascii="Times New Roman" w:eastAsia="Calibri" w:hAnsi="Times New Roman" w:cs="Times New Roman"/>
          <w:sz w:val="24"/>
          <w:szCs w:val="24"/>
          <w:lang w:val="uk-UA" w:eastAsia="ru-RU"/>
        </w:rPr>
        <w:t xml:space="preserve">- </w:t>
      </w:r>
    </w:p>
    <w:p w14:paraId="7BF869CE" w14:textId="4962D992" w:rsidR="00FA06EA" w:rsidRPr="00FA06EA" w:rsidRDefault="00FA06EA" w:rsidP="00FA06EA">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sidRPr="00FA06EA">
        <w:rPr>
          <w:rFonts w:ascii="Times New Roman" w:eastAsia="Calibri" w:hAnsi="Times New Roman" w:cs="Times New Roman"/>
          <w:sz w:val="24"/>
          <w:szCs w:val="24"/>
          <w:lang w:val="uk-UA" w:eastAsia="ru-RU"/>
        </w:rPr>
        <w:tab/>
        <w:t xml:space="preserve">розглянувши матеріали перевірки за </w:t>
      </w:r>
      <w:bookmarkStart w:id="0" w:name="_Hlk81992162"/>
      <w:r w:rsidRPr="00FA06EA">
        <w:rPr>
          <w:rFonts w:ascii="Times New Roman" w:eastAsia="Calibri" w:hAnsi="Times New Roman" w:cs="Times New Roman"/>
          <w:sz w:val="24"/>
          <w:szCs w:val="24"/>
          <w:lang w:val="uk-UA" w:eastAsia="ru-RU"/>
        </w:rPr>
        <w:t>скаргою</w:t>
      </w:r>
      <w:r>
        <w:rPr>
          <w:rFonts w:ascii="Times New Roman" w:eastAsia="Calibri" w:hAnsi="Times New Roman" w:cs="Times New Roman"/>
          <w:sz w:val="24"/>
          <w:szCs w:val="24"/>
          <w:lang w:val="uk-UA" w:eastAsia="ru-RU"/>
        </w:rPr>
        <w:t xml:space="preserve"> </w:t>
      </w:r>
      <w:r w:rsidR="007F338A">
        <w:rPr>
          <w:rFonts w:ascii="Times New Roman" w:eastAsia="Calibri" w:hAnsi="Times New Roman" w:cs="Times New Roman"/>
          <w:sz w:val="24"/>
          <w:szCs w:val="24"/>
          <w:lang w:val="uk-UA" w:eastAsia="ru-RU"/>
        </w:rPr>
        <w:t>Особи_1</w:t>
      </w:r>
      <w:r w:rsidRPr="00FA06EA">
        <w:rPr>
          <w:rFonts w:ascii="Times New Roman" w:eastAsia="Calibri" w:hAnsi="Times New Roman" w:cs="Times New Roman"/>
          <w:sz w:val="24"/>
          <w:szCs w:val="24"/>
          <w:lang w:val="uk-UA" w:eastAsia="ru-RU"/>
        </w:rPr>
        <w:t xml:space="preserve"> про притягнення до дисциплінарної відповідальності</w:t>
      </w:r>
      <w:r w:rsidR="007F338A">
        <w:rPr>
          <w:rFonts w:ascii="Times New Roman" w:eastAsia="Calibri"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адвока</w:t>
      </w:r>
      <w:bookmarkStart w:id="1" w:name="_Hlk82437514"/>
      <w:r>
        <w:rPr>
          <w:rFonts w:ascii="Times New Roman" w:eastAsia="Times New Roman" w:hAnsi="Times New Roman" w:cs="Times New Roman"/>
          <w:sz w:val="24"/>
          <w:szCs w:val="24"/>
          <w:lang w:val="uk-UA" w:eastAsia="ru-RU"/>
        </w:rPr>
        <w:t xml:space="preserve">та </w:t>
      </w:r>
      <w:proofErr w:type="spellStart"/>
      <w:r>
        <w:rPr>
          <w:rFonts w:ascii="Times New Roman" w:eastAsia="Times New Roman" w:hAnsi="Times New Roman" w:cs="Times New Roman"/>
          <w:sz w:val="24"/>
          <w:szCs w:val="24"/>
          <w:lang w:val="uk-UA" w:eastAsia="ru-RU"/>
        </w:rPr>
        <w:t>Житченка</w:t>
      </w:r>
      <w:proofErr w:type="spellEnd"/>
      <w:r>
        <w:rPr>
          <w:rFonts w:ascii="Times New Roman" w:eastAsia="Times New Roman" w:hAnsi="Times New Roman" w:cs="Times New Roman"/>
          <w:sz w:val="24"/>
          <w:szCs w:val="24"/>
          <w:lang w:val="uk-UA" w:eastAsia="ru-RU"/>
        </w:rPr>
        <w:t xml:space="preserve"> Дмитра Юрійовича</w:t>
      </w:r>
      <w:r w:rsidRPr="00FA06EA">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884</w:t>
      </w:r>
      <w:r w:rsidRPr="00FA06EA">
        <w:rPr>
          <w:rFonts w:ascii="Times New Roman" w:eastAsia="Times New Roman" w:hAnsi="Times New Roman" w:cs="Times New Roman"/>
          <w:sz w:val="24"/>
          <w:szCs w:val="24"/>
          <w:lang w:val="uk-UA" w:eastAsia="ru-RU"/>
        </w:rPr>
        <w:t>, видане</w:t>
      </w:r>
      <w:r w:rsidR="007F338A">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Полтавсько</w:t>
      </w:r>
      <w:r>
        <w:rPr>
          <w:rFonts w:ascii="Times New Roman" w:eastAsia="Times New Roman" w:hAnsi="Times New Roman" w:cs="Times New Roman"/>
          <w:sz w:val="24"/>
          <w:szCs w:val="24"/>
          <w:lang w:val="uk-UA" w:eastAsia="ru-RU"/>
        </w:rPr>
        <w:t>ю</w:t>
      </w:r>
      <w:r w:rsidRPr="00FA06EA">
        <w:rPr>
          <w:rFonts w:ascii="Times New Roman" w:eastAsia="Times New Roman" w:hAnsi="Times New Roman" w:cs="Times New Roman"/>
          <w:sz w:val="24"/>
          <w:szCs w:val="24"/>
          <w:lang w:val="uk-UA" w:eastAsia="ru-RU"/>
        </w:rPr>
        <w:t xml:space="preserve"> облас</w:t>
      </w:r>
      <w:r>
        <w:rPr>
          <w:rFonts w:ascii="Times New Roman" w:eastAsia="Times New Roman" w:hAnsi="Times New Roman" w:cs="Times New Roman"/>
          <w:sz w:val="24"/>
          <w:szCs w:val="24"/>
          <w:lang w:val="uk-UA" w:eastAsia="ru-RU"/>
        </w:rPr>
        <w:t>ною КДКА</w:t>
      </w:r>
      <w:r w:rsidRPr="00FA06EA">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27</w:t>
      </w:r>
      <w:r w:rsidRPr="00FA06EA">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01</w:t>
      </w:r>
      <w:r w:rsidRPr="00FA06EA">
        <w:rPr>
          <w:rFonts w:ascii="Times New Roman" w:eastAsia="Times New Roman" w:hAnsi="Times New Roman" w:cs="Times New Roman"/>
          <w:sz w:val="24"/>
          <w:szCs w:val="24"/>
          <w:lang w:val="uk-UA" w:eastAsia="ru-RU"/>
        </w:rPr>
        <w:t>.201</w:t>
      </w:r>
      <w:r>
        <w:rPr>
          <w:rFonts w:ascii="Times New Roman" w:eastAsia="Times New Roman" w:hAnsi="Times New Roman" w:cs="Times New Roman"/>
          <w:sz w:val="24"/>
          <w:szCs w:val="24"/>
          <w:lang w:val="uk-UA" w:eastAsia="ru-RU"/>
        </w:rPr>
        <w:t>1</w:t>
      </w:r>
      <w:r w:rsidRPr="00FA06EA">
        <w:rPr>
          <w:rFonts w:ascii="Times New Roman" w:eastAsia="Times New Roman" w:hAnsi="Times New Roman" w:cs="Times New Roman"/>
          <w:sz w:val="24"/>
          <w:szCs w:val="24"/>
          <w:lang w:val="uk-UA" w:eastAsia="ru-RU"/>
        </w:rPr>
        <w:t xml:space="preserve"> року)</w:t>
      </w:r>
      <w:bookmarkEnd w:id="0"/>
      <w:r w:rsidR="007F338A">
        <w:rPr>
          <w:rFonts w:ascii="Times New Roman" w:eastAsia="Times New Roman" w:hAnsi="Times New Roman" w:cs="Times New Roman"/>
          <w:sz w:val="24"/>
          <w:szCs w:val="24"/>
          <w:lang w:val="uk-UA" w:eastAsia="ru-RU"/>
        </w:rPr>
        <w:t xml:space="preserve"> </w:t>
      </w:r>
      <w:bookmarkEnd w:id="1"/>
      <w:r w:rsidRPr="00FA06EA">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03FFF069" w14:textId="651DDB49" w:rsidR="00FA06EA" w:rsidRPr="00FA06EA" w:rsidRDefault="00FA06EA" w:rsidP="00FA06E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A06EA">
        <w:rPr>
          <w:rFonts w:ascii="Times New Roman" w:eastAsia="Calibri" w:hAnsi="Times New Roman" w:cs="Times New Roman"/>
          <w:b/>
          <w:bCs/>
          <w:sz w:val="24"/>
          <w:szCs w:val="24"/>
          <w:lang w:val="uk-UA" w:eastAsia="ru-RU"/>
        </w:rPr>
        <w:t>В С Т А Н О В И Л А</w:t>
      </w:r>
      <w:r w:rsidR="007F338A">
        <w:rPr>
          <w:rFonts w:ascii="Times New Roman" w:eastAsia="Calibri" w:hAnsi="Times New Roman" w:cs="Times New Roman"/>
          <w:b/>
          <w:bCs/>
          <w:sz w:val="24"/>
          <w:szCs w:val="24"/>
          <w:lang w:val="uk-UA" w:eastAsia="ru-RU"/>
        </w:rPr>
        <w:t xml:space="preserve"> </w:t>
      </w:r>
      <w:r w:rsidRPr="00FA06EA">
        <w:rPr>
          <w:rFonts w:ascii="Times New Roman" w:eastAsia="Calibri" w:hAnsi="Times New Roman" w:cs="Times New Roman"/>
          <w:b/>
          <w:bCs/>
          <w:sz w:val="24"/>
          <w:szCs w:val="24"/>
          <w:lang w:val="uk-UA" w:eastAsia="ru-RU"/>
        </w:rPr>
        <w:t>:</w:t>
      </w:r>
    </w:p>
    <w:p w14:paraId="0CB6A744" w14:textId="77777777" w:rsidR="00FA06EA" w:rsidRPr="00FA06EA" w:rsidRDefault="00FA06EA" w:rsidP="00FA06E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563B9B3E" w14:textId="6D02004D" w:rsidR="00FA06EA" w:rsidRPr="00FA06EA" w:rsidRDefault="00FA06EA" w:rsidP="007F338A">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FA06EA">
        <w:rPr>
          <w:rFonts w:ascii="Times New Roman" w:eastAsia="Calibri" w:hAnsi="Times New Roman" w:cs="Times New Roman"/>
          <w:sz w:val="24"/>
          <w:szCs w:val="24"/>
          <w:lang w:val="uk-UA" w:eastAsia="ru-RU"/>
        </w:rPr>
        <w:tab/>
      </w:r>
      <w:r>
        <w:rPr>
          <w:rFonts w:ascii="Times New Roman" w:eastAsia="Calibri" w:hAnsi="Times New Roman" w:cs="Times New Roman"/>
          <w:sz w:val="24"/>
          <w:szCs w:val="24"/>
          <w:lang w:val="uk-UA" w:eastAsia="ru-RU"/>
        </w:rPr>
        <w:t>18</w:t>
      </w:r>
      <w:r w:rsidRPr="00FA06EA">
        <w:rPr>
          <w:rFonts w:ascii="Times New Roman" w:eastAsia="Calibri" w:hAnsi="Times New Roman" w:cs="Times New Roman"/>
          <w:sz w:val="24"/>
          <w:szCs w:val="24"/>
          <w:lang w:val="uk-UA" w:eastAsia="ru-RU"/>
        </w:rPr>
        <w:t xml:space="preserve"> серпня 2021 року до Кваліфікаційно-дисциплінарної комісії адвокатури Полтавської області надійшла скарга </w:t>
      </w:r>
      <w:r w:rsidR="007F338A">
        <w:rPr>
          <w:rFonts w:ascii="Times New Roman" w:eastAsia="Calibri" w:hAnsi="Times New Roman" w:cs="Times New Roman"/>
          <w:sz w:val="24"/>
          <w:szCs w:val="24"/>
          <w:lang w:val="uk-UA" w:eastAsia="ru-RU"/>
        </w:rPr>
        <w:t>Особи_1</w:t>
      </w:r>
      <w:r w:rsidR="007F338A" w:rsidRPr="00FA06EA">
        <w:rPr>
          <w:rFonts w:ascii="Times New Roman" w:eastAsia="Calibri" w:hAnsi="Times New Roman" w:cs="Times New Roman"/>
          <w:sz w:val="24"/>
          <w:szCs w:val="24"/>
          <w:lang w:val="uk-UA" w:eastAsia="ru-RU"/>
        </w:rPr>
        <w:t xml:space="preserve"> </w:t>
      </w:r>
      <w:r w:rsidRPr="00FA06EA">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FA06EA">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Житченка Дмитра Юрійовича</w:t>
      </w:r>
      <w:r w:rsidRPr="00FA06EA">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p>
    <w:p w14:paraId="47BF7490" w14:textId="6F632404" w:rsidR="00FA06EA" w:rsidRPr="00FA06EA" w:rsidRDefault="007F338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2" w:name="_Hlk81992256"/>
      <w:r>
        <w:rPr>
          <w:rFonts w:ascii="Times New Roman" w:eastAsia="Calibri" w:hAnsi="Times New Roman" w:cs="Times New Roman"/>
          <w:sz w:val="24"/>
          <w:szCs w:val="24"/>
          <w:lang w:val="uk-UA" w:eastAsia="ru-RU"/>
        </w:rPr>
        <w:t xml:space="preserve"> </w:t>
      </w:r>
      <w:r w:rsidR="00FA06EA" w:rsidRPr="00FA06EA">
        <w:rPr>
          <w:rFonts w:ascii="Times New Roman" w:eastAsia="Calibri" w:hAnsi="Times New Roman" w:cs="Times New Roman"/>
          <w:sz w:val="24"/>
          <w:szCs w:val="24"/>
          <w:lang w:val="uk-UA" w:eastAsia="ru-RU"/>
        </w:rPr>
        <w:t>Скаржни</w:t>
      </w:r>
      <w:r w:rsidR="00FA06EA">
        <w:rPr>
          <w:rFonts w:ascii="Times New Roman" w:eastAsia="Calibri" w:hAnsi="Times New Roman" w:cs="Times New Roman"/>
          <w:sz w:val="24"/>
          <w:szCs w:val="24"/>
          <w:lang w:val="uk-UA" w:eastAsia="ru-RU"/>
        </w:rPr>
        <w:t>к</w:t>
      </w:r>
      <w:r w:rsidR="00FA06EA" w:rsidRPr="00FA06EA">
        <w:rPr>
          <w:rFonts w:ascii="Times New Roman" w:eastAsia="Calibri" w:hAnsi="Times New Roman" w:cs="Times New Roman"/>
          <w:sz w:val="24"/>
          <w:szCs w:val="24"/>
          <w:lang w:val="uk-UA" w:eastAsia="ru-RU"/>
        </w:rPr>
        <w:t xml:space="preserve"> зазначає, що </w:t>
      </w:r>
      <w:bookmarkStart w:id="3" w:name="_Hlk81992214"/>
      <w:bookmarkEnd w:id="2"/>
      <w:r w:rsidR="00FA06EA">
        <w:rPr>
          <w:rFonts w:ascii="Times New Roman" w:eastAsia="Calibri" w:hAnsi="Times New Roman" w:cs="Times New Roman"/>
          <w:sz w:val="24"/>
          <w:szCs w:val="24"/>
          <w:lang w:val="uk-UA" w:eastAsia="ru-RU"/>
        </w:rPr>
        <w:t>24</w:t>
      </w:r>
      <w:bookmarkStart w:id="4" w:name="_Hlk83028511"/>
      <w:r>
        <w:rPr>
          <w:rFonts w:ascii="Times New Roman" w:eastAsia="Calibri" w:hAnsi="Times New Roman" w:cs="Times New Roman"/>
          <w:sz w:val="24"/>
          <w:szCs w:val="24"/>
          <w:lang w:val="uk-UA" w:eastAsia="ru-RU"/>
        </w:rPr>
        <w:t xml:space="preserve"> травня </w:t>
      </w:r>
      <w:r w:rsidR="00FA06EA">
        <w:rPr>
          <w:rFonts w:ascii="Times New Roman" w:eastAsia="Calibri" w:hAnsi="Times New Roman" w:cs="Times New Roman"/>
          <w:sz w:val="24"/>
          <w:szCs w:val="24"/>
          <w:lang w:val="uk-UA" w:eastAsia="ru-RU"/>
        </w:rPr>
        <w:t>2021року між</w:t>
      </w:r>
      <w:r>
        <w:rPr>
          <w:rFonts w:ascii="Times New Roman" w:eastAsia="Calibri" w:hAnsi="Times New Roman" w:cs="Times New Roman"/>
          <w:sz w:val="24"/>
          <w:szCs w:val="24"/>
          <w:lang w:val="uk-UA" w:eastAsia="ru-RU"/>
        </w:rPr>
        <w:t xml:space="preserve"> </w:t>
      </w:r>
      <w:r w:rsidR="00FA06EA">
        <w:rPr>
          <w:rFonts w:ascii="Times New Roman" w:eastAsia="Calibri" w:hAnsi="Times New Roman" w:cs="Times New Roman"/>
          <w:sz w:val="24"/>
          <w:szCs w:val="24"/>
          <w:lang w:val="uk-UA" w:eastAsia="ru-RU"/>
        </w:rPr>
        <w:t>Адвокатським бюро</w:t>
      </w:r>
      <w:r>
        <w:rPr>
          <w:rFonts w:ascii="Times New Roman" w:eastAsia="Calibri" w:hAnsi="Times New Roman" w:cs="Times New Roman"/>
          <w:sz w:val="24"/>
          <w:szCs w:val="24"/>
          <w:lang w:val="uk-UA" w:eastAsia="ru-RU"/>
        </w:rPr>
        <w:t xml:space="preserve"> «***</w:t>
      </w:r>
      <w:r w:rsidR="00FA06EA">
        <w:rPr>
          <w:rFonts w:ascii="Times New Roman" w:eastAsia="Calibri" w:hAnsi="Times New Roman" w:cs="Times New Roman"/>
          <w:sz w:val="24"/>
          <w:szCs w:val="24"/>
          <w:lang w:val="uk-UA" w:eastAsia="ru-RU"/>
        </w:rPr>
        <w:t xml:space="preserve">» в особі адвоката Житченка Д.Ю. та </w:t>
      </w:r>
      <w:r>
        <w:rPr>
          <w:rFonts w:ascii="Times New Roman" w:eastAsia="Calibri" w:hAnsi="Times New Roman" w:cs="Times New Roman"/>
          <w:sz w:val="24"/>
          <w:szCs w:val="24"/>
          <w:lang w:val="uk-UA" w:eastAsia="ru-RU"/>
        </w:rPr>
        <w:t>Особою_2</w:t>
      </w:r>
      <w:r w:rsidR="00FA06EA">
        <w:rPr>
          <w:rFonts w:ascii="Times New Roman" w:eastAsia="Calibri" w:hAnsi="Times New Roman" w:cs="Times New Roman"/>
          <w:sz w:val="24"/>
          <w:szCs w:val="24"/>
          <w:lang w:val="uk-UA" w:eastAsia="ru-RU"/>
        </w:rPr>
        <w:t>,</w:t>
      </w:r>
      <w:r w:rsidR="00316081">
        <w:rPr>
          <w:rFonts w:ascii="Times New Roman" w:eastAsia="Calibri" w:hAnsi="Times New Roman" w:cs="Times New Roman"/>
          <w:sz w:val="24"/>
          <w:szCs w:val="24"/>
          <w:lang w:val="uk-UA" w:eastAsia="ru-RU"/>
        </w:rPr>
        <w:t xml:space="preserve"> яка діяла</w:t>
      </w:r>
      <w:r>
        <w:rPr>
          <w:rFonts w:ascii="Times New Roman" w:eastAsia="Calibri" w:hAnsi="Times New Roman" w:cs="Times New Roman"/>
          <w:sz w:val="24"/>
          <w:szCs w:val="24"/>
          <w:lang w:val="uk-UA" w:eastAsia="ru-RU"/>
        </w:rPr>
        <w:t xml:space="preserve"> </w:t>
      </w:r>
      <w:r w:rsidR="00FA06EA">
        <w:rPr>
          <w:rFonts w:ascii="Times New Roman" w:eastAsia="Calibri" w:hAnsi="Times New Roman" w:cs="Times New Roman"/>
          <w:sz w:val="24"/>
          <w:szCs w:val="24"/>
          <w:lang w:val="uk-UA" w:eastAsia="ru-RU"/>
        </w:rPr>
        <w:t>в його інтересах, укладено угоду про надання правничої допомоги у кримінальному провадженні за ч.</w:t>
      </w:r>
      <w:r>
        <w:rPr>
          <w:rFonts w:ascii="Times New Roman" w:eastAsia="Calibri" w:hAnsi="Times New Roman" w:cs="Times New Roman"/>
          <w:sz w:val="24"/>
          <w:szCs w:val="24"/>
          <w:lang w:val="uk-UA" w:eastAsia="ru-RU"/>
        </w:rPr>
        <w:t xml:space="preserve"> </w:t>
      </w:r>
      <w:r w:rsidR="00FA06EA">
        <w:rPr>
          <w:rFonts w:ascii="Times New Roman" w:eastAsia="Calibri" w:hAnsi="Times New Roman" w:cs="Times New Roman"/>
          <w:sz w:val="24"/>
          <w:szCs w:val="24"/>
          <w:lang w:val="uk-UA" w:eastAsia="ru-RU"/>
        </w:rPr>
        <w:t>3 ст.</w:t>
      </w:r>
      <w:r>
        <w:rPr>
          <w:rFonts w:ascii="Times New Roman" w:eastAsia="Calibri" w:hAnsi="Times New Roman" w:cs="Times New Roman"/>
          <w:sz w:val="24"/>
          <w:szCs w:val="24"/>
          <w:lang w:val="uk-UA" w:eastAsia="ru-RU"/>
        </w:rPr>
        <w:t xml:space="preserve"> </w:t>
      </w:r>
      <w:r w:rsidR="00FA06EA">
        <w:rPr>
          <w:rFonts w:ascii="Times New Roman" w:eastAsia="Calibri" w:hAnsi="Times New Roman" w:cs="Times New Roman"/>
          <w:sz w:val="24"/>
          <w:szCs w:val="24"/>
          <w:lang w:val="uk-UA" w:eastAsia="ru-RU"/>
        </w:rPr>
        <w:t>368 КК України, яке перебуває у провадженні другого слідчого відділу ТУ ДБР розташованому у м. Полтава. Предметом договору є надання клієнту правової допомоги на стадії повідомлення про підозру, обрання запобіжного заходу та апеляційного оскарження ухвали про обрання запобіжного заходу</w:t>
      </w:r>
      <w:bookmarkEnd w:id="4"/>
      <w:r w:rsidR="00FA06EA">
        <w:rPr>
          <w:rFonts w:ascii="Times New Roman" w:eastAsia="Calibri" w:hAnsi="Times New Roman" w:cs="Times New Roman"/>
          <w:sz w:val="24"/>
          <w:szCs w:val="24"/>
          <w:lang w:val="uk-UA" w:eastAsia="ru-RU"/>
        </w:rPr>
        <w:t>.</w:t>
      </w:r>
      <w:r w:rsidR="00024C50">
        <w:rPr>
          <w:rFonts w:ascii="Times New Roman" w:eastAsia="Calibri" w:hAnsi="Times New Roman" w:cs="Times New Roman"/>
          <w:sz w:val="24"/>
          <w:szCs w:val="24"/>
          <w:lang w:val="uk-UA" w:eastAsia="ru-RU"/>
        </w:rPr>
        <w:t xml:space="preserve"> При підготовці до судового засідання відомості, які характеризують особу збирала жінка, а не адвокат </w:t>
      </w:r>
      <w:proofErr w:type="spellStart"/>
      <w:r w:rsidR="00024C50">
        <w:rPr>
          <w:rFonts w:ascii="Times New Roman" w:eastAsia="Calibri" w:hAnsi="Times New Roman" w:cs="Times New Roman"/>
          <w:sz w:val="24"/>
          <w:szCs w:val="24"/>
          <w:lang w:val="uk-UA" w:eastAsia="ru-RU"/>
        </w:rPr>
        <w:t>Житченко</w:t>
      </w:r>
      <w:proofErr w:type="spellEnd"/>
      <w:r w:rsidR="00024C50">
        <w:rPr>
          <w:rFonts w:ascii="Times New Roman" w:eastAsia="Calibri" w:hAnsi="Times New Roman" w:cs="Times New Roman"/>
          <w:sz w:val="24"/>
          <w:szCs w:val="24"/>
          <w:lang w:val="uk-UA" w:eastAsia="ru-RU"/>
        </w:rPr>
        <w:t xml:space="preserve"> Д.Ю. 26</w:t>
      </w:r>
      <w:r>
        <w:rPr>
          <w:rFonts w:ascii="Times New Roman" w:eastAsia="Calibri" w:hAnsi="Times New Roman" w:cs="Times New Roman"/>
          <w:sz w:val="24"/>
          <w:szCs w:val="24"/>
          <w:lang w:val="uk-UA" w:eastAsia="ru-RU"/>
        </w:rPr>
        <w:t xml:space="preserve"> травня </w:t>
      </w:r>
      <w:r w:rsidR="00024C50">
        <w:rPr>
          <w:rFonts w:ascii="Times New Roman" w:eastAsia="Calibri" w:hAnsi="Times New Roman" w:cs="Times New Roman"/>
          <w:sz w:val="24"/>
          <w:szCs w:val="24"/>
          <w:lang w:val="uk-UA" w:eastAsia="ru-RU"/>
        </w:rPr>
        <w:t>2021 року Ленінським районним судом м. Харкова задоволено клопотання слідчого та обраного стосовно нього запобіжний захід у вигляді тримання під вартою. Незважаючи на наявність підстав для оскарження ухвали Ленінського районного суду м. Харкова про обрання запобіжного заходу адвокат</w:t>
      </w:r>
      <w:r w:rsidR="00316081">
        <w:rPr>
          <w:rFonts w:ascii="Times New Roman" w:eastAsia="Calibri" w:hAnsi="Times New Roman" w:cs="Times New Roman"/>
          <w:sz w:val="24"/>
          <w:szCs w:val="24"/>
          <w:lang w:val="uk-UA" w:eastAsia="ru-RU"/>
        </w:rPr>
        <w:t xml:space="preserve"> Житченко Д.Ю.</w:t>
      </w:r>
      <w:r w:rsidR="00024C50">
        <w:rPr>
          <w:rFonts w:ascii="Times New Roman" w:eastAsia="Calibri" w:hAnsi="Times New Roman" w:cs="Times New Roman"/>
          <w:sz w:val="24"/>
          <w:szCs w:val="24"/>
          <w:lang w:val="uk-UA" w:eastAsia="ru-RU"/>
        </w:rPr>
        <w:t xml:space="preserve"> апеляцію не подав. При укладенні договору про надання правової допомоги адвокат Житченко Д.Ю. отримав гонорар в сумі 1</w:t>
      </w:r>
      <w:r>
        <w:rPr>
          <w:rFonts w:ascii="Times New Roman" w:eastAsia="Calibri" w:hAnsi="Times New Roman" w:cs="Times New Roman"/>
          <w:sz w:val="24"/>
          <w:szCs w:val="24"/>
          <w:lang w:val="uk-UA" w:eastAsia="ru-RU"/>
        </w:rPr>
        <w:t xml:space="preserve"> </w:t>
      </w:r>
      <w:r w:rsidR="00024C50">
        <w:rPr>
          <w:rFonts w:ascii="Times New Roman" w:eastAsia="Calibri" w:hAnsi="Times New Roman" w:cs="Times New Roman"/>
          <w:sz w:val="24"/>
          <w:szCs w:val="24"/>
          <w:lang w:val="uk-UA" w:eastAsia="ru-RU"/>
        </w:rPr>
        <w:t>000 доларів</w:t>
      </w:r>
      <w:r>
        <w:rPr>
          <w:rFonts w:ascii="Times New Roman" w:eastAsia="Calibri" w:hAnsi="Times New Roman" w:cs="Times New Roman"/>
          <w:sz w:val="24"/>
          <w:szCs w:val="24"/>
          <w:lang w:val="uk-UA" w:eastAsia="ru-RU"/>
        </w:rPr>
        <w:t xml:space="preserve"> </w:t>
      </w:r>
      <w:r w:rsidR="00024C50">
        <w:rPr>
          <w:rFonts w:ascii="Times New Roman" w:eastAsia="Calibri" w:hAnsi="Times New Roman" w:cs="Times New Roman"/>
          <w:sz w:val="24"/>
          <w:szCs w:val="24"/>
          <w:lang w:val="uk-UA" w:eastAsia="ru-RU"/>
        </w:rPr>
        <w:t>США та 13 500 гривень. Про отримання грошових коштів адвокат Житченко Д.Ю. не надав документу про отримання</w:t>
      </w:r>
      <w:r>
        <w:rPr>
          <w:rFonts w:ascii="Times New Roman" w:eastAsia="Calibri" w:hAnsi="Times New Roman" w:cs="Times New Roman"/>
          <w:sz w:val="24"/>
          <w:szCs w:val="24"/>
          <w:lang w:val="uk-UA" w:eastAsia="ru-RU"/>
        </w:rPr>
        <w:t xml:space="preserve"> </w:t>
      </w:r>
      <w:r w:rsidR="00024C50">
        <w:rPr>
          <w:rFonts w:ascii="Times New Roman" w:eastAsia="Calibri" w:hAnsi="Times New Roman" w:cs="Times New Roman"/>
          <w:sz w:val="24"/>
          <w:szCs w:val="24"/>
          <w:lang w:val="uk-UA" w:eastAsia="ru-RU"/>
        </w:rPr>
        <w:t>грошових коштів, розмір гонорару з ним не узгодив. Згодом направив адвокату Житченку Д.Ю. заяву про розірвання угоди про надання правової допомоги</w:t>
      </w:r>
      <w:r>
        <w:rPr>
          <w:rFonts w:ascii="Times New Roman" w:eastAsia="Calibri" w:hAnsi="Times New Roman" w:cs="Times New Roman"/>
          <w:sz w:val="24"/>
          <w:szCs w:val="24"/>
          <w:lang w:val="uk-UA" w:eastAsia="ru-RU"/>
        </w:rPr>
        <w:t xml:space="preserve"> </w:t>
      </w:r>
      <w:r w:rsidR="00024C50">
        <w:rPr>
          <w:rFonts w:ascii="Times New Roman" w:eastAsia="Calibri" w:hAnsi="Times New Roman" w:cs="Times New Roman"/>
          <w:sz w:val="24"/>
          <w:szCs w:val="24"/>
          <w:lang w:val="uk-UA" w:eastAsia="ru-RU"/>
        </w:rPr>
        <w:t xml:space="preserve">з вимогою повернути частину гонорару. Як з’ясувалося в тексті договору про надання правничої допомоги адвокат зазначив адресу, яка не </w:t>
      </w:r>
      <w:r w:rsidR="00B06A82">
        <w:rPr>
          <w:rFonts w:ascii="Times New Roman" w:eastAsia="Calibri" w:hAnsi="Times New Roman" w:cs="Times New Roman"/>
          <w:sz w:val="24"/>
          <w:szCs w:val="24"/>
          <w:lang w:val="uk-UA" w:eastAsia="ru-RU"/>
        </w:rPr>
        <w:t>відповідає</w:t>
      </w:r>
      <w:r w:rsidR="00024C50">
        <w:rPr>
          <w:rFonts w:ascii="Times New Roman" w:eastAsia="Calibri" w:hAnsi="Times New Roman" w:cs="Times New Roman"/>
          <w:sz w:val="24"/>
          <w:szCs w:val="24"/>
          <w:lang w:val="uk-UA" w:eastAsia="ru-RU"/>
        </w:rPr>
        <w:t xml:space="preserve"> адресі, зазначеній</w:t>
      </w:r>
      <w:r w:rsidR="00B06A82">
        <w:rPr>
          <w:rFonts w:ascii="Times New Roman" w:eastAsia="Calibri" w:hAnsi="Times New Roman" w:cs="Times New Roman"/>
          <w:sz w:val="24"/>
          <w:szCs w:val="24"/>
          <w:lang w:val="uk-UA" w:eastAsia="ru-RU"/>
        </w:rPr>
        <w:t xml:space="preserve"> у профайлі адвоката, як додаткове робоче місце адвоката.</w:t>
      </w:r>
    </w:p>
    <w:p w14:paraId="16E78664" w14:textId="260B7F56" w:rsidR="00FA06EA" w:rsidRPr="00FA06EA" w:rsidRDefault="007F338A" w:rsidP="007F338A">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FA06EA" w:rsidRPr="00FA06EA">
        <w:rPr>
          <w:rFonts w:ascii="Times New Roman" w:eastAsia="Calibri" w:hAnsi="Times New Roman" w:cs="Times New Roman"/>
          <w:sz w:val="24"/>
          <w:szCs w:val="24"/>
          <w:lang w:val="uk-UA" w:eastAsia="ru-RU"/>
        </w:rPr>
        <w:t>Скаржни</w:t>
      </w:r>
      <w:r w:rsidR="00B06A82">
        <w:rPr>
          <w:rFonts w:ascii="Times New Roman" w:eastAsia="Calibri" w:hAnsi="Times New Roman" w:cs="Times New Roman"/>
          <w:sz w:val="24"/>
          <w:szCs w:val="24"/>
          <w:lang w:val="uk-UA" w:eastAsia="ru-RU"/>
        </w:rPr>
        <w:t>к</w:t>
      </w:r>
      <w:r>
        <w:rPr>
          <w:rFonts w:ascii="Times New Roman" w:eastAsia="Calibri" w:hAnsi="Times New Roman" w:cs="Times New Roman"/>
          <w:sz w:val="24"/>
          <w:szCs w:val="24"/>
          <w:lang w:val="uk-UA" w:eastAsia="ru-RU"/>
        </w:rPr>
        <w:t xml:space="preserve"> </w:t>
      </w:r>
      <w:r w:rsidR="00B06A82">
        <w:rPr>
          <w:rFonts w:ascii="Times New Roman" w:eastAsia="Calibri" w:hAnsi="Times New Roman" w:cs="Times New Roman"/>
          <w:sz w:val="24"/>
          <w:szCs w:val="24"/>
          <w:lang w:val="uk-UA" w:eastAsia="ru-RU"/>
        </w:rPr>
        <w:t>прохає притягнути адвоката до дисциплінарної відповідальності та застосувати дисциплінарне стягнення у вигляді позбавлення права на заняття адвокатською діяльністю.</w:t>
      </w:r>
    </w:p>
    <w:p w14:paraId="4B1B6825" w14:textId="3A3EE1EA" w:rsidR="00FA06EA" w:rsidRDefault="007F338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У</w:t>
      </w:r>
      <w:r w:rsidR="00FA06EA" w:rsidRPr="00FA06EA">
        <w:rPr>
          <w:rFonts w:ascii="Times New Roman" w:eastAsia="Calibri" w:hAnsi="Times New Roman" w:cs="Times New Roman"/>
          <w:sz w:val="24"/>
          <w:szCs w:val="24"/>
          <w:lang w:val="uk-UA" w:eastAsia="ru-RU"/>
        </w:rPr>
        <w:t xml:space="preserve"> своєму поясненні адвокат </w:t>
      </w:r>
      <w:r w:rsidR="00B06A82">
        <w:rPr>
          <w:rFonts w:ascii="Times New Roman" w:eastAsia="Calibri" w:hAnsi="Times New Roman" w:cs="Times New Roman"/>
          <w:sz w:val="24"/>
          <w:szCs w:val="24"/>
          <w:lang w:val="uk-UA" w:eastAsia="ru-RU"/>
        </w:rPr>
        <w:t xml:space="preserve">Житченко Д.Ю. </w:t>
      </w:r>
      <w:r w:rsidR="00FA06EA" w:rsidRPr="00FA06EA">
        <w:rPr>
          <w:rFonts w:ascii="Times New Roman" w:eastAsia="Calibri" w:hAnsi="Times New Roman" w:cs="Times New Roman"/>
          <w:sz w:val="24"/>
          <w:szCs w:val="24"/>
          <w:lang w:val="uk-UA" w:eastAsia="ru-RU"/>
        </w:rPr>
        <w:t xml:space="preserve">зазначає, що </w:t>
      </w:r>
      <w:r w:rsidR="00BB470A">
        <w:rPr>
          <w:rFonts w:ascii="Times New Roman" w:eastAsia="Calibri" w:hAnsi="Times New Roman" w:cs="Times New Roman"/>
          <w:sz w:val="24"/>
          <w:szCs w:val="24"/>
          <w:lang w:val="uk-UA" w:eastAsia="ru-RU"/>
        </w:rPr>
        <w:t xml:space="preserve">24 травня 2021 року між ним та </w:t>
      </w:r>
      <w:r>
        <w:rPr>
          <w:rFonts w:ascii="Times New Roman" w:eastAsia="Calibri" w:hAnsi="Times New Roman" w:cs="Times New Roman"/>
          <w:sz w:val="24"/>
          <w:szCs w:val="24"/>
          <w:lang w:val="uk-UA" w:eastAsia="ru-RU"/>
        </w:rPr>
        <w:t>Особою_2</w:t>
      </w:r>
      <w:r w:rsidR="00BB470A">
        <w:rPr>
          <w:rFonts w:ascii="Times New Roman" w:eastAsia="Calibri" w:hAnsi="Times New Roman" w:cs="Times New Roman"/>
          <w:sz w:val="24"/>
          <w:szCs w:val="24"/>
          <w:lang w:val="uk-UA" w:eastAsia="ru-RU"/>
        </w:rPr>
        <w:t xml:space="preserve">, в інтересах її чоловіка </w:t>
      </w:r>
      <w:r>
        <w:rPr>
          <w:rFonts w:ascii="Times New Roman" w:eastAsia="Calibri" w:hAnsi="Times New Roman" w:cs="Times New Roman"/>
          <w:sz w:val="24"/>
          <w:szCs w:val="24"/>
          <w:lang w:val="uk-UA" w:eastAsia="ru-RU"/>
        </w:rPr>
        <w:t>– Особи_1</w:t>
      </w:r>
      <w:r w:rsidR="00BB470A">
        <w:rPr>
          <w:rFonts w:ascii="Times New Roman" w:eastAsia="Calibri" w:hAnsi="Times New Roman" w:cs="Times New Roman"/>
          <w:sz w:val="24"/>
          <w:szCs w:val="24"/>
          <w:lang w:val="uk-UA" w:eastAsia="ru-RU"/>
        </w:rPr>
        <w:t>, укладено угоду про надання правової допомоги у кримінальному провадженні за ч.</w:t>
      </w:r>
      <w:r>
        <w:rPr>
          <w:rFonts w:ascii="Times New Roman" w:eastAsia="Calibri" w:hAnsi="Times New Roman" w:cs="Times New Roman"/>
          <w:sz w:val="24"/>
          <w:szCs w:val="24"/>
          <w:lang w:val="uk-UA" w:eastAsia="ru-RU"/>
        </w:rPr>
        <w:t xml:space="preserve"> </w:t>
      </w:r>
      <w:r w:rsidR="00BB470A">
        <w:rPr>
          <w:rFonts w:ascii="Times New Roman" w:eastAsia="Calibri" w:hAnsi="Times New Roman" w:cs="Times New Roman"/>
          <w:sz w:val="24"/>
          <w:szCs w:val="24"/>
          <w:lang w:val="uk-UA" w:eastAsia="ru-RU"/>
        </w:rPr>
        <w:t>3 ст.</w:t>
      </w:r>
      <w:r>
        <w:rPr>
          <w:rFonts w:ascii="Times New Roman" w:eastAsia="Calibri" w:hAnsi="Times New Roman" w:cs="Times New Roman"/>
          <w:sz w:val="24"/>
          <w:szCs w:val="24"/>
          <w:lang w:val="uk-UA" w:eastAsia="ru-RU"/>
        </w:rPr>
        <w:t xml:space="preserve"> </w:t>
      </w:r>
      <w:r w:rsidR="00BB470A">
        <w:rPr>
          <w:rFonts w:ascii="Times New Roman" w:eastAsia="Calibri" w:hAnsi="Times New Roman" w:cs="Times New Roman"/>
          <w:sz w:val="24"/>
          <w:szCs w:val="24"/>
          <w:lang w:val="uk-UA" w:eastAsia="ru-RU"/>
        </w:rPr>
        <w:t>386 КК України, копію якої вона отримала у цей же день.</w:t>
      </w:r>
    </w:p>
    <w:p w14:paraId="757727A8" w14:textId="071E51DC" w:rsidR="006213EC" w:rsidRDefault="007F338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BB470A">
        <w:rPr>
          <w:rFonts w:ascii="Times New Roman" w:eastAsia="Calibri" w:hAnsi="Times New Roman" w:cs="Times New Roman"/>
          <w:sz w:val="24"/>
          <w:szCs w:val="24"/>
          <w:lang w:val="uk-UA" w:eastAsia="ru-RU"/>
        </w:rPr>
        <w:t>24</w:t>
      </w:r>
      <w:r>
        <w:rPr>
          <w:rFonts w:ascii="Times New Roman" w:eastAsia="Calibri" w:hAnsi="Times New Roman" w:cs="Times New Roman"/>
          <w:sz w:val="24"/>
          <w:szCs w:val="24"/>
          <w:lang w:val="uk-UA" w:eastAsia="ru-RU"/>
        </w:rPr>
        <w:t xml:space="preserve"> травня </w:t>
      </w:r>
      <w:r w:rsidR="00BB470A">
        <w:rPr>
          <w:rFonts w:ascii="Times New Roman" w:eastAsia="Calibri" w:hAnsi="Times New Roman" w:cs="Times New Roman"/>
          <w:sz w:val="24"/>
          <w:szCs w:val="24"/>
          <w:lang w:val="uk-UA" w:eastAsia="ru-RU"/>
        </w:rPr>
        <w:t xml:space="preserve">2021 року в період часу з 22.00 години до 00.00 години </w:t>
      </w:r>
      <w:r w:rsidR="00316081">
        <w:rPr>
          <w:rFonts w:ascii="Times New Roman" w:eastAsia="Calibri" w:hAnsi="Times New Roman" w:cs="Times New Roman"/>
          <w:sz w:val="24"/>
          <w:szCs w:val="24"/>
          <w:lang w:val="uk-UA" w:eastAsia="ru-RU"/>
        </w:rPr>
        <w:t xml:space="preserve">провів конфіденційну зустріч з </w:t>
      </w:r>
      <w:r>
        <w:rPr>
          <w:rFonts w:ascii="Times New Roman" w:eastAsia="Calibri" w:hAnsi="Times New Roman" w:cs="Times New Roman"/>
          <w:sz w:val="24"/>
          <w:szCs w:val="24"/>
          <w:lang w:val="uk-UA" w:eastAsia="ru-RU"/>
        </w:rPr>
        <w:t>Особою_1</w:t>
      </w:r>
      <w:r w:rsidR="00316081">
        <w:rPr>
          <w:rFonts w:ascii="Times New Roman" w:eastAsia="Calibri" w:hAnsi="Times New Roman" w:cs="Times New Roman"/>
          <w:sz w:val="24"/>
          <w:szCs w:val="24"/>
          <w:lang w:val="uk-UA" w:eastAsia="ru-RU"/>
        </w:rPr>
        <w:t xml:space="preserve"> </w:t>
      </w:r>
      <w:r w:rsidR="00BB470A">
        <w:rPr>
          <w:rFonts w:ascii="Times New Roman" w:eastAsia="Calibri" w:hAnsi="Times New Roman" w:cs="Times New Roman"/>
          <w:sz w:val="24"/>
          <w:szCs w:val="24"/>
          <w:lang w:val="uk-UA" w:eastAsia="ru-RU"/>
        </w:rPr>
        <w:t>в приміщенні ТУ ДБР в м. Полтава</w:t>
      </w:r>
      <w:r w:rsidR="00316081">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BB470A">
        <w:rPr>
          <w:rFonts w:ascii="Times New Roman" w:eastAsia="Calibri" w:hAnsi="Times New Roman" w:cs="Times New Roman"/>
          <w:sz w:val="24"/>
          <w:szCs w:val="24"/>
          <w:lang w:val="uk-UA" w:eastAsia="ru-RU"/>
        </w:rPr>
        <w:t>під час якої узгоджено подальші дії у справі. 25</w:t>
      </w:r>
      <w:r>
        <w:rPr>
          <w:rFonts w:ascii="Times New Roman" w:eastAsia="Calibri" w:hAnsi="Times New Roman" w:cs="Times New Roman"/>
          <w:sz w:val="24"/>
          <w:szCs w:val="24"/>
          <w:lang w:val="uk-UA" w:eastAsia="ru-RU"/>
        </w:rPr>
        <w:t xml:space="preserve"> травня </w:t>
      </w:r>
      <w:r w:rsidR="00BB470A">
        <w:rPr>
          <w:rFonts w:ascii="Times New Roman" w:eastAsia="Calibri" w:hAnsi="Times New Roman" w:cs="Times New Roman"/>
          <w:sz w:val="24"/>
          <w:szCs w:val="24"/>
          <w:lang w:val="uk-UA" w:eastAsia="ru-RU"/>
        </w:rPr>
        <w:t xml:space="preserve">2021 року займався збиранням доказів, які характеризують особу затриманого </w:t>
      </w:r>
      <w:r>
        <w:rPr>
          <w:rFonts w:ascii="Times New Roman" w:eastAsia="Calibri" w:hAnsi="Times New Roman" w:cs="Times New Roman"/>
          <w:sz w:val="24"/>
          <w:szCs w:val="24"/>
          <w:lang w:val="uk-UA" w:eastAsia="ru-RU"/>
        </w:rPr>
        <w:t>Особу_1</w:t>
      </w:r>
      <w:r w:rsidR="00BB470A">
        <w:rPr>
          <w:rFonts w:ascii="Times New Roman" w:eastAsia="Calibri" w:hAnsi="Times New Roman" w:cs="Times New Roman"/>
          <w:sz w:val="24"/>
          <w:szCs w:val="24"/>
          <w:lang w:val="uk-UA" w:eastAsia="ru-RU"/>
        </w:rPr>
        <w:t>, підгот</w:t>
      </w:r>
      <w:r w:rsidR="00BF18A0">
        <w:rPr>
          <w:rFonts w:ascii="Times New Roman" w:eastAsia="Calibri" w:hAnsi="Times New Roman" w:cs="Times New Roman"/>
          <w:sz w:val="24"/>
          <w:szCs w:val="24"/>
          <w:lang w:val="uk-UA" w:eastAsia="ru-RU"/>
        </w:rPr>
        <w:t>ував проект заперечення на клопотання про обрання запобіжного заходу. 26</w:t>
      </w:r>
      <w:r>
        <w:rPr>
          <w:rFonts w:ascii="Times New Roman" w:eastAsia="Calibri" w:hAnsi="Times New Roman" w:cs="Times New Roman"/>
          <w:sz w:val="24"/>
          <w:szCs w:val="24"/>
          <w:lang w:val="uk-UA" w:eastAsia="ru-RU"/>
        </w:rPr>
        <w:t xml:space="preserve"> травня </w:t>
      </w:r>
      <w:r w:rsidR="00BF18A0">
        <w:rPr>
          <w:rFonts w:ascii="Times New Roman" w:eastAsia="Calibri" w:hAnsi="Times New Roman" w:cs="Times New Roman"/>
          <w:sz w:val="24"/>
          <w:szCs w:val="24"/>
          <w:lang w:val="uk-UA" w:eastAsia="ru-RU"/>
        </w:rPr>
        <w:t xml:space="preserve">2021 року в ізоляторі тимчасового утримання отримав клопотання про обрання запобіжного заходу у вигляді тримання під вартою. Протягом 2-х годин, разом з </w:t>
      </w:r>
      <w:r>
        <w:rPr>
          <w:rFonts w:ascii="Times New Roman" w:eastAsia="Calibri" w:hAnsi="Times New Roman" w:cs="Times New Roman"/>
          <w:sz w:val="24"/>
          <w:szCs w:val="24"/>
          <w:lang w:val="uk-UA" w:eastAsia="ru-RU"/>
        </w:rPr>
        <w:t>Особою_1</w:t>
      </w:r>
      <w:r w:rsidR="00316081">
        <w:rPr>
          <w:rFonts w:ascii="Times New Roman" w:eastAsia="Calibri" w:hAnsi="Times New Roman" w:cs="Times New Roman"/>
          <w:sz w:val="24"/>
          <w:szCs w:val="24"/>
          <w:lang w:val="uk-UA" w:eastAsia="ru-RU"/>
        </w:rPr>
        <w:t>,</w:t>
      </w:r>
      <w:r w:rsidR="00BF18A0">
        <w:rPr>
          <w:rFonts w:ascii="Times New Roman" w:eastAsia="Calibri" w:hAnsi="Times New Roman" w:cs="Times New Roman"/>
          <w:sz w:val="24"/>
          <w:szCs w:val="24"/>
          <w:lang w:val="uk-UA" w:eastAsia="ru-RU"/>
        </w:rPr>
        <w:t xml:space="preserve"> проаналізували текст клопотання та долучені до нього докази. Узгод</w:t>
      </w:r>
      <w:r w:rsidR="00316081">
        <w:rPr>
          <w:rFonts w:ascii="Times New Roman" w:eastAsia="Calibri" w:hAnsi="Times New Roman" w:cs="Times New Roman"/>
          <w:sz w:val="24"/>
          <w:szCs w:val="24"/>
          <w:lang w:val="uk-UA" w:eastAsia="ru-RU"/>
        </w:rPr>
        <w:t>или</w:t>
      </w:r>
      <w:r w:rsidR="00BF18A0">
        <w:rPr>
          <w:rFonts w:ascii="Times New Roman" w:eastAsia="Calibri" w:hAnsi="Times New Roman" w:cs="Times New Roman"/>
          <w:sz w:val="24"/>
          <w:szCs w:val="24"/>
          <w:lang w:val="uk-UA" w:eastAsia="ru-RU"/>
        </w:rPr>
        <w:t xml:space="preserve"> правову позицію у справі та пояснення, які мав надати </w:t>
      </w:r>
      <w:r>
        <w:rPr>
          <w:rFonts w:ascii="Times New Roman" w:eastAsia="Calibri" w:hAnsi="Times New Roman" w:cs="Times New Roman"/>
          <w:sz w:val="24"/>
          <w:szCs w:val="24"/>
          <w:lang w:val="uk-UA" w:eastAsia="ru-RU"/>
        </w:rPr>
        <w:t>Особа_1</w:t>
      </w:r>
      <w:r w:rsidR="00BF18A0">
        <w:rPr>
          <w:rFonts w:ascii="Times New Roman" w:eastAsia="Calibri" w:hAnsi="Times New Roman" w:cs="Times New Roman"/>
          <w:sz w:val="24"/>
          <w:szCs w:val="24"/>
          <w:lang w:val="uk-UA" w:eastAsia="ru-RU"/>
        </w:rPr>
        <w:t xml:space="preserve"> під час судового </w:t>
      </w:r>
      <w:r w:rsidR="00BF18A0">
        <w:rPr>
          <w:rFonts w:ascii="Times New Roman" w:eastAsia="Calibri" w:hAnsi="Times New Roman" w:cs="Times New Roman"/>
          <w:sz w:val="24"/>
          <w:szCs w:val="24"/>
          <w:lang w:val="uk-UA" w:eastAsia="ru-RU"/>
        </w:rPr>
        <w:lastRenderedPageBreak/>
        <w:t>засідання. 26</w:t>
      </w:r>
      <w:r>
        <w:rPr>
          <w:rFonts w:ascii="Times New Roman" w:eastAsia="Calibri" w:hAnsi="Times New Roman" w:cs="Times New Roman"/>
          <w:sz w:val="24"/>
          <w:szCs w:val="24"/>
          <w:lang w:val="uk-UA" w:eastAsia="ru-RU"/>
        </w:rPr>
        <w:t xml:space="preserve"> травня </w:t>
      </w:r>
      <w:r w:rsidR="00BF18A0">
        <w:rPr>
          <w:rFonts w:ascii="Times New Roman" w:eastAsia="Calibri" w:hAnsi="Times New Roman" w:cs="Times New Roman"/>
          <w:sz w:val="24"/>
          <w:szCs w:val="24"/>
          <w:lang w:val="uk-UA" w:eastAsia="ru-RU"/>
        </w:rPr>
        <w:t xml:space="preserve">2021 року з 13.00 години до 17.00 години приймав участь у судовому засіданні Ленінського районного суду м. Харкова під час якого розглядалось клопотання прокурора про обрання запобіжного заходу </w:t>
      </w:r>
      <w:r>
        <w:rPr>
          <w:rFonts w:ascii="Times New Roman" w:eastAsia="Calibri" w:hAnsi="Times New Roman" w:cs="Times New Roman"/>
          <w:sz w:val="24"/>
          <w:szCs w:val="24"/>
          <w:lang w:val="uk-UA" w:eastAsia="ru-RU"/>
        </w:rPr>
        <w:t>Особі_1</w:t>
      </w:r>
      <w:r w:rsidR="00BF18A0">
        <w:rPr>
          <w:rFonts w:ascii="Times New Roman" w:eastAsia="Calibri" w:hAnsi="Times New Roman" w:cs="Times New Roman"/>
          <w:sz w:val="24"/>
          <w:szCs w:val="24"/>
          <w:lang w:val="uk-UA" w:eastAsia="ru-RU"/>
        </w:rPr>
        <w:t xml:space="preserve"> та</w:t>
      </w:r>
      <w:r w:rsidR="00316081">
        <w:rPr>
          <w:rFonts w:ascii="Times New Roman" w:eastAsia="Calibri" w:hAnsi="Times New Roman" w:cs="Times New Roman"/>
          <w:sz w:val="24"/>
          <w:szCs w:val="24"/>
          <w:lang w:val="uk-UA" w:eastAsia="ru-RU"/>
        </w:rPr>
        <w:t xml:space="preserve"> в подальшому про</w:t>
      </w:r>
      <w:r w:rsidR="00BF18A0">
        <w:rPr>
          <w:rFonts w:ascii="Times New Roman" w:eastAsia="Calibri" w:hAnsi="Times New Roman" w:cs="Times New Roman"/>
          <w:sz w:val="24"/>
          <w:szCs w:val="24"/>
          <w:lang w:val="uk-UA" w:eastAsia="ru-RU"/>
        </w:rPr>
        <w:t xml:space="preserve"> відсторонення від посади. За результатом судового розгляду клопотання прокурора було задоволено частково, обрано запобіжний захід у вигляді тримання під вартою, але завдяки позиції захисту, суму застави було знижено до мінімальної. Після судового засідання </w:t>
      </w:r>
      <w:r w:rsidR="004255D9">
        <w:rPr>
          <w:rFonts w:ascii="Times New Roman" w:eastAsia="Calibri" w:hAnsi="Times New Roman" w:cs="Times New Roman"/>
          <w:sz w:val="24"/>
          <w:szCs w:val="24"/>
          <w:lang w:val="uk-UA" w:eastAsia="ru-RU"/>
        </w:rPr>
        <w:t>Особа_1</w:t>
      </w:r>
      <w:r w:rsidR="00BF18A0">
        <w:rPr>
          <w:rFonts w:ascii="Times New Roman" w:eastAsia="Calibri" w:hAnsi="Times New Roman" w:cs="Times New Roman"/>
          <w:sz w:val="24"/>
          <w:szCs w:val="24"/>
          <w:lang w:val="uk-UA" w:eastAsia="ru-RU"/>
        </w:rPr>
        <w:t xml:space="preserve"> висловив своє задоволення від</w:t>
      </w:r>
      <w:r>
        <w:rPr>
          <w:rFonts w:ascii="Times New Roman" w:eastAsia="Calibri" w:hAnsi="Times New Roman" w:cs="Times New Roman"/>
          <w:sz w:val="24"/>
          <w:szCs w:val="24"/>
          <w:lang w:val="uk-UA" w:eastAsia="ru-RU"/>
        </w:rPr>
        <w:t xml:space="preserve"> </w:t>
      </w:r>
      <w:r w:rsidR="00BF18A0">
        <w:rPr>
          <w:rFonts w:ascii="Times New Roman" w:eastAsia="Calibri" w:hAnsi="Times New Roman" w:cs="Times New Roman"/>
          <w:sz w:val="24"/>
          <w:szCs w:val="24"/>
          <w:lang w:val="uk-UA" w:eastAsia="ru-RU"/>
        </w:rPr>
        <w:t xml:space="preserve">виконаної роботи. Прокурор, який приймав участь у розгляді клопотання про обрання запобіжного заходу запитав </w:t>
      </w:r>
      <w:r w:rsidR="004255D9">
        <w:rPr>
          <w:rFonts w:ascii="Times New Roman" w:eastAsia="Calibri" w:hAnsi="Times New Roman" w:cs="Times New Roman"/>
          <w:sz w:val="24"/>
          <w:szCs w:val="24"/>
          <w:lang w:val="uk-UA" w:eastAsia="ru-RU"/>
        </w:rPr>
        <w:t>Особу_1</w:t>
      </w:r>
      <w:r w:rsidR="00316081">
        <w:rPr>
          <w:rFonts w:ascii="Times New Roman" w:eastAsia="Calibri" w:hAnsi="Times New Roman" w:cs="Times New Roman"/>
          <w:sz w:val="24"/>
          <w:szCs w:val="24"/>
          <w:lang w:val="uk-UA" w:eastAsia="ru-RU"/>
        </w:rPr>
        <w:t>,</w:t>
      </w:r>
      <w:r w:rsidR="00BF18A0">
        <w:rPr>
          <w:rFonts w:ascii="Times New Roman" w:eastAsia="Calibri" w:hAnsi="Times New Roman" w:cs="Times New Roman"/>
          <w:sz w:val="24"/>
          <w:szCs w:val="24"/>
          <w:lang w:val="uk-UA" w:eastAsia="ru-RU"/>
        </w:rPr>
        <w:t xml:space="preserve"> чи має він наміри оскаржувати ухвалу слідчого судді</w:t>
      </w:r>
      <w:r w:rsidR="00EA0687">
        <w:rPr>
          <w:rFonts w:ascii="Times New Roman" w:eastAsia="Calibri" w:hAnsi="Times New Roman" w:cs="Times New Roman"/>
          <w:sz w:val="24"/>
          <w:szCs w:val="24"/>
          <w:lang w:val="uk-UA" w:eastAsia="ru-RU"/>
        </w:rPr>
        <w:t>, якщо має та звісно він також буде оскаржувати судове рішення. На це</w:t>
      </w:r>
      <w:r w:rsidR="004255D9">
        <w:rPr>
          <w:rFonts w:ascii="Times New Roman" w:eastAsia="Calibri" w:hAnsi="Times New Roman" w:cs="Times New Roman"/>
          <w:sz w:val="24"/>
          <w:szCs w:val="24"/>
          <w:lang w:val="uk-UA" w:eastAsia="ru-RU"/>
        </w:rPr>
        <w:t xml:space="preserve"> Особа_1</w:t>
      </w:r>
      <w:r w:rsidR="00EA0687">
        <w:rPr>
          <w:rFonts w:ascii="Times New Roman" w:eastAsia="Calibri" w:hAnsi="Times New Roman" w:cs="Times New Roman"/>
          <w:sz w:val="24"/>
          <w:szCs w:val="24"/>
          <w:lang w:val="uk-UA" w:eastAsia="ru-RU"/>
        </w:rPr>
        <w:t xml:space="preserve"> повідомив, що оскаржувати не ма</w:t>
      </w:r>
      <w:r w:rsidR="00316081">
        <w:rPr>
          <w:rFonts w:ascii="Times New Roman" w:eastAsia="Calibri" w:hAnsi="Times New Roman" w:cs="Times New Roman"/>
          <w:sz w:val="24"/>
          <w:szCs w:val="24"/>
          <w:lang w:val="uk-UA" w:eastAsia="ru-RU"/>
        </w:rPr>
        <w:t>є</w:t>
      </w:r>
      <w:r w:rsidR="00EA0687">
        <w:rPr>
          <w:rFonts w:ascii="Times New Roman" w:eastAsia="Calibri" w:hAnsi="Times New Roman" w:cs="Times New Roman"/>
          <w:sz w:val="24"/>
          <w:szCs w:val="24"/>
          <w:lang w:val="uk-UA" w:eastAsia="ru-RU"/>
        </w:rPr>
        <w:t xml:space="preserve"> наміру, оскільки судове рішення його влаштовує.</w:t>
      </w:r>
      <w:r w:rsidR="00316081">
        <w:rPr>
          <w:rFonts w:ascii="Times New Roman" w:eastAsia="Calibri" w:hAnsi="Times New Roman" w:cs="Times New Roman"/>
          <w:sz w:val="24"/>
          <w:szCs w:val="24"/>
          <w:lang w:val="uk-UA" w:eastAsia="ru-RU"/>
        </w:rPr>
        <w:t xml:space="preserve"> </w:t>
      </w:r>
      <w:r w:rsidR="00EA0687">
        <w:rPr>
          <w:rFonts w:ascii="Times New Roman" w:eastAsia="Calibri" w:hAnsi="Times New Roman" w:cs="Times New Roman"/>
          <w:sz w:val="24"/>
          <w:szCs w:val="24"/>
          <w:lang w:val="uk-UA" w:eastAsia="ru-RU"/>
        </w:rPr>
        <w:t>27</w:t>
      </w:r>
      <w:r w:rsidR="004255D9">
        <w:rPr>
          <w:rFonts w:ascii="Times New Roman" w:eastAsia="Calibri" w:hAnsi="Times New Roman" w:cs="Times New Roman"/>
          <w:sz w:val="24"/>
          <w:szCs w:val="24"/>
          <w:lang w:val="uk-UA" w:eastAsia="ru-RU"/>
        </w:rPr>
        <w:t xml:space="preserve"> травня </w:t>
      </w:r>
      <w:r w:rsidR="00EA0687">
        <w:rPr>
          <w:rFonts w:ascii="Times New Roman" w:eastAsia="Calibri" w:hAnsi="Times New Roman" w:cs="Times New Roman"/>
          <w:sz w:val="24"/>
          <w:szCs w:val="24"/>
          <w:lang w:val="uk-UA" w:eastAsia="ru-RU"/>
        </w:rPr>
        <w:t xml:space="preserve">2021 року </w:t>
      </w:r>
      <w:proofErr w:type="spellStart"/>
      <w:r w:rsidR="00EA0687">
        <w:rPr>
          <w:rFonts w:ascii="Times New Roman" w:eastAsia="Calibri" w:hAnsi="Times New Roman" w:cs="Times New Roman"/>
          <w:sz w:val="24"/>
          <w:szCs w:val="24"/>
          <w:lang w:val="uk-UA" w:eastAsia="ru-RU"/>
        </w:rPr>
        <w:t>заставодавцем</w:t>
      </w:r>
      <w:proofErr w:type="spellEnd"/>
      <w:r w:rsidR="00EA0687">
        <w:rPr>
          <w:rFonts w:ascii="Times New Roman" w:eastAsia="Calibri" w:hAnsi="Times New Roman" w:cs="Times New Roman"/>
          <w:sz w:val="24"/>
          <w:szCs w:val="24"/>
          <w:lang w:val="uk-UA" w:eastAsia="ru-RU"/>
        </w:rPr>
        <w:t xml:space="preserve"> внесено заставу в сумі 113 500 гривень, він звернувся до ТУ ДСА в Харківській області з заявою про надання інформації про отримання та зарахування грошових коштів на казначейський рахунок. У цей же день </w:t>
      </w:r>
      <w:r w:rsidR="004255D9">
        <w:rPr>
          <w:rFonts w:ascii="Times New Roman" w:eastAsia="Calibri" w:hAnsi="Times New Roman" w:cs="Times New Roman"/>
          <w:sz w:val="24"/>
          <w:szCs w:val="24"/>
          <w:lang w:val="uk-UA" w:eastAsia="ru-RU"/>
        </w:rPr>
        <w:t>Особу_1</w:t>
      </w:r>
      <w:r w:rsidR="00EA0687">
        <w:rPr>
          <w:rFonts w:ascii="Times New Roman" w:eastAsia="Calibri" w:hAnsi="Times New Roman" w:cs="Times New Roman"/>
          <w:sz w:val="24"/>
          <w:szCs w:val="24"/>
          <w:lang w:val="uk-UA" w:eastAsia="ru-RU"/>
        </w:rPr>
        <w:t xml:space="preserve"> звільнено з під варти. Наступного дня, 28</w:t>
      </w:r>
      <w:r w:rsidR="004255D9">
        <w:rPr>
          <w:rFonts w:ascii="Times New Roman" w:eastAsia="Calibri" w:hAnsi="Times New Roman" w:cs="Times New Roman"/>
          <w:sz w:val="24"/>
          <w:szCs w:val="24"/>
          <w:lang w:val="uk-UA" w:eastAsia="ru-RU"/>
        </w:rPr>
        <w:t xml:space="preserve"> травня </w:t>
      </w:r>
      <w:r w:rsidR="00EA0687">
        <w:rPr>
          <w:rFonts w:ascii="Times New Roman" w:eastAsia="Calibri" w:hAnsi="Times New Roman" w:cs="Times New Roman"/>
          <w:sz w:val="24"/>
          <w:szCs w:val="24"/>
          <w:lang w:val="uk-UA" w:eastAsia="ru-RU"/>
        </w:rPr>
        <w:t xml:space="preserve">2021 року </w:t>
      </w:r>
      <w:r w:rsidR="004255D9">
        <w:rPr>
          <w:rFonts w:ascii="Times New Roman" w:eastAsia="Calibri" w:hAnsi="Times New Roman" w:cs="Times New Roman"/>
          <w:sz w:val="24"/>
          <w:szCs w:val="24"/>
          <w:lang w:val="uk-UA" w:eastAsia="ru-RU"/>
        </w:rPr>
        <w:t>Особа_1</w:t>
      </w:r>
      <w:r w:rsidR="00EA0687">
        <w:rPr>
          <w:rFonts w:ascii="Times New Roman" w:eastAsia="Calibri" w:hAnsi="Times New Roman" w:cs="Times New Roman"/>
          <w:sz w:val="24"/>
          <w:szCs w:val="24"/>
          <w:lang w:val="uk-UA" w:eastAsia="ru-RU"/>
        </w:rPr>
        <w:t xml:space="preserve"> прибув до офісу, де у присутності помічника адвоката, узгод</w:t>
      </w:r>
      <w:r w:rsidR="00316081">
        <w:rPr>
          <w:rFonts w:ascii="Times New Roman" w:eastAsia="Calibri" w:hAnsi="Times New Roman" w:cs="Times New Roman"/>
          <w:sz w:val="24"/>
          <w:szCs w:val="24"/>
          <w:lang w:val="uk-UA" w:eastAsia="ru-RU"/>
        </w:rPr>
        <w:t>ив</w:t>
      </w:r>
      <w:r w:rsidR="006213EC">
        <w:rPr>
          <w:rFonts w:ascii="Times New Roman" w:eastAsia="Calibri" w:hAnsi="Times New Roman" w:cs="Times New Roman"/>
          <w:sz w:val="24"/>
          <w:szCs w:val="24"/>
          <w:lang w:val="uk-UA" w:eastAsia="ru-RU"/>
        </w:rPr>
        <w:t xml:space="preserve"> подальшу</w:t>
      </w:r>
      <w:r w:rsidR="00EA0687">
        <w:rPr>
          <w:rFonts w:ascii="Times New Roman" w:eastAsia="Calibri" w:hAnsi="Times New Roman" w:cs="Times New Roman"/>
          <w:sz w:val="24"/>
          <w:szCs w:val="24"/>
          <w:lang w:val="uk-UA" w:eastAsia="ru-RU"/>
        </w:rPr>
        <w:t xml:space="preserve"> стратегія захисту. Обговорювалося питання недоцільності оскарження ухвали слідчого судді про обрання запобіжного заходу з огляду на те,</w:t>
      </w:r>
      <w:r w:rsidR="006213EC">
        <w:rPr>
          <w:rFonts w:ascii="Times New Roman" w:eastAsia="Calibri" w:hAnsi="Times New Roman" w:cs="Times New Roman"/>
          <w:sz w:val="24"/>
          <w:szCs w:val="24"/>
          <w:lang w:val="uk-UA" w:eastAsia="ru-RU"/>
        </w:rPr>
        <w:t xml:space="preserve"> що існуюча судова</w:t>
      </w:r>
      <w:r>
        <w:rPr>
          <w:rFonts w:ascii="Times New Roman" w:eastAsia="Calibri" w:hAnsi="Times New Roman" w:cs="Times New Roman"/>
          <w:sz w:val="24"/>
          <w:szCs w:val="24"/>
          <w:lang w:val="uk-UA" w:eastAsia="ru-RU"/>
        </w:rPr>
        <w:t xml:space="preserve"> </w:t>
      </w:r>
      <w:r w:rsidR="006213EC">
        <w:rPr>
          <w:rFonts w:ascii="Times New Roman" w:eastAsia="Calibri" w:hAnsi="Times New Roman" w:cs="Times New Roman"/>
          <w:sz w:val="24"/>
          <w:szCs w:val="24"/>
          <w:lang w:val="uk-UA" w:eastAsia="ru-RU"/>
        </w:rPr>
        <w:t>практика</w:t>
      </w:r>
      <w:r>
        <w:rPr>
          <w:rFonts w:ascii="Times New Roman" w:eastAsia="Calibri" w:hAnsi="Times New Roman" w:cs="Times New Roman"/>
          <w:sz w:val="24"/>
          <w:szCs w:val="24"/>
          <w:lang w:val="uk-UA" w:eastAsia="ru-RU"/>
        </w:rPr>
        <w:t xml:space="preserve"> </w:t>
      </w:r>
      <w:r w:rsidR="006213EC">
        <w:rPr>
          <w:rFonts w:ascii="Times New Roman" w:eastAsia="Calibri" w:hAnsi="Times New Roman" w:cs="Times New Roman"/>
          <w:sz w:val="24"/>
          <w:szCs w:val="24"/>
          <w:lang w:val="uk-UA" w:eastAsia="ru-RU"/>
        </w:rPr>
        <w:t>показує, що за результатом апеляційного розгляду</w:t>
      </w:r>
      <w:r>
        <w:rPr>
          <w:rFonts w:ascii="Times New Roman" w:eastAsia="Calibri" w:hAnsi="Times New Roman" w:cs="Times New Roman"/>
          <w:sz w:val="24"/>
          <w:szCs w:val="24"/>
          <w:lang w:val="uk-UA" w:eastAsia="ru-RU"/>
        </w:rPr>
        <w:t xml:space="preserve"> </w:t>
      </w:r>
      <w:r w:rsidR="00EA0687">
        <w:rPr>
          <w:rFonts w:ascii="Times New Roman" w:eastAsia="Calibri" w:hAnsi="Times New Roman" w:cs="Times New Roman"/>
          <w:sz w:val="24"/>
          <w:szCs w:val="24"/>
          <w:lang w:val="uk-UA" w:eastAsia="ru-RU"/>
        </w:rPr>
        <w:t>сум</w:t>
      </w:r>
      <w:r w:rsidR="00316081">
        <w:rPr>
          <w:rFonts w:ascii="Times New Roman" w:eastAsia="Calibri" w:hAnsi="Times New Roman" w:cs="Times New Roman"/>
          <w:sz w:val="24"/>
          <w:szCs w:val="24"/>
          <w:lang w:val="uk-UA" w:eastAsia="ru-RU"/>
        </w:rPr>
        <w:t>у</w:t>
      </w:r>
      <w:r w:rsidR="00EA0687">
        <w:rPr>
          <w:rFonts w:ascii="Times New Roman" w:eastAsia="Calibri" w:hAnsi="Times New Roman" w:cs="Times New Roman"/>
          <w:sz w:val="24"/>
          <w:szCs w:val="24"/>
          <w:lang w:val="uk-UA" w:eastAsia="ru-RU"/>
        </w:rPr>
        <w:t xml:space="preserve"> застави може бути збільшен</w:t>
      </w:r>
      <w:r w:rsidR="00316081">
        <w:rPr>
          <w:rFonts w:ascii="Times New Roman" w:eastAsia="Calibri" w:hAnsi="Times New Roman" w:cs="Times New Roman"/>
          <w:sz w:val="24"/>
          <w:szCs w:val="24"/>
          <w:lang w:val="uk-UA" w:eastAsia="ru-RU"/>
        </w:rPr>
        <w:t>о</w:t>
      </w:r>
      <w:r w:rsidR="00EA0687">
        <w:rPr>
          <w:rFonts w:ascii="Times New Roman" w:eastAsia="Calibri" w:hAnsi="Times New Roman" w:cs="Times New Roman"/>
          <w:sz w:val="24"/>
          <w:szCs w:val="24"/>
          <w:lang w:val="uk-UA" w:eastAsia="ru-RU"/>
        </w:rPr>
        <w:t xml:space="preserve">. </w:t>
      </w:r>
      <w:r w:rsidR="006213EC">
        <w:rPr>
          <w:rFonts w:ascii="Times New Roman" w:eastAsia="Calibri" w:hAnsi="Times New Roman" w:cs="Times New Roman"/>
          <w:sz w:val="24"/>
          <w:szCs w:val="24"/>
          <w:lang w:val="uk-UA" w:eastAsia="ru-RU"/>
        </w:rPr>
        <w:t>Крім цього, 28</w:t>
      </w:r>
      <w:r w:rsidR="004255D9">
        <w:rPr>
          <w:rFonts w:ascii="Times New Roman" w:eastAsia="Calibri" w:hAnsi="Times New Roman" w:cs="Times New Roman"/>
          <w:sz w:val="24"/>
          <w:szCs w:val="24"/>
          <w:lang w:val="uk-UA" w:eastAsia="ru-RU"/>
        </w:rPr>
        <w:t xml:space="preserve"> травня </w:t>
      </w:r>
      <w:r w:rsidR="006213EC">
        <w:rPr>
          <w:rFonts w:ascii="Times New Roman" w:eastAsia="Calibri" w:hAnsi="Times New Roman" w:cs="Times New Roman"/>
          <w:sz w:val="24"/>
          <w:szCs w:val="24"/>
          <w:lang w:val="uk-UA" w:eastAsia="ru-RU"/>
        </w:rPr>
        <w:t xml:space="preserve">2021 року приймав участь у </w:t>
      </w:r>
      <w:r w:rsidR="00316081">
        <w:rPr>
          <w:rFonts w:ascii="Times New Roman" w:eastAsia="Calibri" w:hAnsi="Times New Roman" w:cs="Times New Roman"/>
          <w:sz w:val="24"/>
          <w:szCs w:val="24"/>
          <w:lang w:val="uk-UA" w:eastAsia="ru-RU"/>
        </w:rPr>
        <w:t>3</w:t>
      </w:r>
      <w:r w:rsidR="006213EC">
        <w:rPr>
          <w:rFonts w:ascii="Times New Roman" w:eastAsia="Calibri" w:hAnsi="Times New Roman" w:cs="Times New Roman"/>
          <w:sz w:val="24"/>
          <w:szCs w:val="24"/>
          <w:lang w:val="uk-UA" w:eastAsia="ru-RU"/>
        </w:rPr>
        <w:t xml:space="preserve">-х судових засіданнях у яких вирішувалося питання </w:t>
      </w:r>
      <w:r w:rsidR="00316081">
        <w:rPr>
          <w:rFonts w:ascii="Times New Roman" w:eastAsia="Calibri" w:hAnsi="Times New Roman" w:cs="Times New Roman"/>
          <w:sz w:val="24"/>
          <w:szCs w:val="24"/>
          <w:lang w:val="uk-UA" w:eastAsia="ru-RU"/>
        </w:rPr>
        <w:t xml:space="preserve">про </w:t>
      </w:r>
      <w:r w:rsidR="006213EC">
        <w:rPr>
          <w:rFonts w:ascii="Times New Roman" w:eastAsia="Calibri" w:hAnsi="Times New Roman" w:cs="Times New Roman"/>
          <w:sz w:val="24"/>
          <w:szCs w:val="24"/>
          <w:lang w:val="uk-UA" w:eastAsia="ru-RU"/>
        </w:rPr>
        <w:t xml:space="preserve">накладення арешту на майно </w:t>
      </w:r>
      <w:r w:rsidR="004255D9">
        <w:rPr>
          <w:rFonts w:ascii="Times New Roman" w:eastAsia="Calibri" w:hAnsi="Times New Roman" w:cs="Times New Roman"/>
          <w:sz w:val="24"/>
          <w:szCs w:val="24"/>
          <w:lang w:val="uk-UA" w:eastAsia="ru-RU"/>
        </w:rPr>
        <w:t>Особи_1</w:t>
      </w:r>
      <w:r w:rsidR="006213EC">
        <w:rPr>
          <w:rFonts w:ascii="Times New Roman" w:eastAsia="Calibri" w:hAnsi="Times New Roman" w:cs="Times New Roman"/>
          <w:sz w:val="24"/>
          <w:szCs w:val="24"/>
          <w:lang w:val="uk-UA" w:eastAsia="ru-RU"/>
        </w:rPr>
        <w:t>.</w:t>
      </w:r>
    </w:p>
    <w:p w14:paraId="77395E86" w14:textId="65532694" w:rsidR="00BB470A" w:rsidRPr="00FA06EA" w:rsidRDefault="006213EC"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22</w:t>
      </w:r>
      <w:r w:rsidR="004255D9">
        <w:rPr>
          <w:rFonts w:ascii="Times New Roman" w:eastAsia="Calibri" w:hAnsi="Times New Roman" w:cs="Times New Roman"/>
          <w:sz w:val="24"/>
          <w:szCs w:val="24"/>
          <w:lang w:val="uk-UA" w:eastAsia="ru-RU"/>
        </w:rPr>
        <w:t xml:space="preserve"> червня </w:t>
      </w:r>
      <w:r>
        <w:rPr>
          <w:rFonts w:ascii="Times New Roman" w:eastAsia="Calibri" w:hAnsi="Times New Roman" w:cs="Times New Roman"/>
          <w:sz w:val="24"/>
          <w:szCs w:val="24"/>
          <w:lang w:val="uk-UA" w:eastAsia="ru-RU"/>
        </w:rPr>
        <w:t>2021 року зателефонував</w:t>
      </w:r>
      <w:r w:rsidR="004255D9">
        <w:rPr>
          <w:rFonts w:ascii="Times New Roman" w:eastAsia="Calibri" w:hAnsi="Times New Roman" w:cs="Times New Roman"/>
          <w:sz w:val="24"/>
          <w:szCs w:val="24"/>
          <w:lang w:val="uk-UA" w:eastAsia="ru-RU"/>
        </w:rPr>
        <w:t xml:space="preserve"> Особа_1</w:t>
      </w:r>
      <w:r w:rsidR="00316081">
        <w:rPr>
          <w:rFonts w:ascii="Times New Roman" w:eastAsia="Calibri" w:hAnsi="Times New Roman" w:cs="Times New Roman"/>
          <w:sz w:val="24"/>
          <w:szCs w:val="24"/>
          <w:lang w:val="uk-UA" w:eastAsia="ru-RU"/>
        </w:rPr>
        <w:t>, який</w:t>
      </w:r>
      <w:r>
        <w:rPr>
          <w:rFonts w:ascii="Times New Roman" w:eastAsia="Calibri" w:hAnsi="Times New Roman" w:cs="Times New Roman"/>
          <w:sz w:val="24"/>
          <w:szCs w:val="24"/>
          <w:lang w:val="uk-UA" w:eastAsia="ru-RU"/>
        </w:rPr>
        <w:t xml:space="preserve"> повідомив про розірвання угоди про надання правової допомоги з огляду на те, що він співпрацює з іншим адвокатом</w:t>
      </w:r>
      <w:r w:rsidR="007F338A">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та прохав повернути матеріали кримінального провадження. У цей день він перебував у службовому відрядженні у м.</w:t>
      </w:r>
      <w:r w:rsidR="004255D9">
        <w:rPr>
          <w:rFonts w:ascii="Times New Roman" w:eastAsia="Calibri" w:hAnsi="Times New Roman" w:cs="Times New Roman"/>
          <w:sz w:val="24"/>
          <w:szCs w:val="24"/>
          <w:lang w:val="uk-UA" w:eastAsia="ru-RU"/>
        </w:rPr>
        <w:t> </w:t>
      </w:r>
      <w:r>
        <w:rPr>
          <w:rFonts w:ascii="Times New Roman" w:eastAsia="Calibri" w:hAnsi="Times New Roman" w:cs="Times New Roman"/>
          <w:sz w:val="24"/>
          <w:szCs w:val="24"/>
          <w:lang w:val="uk-UA" w:eastAsia="ru-RU"/>
        </w:rPr>
        <w:t xml:space="preserve">Дніпро та попрохав помічника адвоката </w:t>
      </w:r>
      <w:r w:rsidR="004255D9">
        <w:rPr>
          <w:rFonts w:ascii="Times New Roman" w:eastAsia="Calibri" w:hAnsi="Times New Roman" w:cs="Times New Roman"/>
          <w:sz w:val="24"/>
          <w:szCs w:val="24"/>
          <w:lang w:val="uk-UA" w:eastAsia="ru-RU"/>
        </w:rPr>
        <w:t>Особу_3</w:t>
      </w:r>
      <w:r>
        <w:rPr>
          <w:rFonts w:ascii="Times New Roman" w:eastAsia="Calibri" w:hAnsi="Times New Roman" w:cs="Times New Roman"/>
          <w:sz w:val="24"/>
          <w:szCs w:val="24"/>
          <w:lang w:val="uk-UA" w:eastAsia="ru-RU"/>
        </w:rPr>
        <w:t xml:space="preserve"> передати матеріали </w:t>
      </w:r>
      <w:r w:rsidR="004255D9">
        <w:rPr>
          <w:rFonts w:ascii="Times New Roman" w:eastAsia="Calibri" w:hAnsi="Times New Roman" w:cs="Times New Roman"/>
          <w:sz w:val="24"/>
          <w:szCs w:val="24"/>
          <w:lang w:val="uk-UA" w:eastAsia="ru-RU"/>
        </w:rPr>
        <w:t>Особі_1</w:t>
      </w:r>
      <w:r>
        <w:rPr>
          <w:rFonts w:ascii="Times New Roman" w:eastAsia="Calibri" w:hAnsi="Times New Roman" w:cs="Times New Roman"/>
          <w:sz w:val="24"/>
          <w:szCs w:val="24"/>
          <w:lang w:val="uk-UA" w:eastAsia="ru-RU"/>
        </w:rPr>
        <w:t>, однак останній відмовився підписувати акт приймання – передавання документів, а тому 25</w:t>
      </w:r>
      <w:r w:rsidR="004255D9">
        <w:rPr>
          <w:rFonts w:ascii="Times New Roman" w:eastAsia="Calibri" w:hAnsi="Times New Roman" w:cs="Times New Roman"/>
          <w:sz w:val="24"/>
          <w:szCs w:val="24"/>
          <w:lang w:val="uk-UA" w:eastAsia="ru-RU"/>
        </w:rPr>
        <w:t xml:space="preserve"> червня </w:t>
      </w:r>
      <w:r>
        <w:rPr>
          <w:rFonts w:ascii="Times New Roman" w:eastAsia="Calibri" w:hAnsi="Times New Roman" w:cs="Times New Roman"/>
          <w:sz w:val="24"/>
          <w:szCs w:val="24"/>
          <w:lang w:val="uk-UA" w:eastAsia="ru-RU"/>
        </w:rPr>
        <w:t xml:space="preserve">2021 року матеріали кримінального провадження були надіслані </w:t>
      </w:r>
      <w:r w:rsidR="004255D9">
        <w:rPr>
          <w:rFonts w:ascii="Times New Roman" w:eastAsia="Calibri" w:hAnsi="Times New Roman" w:cs="Times New Roman"/>
          <w:sz w:val="24"/>
          <w:szCs w:val="24"/>
          <w:lang w:val="uk-UA" w:eastAsia="ru-RU"/>
        </w:rPr>
        <w:t>Особі_1</w:t>
      </w:r>
      <w:r>
        <w:rPr>
          <w:rFonts w:ascii="Times New Roman" w:eastAsia="Calibri" w:hAnsi="Times New Roman" w:cs="Times New Roman"/>
          <w:sz w:val="24"/>
          <w:szCs w:val="24"/>
          <w:lang w:val="uk-UA" w:eastAsia="ru-RU"/>
        </w:rPr>
        <w:t xml:space="preserve"> поштовим відправленням.</w:t>
      </w:r>
      <w:r w:rsidR="00BC56CC">
        <w:rPr>
          <w:rFonts w:ascii="Times New Roman" w:eastAsia="Calibri" w:hAnsi="Times New Roman" w:cs="Times New Roman"/>
          <w:sz w:val="24"/>
          <w:szCs w:val="24"/>
          <w:lang w:val="uk-UA" w:eastAsia="ru-RU"/>
        </w:rPr>
        <w:t xml:space="preserve"> Наприкінці липня 2021 року отримав від </w:t>
      </w:r>
      <w:r w:rsidR="004255D9">
        <w:rPr>
          <w:rFonts w:ascii="Times New Roman" w:eastAsia="Calibri" w:hAnsi="Times New Roman" w:cs="Times New Roman"/>
          <w:sz w:val="24"/>
          <w:szCs w:val="24"/>
          <w:lang w:val="uk-UA" w:eastAsia="ru-RU"/>
        </w:rPr>
        <w:t>Особи_1</w:t>
      </w:r>
      <w:r w:rsidR="00BC56CC">
        <w:rPr>
          <w:rFonts w:ascii="Times New Roman" w:eastAsia="Calibri" w:hAnsi="Times New Roman" w:cs="Times New Roman"/>
          <w:sz w:val="24"/>
          <w:szCs w:val="24"/>
          <w:lang w:val="uk-UA" w:eastAsia="ru-RU"/>
        </w:rPr>
        <w:t xml:space="preserve"> листа у якому </w:t>
      </w:r>
      <w:r w:rsidR="00316081">
        <w:rPr>
          <w:rFonts w:ascii="Times New Roman" w:eastAsia="Calibri" w:hAnsi="Times New Roman" w:cs="Times New Roman"/>
          <w:sz w:val="24"/>
          <w:szCs w:val="24"/>
          <w:lang w:val="uk-UA" w:eastAsia="ru-RU"/>
        </w:rPr>
        <w:t>останній</w:t>
      </w:r>
      <w:r w:rsidR="00BC56CC">
        <w:rPr>
          <w:rFonts w:ascii="Times New Roman" w:eastAsia="Calibri" w:hAnsi="Times New Roman" w:cs="Times New Roman"/>
          <w:sz w:val="24"/>
          <w:szCs w:val="24"/>
          <w:lang w:val="uk-UA" w:eastAsia="ru-RU"/>
        </w:rPr>
        <w:t xml:space="preserve"> прохав про повернення 750 доларів США</w:t>
      </w:r>
      <w:r w:rsidR="007F338A">
        <w:rPr>
          <w:rFonts w:ascii="Times New Roman" w:eastAsia="Calibri" w:hAnsi="Times New Roman" w:cs="Times New Roman"/>
          <w:sz w:val="24"/>
          <w:szCs w:val="24"/>
          <w:lang w:val="uk-UA" w:eastAsia="ru-RU"/>
        </w:rPr>
        <w:t xml:space="preserve"> </w:t>
      </w:r>
      <w:r w:rsidR="00316081">
        <w:rPr>
          <w:rFonts w:ascii="Times New Roman" w:eastAsia="Calibri" w:hAnsi="Times New Roman" w:cs="Times New Roman"/>
          <w:sz w:val="24"/>
          <w:szCs w:val="24"/>
          <w:lang w:val="uk-UA" w:eastAsia="ru-RU"/>
        </w:rPr>
        <w:t>отриманих ним як гонорар</w:t>
      </w:r>
      <w:r w:rsidR="00BC56CC">
        <w:rPr>
          <w:rFonts w:ascii="Times New Roman" w:eastAsia="Calibri" w:hAnsi="Times New Roman" w:cs="Times New Roman"/>
          <w:sz w:val="24"/>
          <w:szCs w:val="24"/>
          <w:lang w:val="uk-UA" w:eastAsia="ru-RU"/>
        </w:rPr>
        <w:t xml:space="preserve">, мотивуючи </w:t>
      </w:r>
      <w:r w:rsidR="00316081">
        <w:rPr>
          <w:rFonts w:ascii="Times New Roman" w:eastAsia="Calibri" w:hAnsi="Times New Roman" w:cs="Times New Roman"/>
          <w:sz w:val="24"/>
          <w:szCs w:val="24"/>
          <w:lang w:val="uk-UA" w:eastAsia="ru-RU"/>
        </w:rPr>
        <w:t xml:space="preserve">це </w:t>
      </w:r>
      <w:r w:rsidR="00BC56CC">
        <w:rPr>
          <w:rFonts w:ascii="Times New Roman" w:eastAsia="Calibri" w:hAnsi="Times New Roman" w:cs="Times New Roman"/>
          <w:sz w:val="24"/>
          <w:szCs w:val="24"/>
          <w:lang w:val="uk-UA" w:eastAsia="ru-RU"/>
        </w:rPr>
        <w:t>не поданням апеляційної скарги. У телефонній розмові</w:t>
      </w:r>
      <w:r w:rsidR="00316081">
        <w:rPr>
          <w:rFonts w:ascii="Times New Roman" w:eastAsia="Calibri" w:hAnsi="Times New Roman" w:cs="Times New Roman"/>
          <w:sz w:val="24"/>
          <w:szCs w:val="24"/>
          <w:lang w:val="uk-UA" w:eastAsia="ru-RU"/>
        </w:rPr>
        <w:t xml:space="preserve"> </w:t>
      </w:r>
      <w:r w:rsidR="004255D9">
        <w:rPr>
          <w:rFonts w:ascii="Times New Roman" w:eastAsia="Calibri" w:hAnsi="Times New Roman" w:cs="Times New Roman"/>
          <w:sz w:val="24"/>
          <w:szCs w:val="24"/>
          <w:lang w:val="uk-UA" w:eastAsia="ru-RU"/>
        </w:rPr>
        <w:t>Особі_1</w:t>
      </w:r>
      <w:r w:rsidR="00BC56CC">
        <w:rPr>
          <w:rFonts w:ascii="Times New Roman" w:eastAsia="Calibri" w:hAnsi="Times New Roman" w:cs="Times New Roman"/>
          <w:sz w:val="24"/>
          <w:szCs w:val="24"/>
          <w:lang w:val="uk-UA" w:eastAsia="ru-RU"/>
        </w:rPr>
        <w:t xml:space="preserve"> повідомив, що у разі не повернення</w:t>
      </w:r>
      <w:r w:rsidR="007F338A">
        <w:rPr>
          <w:rFonts w:ascii="Times New Roman" w:eastAsia="Calibri" w:hAnsi="Times New Roman" w:cs="Times New Roman"/>
          <w:sz w:val="24"/>
          <w:szCs w:val="24"/>
          <w:lang w:val="uk-UA" w:eastAsia="ru-RU"/>
        </w:rPr>
        <w:t xml:space="preserve"> </w:t>
      </w:r>
      <w:r w:rsidR="005E2AD9">
        <w:rPr>
          <w:rFonts w:ascii="Times New Roman" w:eastAsia="Calibri" w:hAnsi="Times New Roman" w:cs="Times New Roman"/>
          <w:sz w:val="24"/>
          <w:szCs w:val="24"/>
          <w:lang w:val="uk-UA" w:eastAsia="ru-RU"/>
        </w:rPr>
        <w:t xml:space="preserve">грошових </w:t>
      </w:r>
      <w:r w:rsidR="00BC56CC">
        <w:rPr>
          <w:rFonts w:ascii="Times New Roman" w:eastAsia="Calibri" w:hAnsi="Times New Roman" w:cs="Times New Roman"/>
          <w:sz w:val="24"/>
          <w:szCs w:val="24"/>
          <w:lang w:val="uk-UA" w:eastAsia="ru-RU"/>
        </w:rPr>
        <w:t xml:space="preserve">коштів звернеться зі скаргою до КДКА. Наголошує, що подання апеляційної скарги не тільки не відповідало бажанню </w:t>
      </w:r>
      <w:r w:rsidR="004255D9">
        <w:rPr>
          <w:rFonts w:ascii="Times New Roman" w:eastAsia="Calibri" w:hAnsi="Times New Roman" w:cs="Times New Roman"/>
          <w:sz w:val="24"/>
          <w:szCs w:val="24"/>
          <w:lang w:val="uk-UA" w:eastAsia="ru-RU"/>
        </w:rPr>
        <w:t>Особи_1</w:t>
      </w:r>
      <w:r w:rsidR="00BC56CC">
        <w:rPr>
          <w:rFonts w:ascii="Times New Roman" w:eastAsia="Calibri" w:hAnsi="Times New Roman" w:cs="Times New Roman"/>
          <w:sz w:val="24"/>
          <w:szCs w:val="24"/>
          <w:lang w:val="uk-UA" w:eastAsia="ru-RU"/>
        </w:rPr>
        <w:t>, але могло йому зашкодити з огляду на оскарження ухвали слідчого судді прокурором.</w:t>
      </w:r>
    </w:p>
    <w:p w14:paraId="6EEC3CAE" w14:textId="77777777" w:rsidR="00FA06EA" w:rsidRDefault="00FA06E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A06EA">
        <w:rPr>
          <w:rFonts w:ascii="Times New Roman" w:eastAsia="Calibri" w:hAnsi="Times New Roman" w:cs="Times New Roman"/>
          <w:sz w:val="24"/>
          <w:szCs w:val="24"/>
          <w:lang w:val="uk-UA" w:eastAsia="ru-RU"/>
        </w:rPr>
        <w:t>Вважає, що в його діях відсутні порушення законодавства України, яке регламентує адвокатську діяльність</w:t>
      </w:r>
      <w:r w:rsidR="00BC56CC">
        <w:rPr>
          <w:rFonts w:ascii="Times New Roman" w:eastAsia="Calibri" w:hAnsi="Times New Roman" w:cs="Times New Roman"/>
          <w:sz w:val="24"/>
          <w:szCs w:val="24"/>
          <w:lang w:val="uk-UA" w:eastAsia="ru-RU"/>
        </w:rPr>
        <w:t>, прохає відмовити в порушенні дисциплінарної справи.</w:t>
      </w:r>
    </w:p>
    <w:p w14:paraId="77E0BEBE" w14:textId="3B879128" w:rsidR="00BC56CC" w:rsidRPr="00FA06EA" w:rsidRDefault="00BC56CC"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У своєму поясненні помічник адвоката </w:t>
      </w:r>
      <w:r w:rsidR="004255D9">
        <w:rPr>
          <w:rFonts w:ascii="Times New Roman" w:eastAsia="Calibri" w:hAnsi="Times New Roman" w:cs="Times New Roman"/>
          <w:sz w:val="24"/>
          <w:szCs w:val="24"/>
          <w:lang w:val="uk-UA" w:eastAsia="ru-RU"/>
        </w:rPr>
        <w:t>Особа_3</w:t>
      </w:r>
      <w:r>
        <w:rPr>
          <w:rFonts w:ascii="Times New Roman" w:eastAsia="Calibri" w:hAnsi="Times New Roman" w:cs="Times New Roman"/>
          <w:sz w:val="24"/>
          <w:szCs w:val="24"/>
          <w:lang w:val="uk-UA" w:eastAsia="ru-RU"/>
        </w:rPr>
        <w:t xml:space="preserve"> зазначив, що 28 травня 2021 року був присутнім під час зустрічі адвоката Житченка Д.Ю. з </w:t>
      </w:r>
      <w:r w:rsidR="004255D9">
        <w:rPr>
          <w:rFonts w:ascii="Times New Roman" w:eastAsia="Calibri" w:hAnsi="Times New Roman" w:cs="Times New Roman"/>
          <w:sz w:val="24"/>
          <w:szCs w:val="24"/>
          <w:lang w:val="uk-UA" w:eastAsia="ru-RU"/>
        </w:rPr>
        <w:t>Особою_1</w:t>
      </w:r>
      <w:r>
        <w:rPr>
          <w:rFonts w:ascii="Times New Roman" w:eastAsia="Calibri" w:hAnsi="Times New Roman" w:cs="Times New Roman"/>
          <w:sz w:val="24"/>
          <w:szCs w:val="24"/>
          <w:lang w:val="uk-UA" w:eastAsia="ru-RU"/>
        </w:rPr>
        <w:t xml:space="preserve"> в офісі адвоката.</w:t>
      </w:r>
      <w:r w:rsidR="00424F0C">
        <w:rPr>
          <w:rFonts w:ascii="Times New Roman" w:eastAsia="Calibri" w:hAnsi="Times New Roman" w:cs="Times New Roman"/>
          <w:sz w:val="24"/>
          <w:szCs w:val="24"/>
          <w:lang w:val="uk-UA" w:eastAsia="ru-RU"/>
        </w:rPr>
        <w:t xml:space="preserve"> Під час обговорювання подальших дій адвокатом та його клієнтом прийнято рішення про недоцільність оскарження ухвали слідчого судді про обрання запобіжного заходу в апеляційному порядку з огляду на існуючу</w:t>
      </w:r>
      <w:r w:rsidR="007F338A">
        <w:rPr>
          <w:rFonts w:ascii="Times New Roman" w:eastAsia="Calibri" w:hAnsi="Times New Roman" w:cs="Times New Roman"/>
          <w:sz w:val="24"/>
          <w:szCs w:val="24"/>
          <w:lang w:val="uk-UA" w:eastAsia="ru-RU"/>
        </w:rPr>
        <w:t xml:space="preserve"> </w:t>
      </w:r>
      <w:r w:rsidR="00424F0C">
        <w:rPr>
          <w:rFonts w:ascii="Times New Roman" w:eastAsia="Calibri" w:hAnsi="Times New Roman" w:cs="Times New Roman"/>
          <w:sz w:val="24"/>
          <w:szCs w:val="24"/>
          <w:lang w:val="uk-UA" w:eastAsia="ru-RU"/>
        </w:rPr>
        <w:t xml:space="preserve">судову практику в Харківському апеляційному суді. Зазначає, що усі дії узгоджували безпосередньо з </w:t>
      </w:r>
      <w:r w:rsidR="004255D9">
        <w:rPr>
          <w:rFonts w:ascii="Times New Roman" w:eastAsia="Calibri" w:hAnsi="Times New Roman" w:cs="Times New Roman"/>
          <w:sz w:val="24"/>
          <w:szCs w:val="24"/>
          <w:lang w:val="uk-UA" w:eastAsia="ru-RU"/>
        </w:rPr>
        <w:t>Особою_1</w:t>
      </w:r>
      <w:r w:rsidR="00424F0C">
        <w:rPr>
          <w:rFonts w:ascii="Times New Roman" w:eastAsia="Calibri" w:hAnsi="Times New Roman" w:cs="Times New Roman"/>
          <w:sz w:val="24"/>
          <w:szCs w:val="24"/>
          <w:lang w:val="uk-UA" w:eastAsia="ru-RU"/>
        </w:rPr>
        <w:t>.</w:t>
      </w:r>
    </w:p>
    <w:bookmarkEnd w:id="3"/>
    <w:p w14:paraId="04026FA5" w14:textId="407E53CE"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У відповідності до ч.</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6C81C0B7" w14:textId="44389960"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7F338A">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7F338A">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48CB1A07" w14:textId="77777777"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2B24799" w14:textId="44D24C44"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До професійних обов’язків адвоката</w:t>
      </w:r>
      <w:r w:rsidR="007F338A">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за п.</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1 ч.</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1</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7F338A">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та правил адвокатської етики. За п.</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7C71963D" w14:textId="5C419F29"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За п.</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1 ч.</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C9DA450" w14:textId="6FC25158"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За приписами п.</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1</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ч.</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1 ст.</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 xml:space="preserve">23 Закону України «Про адвокатуру та адвокатську діяльність» </w:t>
      </w:r>
      <w:r w:rsidRPr="00FA06EA">
        <w:rPr>
          <w:rFonts w:ascii="Times New Roman" w:eastAsia="Times New Roman" w:hAnsi="Times New Roman" w:cs="Times New Roman"/>
          <w:sz w:val="24"/>
          <w:szCs w:val="24"/>
          <w:lang w:val="uk-UA" w:eastAsia="ru-RU"/>
        </w:rPr>
        <w:lastRenderedPageBreak/>
        <w:t>забороняється будь - які втручання і перешкоди здійсненню адвокатської діяльності, п.11 заборонено втручання у правову позицію адвоката.</w:t>
      </w:r>
    </w:p>
    <w:p w14:paraId="36B5582C" w14:textId="77777777"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Згідно ст. 26 Закону України « Про адвокатуру та адвокатську діяльність» адвокатська діяльність здійснюється на підставі договору про надання правової допомоги, документом що посвідчує повноваження адвоката на надання правової допомоги є ордер, договір про надання правової допомоги.</w:t>
      </w:r>
    </w:p>
    <w:p w14:paraId="660451EB" w14:textId="23264717" w:rsid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У відповідності до ч.</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4 ст.</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EC79E94" w14:textId="62F51F77" w:rsidR="001E321C" w:rsidRPr="00FA06EA" w:rsidRDefault="001E321C"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За </w:t>
      </w:r>
      <w:r w:rsidR="004255D9">
        <w:rPr>
          <w:rFonts w:ascii="Times New Roman" w:eastAsia="Times New Roman" w:hAnsi="Times New Roman" w:cs="Times New Roman"/>
          <w:sz w:val="24"/>
          <w:szCs w:val="24"/>
          <w:lang w:val="uk-UA" w:eastAsia="ru-RU"/>
        </w:rPr>
        <w:t>п. п.</w:t>
      </w:r>
      <w:r>
        <w:rPr>
          <w:rFonts w:ascii="Times New Roman" w:eastAsia="Times New Roman" w:hAnsi="Times New Roman" w:cs="Times New Roman"/>
          <w:sz w:val="24"/>
          <w:szCs w:val="24"/>
          <w:lang w:val="uk-UA" w:eastAsia="ru-RU"/>
        </w:rPr>
        <w:t xml:space="preserve"> 3,</w:t>
      </w:r>
      <w:r w:rsidR="004255D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4 ч.</w:t>
      </w:r>
      <w:r w:rsidR="004255D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 ст. 27 Закону України «Про адвокатуру та адвокатську діяльність» до договору про надання правової допомоги застосовуються загальні вимоги договірного права. Договір про надання правової допомоги може укладатися на користь клієнта іншою особою, яка діє в його інтересах.</w:t>
      </w:r>
    </w:p>
    <w:p w14:paraId="5B1B776B" w14:textId="5119B098"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За ч.</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2 ст. 29 Закону України «Про адвокатуру та адвокатську діяльність» договір про надання правової допомоги може бути припинений за взаємною згодою сторін або розірваний на вимогу однієї із сторін. При цьому клієнт зобов’язаний оплатити адвокату гонорар за всю роботу, що була виконана чи підготовлена до виконання, а адвокат зобов’язаний повідомити клієнта про можливі наслідки та ризики, пов’язані з достроковим припиненням договору.</w:t>
      </w:r>
    </w:p>
    <w:p w14:paraId="47C1340A" w14:textId="6198A00B"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Статтею 30 Закону України «Про адвокатуру та адвокатську діяльність» визначено, що гонорар є формою винагороди адвоката за здійснення захисту, представництва та надання інших видів правової допомоги.</w:t>
      </w:r>
    </w:p>
    <w:p w14:paraId="59F63A40" w14:textId="7AB6C6AA"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Статтею 6</w:t>
      </w:r>
      <w:r w:rsidR="007F338A">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56258230" w14:textId="77777777"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8005C93" w14:textId="77777777"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40EC7E3F" w14:textId="339D056C"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7F338A">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клієнту, здійснювати його захист та представництво компетентно та добросовісно.</w:t>
      </w:r>
    </w:p>
    <w:p w14:paraId="4BB400B1" w14:textId="77777777"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38B5CEB" w14:textId="77777777" w:rsid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4787C50" w14:textId="3F082DF1" w:rsidR="001E321C" w:rsidRPr="00FA06EA" w:rsidRDefault="001E321C"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За </w:t>
      </w:r>
      <w:r w:rsidR="004255D9">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2 ст</w:t>
      </w:r>
      <w:r w:rsidR="004255D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15 </w:t>
      </w:r>
      <w:r w:rsidR="004255D9" w:rsidRPr="00FA06EA">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визначено, що якщо договір про надання правової допомоги укладено на користь клієнта іншою особою, яка діє в його інтересах</w:t>
      </w:r>
      <w:r w:rsidR="00135998">
        <w:rPr>
          <w:rFonts w:ascii="Times New Roman" w:eastAsia="Times New Roman" w:hAnsi="Times New Roman" w:cs="Times New Roman"/>
          <w:sz w:val="24"/>
          <w:szCs w:val="24"/>
          <w:lang w:val="uk-UA" w:eastAsia="ru-RU"/>
        </w:rPr>
        <w:t>, адвокат зобов’язаний отримати підтвердження згоди клієнта на надання йому професійної правничої допомоги з цим адвокатом виключно у випадку, якщо цього вимагає закон.</w:t>
      </w:r>
    </w:p>
    <w:p w14:paraId="3D45D3D7" w14:textId="37D73D82"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За ст.</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ADCC396" w14:textId="575F7E97"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За приписами ст.</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7F338A">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своїх професійних обов’язків.</w:t>
      </w:r>
    </w:p>
    <w:p w14:paraId="42481B39" w14:textId="577CFA74" w:rsidR="00FA06EA" w:rsidRPr="00FA06EA" w:rsidRDefault="00FA06E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A06EA">
        <w:rPr>
          <w:rFonts w:ascii="Times New Roman" w:eastAsia="Calibri" w:hAnsi="Times New Roman" w:cs="Times New Roman"/>
          <w:sz w:val="24"/>
          <w:szCs w:val="24"/>
          <w:lang w:val="uk-UA" w:eastAsia="ru-RU"/>
        </w:rPr>
        <w:t xml:space="preserve">Статтею 44 </w:t>
      </w:r>
      <w:r w:rsidR="004255D9" w:rsidRPr="00FA06EA">
        <w:rPr>
          <w:rFonts w:ascii="Times New Roman" w:eastAsia="Times New Roman" w:hAnsi="Times New Roman" w:cs="Times New Roman"/>
          <w:sz w:val="24"/>
          <w:szCs w:val="24"/>
          <w:lang w:val="uk-UA" w:eastAsia="ru-RU"/>
        </w:rPr>
        <w:t xml:space="preserve">Правил адвокатської етики </w:t>
      </w:r>
      <w:r w:rsidRPr="00FA06EA">
        <w:rPr>
          <w:rFonts w:ascii="Times New Roman" w:eastAsia="Calibri" w:hAnsi="Times New Roman" w:cs="Times New Roman"/>
          <w:sz w:val="24"/>
          <w:szCs w:val="24"/>
          <w:lang w:val="uk-UA" w:eastAsia="ru-RU"/>
        </w:rPr>
        <w:t xml:space="preserve">визначено, що дотримуючись принципу законності, адвокат водночас має бути наполегливим і принциповим у відстоюванні інтересів клієнта в суді, не </w:t>
      </w:r>
      <w:r w:rsidRPr="00FA06EA">
        <w:rPr>
          <w:rFonts w:ascii="Times New Roman" w:eastAsia="Calibri" w:hAnsi="Times New Roman" w:cs="Times New Roman"/>
          <w:sz w:val="24"/>
          <w:szCs w:val="24"/>
          <w:lang w:val="uk-UA" w:eastAsia="ru-RU"/>
        </w:rPr>
        <w:lastRenderedPageBreak/>
        <w:t>поступатися своєю незалежністю у захисті й представництві прав та інтересів клієнта.</w:t>
      </w:r>
    </w:p>
    <w:p w14:paraId="6349295B" w14:textId="75C9B7FE" w:rsidR="00FA06EA" w:rsidRPr="00FA06EA" w:rsidRDefault="00FA06E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06EA">
        <w:rPr>
          <w:rFonts w:ascii="Times New Roman" w:eastAsia="Times New Roman" w:hAnsi="Times New Roman" w:cs="Times New Roman"/>
          <w:sz w:val="24"/>
          <w:szCs w:val="24"/>
          <w:lang w:val="uk-UA" w:eastAsia="ru-RU"/>
        </w:rPr>
        <w:t>За ч.</w:t>
      </w:r>
      <w:r w:rsidR="004255D9">
        <w:rPr>
          <w:rFonts w:ascii="Times New Roman" w:eastAsia="Times New Roman" w:hAnsi="Times New Roman" w:cs="Times New Roman"/>
          <w:sz w:val="24"/>
          <w:szCs w:val="24"/>
          <w:lang w:val="uk-UA" w:eastAsia="ru-RU"/>
        </w:rPr>
        <w:t xml:space="preserve"> ч. </w:t>
      </w:r>
      <w:r w:rsidRPr="00FA06EA">
        <w:rPr>
          <w:rFonts w:ascii="Times New Roman" w:eastAsia="Times New Roman" w:hAnsi="Times New Roman" w:cs="Times New Roman"/>
          <w:sz w:val="24"/>
          <w:szCs w:val="24"/>
          <w:lang w:val="uk-UA" w:eastAsia="ru-RU"/>
        </w:rPr>
        <w:t>3,</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4 ст.</w:t>
      </w:r>
      <w:r w:rsidR="004255D9">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08C46520" w14:textId="7B3F450A" w:rsidR="00FA06EA" w:rsidRPr="00FA06EA" w:rsidRDefault="007F338A" w:rsidP="007F33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FA06EA" w:rsidRPr="00FA06EA">
        <w:rPr>
          <w:rFonts w:ascii="Times New Roman" w:eastAsia="Times New Roman" w:hAnsi="Times New Roman" w:cs="Times New Roman"/>
          <w:sz w:val="24"/>
          <w:szCs w:val="24"/>
          <w:lang w:val="uk-UA" w:eastAsia="ru-RU"/>
        </w:rPr>
        <w:t>У відповідності до ч.</w:t>
      </w:r>
      <w:r w:rsidR="004255D9">
        <w:rPr>
          <w:rFonts w:ascii="Times New Roman" w:eastAsia="Times New Roman" w:hAnsi="Times New Roman" w:cs="Times New Roman"/>
          <w:sz w:val="24"/>
          <w:szCs w:val="24"/>
          <w:lang w:val="uk-UA" w:eastAsia="ru-RU"/>
        </w:rPr>
        <w:t xml:space="preserve"> </w:t>
      </w:r>
      <w:r w:rsidR="00FA06EA" w:rsidRPr="00FA06EA">
        <w:rPr>
          <w:rFonts w:ascii="Times New Roman" w:eastAsia="Times New Roman" w:hAnsi="Times New Roman" w:cs="Times New Roman"/>
          <w:sz w:val="24"/>
          <w:szCs w:val="24"/>
          <w:lang w:val="uk-UA" w:eastAsia="ru-RU"/>
        </w:rPr>
        <w:t>1 ст.</w:t>
      </w:r>
      <w:r w:rsidR="004255D9">
        <w:rPr>
          <w:rFonts w:ascii="Times New Roman" w:eastAsia="Times New Roman" w:hAnsi="Times New Roman" w:cs="Times New Roman"/>
          <w:sz w:val="24"/>
          <w:szCs w:val="24"/>
          <w:lang w:val="uk-UA" w:eastAsia="ru-RU"/>
        </w:rPr>
        <w:t xml:space="preserve"> </w:t>
      </w:r>
      <w:r w:rsidR="00FA06EA" w:rsidRPr="00FA06E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4255D9">
        <w:rPr>
          <w:rFonts w:ascii="Times New Roman" w:eastAsia="Times New Roman" w:hAnsi="Times New Roman" w:cs="Times New Roman"/>
          <w:sz w:val="24"/>
          <w:szCs w:val="24"/>
          <w:lang w:val="uk-UA" w:eastAsia="ru-RU"/>
        </w:rPr>
        <w:t xml:space="preserve"> </w:t>
      </w:r>
      <w:r w:rsidR="00FA06EA" w:rsidRPr="00FA06EA">
        <w:rPr>
          <w:rFonts w:ascii="Times New Roman" w:eastAsia="Times New Roman" w:hAnsi="Times New Roman" w:cs="Times New Roman"/>
          <w:sz w:val="24"/>
          <w:szCs w:val="24"/>
          <w:lang w:val="uk-UA" w:eastAsia="ru-RU"/>
        </w:rPr>
        <w:t>2 ст.</w:t>
      </w:r>
      <w:r w:rsidR="004255D9">
        <w:rPr>
          <w:rFonts w:ascii="Times New Roman" w:eastAsia="Times New Roman" w:hAnsi="Times New Roman" w:cs="Times New Roman"/>
          <w:sz w:val="24"/>
          <w:szCs w:val="24"/>
          <w:lang w:val="uk-UA" w:eastAsia="ru-RU"/>
        </w:rPr>
        <w:t xml:space="preserve"> </w:t>
      </w:r>
      <w:r w:rsidR="00FA06EA" w:rsidRPr="00FA06EA">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FA06EA" w:rsidRPr="00FA06EA">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716820AA" w14:textId="3E06355E" w:rsidR="00FA06EA" w:rsidRPr="00FA06EA" w:rsidRDefault="007F338A" w:rsidP="007F338A">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FA06EA" w:rsidRPr="00FA06EA">
        <w:rPr>
          <w:rFonts w:ascii="Times New Roman" w:eastAsia="Times New Roman" w:hAnsi="Times New Roman" w:cs="Times New Roman"/>
          <w:sz w:val="24"/>
          <w:szCs w:val="24"/>
          <w:lang w:val="uk-UA" w:eastAsia="ru-RU"/>
        </w:rPr>
        <w:t>За приписами ст.</w:t>
      </w:r>
      <w:r w:rsidR="004255D9">
        <w:rPr>
          <w:rFonts w:ascii="Times New Roman" w:eastAsia="Times New Roman" w:hAnsi="Times New Roman" w:cs="Times New Roman"/>
          <w:sz w:val="24"/>
          <w:szCs w:val="24"/>
          <w:lang w:val="uk-UA" w:eastAsia="ru-RU"/>
        </w:rPr>
        <w:t xml:space="preserve"> </w:t>
      </w:r>
      <w:r w:rsidR="00FA06EA" w:rsidRPr="00FA06EA">
        <w:rPr>
          <w:rFonts w:ascii="Times New Roman" w:eastAsia="Times New Roman" w:hAnsi="Times New Roman" w:cs="Times New Roman"/>
          <w:sz w:val="24"/>
          <w:szCs w:val="24"/>
          <w:lang w:val="uk-UA" w:eastAsia="ru-RU"/>
        </w:rPr>
        <w:t>33 З</w:t>
      </w:r>
      <w:r w:rsidR="004255D9">
        <w:rPr>
          <w:rFonts w:ascii="Times New Roman" w:eastAsia="Times New Roman" w:hAnsi="Times New Roman" w:cs="Times New Roman"/>
          <w:sz w:val="24"/>
          <w:szCs w:val="24"/>
          <w:lang w:val="uk-UA" w:eastAsia="ru-RU"/>
        </w:rPr>
        <w:t xml:space="preserve">акону </w:t>
      </w:r>
      <w:r w:rsidR="00FA06EA" w:rsidRPr="00FA06EA">
        <w:rPr>
          <w:rFonts w:ascii="Times New Roman" w:eastAsia="Times New Roman" w:hAnsi="Times New Roman" w:cs="Times New Roman"/>
          <w:sz w:val="24"/>
          <w:szCs w:val="24"/>
          <w:lang w:val="uk-UA" w:eastAsia="ru-RU"/>
        </w:rPr>
        <w:t>У</w:t>
      </w:r>
      <w:r w:rsidR="004255D9">
        <w:rPr>
          <w:rFonts w:ascii="Times New Roman" w:eastAsia="Times New Roman" w:hAnsi="Times New Roman" w:cs="Times New Roman"/>
          <w:sz w:val="24"/>
          <w:szCs w:val="24"/>
          <w:lang w:val="uk-UA" w:eastAsia="ru-RU"/>
        </w:rPr>
        <w:t>країни</w:t>
      </w:r>
      <w:r w:rsidR="00FA06EA" w:rsidRPr="00FA06EA">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2BA01C2" w14:textId="66481AAF" w:rsidR="00FA06EA" w:rsidRDefault="007F338A" w:rsidP="007F338A">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lang w:val="uk-UA"/>
        </w:rPr>
        <w:t xml:space="preserve"> </w:t>
      </w:r>
      <w:r w:rsidR="00FA06EA" w:rsidRPr="00FA06EA">
        <w:rPr>
          <w:rFonts w:ascii="Times New Roman" w:hAnsi="Times New Roman" w:cs="Times New Roman"/>
          <w:sz w:val="24"/>
          <w:szCs w:val="24"/>
          <w:lang w:val="uk-UA"/>
        </w:rPr>
        <w:t xml:space="preserve">Надаючи оцінку діям адвоката </w:t>
      </w:r>
      <w:proofErr w:type="spellStart"/>
      <w:r w:rsidR="00E303F1">
        <w:rPr>
          <w:rFonts w:ascii="Times New Roman" w:hAnsi="Times New Roman" w:cs="Times New Roman"/>
          <w:sz w:val="24"/>
          <w:szCs w:val="24"/>
          <w:lang w:val="uk-UA"/>
        </w:rPr>
        <w:t>Житченка</w:t>
      </w:r>
      <w:proofErr w:type="spellEnd"/>
      <w:r w:rsidR="00E303F1">
        <w:rPr>
          <w:rFonts w:ascii="Times New Roman" w:hAnsi="Times New Roman" w:cs="Times New Roman"/>
          <w:sz w:val="24"/>
          <w:szCs w:val="24"/>
          <w:lang w:val="uk-UA"/>
        </w:rPr>
        <w:t xml:space="preserve"> Д.Ю.</w:t>
      </w:r>
      <w:r>
        <w:rPr>
          <w:rFonts w:ascii="Times New Roman" w:hAnsi="Times New Roman" w:cs="Times New Roman"/>
          <w:sz w:val="24"/>
          <w:szCs w:val="24"/>
          <w:lang w:val="uk-UA"/>
        </w:rPr>
        <w:t xml:space="preserve"> </w:t>
      </w:r>
      <w:r w:rsidR="00FA06EA" w:rsidRPr="00FA06EA">
        <w:rPr>
          <w:rFonts w:ascii="Times New Roman" w:hAnsi="Times New Roman" w:cs="Times New Roman"/>
          <w:sz w:val="24"/>
          <w:szCs w:val="24"/>
          <w:lang w:val="uk-UA"/>
        </w:rPr>
        <w:t>дисциплінарна палата КДКА Полтавської області виходить з наступного:</w:t>
      </w:r>
      <w:bookmarkStart w:id="5" w:name="_Hlk81992292"/>
      <w:r>
        <w:rPr>
          <w:rFonts w:ascii="Times New Roman" w:hAnsi="Times New Roman" w:cs="Times New Roman"/>
          <w:sz w:val="24"/>
          <w:szCs w:val="24"/>
          <w:lang w:val="uk-UA"/>
        </w:rPr>
        <w:t xml:space="preserve"> </w:t>
      </w:r>
      <w:r w:rsidR="00E303F1">
        <w:rPr>
          <w:rFonts w:ascii="Times New Roman" w:hAnsi="Times New Roman" w:cs="Times New Roman"/>
          <w:sz w:val="24"/>
          <w:szCs w:val="24"/>
          <w:lang w:val="uk-UA"/>
        </w:rPr>
        <w:t>24</w:t>
      </w:r>
      <w:r w:rsidR="00FA06EA" w:rsidRPr="00FA06EA">
        <w:rPr>
          <w:rFonts w:ascii="Times New Roman" w:hAnsi="Times New Roman" w:cs="Times New Roman"/>
          <w:sz w:val="24"/>
          <w:szCs w:val="24"/>
          <w:lang w:val="uk-UA"/>
        </w:rPr>
        <w:t xml:space="preserve"> </w:t>
      </w:r>
      <w:r w:rsidR="004255D9">
        <w:rPr>
          <w:rFonts w:ascii="Times New Roman" w:hAnsi="Times New Roman" w:cs="Times New Roman"/>
          <w:sz w:val="24"/>
          <w:szCs w:val="24"/>
          <w:lang w:val="uk-UA"/>
        </w:rPr>
        <w:t xml:space="preserve">травня </w:t>
      </w:r>
      <w:r w:rsidR="00E303F1">
        <w:rPr>
          <w:rFonts w:ascii="Times New Roman" w:eastAsia="Calibri" w:hAnsi="Times New Roman" w:cs="Times New Roman"/>
          <w:sz w:val="24"/>
          <w:szCs w:val="24"/>
          <w:lang w:val="uk-UA" w:eastAsia="ru-RU"/>
        </w:rPr>
        <w:t>2021 року між</w:t>
      </w: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Адвокатським бюро</w:t>
      </w:r>
      <w:r w:rsidR="004255D9">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 xml:space="preserve">» в особі адвоката Житченка Д.Ю. та </w:t>
      </w:r>
      <w:r w:rsidR="004255D9">
        <w:rPr>
          <w:rFonts w:ascii="Times New Roman" w:eastAsia="Calibri" w:hAnsi="Times New Roman" w:cs="Times New Roman"/>
          <w:sz w:val="24"/>
          <w:szCs w:val="24"/>
          <w:lang w:val="uk-UA" w:eastAsia="ru-RU"/>
        </w:rPr>
        <w:t>Особою_2</w:t>
      </w:r>
      <w:r w:rsidR="00E303F1">
        <w:rPr>
          <w:rFonts w:ascii="Times New Roman" w:eastAsia="Calibri" w:hAnsi="Times New Roman" w:cs="Times New Roman"/>
          <w:sz w:val="24"/>
          <w:szCs w:val="24"/>
          <w:lang w:val="uk-UA" w:eastAsia="ru-RU"/>
        </w:rPr>
        <w:t>, в</w:t>
      </w: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інтересах</w:t>
      </w:r>
      <w:r w:rsidR="004255D9">
        <w:rPr>
          <w:rFonts w:ascii="Times New Roman" w:eastAsia="Calibri" w:hAnsi="Times New Roman" w:cs="Times New Roman"/>
          <w:sz w:val="24"/>
          <w:szCs w:val="24"/>
          <w:lang w:val="uk-UA" w:eastAsia="ru-RU"/>
        </w:rPr>
        <w:t xml:space="preserve"> Особи_1</w:t>
      </w:r>
      <w:r w:rsidR="00E303F1">
        <w:rPr>
          <w:rFonts w:ascii="Times New Roman" w:eastAsia="Calibri" w:hAnsi="Times New Roman" w:cs="Times New Roman"/>
          <w:sz w:val="24"/>
          <w:szCs w:val="24"/>
          <w:lang w:val="uk-UA" w:eastAsia="ru-RU"/>
        </w:rPr>
        <w:t>, укладено договір про надання правничої допомоги у кримінальному провадженні за ч.</w:t>
      </w:r>
      <w:r w:rsidR="004255D9">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3 ст.</w:t>
      </w:r>
      <w:r w:rsidR="004255D9">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368 КК України, яке перебуває у провадженні другого слідчого відділу ТУ ДБР розташованому у м. Полтава. Предметом договору є надання клієнту правової допомоги на стадії повідомлення про підозру, обрання запобіжного заходу та апеляційного оскарження ухвали про обрання запобіжного заходу.</w:t>
      </w:r>
    </w:p>
    <w:p w14:paraId="74E24DCF" w14:textId="778D5D68" w:rsidR="00E303F1" w:rsidRDefault="007F338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На виконання договору про надання правової допомоги</w:t>
      </w: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 xml:space="preserve">адвокат </w:t>
      </w:r>
      <w:proofErr w:type="spellStart"/>
      <w:r w:rsidR="00E303F1">
        <w:rPr>
          <w:rFonts w:ascii="Times New Roman" w:eastAsia="Calibri" w:hAnsi="Times New Roman" w:cs="Times New Roman"/>
          <w:sz w:val="24"/>
          <w:szCs w:val="24"/>
          <w:lang w:val="uk-UA" w:eastAsia="ru-RU"/>
        </w:rPr>
        <w:t>Житченко</w:t>
      </w:r>
      <w:proofErr w:type="spellEnd"/>
      <w:r w:rsidR="00E303F1">
        <w:rPr>
          <w:rFonts w:ascii="Times New Roman" w:eastAsia="Calibri" w:hAnsi="Times New Roman" w:cs="Times New Roman"/>
          <w:sz w:val="24"/>
          <w:szCs w:val="24"/>
          <w:lang w:val="uk-UA" w:eastAsia="ru-RU"/>
        </w:rPr>
        <w:t xml:space="preserve"> Д.Ю.</w:t>
      </w: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24</w:t>
      </w:r>
      <w:r w:rsidR="004255D9">
        <w:rPr>
          <w:rFonts w:ascii="Times New Roman" w:eastAsia="Calibri" w:hAnsi="Times New Roman" w:cs="Times New Roman"/>
          <w:sz w:val="24"/>
          <w:szCs w:val="24"/>
          <w:lang w:val="uk-UA" w:eastAsia="ru-RU"/>
        </w:rPr>
        <w:t xml:space="preserve"> травня </w:t>
      </w:r>
      <w:r w:rsidR="00E303F1">
        <w:rPr>
          <w:rFonts w:ascii="Times New Roman" w:eastAsia="Calibri" w:hAnsi="Times New Roman" w:cs="Times New Roman"/>
          <w:sz w:val="24"/>
          <w:szCs w:val="24"/>
          <w:lang w:val="uk-UA" w:eastAsia="ru-RU"/>
        </w:rPr>
        <w:t>2021 року в період часу з 22.00 год до 00.00 год в приміщенні ТУ ДБР в м. Полтава провів конфіденційну зустріч з</w:t>
      </w:r>
      <w:r w:rsidR="004255D9">
        <w:rPr>
          <w:rFonts w:ascii="Times New Roman" w:eastAsia="Calibri" w:hAnsi="Times New Roman" w:cs="Times New Roman"/>
          <w:sz w:val="24"/>
          <w:szCs w:val="24"/>
          <w:lang w:val="uk-UA" w:eastAsia="ru-RU"/>
        </w:rPr>
        <w:t xml:space="preserve"> Особою_1</w:t>
      </w:r>
      <w:r w:rsidR="00E303F1">
        <w:rPr>
          <w:rFonts w:ascii="Times New Roman" w:eastAsia="Calibri" w:hAnsi="Times New Roman" w:cs="Times New Roman"/>
          <w:sz w:val="24"/>
          <w:szCs w:val="24"/>
          <w:lang w:val="uk-UA" w:eastAsia="ru-RU"/>
        </w:rPr>
        <w:t>, під час якої проаналізував та узгодив зі своїм клієнтом подальші дії у справі.</w:t>
      </w: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 xml:space="preserve">Як встановлено, </w:t>
      </w:r>
      <w:r w:rsidR="004255D9">
        <w:rPr>
          <w:rFonts w:ascii="Times New Roman" w:eastAsia="Calibri" w:hAnsi="Times New Roman" w:cs="Times New Roman"/>
          <w:sz w:val="24"/>
          <w:szCs w:val="24"/>
          <w:lang w:val="uk-UA" w:eastAsia="ru-RU"/>
        </w:rPr>
        <w:t xml:space="preserve">Особа_1 </w:t>
      </w:r>
      <w:r w:rsidR="00E303F1">
        <w:rPr>
          <w:rFonts w:ascii="Times New Roman" w:eastAsia="Calibri" w:hAnsi="Times New Roman" w:cs="Times New Roman"/>
          <w:sz w:val="24"/>
          <w:szCs w:val="24"/>
          <w:lang w:val="uk-UA" w:eastAsia="ru-RU"/>
        </w:rPr>
        <w:t xml:space="preserve">не заперечував проти здійснення </w:t>
      </w:r>
      <w:r w:rsidR="00642633">
        <w:rPr>
          <w:rFonts w:ascii="Times New Roman" w:eastAsia="Calibri" w:hAnsi="Times New Roman" w:cs="Times New Roman"/>
          <w:sz w:val="24"/>
          <w:szCs w:val="24"/>
          <w:lang w:val="uk-UA" w:eastAsia="ru-RU"/>
        </w:rPr>
        <w:t xml:space="preserve">свого </w:t>
      </w:r>
      <w:r w:rsidR="00E303F1">
        <w:rPr>
          <w:rFonts w:ascii="Times New Roman" w:eastAsia="Calibri" w:hAnsi="Times New Roman" w:cs="Times New Roman"/>
          <w:sz w:val="24"/>
          <w:szCs w:val="24"/>
          <w:lang w:val="uk-UA" w:eastAsia="ru-RU"/>
        </w:rPr>
        <w:t>захисту</w:t>
      </w:r>
      <w:r w:rsidR="00642633">
        <w:rPr>
          <w:rFonts w:ascii="Times New Roman" w:eastAsia="Calibri" w:hAnsi="Times New Roman" w:cs="Times New Roman"/>
          <w:sz w:val="24"/>
          <w:szCs w:val="24"/>
          <w:lang w:val="uk-UA" w:eastAsia="ru-RU"/>
        </w:rPr>
        <w:t xml:space="preserve"> саме</w:t>
      </w: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 xml:space="preserve">адвокатом </w:t>
      </w:r>
      <w:proofErr w:type="spellStart"/>
      <w:r w:rsidR="00E303F1">
        <w:rPr>
          <w:rFonts w:ascii="Times New Roman" w:eastAsia="Calibri" w:hAnsi="Times New Roman" w:cs="Times New Roman"/>
          <w:sz w:val="24"/>
          <w:szCs w:val="24"/>
          <w:lang w:val="uk-UA" w:eastAsia="ru-RU"/>
        </w:rPr>
        <w:t>Житченком</w:t>
      </w:r>
      <w:proofErr w:type="spellEnd"/>
      <w:r w:rsidR="00E303F1">
        <w:rPr>
          <w:rFonts w:ascii="Times New Roman" w:eastAsia="Calibri" w:hAnsi="Times New Roman" w:cs="Times New Roman"/>
          <w:sz w:val="24"/>
          <w:szCs w:val="24"/>
          <w:lang w:val="uk-UA" w:eastAsia="ru-RU"/>
        </w:rPr>
        <w:t xml:space="preserve"> Д.Ю</w:t>
      </w:r>
      <w:r w:rsidR="00642633">
        <w:rPr>
          <w:rFonts w:ascii="Times New Roman" w:eastAsia="Calibri" w:hAnsi="Times New Roman" w:cs="Times New Roman"/>
          <w:sz w:val="24"/>
          <w:szCs w:val="24"/>
          <w:lang w:val="uk-UA" w:eastAsia="ru-RU"/>
        </w:rPr>
        <w:t>., що підтверджується відомостями, які містяться</w:t>
      </w:r>
      <w:r>
        <w:rPr>
          <w:rFonts w:ascii="Times New Roman" w:eastAsia="Calibri" w:hAnsi="Times New Roman" w:cs="Times New Roman"/>
          <w:sz w:val="24"/>
          <w:szCs w:val="24"/>
          <w:lang w:val="uk-UA" w:eastAsia="ru-RU"/>
        </w:rPr>
        <w:t xml:space="preserve"> </w:t>
      </w:r>
      <w:r w:rsidR="00642633">
        <w:rPr>
          <w:rFonts w:ascii="Times New Roman" w:eastAsia="Calibri" w:hAnsi="Times New Roman" w:cs="Times New Roman"/>
          <w:sz w:val="24"/>
          <w:szCs w:val="24"/>
          <w:lang w:val="uk-UA" w:eastAsia="ru-RU"/>
        </w:rPr>
        <w:t>в ухвалі Ленінського районного суду м. Харкова від 26</w:t>
      </w:r>
      <w:r w:rsidR="004255D9">
        <w:rPr>
          <w:rFonts w:ascii="Times New Roman" w:eastAsia="Calibri" w:hAnsi="Times New Roman" w:cs="Times New Roman"/>
          <w:sz w:val="24"/>
          <w:szCs w:val="24"/>
          <w:lang w:val="uk-UA" w:eastAsia="ru-RU"/>
        </w:rPr>
        <w:t xml:space="preserve"> травня 2</w:t>
      </w:r>
      <w:r w:rsidR="00642633">
        <w:rPr>
          <w:rFonts w:ascii="Times New Roman" w:eastAsia="Calibri" w:hAnsi="Times New Roman" w:cs="Times New Roman"/>
          <w:sz w:val="24"/>
          <w:szCs w:val="24"/>
          <w:lang w:val="uk-UA" w:eastAsia="ru-RU"/>
        </w:rPr>
        <w:t xml:space="preserve">021 року у якій зазначено </w:t>
      </w:r>
      <w:r w:rsidR="005E2AD9">
        <w:rPr>
          <w:rFonts w:ascii="Times New Roman" w:eastAsia="Calibri" w:hAnsi="Times New Roman" w:cs="Times New Roman"/>
          <w:sz w:val="24"/>
          <w:szCs w:val="24"/>
          <w:lang w:val="uk-UA" w:eastAsia="ru-RU"/>
        </w:rPr>
        <w:t>інформацію</w:t>
      </w:r>
      <w:r w:rsidR="00642633">
        <w:rPr>
          <w:rFonts w:ascii="Times New Roman" w:eastAsia="Calibri" w:hAnsi="Times New Roman" w:cs="Times New Roman"/>
          <w:sz w:val="24"/>
          <w:szCs w:val="24"/>
          <w:lang w:val="uk-UA" w:eastAsia="ru-RU"/>
        </w:rPr>
        <w:t xml:space="preserve"> про захисника </w:t>
      </w:r>
      <w:r w:rsidR="004255D9">
        <w:rPr>
          <w:rFonts w:ascii="Times New Roman" w:eastAsia="Calibri" w:hAnsi="Times New Roman" w:cs="Times New Roman"/>
          <w:sz w:val="24"/>
          <w:szCs w:val="24"/>
          <w:lang w:val="uk-UA" w:eastAsia="ru-RU"/>
        </w:rPr>
        <w:t>Особи_1</w:t>
      </w:r>
      <w:r w:rsidR="00642633">
        <w:rPr>
          <w:rFonts w:ascii="Times New Roman" w:eastAsia="Calibri" w:hAnsi="Times New Roman" w:cs="Times New Roman"/>
          <w:sz w:val="24"/>
          <w:szCs w:val="24"/>
          <w:lang w:val="uk-UA" w:eastAsia="ru-RU"/>
        </w:rPr>
        <w:t xml:space="preserve"> саме адвоката Житченка Д.Ю. Окрім цього, адвокат Житченко Д.Ю. приймав участь у судових засіданнях </w:t>
      </w:r>
      <w:r w:rsidR="005E2AD9">
        <w:rPr>
          <w:rFonts w:ascii="Times New Roman" w:eastAsia="Calibri" w:hAnsi="Times New Roman" w:cs="Times New Roman"/>
          <w:sz w:val="24"/>
          <w:szCs w:val="24"/>
          <w:lang w:val="uk-UA" w:eastAsia="ru-RU"/>
        </w:rPr>
        <w:t>під час</w:t>
      </w:r>
      <w:r>
        <w:rPr>
          <w:rFonts w:ascii="Times New Roman" w:eastAsia="Calibri" w:hAnsi="Times New Roman" w:cs="Times New Roman"/>
          <w:sz w:val="24"/>
          <w:szCs w:val="24"/>
          <w:lang w:val="uk-UA" w:eastAsia="ru-RU"/>
        </w:rPr>
        <w:t xml:space="preserve"> </w:t>
      </w:r>
      <w:r w:rsidR="00642633">
        <w:rPr>
          <w:rFonts w:ascii="Times New Roman" w:eastAsia="Calibri" w:hAnsi="Times New Roman" w:cs="Times New Roman"/>
          <w:sz w:val="24"/>
          <w:szCs w:val="24"/>
          <w:lang w:val="uk-UA" w:eastAsia="ru-RU"/>
        </w:rPr>
        <w:t>розгляд</w:t>
      </w:r>
      <w:r w:rsidR="005E2AD9">
        <w:rPr>
          <w:rFonts w:ascii="Times New Roman" w:eastAsia="Calibri" w:hAnsi="Times New Roman" w:cs="Times New Roman"/>
          <w:sz w:val="24"/>
          <w:szCs w:val="24"/>
          <w:lang w:val="uk-UA" w:eastAsia="ru-RU"/>
        </w:rPr>
        <w:t>у</w:t>
      </w:r>
      <w:r w:rsidR="00642633">
        <w:rPr>
          <w:rFonts w:ascii="Times New Roman" w:eastAsia="Calibri" w:hAnsi="Times New Roman" w:cs="Times New Roman"/>
          <w:sz w:val="24"/>
          <w:szCs w:val="24"/>
          <w:lang w:val="uk-UA" w:eastAsia="ru-RU"/>
        </w:rPr>
        <w:t xml:space="preserve"> клопотання</w:t>
      </w:r>
      <w:r>
        <w:rPr>
          <w:rFonts w:ascii="Times New Roman" w:eastAsia="Calibri" w:hAnsi="Times New Roman" w:cs="Times New Roman"/>
          <w:sz w:val="24"/>
          <w:szCs w:val="24"/>
          <w:lang w:val="uk-UA" w:eastAsia="ru-RU"/>
        </w:rPr>
        <w:t xml:space="preserve"> </w:t>
      </w:r>
      <w:r w:rsidR="00642633">
        <w:rPr>
          <w:rFonts w:ascii="Times New Roman" w:eastAsia="Calibri" w:hAnsi="Times New Roman" w:cs="Times New Roman"/>
          <w:sz w:val="24"/>
          <w:szCs w:val="24"/>
          <w:lang w:val="uk-UA" w:eastAsia="ru-RU"/>
        </w:rPr>
        <w:t xml:space="preserve">про відсторонення </w:t>
      </w:r>
      <w:r w:rsidR="004255D9">
        <w:rPr>
          <w:rFonts w:ascii="Times New Roman" w:eastAsia="Calibri" w:hAnsi="Times New Roman" w:cs="Times New Roman"/>
          <w:sz w:val="24"/>
          <w:szCs w:val="24"/>
          <w:lang w:val="uk-UA" w:eastAsia="ru-RU"/>
        </w:rPr>
        <w:t>Особи_1</w:t>
      </w:r>
      <w:r w:rsidR="00642633">
        <w:rPr>
          <w:rFonts w:ascii="Times New Roman" w:eastAsia="Calibri" w:hAnsi="Times New Roman" w:cs="Times New Roman"/>
          <w:sz w:val="24"/>
          <w:szCs w:val="24"/>
          <w:lang w:val="uk-UA" w:eastAsia="ru-RU"/>
        </w:rPr>
        <w:t xml:space="preserve"> від посади </w:t>
      </w:r>
      <w:r w:rsidR="005E2AD9">
        <w:rPr>
          <w:rFonts w:ascii="Times New Roman" w:eastAsia="Calibri" w:hAnsi="Times New Roman" w:cs="Times New Roman"/>
          <w:sz w:val="24"/>
          <w:szCs w:val="24"/>
          <w:lang w:val="uk-UA" w:eastAsia="ru-RU"/>
        </w:rPr>
        <w:t>т</w:t>
      </w:r>
      <w:r w:rsidR="00642633">
        <w:rPr>
          <w:rFonts w:ascii="Times New Roman" w:eastAsia="Calibri" w:hAnsi="Times New Roman" w:cs="Times New Roman"/>
          <w:sz w:val="24"/>
          <w:szCs w:val="24"/>
          <w:lang w:val="uk-UA" w:eastAsia="ru-RU"/>
        </w:rPr>
        <w:t>а накладення арешту на</w:t>
      </w:r>
      <w:r>
        <w:rPr>
          <w:rFonts w:ascii="Times New Roman" w:eastAsia="Calibri" w:hAnsi="Times New Roman" w:cs="Times New Roman"/>
          <w:sz w:val="24"/>
          <w:szCs w:val="24"/>
          <w:lang w:val="uk-UA" w:eastAsia="ru-RU"/>
        </w:rPr>
        <w:t xml:space="preserve"> </w:t>
      </w:r>
      <w:r w:rsidR="00642633">
        <w:rPr>
          <w:rFonts w:ascii="Times New Roman" w:eastAsia="Calibri" w:hAnsi="Times New Roman" w:cs="Times New Roman"/>
          <w:sz w:val="24"/>
          <w:szCs w:val="24"/>
          <w:lang w:val="uk-UA" w:eastAsia="ru-RU"/>
        </w:rPr>
        <w:t>майно.</w:t>
      </w:r>
    </w:p>
    <w:p w14:paraId="28CFF257" w14:textId="1149BBDB" w:rsidR="00E303F1" w:rsidRDefault="007F338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За результатом судового розгляду клопотання прокурора</w:t>
      </w:r>
      <w:r w:rsidR="00642633">
        <w:rPr>
          <w:rFonts w:ascii="Times New Roman" w:eastAsia="Calibri" w:hAnsi="Times New Roman" w:cs="Times New Roman"/>
          <w:sz w:val="24"/>
          <w:szCs w:val="24"/>
          <w:lang w:val="uk-UA" w:eastAsia="ru-RU"/>
        </w:rPr>
        <w:t xml:space="preserve"> про обрання запобіжного заходу у вигляді тримання під вартою слідчим суддею</w:t>
      </w:r>
      <w:r w:rsidR="00E303F1">
        <w:rPr>
          <w:rFonts w:ascii="Times New Roman" w:eastAsia="Calibri" w:hAnsi="Times New Roman" w:cs="Times New Roman"/>
          <w:sz w:val="24"/>
          <w:szCs w:val="24"/>
          <w:lang w:val="uk-UA" w:eastAsia="ru-RU"/>
        </w:rPr>
        <w:t xml:space="preserve"> задоволено частково, обрано запобіжний захід у вигляді тримання під вартою</w:t>
      </w:r>
      <w:r w:rsidR="00642633">
        <w:rPr>
          <w:rFonts w:ascii="Times New Roman" w:eastAsia="Calibri" w:hAnsi="Times New Roman" w:cs="Times New Roman"/>
          <w:sz w:val="24"/>
          <w:szCs w:val="24"/>
          <w:lang w:val="uk-UA" w:eastAsia="ru-RU"/>
        </w:rPr>
        <w:t xml:space="preserve"> з визначенням суми застави у розмірі 50 прожиткових мінімумів для працездатних осіб, що дорівнює 113 500 гривень. Як зазначив адвокат Житченко Д.Ю. у своєму поясненні, що п</w:t>
      </w:r>
      <w:r w:rsidR="00E303F1">
        <w:rPr>
          <w:rFonts w:ascii="Times New Roman" w:eastAsia="Calibri" w:hAnsi="Times New Roman" w:cs="Times New Roman"/>
          <w:sz w:val="24"/>
          <w:szCs w:val="24"/>
          <w:lang w:val="uk-UA" w:eastAsia="ru-RU"/>
        </w:rPr>
        <w:t xml:space="preserve">ісля судового засідання </w:t>
      </w:r>
      <w:r w:rsidR="004255D9">
        <w:rPr>
          <w:rFonts w:ascii="Times New Roman" w:eastAsia="Calibri" w:hAnsi="Times New Roman" w:cs="Times New Roman"/>
          <w:sz w:val="24"/>
          <w:szCs w:val="24"/>
          <w:lang w:val="uk-UA" w:eastAsia="ru-RU"/>
        </w:rPr>
        <w:t>Особа_1</w:t>
      </w:r>
      <w:r w:rsidR="00E303F1">
        <w:rPr>
          <w:rFonts w:ascii="Times New Roman" w:eastAsia="Calibri" w:hAnsi="Times New Roman" w:cs="Times New Roman"/>
          <w:sz w:val="24"/>
          <w:szCs w:val="24"/>
          <w:lang w:val="uk-UA" w:eastAsia="ru-RU"/>
        </w:rPr>
        <w:t xml:space="preserve"> висловив задоволення від</w:t>
      </w: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виконаної роботи. Прокурор, який приймав участь у розгляді клопотання про обрання запобіжного заходу запитав</w:t>
      </w:r>
      <w:r w:rsidR="004255D9">
        <w:rPr>
          <w:rFonts w:ascii="Times New Roman" w:eastAsia="Calibri" w:hAnsi="Times New Roman" w:cs="Times New Roman"/>
          <w:sz w:val="24"/>
          <w:szCs w:val="24"/>
          <w:lang w:val="uk-UA" w:eastAsia="ru-RU"/>
        </w:rPr>
        <w:t xml:space="preserve"> Особу_1</w:t>
      </w:r>
      <w:r w:rsidR="005E2AD9">
        <w:rPr>
          <w:rFonts w:ascii="Times New Roman" w:eastAsia="Calibri" w:hAnsi="Times New Roman" w:cs="Times New Roman"/>
          <w:sz w:val="24"/>
          <w:szCs w:val="24"/>
          <w:lang w:val="uk-UA" w:eastAsia="ru-RU"/>
        </w:rPr>
        <w:t>,</w:t>
      </w:r>
      <w:r w:rsidR="00E303F1">
        <w:rPr>
          <w:rFonts w:ascii="Times New Roman" w:eastAsia="Calibri" w:hAnsi="Times New Roman" w:cs="Times New Roman"/>
          <w:sz w:val="24"/>
          <w:szCs w:val="24"/>
          <w:lang w:val="uk-UA" w:eastAsia="ru-RU"/>
        </w:rPr>
        <w:t xml:space="preserve"> чи має він наміри оскаржувати ухвалу слідчого судді, якщо має т</w:t>
      </w:r>
      <w:r w:rsidR="00642633">
        <w:rPr>
          <w:rFonts w:ascii="Times New Roman" w:eastAsia="Calibri" w:hAnsi="Times New Roman" w:cs="Times New Roman"/>
          <w:sz w:val="24"/>
          <w:szCs w:val="24"/>
          <w:lang w:val="uk-UA" w:eastAsia="ru-RU"/>
        </w:rPr>
        <w:t>о</w:t>
      </w:r>
      <w:r w:rsidR="00E303F1">
        <w:rPr>
          <w:rFonts w:ascii="Times New Roman" w:eastAsia="Calibri" w:hAnsi="Times New Roman" w:cs="Times New Roman"/>
          <w:sz w:val="24"/>
          <w:szCs w:val="24"/>
          <w:lang w:val="uk-UA" w:eastAsia="ru-RU"/>
        </w:rPr>
        <w:t xml:space="preserve"> звісно він також буде оскаржувати судове рішення. На це </w:t>
      </w:r>
      <w:r w:rsidR="004255D9">
        <w:rPr>
          <w:rFonts w:ascii="Times New Roman" w:eastAsia="Calibri" w:hAnsi="Times New Roman" w:cs="Times New Roman"/>
          <w:sz w:val="24"/>
          <w:szCs w:val="24"/>
          <w:lang w:val="uk-UA" w:eastAsia="ru-RU"/>
        </w:rPr>
        <w:t>Особа_1</w:t>
      </w:r>
      <w:r w:rsidR="00E303F1">
        <w:rPr>
          <w:rFonts w:ascii="Times New Roman" w:eastAsia="Calibri" w:hAnsi="Times New Roman" w:cs="Times New Roman"/>
          <w:sz w:val="24"/>
          <w:szCs w:val="24"/>
          <w:lang w:val="uk-UA" w:eastAsia="ru-RU"/>
        </w:rPr>
        <w:t xml:space="preserve"> повідомив, що оскаржувати не ма</w:t>
      </w:r>
      <w:r w:rsidR="00642633">
        <w:rPr>
          <w:rFonts w:ascii="Times New Roman" w:eastAsia="Calibri" w:hAnsi="Times New Roman" w:cs="Times New Roman"/>
          <w:sz w:val="24"/>
          <w:szCs w:val="24"/>
          <w:lang w:val="uk-UA" w:eastAsia="ru-RU"/>
        </w:rPr>
        <w:t>є</w:t>
      </w:r>
      <w:r w:rsidR="00E303F1">
        <w:rPr>
          <w:rFonts w:ascii="Times New Roman" w:eastAsia="Calibri" w:hAnsi="Times New Roman" w:cs="Times New Roman"/>
          <w:sz w:val="24"/>
          <w:szCs w:val="24"/>
          <w:lang w:val="uk-UA" w:eastAsia="ru-RU"/>
        </w:rPr>
        <w:t xml:space="preserve"> наміру, оскільки судове рішення його влаштовує.</w:t>
      </w:r>
      <w:r w:rsidR="00642633">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27</w:t>
      </w:r>
      <w:r w:rsidR="004255D9">
        <w:rPr>
          <w:rFonts w:ascii="Times New Roman" w:eastAsia="Calibri" w:hAnsi="Times New Roman" w:cs="Times New Roman"/>
          <w:sz w:val="24"/>
          <w:szCs w:val="24"/>
          <w:lang w:val="uk-UA" w:eastAsia="ru-RU"/>
        </w:rPr>
        <w:t xml:space="preserve"> травня </w:t>
      </w:r>
      <w:r w:rsidR="00E303F1">
        <w:rPr>
          <w:rFonts w:ascii="Times New Roman" w:eastAsia="Calibri" w:hAnsi="Times New Roman" w:cs="Times New Roman"/>
          <w:sz w:val="24"/>
          <w:szCs w:val="24"/>
          <w:lang w:val="uk-UA" w:eastAsia="ru-RU"/>
        </w:rPr>
        <w:t xml:space="preserve">2021 року </w:t>
      </w:r>
      <w:proofErr w:type="spellStart"/>
      <w:r w:rsidR="00E303F1">
        <w:rPr>
          <w:rFonts w:ascii="Times New Roman" w:eastAsia="Calibri" w:hAnsi="Times New Roman" w:cs="Times New Roman"/>
          <w:sz w:val="24"/>
          <w:szCs w:val="24"/>
          <w:lang w:val="uk-UA" w:eastAsia="ru-RU"/>
        </w:rPr>
        <w:t>заставодавцем</w:t>
      </w:r>
      <w:proofErr w:type="spellEnd"/>
      <w:r w:rsidR="00E303F1">
        <w:rPr>
          <w:rFonts w:ascii="Times New Roman" w:eastAsia="Calibri" w:hAnsi="Times New Roman" w:cs="Times New Roman"/>
          <w:sz w:val="24"/>
          <w:szCs w:val="24"/>
          <w:lang w:val="uk-UA" w:eastAsia="ru-RU"/>
        </w:rPr>
        <w:t xml:space="preserve"> внесено заставу в сумі 113 500 гривень</w:t>
      </w:r>
      <w:r w:rsidR="00D92BAF">
        <w:rPr>
          <w:rFonts w:ascii="Times New Roman" w:eastAsia="Calibri" w:hAnsi="Times New Roman" w:cs="Times New Roman"/>
          <w:sz w:val="24"/>
          <w:szCs w:val="24"/>
          <w:lang w:val="uk-UA" w:eastAsia="ru-RU"/>
        </w:rPr>
        <w:t xml:space="preserve">. З метою </w:t>
      </w:r>
      <w:r w:rsidR="005E2AD9">
        <w:rPr>
          <w:rFonts w:ascii="Times New Roman" w:eastAsia="Calibri" w:hAnsi="Times New Roman" w:cs="Times New Roman"/>
          <w:sz w:val="24"/>
          <w:szCs w:val="24"/>
          <w:lang w:val="uk-UA" w:eastAsia="ru-RU"/>
        </w:rPr>
        <w:t xml:space="preserve">звільнення </w:t>
      </w:r>
      <w:r w:rsidR="004255D9">
        <w:rPr>
          <w:rFonts w:ascii="Times New Roman" w:eastAsia="Calibri" w:hAnsi="Times New Roman" w:cs="Times New Roman"/>
          <w:sz w:val="24"/>
          <w:szCs w:val="24"/>
          <w:lang w:val="uk-UA" w:eastAsia="ru-RU"/>
        </w:rPr>
        <w:t>Особи_1</w:t>
      </w:r>
      <w:r w:rsidR="005E2AD9">
        <w:rPr>
          <w:rFonts w:ascii="Times New Roman" w:eastAsia="Calibri" w:hAnsi="Times New Roman" w:cs="Times New Roman"/>
          <w:sz w:val="24"/>
          <w:szCs w:val="24"/>
          <w:lang w:val="uk-UA" w:eastAsia="ru-RU"/>
        </w:rPr>
        <w:t xml:space="preserve"> з під варти</w:t>
      </w:r>
      <w:r>
        <w:rPr>
          <w:rFonts w:ascii="Times New Roman" w:eastAsia="Calibri" w:hAnsi="Times New Roman" w:cs="Times New Roman"/>
          <w:sz w:val="24"/>
          <w:szCs w:val="24"/>
          <w:lang w:val="uk-UA" w:eastAsia="ru-RU"/>
        </w:rPr>
        <w:t xml:space="preserve"> </w:t>
      </w:r>
      <w:r w:rsidR="00642633">
        <w:rPr>
          <w:rFonts w:ascii="Times New Roman" w:eastAsia="Calibri" w:hAnsi="Times New Roman" w:cs="Times New Roman"/>
          <w:sz w:val="24"/>
          <w:szCs w:val="24"/>
          <w:lang w:val="uk-UA" w:eastAsia="ru-RU"/>
        </w:rPr>
        <w:t xml:space="preserve">адвокат </w:t>
      </w:r>
      <w:proofErr w:type="spellStart"/>
      <w:r w:rsidR="00642633">
        <w:rPr>
          <w:rFonts w:ascii="Times New Roman" w:eastAsia="Calibri" w:hAnsi="Times New Roman" w:cs="Times New Roman"/>
          <w:sz w:val="24"/>
          <w:szCs w:val="24"/>
          <w:lang w:val="uk-UA" w:eastAsia="ru-RU"/>
        </w:rPr>
        <w:t>Житченко</w:t>
      </w:r>
      <w:proofErr w:type="spellEnd"/>
      <w:r w:rsidR="00642633">
        <w:rPr>
          <w:rFonts w:ascii="Times New Roman" w:eastAsia="Calibri" w:hAnsi="Times New Roman" w:cs="Times New Roman"/>
          <w:sz w:val="24"/>
          <w:szCs w:val="24"/>
          <w:lang w:val="uk-UA" w:eastAsia="ru-RU"/>
        </w:rPr>
        <w:t xml:space="preserve"> Д.Ю. </w:t>
      </w:r>
      <w:r w:rsidR="00E303F1">
        <w:rPr>
          <w:rFonts w:ascii="Times New Roman" w:eastAsia="Calibri" w:hAnsi="Times New Roman" w:cs="Times New Roman"/>
          <w:sz w:val="24"/>
          <w:szCs w:val="24"/>
          <w:lang w:val="uk-UA" w:eastAsia="ru-RU"/>
        </w:rPr>
        <w:t>звернувся до ТУ ДСА в Харківській області з заявою про надання інформації про отримання та зарахування грошових коштів на казначейський рахунок. У цей же день</w:t>
      </w:r>
      <w:r w:rsidR="00D92BAF">
        <w:rPr>
          <w:rFonts w:ascii="Times New Roman" w:eastAsia="Calibri" w:hAnsi="Times New Roman" w:cs="Times New Roman"/>
          <w:sz w:val="24"/>
          <w:szCs w:val="24"/>
          <w:lang w:val="uk-UA" w:eastAsia="ru-RU"/>
        </w:rPr>
        <w:t>, після зарахування грошових коштів на казначейський рахунок</w:t>
      </w:r>
      <w:r>
        <w:rPr>
          <w:rFonts w:ascii="Times New Roman" w:eastAsia="Calibri" w:hAnsi="Times New Roman" w:cs="Times New Roman"/>
          <w:sz w:val="24"/>
          <w:szCs w:val="24"/>
          <w:lang w:val="uk-UA" w:eastAsia="ru-RU"/>
        </w:rPr>
        <w:t xml:space="preserve"> </w:t>
      </w:r>
      <w:r w:rsidR="004255D9">
        <w:rPr>
          <w:rFonts w:ascii="Times New Roman" w:eastAsia="Calibri" w:hAnsi="Times New Roman" w:cs="Times New Roman"/>
          <w:sz w:val="24"/>
          <w:szCs w:val="24"/>
          <w:lang w:val="uk-UA" w:eastAsia="ru-RU"/>
        </w:rPr>
        <w:t>Особу_1</w:t>
      </w:r>
      <w:r w:rsidR="00E303F1">
        <w:rPr>
          <w:rFonts w:ascii="Times New Roman" w:eastAsia="Calibri" w:hAnsi="Times New Roman" w:cs="Times New Roman"/>
          <w:sz w:val="24"/>
          <w:szCs w:val="24"/>
          <w:lang w:val="uk-UA" w:eastAsia="ru-RU"/>
        </w:rPr>
        <w:t xml:space="preserve"> звільнено з під варти. 28</w:t>
      </w:r>
      <w:r w:rsidR="004255D9">
        <w:rPr>
          <w:rFonts w:ascii="Times New Roman" w:eastAsia="Calibri" w:hAnsi="Times New Roman" w:cs="Times New Roman"/>
          <w:sz w:val="24"/>
          <w:szCs w:val="24"/>
          <w:lang w:val="uk-UA" w:eastAsia="ru-RU"/>
        </w:rPr>
        <w:t xml:space="preserve"> травня 2</w:t>
      </w:r>
      <w:r w:rsidR="00E303F1">
        <w:rPr>
          <w:rFonts w:ascii="Times New Roman" w:eastAsia="Calibri" w:hAnsi="Times New Roman" w:cs="Times New Roman"/>
          <w:sz w:val="24"/>
          <w:szCs w:val="24"/>
          <w:lang w:val="uk-UA" w:eastAsia="ru-RU"/>
        </w:rPr>
        <w:t xml:space="preserve">021 року </w:t>
      </w:r>
      <w:r w:rsidR="004255D9">
        <w:rPr>
          <w:rFonts w:ascii="Times New Roman" w:eastAsia="Calibri" w:hAnsi="Times New Roman" w:cs="Times New Roman"/>
          <w:sz w:val="24"/>
          <w:szCs w:val="24"/>
          <w:lang w:val="uk-UA" w:eastAsia="ru-RU"/>
        </w:rPr>
        <w:t>Особа_1</w:t>
      </w:r>
      <w:r w:rsidR="00E303F1">
        <w:rPr>
          <w:rFonts w:ascii="Times New Roman" w:eastAsia="Calibri" w:hAnsi="Times New Roman" w:cs="Times New Roman"/>
          <w:sz w:val="24"/>
          <w:szCs w:val="24"/>
          <w:lang w:val="uk-UA" w:eastAsia="ru-RU"/>
        </w:rPr>
        <w:t xml:space="preserve"> прибув до офісу</w:t>
      </w:r>
      <w:r w:rsidR="00D92BAF">
        <w:rPr>
          <w:rFonts w:ascii="Times New Roman" w:eastAsia="Calibri" w:hAnsi="Times New Roman" w:cs="Times New Roman"/>
          <w:sz w:val="24"/>
          <w:szCs w:val="24"/>
          <w:lang w:val="uk-UA" w:eastAsia="ru-RU"/>
        </w:rPr>
        <w:t xml:space="preserve"> адвоката Житченка Д.Ю. де за результатом</w:t>
      </w:r>
      <w:r>
        <w:rPr>
          <w:rFonts w:ascii="Times New Roman" w:eastAsia="Calibri" w:hAnsi="Times New Roman" w:cs="Times New Roman"/>
          <w:sz w:val="24"/>
          <w:szCs w:val="24"/>
          <w:lang w:val="uk-UA" w:eastAsia="ru-RU"/>
        </w:rPr>
        <w:t xml:space="preserve"> </w:t>
      </w:r>
      <w:r w:rsidR="00D92BAF">
        <w:rPr>
          <w:rFonts w:ascii="Times New Roman" w:eastAsia="Calibri" w:hAnsi="Times New Roman" w:cs="Times New Roman"/>
          <w:sz w:val="24"/>
          <w:szCs w:val="24"/>
          <w:lang w:val="uk-UA" w:eastAsia="ru-RU"/>
        </w:rPr>
        <w:t>обговорення було прийнято рішення</w:t>
      </w:r>
      <w:r>
        <w:rPr>
          <w:rFonts w:ascii="Times New Roman" w:eastAsia="Calibri" w:hAnsi="Times New Roman" w:cs="Times New Roman"/>
          <w:sz w:val="24"/>
          <w:szCs w:val="24"/>
          <w:lang w:val="uk-UA" w:eastAsia="ru-RU"/>
        </w:rPr>
        <w:t xml:space="preserve"> </w:t>
      </w:r>
      <w:r w:rsidR="00D92BAF">
        <w:rPr>
          <w:rFonts w:ascii="Times New Roman" w:eastAsia="Calibri" w:hAnsi="Times New Roman" w:cs="Times New Roman"/>
          <w:sz w:val="24"/>
          <w:szCs w:val="24"/>
          <w:lang w:val="uk-UA" w:eastAsia="ru-RU"/>
        </w:rPr>
        <w:t>про</w:t>
      </w:r>
      <w:r w:rsidR="00E303F1">
        <w:rPr>
          <w:rFonts w:ascii="Times New Roman" w:eastAsia="Calibri" w:hAnsi="Times New Roman" w:cs="Times New Roman"/>
          <w:sz w:val="24"/>
          <w:szCs w:val="24"/>
          <w:lang w:val="uk-UA" w:eastAsia="ru-RU"/>
        </w:rPr>
        <w:t xml:space="preserve"> недоцільності оскарження ухвали слідчого судді про обрання запобіжного заходу</w:t>
      </w:r>
      <w:r w:rsidR="00D92BAF">
        <w:rPr>
          <w:rFonts w:ascii="Times New Roman" w:eastAsia="Calibri" w:hAnsi="Times New Roman" w:cs="Times New Roman"/>
          <w:sz w:val="24"/>
          <w:szCs w:val="24"/>
          <w:lang w:val="uk-UA" w:eastAsia="ru-RU"/>
        </w:rPr>
        <w:t xml:space="preserve"> в апеляційному порядку</w:t>
      </w:r>
      <w:r w:rsidR="00E303F1">
        <w:rPr>
          <w:rFonts w:ascii="Times New Roman" w:eastAsia="Calibri" w:hAnsi="Times New Roman" w:cs="Times New Roman"/>
          <w:sz w:val="24"/>
          <w:szCs w:val="24"/>
          <w:lang w:val="uk-UA" w:eastAsia="ru-RU"/>
        </w:rPr>
        <w:t xml:space="preserve"> з огляду на те, що існуюча судова</w:t>
      </w: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практика</w:t>
      </w: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показує, що за результатом апеляційного розгляду</w:t>
      </w:r>
      <w:r>
        <w:rPr>
          <w:rFonts w:ascii="Times New Roman" w:eastAsia="Calibri" w:hAnsi="Times New Roman" w:cs="Times New Roman"/>
          <w:sz w:val="24"/>
          <w:szCs w:val="24"/>
          <w:lang w:val="uk-UA" w:eastAsia="ru-RU"/>
        </w:rPr>
        <w:t xml:space="preserve"> </w:t>
      </w:r>
      <w:r w:rsidR="00E303F1">
        <w:rPr>
          <w:rFonts w:ascii="Times New Roman" w:eastAsia="Calibri" w:hAnsi="Times New Roman" w:cs="Times New Roman"/>
          <w:sz w:val="24"/>
          <w:szCs w:val="24"/>
          <w:lang w:val="uk-UA" w:eastAsia="ru-RU"/>
        </w:rPr>
        <w:t>сум</w:t>
      </w:r>
      <w:r w:rsidR="005E2AD9">
        <w:rPr>
          <w:rFonts w:ascii="Times New Roman" w:eastAsia="Calibri" w:hAnsi="Times New Roman" w:cs="Times New Roman"/>
          <w:sz w:val="24"/>
          <w:szCs w:val="24"/>
          <w:lang w:val="uk-UA" w:eastAsia="ru-RU"/>
        </w:rPr>
        <w:t>а</w:t>
      </w:r>
      <w:r w:rsidR="00E303F1">
        <w:rPr>
          <w:rFonts w:ascii="Times New Roman" w:eastAsia="Calibri" w:hAnsi="Times New Roman" w:cs="Times New Roman"/>
          <w:sz w:val="24"/>
          <w:szCs w:val="24"/>
          <w:lang w:val="uk-UA" w:eastAsia="ru-RU"/>
        </w:rPr>
        <w:t xml:space="preserve"> застави може бути збільшен</w:t>
      </w:r>
      <w:r w:rsidR="005E2AD9">
        <w:rPr>
          <w:rFonts w:ascii="Times New Roman" w:eastAsia="Calibri" w:hAnsi="Times New Roman" w:cs="Times New Roman"/>
          <w:sz w:val="24"/>
          <w:szCs w:val="24"/>
          <w:lang w:val="uk-UA" w:eastAsia="ru-RU"/>
        </w:rPr>
        <w:t>а</w:t>
      </w:r>
      <w:r w:rsidR="00E303F1">
        <w:rPr>
          <w:rFonts w:ascii="Times New Roman" w:eastAsia="Calibri" w:hAnsi="Times New Roman" w:cs="Times New Roman"/>
          <w:sz w:val="24"/>
          <w:szCs w:val="24"/>
          <w:lang w:val="uk-UA" w:eastAsia="ru-RU"/>
        </w:rPr>
        <w:t xml:space="preserve">. </w:t>
      </w:r>
    </w:p>
    <w:p w14:paraId="4C90BC10" w14:textId="4A08B578" w:rsidR="00FA06EA" w:rsidRPr="00FA06EA" w:rsidRDefault="007F338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9B428B">
        <w:rPr>
          <w:rFonts w:ascii="Times New Roman" w:eastAsia="Calibri" w:hAnsi="Times New Roman" w:cs="Times New Roman"/>
          <w:sz w:val="24"/>
          <w:szCs w:val="24"/>
          <w:lang w:val="uk-UA" w:eastAsia="ru-RU"/>
        </w:rPr>
        <w:t xml:space="preserve">Помічник адвоката </w:t>
      </w:r>
      <w:r w:rsidR="004255D9">
        <w:rPr>
          <w:rFonts w:ascii="Times New Roman" w:eastAsia="Calibri" w:hAnsi="Times New Roman" w:cs="Times New Roman"/>
          <w:sz w:val="24"/>
          <w:szCs w:val="24"/>
          <w:lang w:val="uk-UA" w:eastAsia="ru-RU"/>
        </w:rPr>
        <w:t>Особа_3</w:t>
      </w:r>
      <w:r w:rsidR="00382256">
        <w:rPr>
          <w:rFonts w:ascii="Times New Roman" w:eastAsia="Calibri" w:hAnsi="Times New Roman" w:cs="Times New Roman"/>
          <w:sz w:val="24"/>
          <w:szCs w:val="24"/>
          <w:lang w:val="uk-UA" w:eastAsia="ru-RU"/>
        </w:rPr>
        <w:t>,</w:t>
      </w:r>
      <w:r w:rsidR="009B428B">
        <w:rPr>
          <w:rFonts w:ascii="Times New Roman" w:eastAsia="Calibri" w:hAnsi="Times New Roman" w:cs="Times New Roman"/>
          <w:sz w:val="24"/>
          <w:szCs w:val="24"/>
          <w:lang w:val="uk-UA" w:eastAsia="ru-RU"/>
        </w:rPr>
        <w:t xml:space="preserve"> на підтвердження обставин пов’язаних з</w:t>
      </w:r>
      <w:r w:rsidR="00382256">
        <w:rPr>
          <w:rFonts w:ascii="Times New Roman" w:eastAsia="Calibri" w:hAnsi="Times New Roman" w:cs="Times New Roman"/>
          <w:sz w:val="24"/>
          <w:szCs w:val="24"/>
          <w:lang w:val="uk-UA" w:eastAsia="ru-RU"/>
        </w:rPr>
        <w:t xml:space="preserve"> вирішенням питання про</w:t>
      </w:r>
      <w:r w:rsidR="009B428B">
        <w:rPr>
          <w:rFonts w:ascii="Times New Roman" w:eastAsia="Calibri" w:hAnsi="Times New Roman" w:cs="Times New Roman"/>
          <w:sz w:val="24"/>
          <w:szCs w:val="24"/>
          <w:lang w:val="uk-UA" w:eastAsia="ru-RU"/>
        </w:rPr>
        <w:t xml:space="preserve"> </w:t>
      </w:r>
      <w:r w:rsidR="00382256">
        <w:rPr>
          <w:rFonts w:ascii="Times New Roman" w:eastAsia="Calibri" w:hAnsi="Times New Roman" w:cs="Times New Roman"/>
          <w:sz w:val="24"/>
          <w:szCs w:val="24"/>
          <w:lang w:val="uk-UA" w:eastAsia="ru-RU"/>
        </w:rPr>
        <w:t>необхідніст</w:t>
      </w:r>
      <w:r w:rsidR="00211885">
        <w:rPr>
          <w:rFonts w:ascii="Times New Roman" w:eastAsia="Calibri" w:hAnsi="Times New Roman" w:cs="Times New Roman"/>
          <w:sz w:val="24"/>
          <w:szCs w:val="24"/>
          <w:lang w:val="uk-UA" w:eastAsia="ru-RU"/>
        </w:rPr>
        <w:t>ь</w:t>
      </w:r>
      <w:r w:rsidR="00382256">
        <w:rPr>
          <w:rFonts w:ascii="Times New Roman" w:eastAsia="Calibri" w:hAnsi="Times New Roman" w:cs="Times New Roman"/>
          <w:sz w:val="24"/>
          <w:szCs w:val="24"/>
          <w:lang w:val="uk-UA" w:eastAsia="ru-RU"/>
        </w:rPr>
        <w:t xml:space="preserve"> апеляційного оскарження ухвали слідчого судді про обрання </w:t>
      </w:r>
      <w:r w:rsidR="004255D9">
        <w:rPr>
          <w:rFonts w:ascii="Times New Roman" w:eastAsia="Calibri" w:hAnsi="Times New Roman" w:cs="Times New Roman"/>
          <w:sz w:val="24"/>
          <w:szCs w:val="24"/>
          <w:lang w:val="uk-UA" w:eastAsia="ru-RU"/>
        </w:rPr>
        <w:t>Особі_1</w:t>
      </w:r>
      <w:r w:rsidR="00382256">
        <w:rPr>
          <w:rFonts w:ascii="Times New Roman" w:eastAsia="Calibri" w:hAnsi="Times New Roman" w:cs="Times New Roman"/>
          <w:sz w:val="24"/>
          <w:szCs w:val="24"/>
          <w:lang w:val="uk-UA" w:eastAsia="ru-RU"/>
        </w:rPr>
        <w:t xml:space="preserve"> запобіжного заходу</w:t>
      </w:r>
      <w:r>
        <w:rPr>
          <w:rFonts w:ascii="Times New Roman" w:eastAsia="Calibri" w:hAnsi="Times New Roman" w:cs="Times New Roman"/>
          <w:sz w:val="24"/>
          <w:szCs w:val="24"/>
          <w:lang w:val="uk-UA" w:eastAsia="ru-RU"/>
        </w:rPr>
        <w:t xml:space="preserve"> </w:t>
      </w:r>
      <w:r w:rsidR="009B428B">
        <w:rPr>
          <w:rFonts w:ascii="Times New Roman" w:eastAsia="Calibri" w:hAnsi="Times New Roman" w:cs="Times New Roman"/>
          <w:sz w:val="24"/>
          <w:szCs w:val="24"/>
          <w:lang w:val="uk-UA" w:eastAsia="ru-RU"/>
        </w:rPr>
        <w:t xml:space="preserve">зазначив, що 28 травня 2021 року був присутнім під час зустрічі адвоката Житченка Д.Ю. з </w:t>
      </w:r>
      <w:r w:rsidR="004255D9">
        <w:rPr>
          <w:rFonts w:ascii="Times New Roman" w:eastAsia="Calibri" w:hAnsi="Times New Roman" w:cs="Times New Roman"/>
          <w:sz w:val="24"/>
          <w:szCs w:val="24"/>
          <w:lang w:val="uk-UA" w:eastAsia="ru-RU"/>
        </w:rPr>
        <w:t>Особою_1</w:t>
      </w:r>
      <w:r w:rsidR="009B428B">
        <w:rPr>
          <w:rFonts w:ascii="Times New Roman" w:eastAsia="Calibri" w:hAnsi="Times New Roman" w:cs="Times New Roman"/>
          <w:sz w:val="24"/>
          <w:szCs w:val="24"/>
          <w:lang w:val="uk-UA" w:eastAsia="ru-RU"/>
        </w:rPr>
        <w:t xml:space="preserve"> в офісі адвоката. Під час обговорювання подальших дій</w:t>
      </w:r>
      <w:r w:rsidR="00382256">
        <w:rPr>
          <w:rFonts w:ascii="Times New Roman" w:eastAsia="Calibri" w:hAnsi="Times New Roman" w:cs="Times New Roman"/>
          <w:sz w:val="24"/>
          <w:szCs w:val="24"/>
          <w:lang w:val="uk-UA" w:eastAsia="ru-RU"/>
        </w:rPr>
        <w:t xml:space="preserve"> у справі</w:t>
      </w:r>
      <w:r>
        <w:rPr>
          <w:rFonts w:ascii="Times New Roman" w:eastAsia="Calibri" w:hAnsi="Times New Roman" w:cs="Times New Roman"/>
          <w:sz w:val="24"/>
          <w:szCs w:val="24"/>
          <w:lang w:val="uk-UA" w:eastAsia="ru-RU"/>
        </w:rPr>
        <w:t xml:space="preserve"> </w:t>
      </w:r>
      <w:r w:rsidR="009B428B">
        <w:rPr>
          <w:rFonts w:ascii="Times New Roman" w:eastAsia="Calibri" w:hAnsi="Times New Roman" w:cs="Times New Roman"/>
          <w:sz w:val="24"/>
          <w:szCs w:val="24"/>
          <w:lang w:val="uk-UA" w:eastAsia="ru-RU"/>
        </w:rPr>
        <w:t>адвокатом</w:t>
      </w:r>
      <w:r>
        <w:rPr>
          <w:rFonts w:ascii="Times New Roman" w:eastAsia="Calibri" w:hAnsi="Times New Roman" w:cs="Times New Roman"/>
          <w:sz w:val="24"/>
          <w:szCs w:val="24"/>
          <w:lang w:val="uk-UA" w:eastAsia="ru-RU"/>
        </w:rPr>
        <w:t xml:space="preserve"> </w:t>
      </w:r>
      <w:proofErr w:type="spellStart"/>
      <w:r w:rsidR="00382256">
        <w:rPr>
          <w:rFonts w:ascii="Times New Roman" w:eastAsia="Calibri" w:hAnsi="Times New Roman" w:cs="Times New Roman"/>
          <w:sz w:val="24"/>
          <w:szCs w:val="24"/>
          <w:lang w:val="uk-UA" w:eastAsia="ru-RU"/>
        </w:rPr>
        <w:t>Житченком</w:t>
      </w:r>
      <w:proofErr w:type="spellEnd"/>
      <w:r w:rsidR="00382256">
        <w:rPr>
          <w:rFonts w:ascii="Times New Roman" w:eastAsia="Calibri" w:hAnsi="Times New Roman" w:cs="Times New Roman"/>
          <w:sz w:val="24"/>
          <w:szCs w:val="24"/>
          <w:lang w:val="uk-UA" w:eastAsia="ru-RU"/>
        </w:rPr>
        <w:t xml:space="preserve"> Д.Ю.</w:t>
      </w:r>
      <w:r w:rsidR="00211885">
        <w:rPr>
          <w:rFonts w:ascii="Times New Roman" w:eastAsia="Calibri" w:hAnsi="Times New Roman" w:cs="Times New Roman"/>
          <w:sz w:val="24"/>
          <w:szCs w:val="24"/>
          <w:lang w:val="uk-UA" w:eastAsia="ru-RU"/>
        </w:rPr>
        <w:t xml:space="preserve"> </w:t>
      </w:r>
      <w:r w:rsidR="009B428B">
        <w:rPr>
          <w:rFonts w:ascii="Times New Roman" w:eastAsia="Calibri" w:hAnsi="Times New Roman" w:cs="Times New Roman"/>
          <w:sz w:val="24"/>
          <w:szCs w:val="24"/>
          <w:lang w:val="uk-UA" w:eastAsia="ru-RU"/>
        </w:rPr>
        <w:t>та його клієнтом прийнято рішення про недоцільність оскарження ухвали слідчого судді про обрання запобіжного заходу в апеляційному порядку з огляду на існуючу</w:t>
      </w:r>
      <w:r>
        <w:rPr>
          <w:rFonts w:ascii="Times New Roman" w:eastAsia="Calibri" w:hAnsi="Times New Roman" w:cs="Times New Roman"/>
          <w:sz w:val="24"/>
          <w:szCs w:val="24"/>
          <w:lang w:val="uk-UA" w:eastAsia="ru-RU"/>
        </w:rPr>
        <w:t xml:space="preserve"> </w:t>
      </w:r>
      <w:r w:rsidR="009B428B">
        <w:rPr>
          <w:rFonts w:ascii="Times New Roman" w:eastAsia="Calibri" w:hAnsi="Times New Roman" w:cs="Times New Roman"/>
          <w:sz w:val="24"/>
          <w:szCs w:val="24"/>
          <w:lang w:val="uk-UA" w:eastAsia="ru-RU"/>
        </w:rPr>
        <w:t xml:space="preserve">судову практику в Харківському апеляційному суді. Зазначає, що усі дії </w:t>
      </w:r>
      <w:r w:rsidR="005E2AD9">
        <w:rPr>
          <w:rFonts w:ascii="Times New Roman" w:eastAsia="Calibri" w:hAnsi="Times New Roman" w:cs="Times New Roman"/>
          <w:sz w:val="24"/>
          <w:szCs w:val="24"/>
          <w:lang w:val="uk-UA" w:eastAsia="ru-RU"/>
        </w:rPr>
        <w:t xml:space="preserve">адвокат Житченко Д.Ю. </w:t>
      </w:r>
      <w:r w:rsidR="009B428B">
        <w:rPr>
          <w:rFonts w:ascii="Times New Roman" w:eastAsia="Calibri" w:hAnsi="Times New Roman" w:cs="Times New Roman"/>
          <w:sz w:val="24"/>
          <w:szCs w:val="24"/>
          <w:lang w:val="uk-UA" w:eastAsia="ru-RU"/>
        </w:rPr>
        <w:t>узгоджува</w:t>
      </w:r>
      <w:r w:rsidR="005E2AD9">
        <w:rPr>
          <w:rFonts w:ascii="Times New Roman" w:eastAsia="Calibri" w:hAnsi="Times New Roman" w:cs="Times New Roman"/>
          <w:sz w:val="24"/>
          <w:szCs w:val="24"/>
          <w:lang w:val="uk-UA" w:eastAsia="ru-RU"/>
        </w:rPr>
        <w:t>в</w:t>
      </w:r>
      <w:r w:rsidR="009B428B">
        <w:rPr>
          <w:rFonts w:ascii="Times New Roman" w:eastAsia="Calibri" w:hAnsi="Times New Roman" w:cs="Times New Roman"/>
          <w:sz w:val="24"/>
          <w:szCs w:val="24"/>
          <w:lang w:val="uk-UA" w:eastAsia="ru-RU"/>
        </w:rPr>
        <w:t xml:space="preserve"> безпосередньо з </w:t>
      </w:r>
      <w:r w:rsidR="004255D9">
        <w:rPr>
          <w:rFonts w:ascii="Times New Roman" w:eastAsia="Calibri" w:hAnsi="Times New Roman" w:cs="Times New Roman"/>
          <w:sz w:val="24"/>
          <w:szCs w:val="24"/>
          <w:lang w:val="uk-UA" w:eastAsia="ru-RU"/>
        </w:rPr>
        <w:lastRenderedPageBreak/>
        <w:t>Особою_1</w:t>
      </w:r>
      <w:r w:rsidR="009B428B">
        <w:rPr>
          <w:rFonts w:ascii="Times New Roman" w:eastAsia="Calibri" w:hAnsi="Times New Roman" w:cs="Times New Roman"/>
          <w:sz w:val="24"/>
          <w:szCs w:val="24"/>
          <w:lang w:val="uk-UA" w:eastAsia="ru-RU"/>
        </w:rPr>
        <w:t>.</w:t>
      </w:r>
      <w:r w:rsidR="00382256">
        <w:rPr>
          <w:rFonts w:ascii="Times New Roman" w:eastAsia="Calibri" w:hAnsi="Times New Roman" w:cs="Times New Roman"/>
          <w:sz w:val="24"/>
          <w:szCs w:val="24"/>
          <w:lang w:val="uk-UA" w:eastAsia="ru-RU"/>
        </w:rPr>
        <w:t xml:space="preserve"> Як встановлено ухвала слідчого судді Ленінського районного суду м. Харкова від 26</w:t>
      </w:r>
      <w:r w:rsidR="004255D9">
        <w:rPr>
          <w:rFonts w:ascii="Times New Roman" w:eastAsia="Calibri" w:hAnsi="Times New Roman" w:cs="Times New Roman"/>
          <w:sz w:val="24"/>
          <w:szCs w:val="24"/>
          <w:lang w:val="uk-UA" w:eastAsia="ru-RU"/>
        </w:rPr>
        <w:t xml:space="preserve"> травня </w:t>
      </w:r>
      <w:r w:rsidR="00382256">
        <w:rPr>
          <w:rFonts w:ascii="Times New Roman" w:eastAsia="Calibri" w:hAnsi="Times New Roman" w:cs="Times New Roman"/>
          <w:sz w:val="24"/>
          <w:szCs w:val="24"/>
          <w:lang w:val="uk-UA" w:eastAsia="ru-RU"/>
        </w:rPr>
        <w:t xml:space="preserve">2021 року про обрання запобіжного заходу в апеляційному порядку не оскаржувалася ані адвокатом </w:t>
      </w:r>
      <w:proofErr w:type="spellStart"/>
      <w:r w:rsidR="00382256">
        <w:rPr>
          <w:rFonts w:ascii="Times New Roman" w:eastAsia="Calibri" w:hAnsi="Times New Roman" w:cs="Times New Roman"/>
          <w:sz w:val="24"/>
          <w:szCs w:val="24"/>
          <w:lang w:val="uk-UA" w:eastAsia="ru-RU"/>
        </w:rPr>
        <w:t>Житченком</w:t>
      </w:r>
      <w:proofErr w:type="spellEnd"/>
      <w:r w:rsidR="00382256">
        <w:rPr>
          <w:rFonts w:ascii="Times New Roman" w:eastAsia="Calibri" w:hAnsi="Times New Roman" w:cs="Times New Roman"/>
          <w:sz w:val="24"/>
          <w:szCs w:val="24"/>
          <w:lang w:val="uk-UA" w:eastAsia="ru-RU"/>
        </w:rPr>
        <w:t xml:space="preserve"> Д.Ю.</w:t>
      </w:r>
      <w:r w:rsidR="004255D9">
        <w:rPr>
          <w:rFonts w:ascii="Times New Roman" w:eastAsia="Calibri" w:hAnsi="Times New Roman" w:cs="Times New Roman"/>
          <w:sz w:val="24"/>
          <w:szCs w:val="24"/>
          <w:lang w:val="uk-UA" w:eastAsia="ru-RU"/>
        </w:rPr>
        <w:t>,</w:t>
      </w:r>
      <w:r w:rsidR="00382256">
        <w:rPr>
          <w:rFonts w:ascii="Times New Roman" w:eastAsia="Calibri" w:hAnsi="Times New Roman" w:cs="Times New Roman"/>
          <w:sz w:val="24"/>
          <w:szCs w:val="24"/>
          <w:lang w:val="uk-UA" w:eastAsia="ru-RU"/>
        </w:rPr>
        <w:t xml:space="preserve"> ані </w:t>
      </w:r>
      <w:r w:rsidR="004255D9">
        <w:rPr>
          <w:rFonts w:ascii="Times New Roman" w:eastAsia="Calibri" w:hAnsi="Times New Roman" w:cs="Times New Roman"/>
          <w:sz w:val="24"/>
          <w:szCs w:val="24"/>
          <w:lang w:val="uk-UA" w:eastAsia="ru-RU"/>
        </w:rPr>
        <w:t>Особою_1</w:t>
      </w:r>
      <w:r w:rsidR="00382256">
        <w:rPr>
          <w:rFonts w:ascii="Times New Roman" w:eastAsia="Calibri" w:hAnsi="Times New Roman" w:cs="Times New Roman"/>
          <w:sz w:val="24"/>
          <w:szCs w:val="24"/>
          <w:lang w:val="uk-UA" w:eastAsia="ru-RU"/>
        </w:rPr>
        <w:t>.</w:t>
      </w:r>
      <w:r w:rsidR="00D53FF0">
        <w:rPr>
          <w:rFonts w:ascii="Times New Roman" w:eastAsia="Calibri" w:hAnsi="Times New Roman" w:cs="Times New Roman"/>
          <w:sz w:val="24"/>
          <w:szCs w:val="24"/>
          <w:lang w:val="uk-UA" w:eastAsia="ru-RU"/>
        </w:rPr>
        <w:t xml:space="preserve"> З огляду на зазначені обставини дисциплінарна палата КДКА Полтавської області прийшла до висновку, що неподання адвокатом </w:t>
      </w:r>
      <w:proofErr w:type="spellStart"/>
      <w:r w:rsidR="00D53FF0">
        <w:rPr>
          <w:rFonts w:ascii="Times New Roman" w:eastAsia="Calibri" w:hAnsi="Times New Roman" w:cs="Times New Roman"/>
          <w:sz w:val="24"/>
          <w:szCs w:val="24"/>
          <w:lang w:val="uk-UA" w:eastAsia="ru-RU"/>
        </w:rPr>
        <w:t>Житченком</w:t>
      </w:r>
      <w:proofErr w:type="spellEnd"/>
      <w:r w:rsidR="00D53FF0">
        <w:rPr>
          <w:rFonts w:ascii="Times New Roman" w:eastAsia="Calibri" w:hAnsi="Times New Roman" w:cs="Times New Roman"/>
          <w:sz w:val="24"/>
          <w:szCs w:val="24"/>
          <w:lang w:val="uk-UA" w:eastAsia="ru-RU"/>
        </w:rPr>
        <w:t xml:space="preserve"> </w:t>
      </w:r>
      <w:r w:rsidR="0060250C">
        <w:rPr>
          <w:rFonts w:ascii="Times New Roman" w:eastAsia="Calibri" w:hAnsi="Times New Roman" w:cs="Times New Roman"/>
          <w:sz w:val="24"/>
          <w:szCs w:val="24"/>
          <w:lang w:val="uk-UA" w:eastAsia="ru-RU"/>
        </w:rPr>
        <w:t>Д.Ю.</w:t>
      </w:r>
      <w:r>
        <w:rPr>
          <w:rFonts w:ascii="Times New Roman" w:eastAsia="Calibri" w:hAnsi="Times New Roman" w:cs="Times New Roman"/>
          <w:sz w:val="24"/>
          <w:szCs w:val="24"/>
          <w:lang w:val="uk-UA" w:eastAsia="ru-RU"/>
        </w:rPr>
        <w:t xml:space="preserve"> </w:t>
      </w:r>
      <w:r w:rsidR="00D53FF0">
        <w:rPr>
          <w:rFonts w:ascii="Times New Roman" w:eastAsia="Calibri" w:hAnsi="Times New Roman" w:cs="Times New Roman"/>
          <w:sz w:val="24"/>
          <w:szCs w:val="24"/>
          <w:lang w:val="uk-UA" w:eastAsia="ru-RU"/>
        </w:rPr>
        <w:t>апеляційної скарги на ухвалу слідчого судді Ленінського районного суду м. Харкова від 26</w:t>
      </w:r>
      <w:r w:rsidR="004255D9">
        <w:rPr>
          <w:rFonts w:ascii="Times New Roman" w:eastAsia="Calibri" w:hAnsi="Times New Roman" w:cs="Times New Roman"/>
          <w:sz w:val="24"/>
          <w:szCs w:val="24"/>
          <w:lang w:val="uk-UA" w:eastAsia="ru-RU"/>
        </w:rPr>
        <w:t xml:space="preserve"> травня </w:t>
      </w:r>
      <w:r w:rsidR="00D53FF0">
        <w:rPr>
          <w:rFonts w:ascii="Times New Roman" w:eastAsia="Calibri" w:hAnsi="Times New Roman" w:cs="Times New Roman"/>
          <w:sz w:val="24"/>
          <w:szCs w:val="24"/>
          <w:lang w:val="uk-UA" w:eastAsia="ru-RU"/>
        </w:rPr>
        <w:t>2021 року</w:t>
      </w:r>
      <w:r>
        <w:rPr>
          <w:rFonts w:ascii="Times New Roman" w:eastAsia="Calibri" w:hAnsi="Times New Roman" w:cs="Times New Roman"/>
          <w:sz w:val="24"/>
          <w:szCs w:val="24"/>
          <w:lang w:val="uk-UA" w:eastAsia="ru-RU"/>
        </w:rPr>
        <w:t xml:space="preserve"> </w:t>
      </w:r>
      <w:r w:rsidR="00D53FF0">
        <w:rPr>
          <w:rFonts w:ascii="Times New Roman" w:eastAsia="Calibri" w:hAnsi="Times New Roman" w:cs="Times New Roman"/>
          <w:sz w:val="24"/>
          <w:szCs w:val="24"/>
          <w:lang w:val="uk-UA" w:eastAsia="ru-RU"/>
        </w:rPr>
        <w:t xml:space="preserve">про обрання запобіжного заходу у вигляді триманні під вартою стосовно </w:t>
      </w:r>
      <w:r w:rsidR="004255D9">
        <w:rPr>
          <w:rFonts w:ascii="Times New Roman" w:eastAsia="Calibri" w:hAnsi="Times New Roman" w:cs="Times New Roman"/>
          <w:sz w:val="24"/>
          <w:szCs w:val="24"/>
          <w:lang w:val="uk-UA" w:eastAsia="ru-RU"/>
        </w:rPr>
        <w:t>Особи_1</w:t>
      </w:r>
      <w:r w:rsidR="00D53FF0">
        <w:rPr>
          <w:rFonts w:ascii="Times New Roman" w:eastAsia="Calibri" w:hAnsi="Times New Roman" w:cs="Times New Roman"/>
          <w:sz w:val="24"/>
          <w:szCs w:val="24"/>
          <w:lang w:val="uk-UA" w:eastAsia="ru-RU"/>
        </w:rPr>
        <w:t>. обумовлено позицією та бажанням</w:t>
      </w:r>
      <w:r>
        <w:rPr>
          <w:rFonts w:ascii="Times New Roman" w:eastAsia="Calibri" w:hAnsi="Times New Roman" w:cs="Times New Roman"/>
          <w:sz w:val="24"/>
          <w:szCs w:val="24"/>
          <w:lang w:val="uk-UA" w:eastAsia="ru-RU"/>
        </w:rPr>
        <w:t xml:space="preserve"> </w:t>
      </w:r>
      <w:r w:rsidR="00D53FF0">
        <w:rPr>
          <w:rFonts w:ascii="Times New Roman" w:eastAsia="Calibri" w:hAnsi="Times New Roman" w:cs="Times New Roman"/>
          <w:sz w:val="24"/>
          <w:szCs w:val="24"/>
          <w:lang w:val="uk-UA" w:eastAsia="ru-RU"/>
        </w:rPr>
        <w:t>самого</w:t>
      </w:r>
      <w:r w:rsidR="004255D9">
        <w:rPr>
          <w:rFonts w:ascii="Times New Roman" w:eastAsia="Calibri" w:hAnsi="Times New Roman" w:cs="Times New Roman"/>
          <w:sz w:val="24"/>
          <w:szCs w:val="24"/>
          <w:lang w:val="uk-UA" w:eastAsia="ru-RU"/>
        </w:rPr>
        <w:t xml:space="preserve"> Особи_1</w:t>
      </w:r>
      <w:r w:rsidR="00D53FF0">
        <w:rPr>
          <w:rFonts w:ascii="Times New Roman" w:eastAsia="Calibri" w:hAnsi="Times New Roman" w:cs="Times New Roman"/>
          <w:sz w:val="24"/>
          <w:szCs w:val="24"/>
          <w:lang w:val="uk-UA" w:eastAsia="ru-RU"/>
        </w:rPr>
        <w:t xml:space="preserve">, оскільки </w:t>
      </w:r>
      <w:r w:rsidR="00D85791">
        <w:rPr>
          <w:rFonts w:ascii="Times New Roman" w:eastAsia="Calibri" w:hAnsi="Times New Roman" w:cs="Times New Roman"/>
          <w:sz w:val="24"/>
          <w:szCs w:val="24"/>
          <w:lang w:val="uk-UA" w:eastAsia="ru-RU"/>
        </w:rPr>
        <w:t>його</w:t>
      </w:r>
      <w:r w:rsidR="00D53FF0">
        <w:rPr>
          <w:rFonts w:ascii="Times New Roman" w:eastAsia="Calibri" w:hAnsi="Times New Roman" w:cs="Times New Roman"/>
          <w:sz w:val="24"/>
          <w:szCs w:val="24"/>
          <w:lang w:val="uk-UA" w:eastAsia="ru-RU"/>
        </w:rPr>
        <w:t xml:space="preserve"> повідомлен</w:t>
      </w:r>
      <w:r w:rsidR="00D85791">
        <w:rPr>
          <w:rFonts w:ascii="Times New Roman" w:eastAsia="Calibri" w:hAnsi="Times New Roman" w:cs="Times New Roman"/>
          <w:sz w:val="24"/>
          <w:szCs w:val="24"/>
          <w:lang w:val="uk-UA" w:eastAsia="ru-RU"/>
        </w:rPr>
        <w:t>о</w:t>
      </w:r>
      <w:r w:rsidR="00D53FF0">
        <w:rPr>
          <w:rFonts w:ascii="Times New Roman" w:eastAsia="Calibri" w:hAnsi="Times New Roman" w:cs="Times New Roman"/>
          <w:sz w:val="24"/>
          <w:szCs w:val="24"/>
          <w:lang w:val="uk-UA" w:eastAsia="ru-RU"/>
        </w:rPr>
        <w:t xml:space="preserve"> про підозру</w:t>
      </w:r>
      <w:r w:rsidR="00D85791">
        <w:rPr>
          <w:rFonts w:ascii="Times New Roman" w:eastAsia="Calibri" w:hAnsi="Times New Roman" w:cs="Times New Roman"/>
          <w:sz w:val="24"/>
          <w:szCs w:val="24"/>
          <w:lang w:val="uk-UA" w:eastAsia="ru-RU"/>
        </w:rPr>
        <w:t xml:space="preserve"> у вчиненні кримінального правопорушення передбаченого</w:t>
      </w:r>
      <w:r w:rsidR="00D53FF0">
        <w:rPr>
          <w:rFonts w:ascii="Times New Roman" w:eastAsia="Calibri" w:hAnsi="Times New Roman" w:cs="Times New Roman"/>
          <w:sz w:val="24"/>
          <w:szCs w:val="24"/>
          <w:lang w:val="uk-UA" w:eastAsia="ru-RU"/>
        </w:rPr>
        <w:t xml:space="preserve"> ч.</w:t>
      </w:r>
      <w:r w:rsidR="004255D9">
        <w:rPr>
          <w:rFonts w:ascii="Times New Roman" w:eastAsia="Calibri" w:hAnsi="Times New Roman" w:cs="Times New Roman"/>
          <w:sz w:val="24"/>
          <w:szCs w:val="24"/>
          <w:lang w:val="uk-UA" w:eastAsia="ru-RU"/>
        </w:rPr>
        <w:t xml:space="preserve"> </w:t>
      </w:r>
      <w:r w:rsidR="00D53FF0">
        <w:rPr>
          <w:rFonts w:ascii="Times New Roman" w:eastAsia="Calibri" w:hAnsi="Times New Roman" w:cs="Times New Roman"/>
          <w:sz w:val="24"/>
          <w:szCs w:val="24"/>
          <w:lang w:val="uk-UA" w:eastAsia="ru-RU"/>
        </w:rPr>
        <w:t>3 ст.</w:t>
      </w:r>
      <w:r w:rsidR="004255D9">
        <w:rPr>
          <w:rFonts w:ascii="Times New Roman" w:eastAsia="Calibri" w:hAnsi="Times New Roman" w:cs="Times New Roman"/>
          <w:sz w:val="24"/>
          <w:szCs w:val="24"/>
          <w:lang w:val="uk-UA" w:eastAsia="ru-RU"/>
        </w:rPr>
        <w:t xml:space="preserve"> </w:t>
      </w:r>
      <w:r w:rsidR="00D53FF0">
        <w:rPr>
          <w:rFonts w:ascii="Times New Roman" w:eastAsia="Calibri" w:hAnsi="Times New Roman" w:cs="Times New Roman"/>
          <w:sz w:val="24"/>
          <w:szCs w:val="24"/>
          <w:lang w:val="uk-UA" w:eastAsia="ru-RU"/>
        </w:rPr>
        <w:t>368 КК України</w:t>
      </w:r>
      <w:r w:rsidR="00D85791">
        <w:rPr>
          <w:rFonts w:ascii="Times New Roman" w:eastAsia="Calibri" w:hAnsi="Times New Roman" w:cs="Times New Roman"/>
          <w:sz w:val="24"/>
          <w:szCs w:val="24"/>
          <w:lang w:val="uk-UA" w:eastAsia="ru-RU"/>
        </w:rPr>
        <w:t xml:space="preserve"> та</w:t>
      </w:r>
      <w:r w:rsidR="00D53FF0">
        <w:rPr>
          <w:rFonts w:ascii="Times New Roman" w:eastAsia="Calibri" w:hAnsi="Times New Roman" w:cs="Times New Roman"/>
          <w:sz w:val="24"/>
          <w:szCs w:val="24"/>
          <w:lang w:val="uk-UA" w:eastAsia="ru-RU"/>
        </w:rPr>
        <w:t xml:space="preserve"> застосовано найнижчий розмір застави. Дії адвоката Житченка Д.Ю. узгоджуються з</w:t>
      </w:r>
      <w:r>
        <w:rPr>
          <w:rFonts w:ascii="Times New Roman" w:eastAsia="Calibri" w:hAnsi="Times New Roman" w:cs="Times New Roman"/>
          <w:sz w:val="24"/>
          <w:szCs w:val="24"/>
          <w:lang w:val="uk-UA" w:eastAsia="ru-RU"/>
        </w:rPr>
        <w:t xml:space="preserve"> </w:t>
      </w:r>
      <w:r w:rsidR="004255D9">
        <w:rPr>
          <w:rFonts w:ascii="Times New Roman" w:hAnsi="Times New Roman" w:cs="Times New Roman"/>
          <w:sz w:val="24"/>
          <w:szCs w:val="24"/>
          <w:lang w:val="uk-UA"/>
        </w:rPr>
        <w:t>п.</w:t>
      </w:r>
      <w:r w:rsidR="00FA06EA" w:rsidRPr="00FA06EA">
        <w:rPr>
          <w:rFonts w:ascii="Times New Roman" w:hAnsi="Times New Roman" w:cs="Times New Roman"/>
          <w:sz w:val="24"/>
          <w:szCs w:val="24"/>
          <w:lang w:val="uk-UA"/>
        </w:rPr>
        <w:t xml:space="preserve"> 3 ч</w:t>
      </w:r>
      <w:r w:rsidR="004255D9">
        <w:rPr>
          <w:rFonts w:ascii="Times New Roman" w:hAnsi="Times New Roman" w:cs="Times New Roman"/>
          <w:sz w:val="24"/>
          <w:szCs w:val="24"/>
          <w:lang w:val="uk-UA"/>
        </w:rPr>
        <w:t xml:space="preserve">. </w:t>
      </w:r>
      <w:r w:rsidR="00FA06EA" w:rsidRPr="00FA06EA">
        <w:rPr>
          <w:rFonts w:ascii="Times New Roman" w:hAnsi="Times New Roman" w:cs="Times New Roman"/>
          <w:sz w:val="24"/>
          <w:szCs w:val="24"/>
          <w:lang w:val="uk-UA"/>
        </w:rPr>
        <w:t>2 ст</w:t>
      </w:r>
      <w:r w:rsidR="004255D9">
        <w:rPr>
          <w:rFonts w:ascii="Times New Roman" w:hAnsi="Times New Roman" w:cs="Times New Roman"/>
          <w:sz w:val="24"/>
          <w:szCs w:val="24"/>
          <w:lang w:val="uk-UA"/>
        </w:rPr>
        <w:t xml:space="preserve">. </w:t>
      </w:r>
      <w:r w:rsidR="00FA06EA" w:rsidRPr="00FA06EA">
        <w:rPr>
          <w:rFonts w:ascii="Times New Roman" w:hAnsi="Times New Roman" w:cs="Times New Roman"/>
          <w:sz w:val="24"/>
          <w:szCs w:val="24"/>
          <w:lang w:val="uk-UA"/>
        </w:rPr>
        <w:t>21 Закону України «Про адвокатуру та адвокатську діяльність»</w:t>
      </w:r>
      <w:r>
        <w:rPr>
          <w:rFonts w:ascii="Times New Roman" w:hAnsi="Times New Roman" w:cs="Times New Roman"/>
          <w:sz w:val="24"/>
          <w:szCs w:val="24"/>
          <w:lang w:val="uk-UA"/>
        </w:rPr>
        <w:t xml:space="preserve"> </w:t>
      </w:r>
      <w:r w:rsidR="00D53FF0">
        <w:rPr>
          <w:rFonts w:ascii="Times New Roman" w:hAnsi="Times New Roman" w:cs="Times New Roman"/>
          <w:sz w:val="24"/>
          <w:szCs w:val="24"/>
          <w:lang w:val="uk-UA"/>
        </w:rPr>
        <w:t xml:space="preserve">оскільки </w:t>
      </w:r>
      <w:r w:rsidR="00FA06EA" w:rsidRPr="00FA06EA">
        <w:rPr>
          <w:rFonts w:ascii="Times New Roman" w:hAnsi="Times New Roman" w:cs="Times New Roman"/>
          <w:sz w:val="24"/>
          <w:szCs w:val="24"/>
          <w:lang w:val="uk-UA"/>
        </w:rPr>
        <w:t xml:space="preserve">адвокату заборонено займати у справі позицію всупереч волі клієнта, крім випадків, якщо адвокат впевнений у </w:t>
      </w:r>
      <w:proofErr w:type="spellStart"/>
      <w:r w:rsidR="00FA06EA" w:rsidRPr="00FA06EA">
        <w:rPr>
          <w:rFonts w:ascii="Times New Roman" w:hAnsi="Times New Roman" w:cs="Times New Roman"/>
          <w:sz w:val="24"/>
          <w:szCs w:val="24"/>
          <w:lang w:val="uk-UA"/>
        </w:rPr>
        <w:t>самообмові</w:t>
      </w:r>
      <w:proofErr w:type="spellEnd"/>
      <w:r w:rsidR="00FA06EA" w:rsidRPr="00FA06EA">
        <w:rPr>
          <w:rFonts w:ascii="Times New Roman" w:hAnsi="Times New Roman" w:cs="Times New Roman"/>
          <w:sz w:val="24"/>
          <w:szCs w:val="24"/>
          <w:lang w:val="uk-UA"/>
        </w:rPr>
        <w:t xml:space="preserve"> клієнта.</w:t>
      </w:r>
      <w:r>
        <w:rPr>
          <w:rFonts w:ascii="Times New Roman" w:hAnsi="Times New Roman" w:cs="Times New Roman"/>
          <w:sz w:val="24"/>
          <w:szCs w:val="24"/>
          <w:lang w:val="uk-UA"/>
        </w:rPr>
        <w:t xml:space="preserve"> </w:t>
      </w:r>
      <w:r w:rsidR="00D53FF0">
        <w:rPr>
          <w:rFonts w:ascii="Times New Roman" w:hAnsi="Times New Roman" w:cs="Times New Roman"/>
          <w:sz w:val="24"/>
          <w:szCs w:val="24"/>
          <w:lang w:val="uk-UA"/>
        </w:rPr>
        <w:t>Гонорарна практика адвоката не входить до компетенції дисциплінарних органів адвокатури.</w:t>
      </w:r>
      <w:r w:rsidR="00D53FF0" w:rsidRPr="00D53FF0">
        <w:rPr>
          <w:rFonts w:ascii="Times New Roman" w:eastAsia="Calibri" w:hAnsi="Times New Roman" w:cs="Times New Roman"/>
          <w:sz w:val="24"/>
          <w:szCs w:val="24"/>
          <w:lang w:val="uk-UA" w:eastAsia="ru-RU"/>
        </w:rPr>
        <w:t xml:space="preserve"> </w:t>
      </w:r>
      <w:r w:rsidR="00D53FF0">
        <w:rPr>
          <w:rFonts w:ascii="Times New Roman" w:eastAsia="Calibri" w:hAnsi="Times New Roman" w:cs="Times New Roman"/>
          <w:sz w:val="24"/>
          <w:szCs w:val="24"/>
          <w:lang w:val="uk-UA" w:eastAsia="ru-RU"/>
        </w:rPr>
        <w:t xml:space="preserve">Внесення до договору про надання правничої допомоги </w:t>
      </w:r>
      <w:r w:rsidR="00FF11E2">
        <w:rPr>
          <w:rFonts w:ascii="Times New Roman" w:eastAsia="Calibri" w:hAnsi="Times New Roman" w:cs="Times New Roman"/>
          <w:sz w:val="24"/>
          <w:szCs w:val="24"/>
          <w:lang w:val="uk-UA" w:eastAsia="ru-RU"/>
        </w:rPr>
        <w:t xml:space="preserve">відомостей про </w:t>
      </w:r>
      <w:r w:rsidR="00D85791">
        <w:rPr>
          <w:rFonts w:ascii="Times New Roman" w:eastAsia="Calibri" w:hAnsi="Times New Roman" w:cs="Times New Roman"/>
          <w:sz w:val="24"/>
          <w:szCs w:val="24"/>
          <w:lang w:val="uk-UA" w:eastAsia="ru-RU"/>
        </w:rPr>
        <w:t>місцезнаходженн</w:t>
      </w:r>
      <w:r w:rsidR="00FF11E2">
        <w:rPr>
          <w:rFonts w:ascii="Times New Roman" w:eastAsia="Calibri" w:hAnsi="Times New Roman" w:cs="Times New Roman"/>
          <w:sz w:val="24"/>
          <w:szCs w:val="24"/>
          <w:lang w:val="uk-UA" w:eastAsia="ru-RU"/>
        </w:rPr>
        <w:t>я</w:t>
      </w:r>
      <w:r>
        <w:rPr>
          <w:rFonts w:ascii="Times New Roman" w:eastAsia="Calibri" w:hAnsi="Times New Roman" w:cs="Times New Roman"/>
          <w:sz w:val="24"/>
          <w:szCs w:val="24"/>
          <w:lang w:val="uk-UA" w:eastAsia="ru-RU"/>
        </w:rPr>
        <w:t xml:space="preserve"> </w:t>
      </w:r>
      <w:r w:rsidR="00D85791">
        <w:rPr>
          <w:rFonts w:ascii="Times New Roman" w:eastAsia="Calibri" w:hAnsi="Times New Roman" w:cs="Times New Roman"/>
          <w:sz w:val="24"/>
          <w:szCs w:val="24"/>
          <w:lang w:val="uk-UA" w:eastAsia="ru-RU"/>
        </w:rPr>
        <w:t xml:space="preserve">додаткового </w:t>
      </w:r>
      <w:r w:rsidR="00FF11E2">
        <w:rPr>
          <w:rFonts w:ascii="Times New Roman" w:eastAsia="Calibri" w:hAnsi="Times New Roman" w:cs="Times New Roman"/>
          <w:sz w:val="24"/>
          <w:szCs w:val="24"/>
          <w:lang w:val="uk-UA" w:eastAsia="ru-RU"/>
        </w:rPr>
        <w:t>робочого місця адвоката</w:t>
      </w:r>
      <w:r w:rsidR="00D53FF0">
        <w:rPr>
          <w:rFonts w:ascii="Times New Roman" w:eastAsia="Calibri" w:hAnsi="Times New Roman" w:cs="Times New Roman"/>
          <w:sz w:val="24"/>
          <w:szCs w:val="24"/>
          <w:lang w:val="uk-UA" w:eastAsia="ru-RU"/>
        </w:rPr>
        <w:t>, як</w:t>
      </w:r>
      <w:r w:rsidR="00D85791">
        <w:rPr>
          <w:rFonts w:ascii="Times New Roman" w:eastAsia="Calibri" w:hAnsi="Times New Roman" w:cs="Times New Roman"/>
          <w:sz w:val="24"/>
          <w:szCs w:val="24"/>
          <w:lang w:val="uk-UA" w:eastAsia="ru-RU"/>
        </w:rPr>
        <w:t>е</w:t>
      </w:r>
      <w:r w:rsidR="00D53FF0">
        <w:rPr>
          <w:rFonts w:ascii="Times New Roman" w:eastAsia="Calibri" w:hAnsi="Times New Roman" w:cs="Times New Roman"/>
          <w:sz w:val="24"/>
          <w:szCs w:val="24"/>
          <w:lang w:val="uk-UA" w:eastAsia="ru-RU"/>
        </w:rPr>
        <w:t xml:space="preserve"> не </w:t>
      </w:r>
      <w:r w:rsidR="00FF11E2">
        <w:rPr>
          <w:rFonts w:ascii="Times New Roman" w:eastAsia="Calibri" w:hAnsi="Times New Roman" w:cs="Times New Roman"/>
          <w:sz w:val="24"/>
          <w:szCs w:val="24"/>
          <w:lang w:val="uk-UA" w:eastAsia="ru-RU"/>
        </w:rPr>
        <w:t>відображено</w:t>
      </w:r>
      <w:r w:rsidR="00D53FF0">
        <w:rPr>
          <w:rFonts w:ascii="Times New Roman" w:eastAsia="Calibri" w:hAnsi="Times New Roman" w:cs="Times New Roman"/>
          <w:sz w:val="24"/>
          <w:szCs w:val="24"/>
          <w:lang w:val="uk-UA" w:eastAsia="ru-RU"/>
        </w:rPr>
        <w:t xml:space="preserve"> у профайлі адвокат</w:t>
      </w:r>
      <w:r w:rsidR="00FF11E2">
        <w:rPr>
          <w:rFonts w:ascii="Times New Roman" w:eastAsia="Calibri" w:hAnsi="Times New Roman" w:cs="Times New Roman"/>
          <w:sz w:val="24"/>
          <w:szCs w:val="24"/>
          <w:lang w:val="uk-UA" w:eastAsia="ru-RU"/>
        </w:rPr>
        <w:t>а в Єдиному реєстрі адвокатів України не містить ознак дисциплінарного проступку.</w:t>
      </w:r>
    </w:p>
    <w:bookmarkEnd w:id="5"/>
    <w:p w14:paraId="678B7E16" w14:textId="64D74D3A" w:rsidR="00FA06EA" w:rsidRPr="00FA06EA" w:rsidRDefault="007F338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hAnsi="Times New Roman" w:cs="Times New Roman"/>
          <w:sz w:val="24"/>
          <w:szCs w:val="24"/>
          <w:lang w:val="uk-UA"/>
        </w:rPr>
        <w:t xml:space="preserve"> </w:t>
      </w:r>
      <w:r w:rsidR="00FA06EA" w:rsidRPr="00FA06EA">
        <w:rPr>
          <w:rFonts w:ascii="Times New Roman" w:eastAsia="Times New Roman" w:hAnsi="Times New Roman" w:cs="Times New Roman"/>
          <w:sz w:val="24"/>
          <w:szCs w:val="24"/>
          <w:lang w:val="uk-UA" w:eastAsia="ru-RU"/>
        </w:rPr>
        <w:t xml:space="preserve">З огляду на зазначене дисциплінарна палата КДКА Полтавської області прийшла до висновку про відсутність в діях адвоката </w:t>
      </w:r>
      <w:r w:rsidR="00FF11E2">
        <w:rPr>
          <w:rFonts w:ascii="Times New Roman" w:eastAsia="Times New Roman" w:hAnsi="Times New Roman" w:cs="Times New Roman"/>
          <w:sz w:val="24"/>
          <w:szCs w:val="24"/>
          <w:lang w:val="uk-UA" w:eastAsia="ru-RU"/>
        </w:rPr>
        <w:t>Житченка Дмитра Юрійовича</w:t>
      </w:r>
      <w:r w:rsidR="00FA06EA" w:rsidRPr="00FA06EA">
        <w:rPr>
          <w:rFonts w:ascii="Times New Roman" w:eastAsia="Calibri" w:hAnsi="Times New Roman" w:cs="Times New Roman"/>
          <w:sz w:val="24"/>
          <w:szCs w:val="24"/>
          <w:lang w:val="uk-UA" w:eastAsia="ru-RU"/>
        </w:rPr>
        <w:t xml:space="preserve"> ознак дисциплінарного</w:t>
      </w:r>
      <w:r>
        <w:rPr>
          <w:rFonts w:ascii="Times New Roman" w:eastAsia="Calibri" w:hAnsi="Times New Roman" w:cs="Times New Roman"/>
          <w:sz w:val="24"/>
          <w:szCs w:val="24"/>
          <w:lang w:val="uk-UA" w:eastAsia="ru-RU"/>
        </w:rPr>
        <w:t xml:space="preserve"> </w:t>
      </w:r>
      <w:r w:rsidR="00FA06EA" w:rsidRPr="00FA06EA">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p>
    <w:p w14:paraId="6D710EBF" w14:textId="77777777" w:rsidR="00FA06EA" w:rsidRPr="00FA06EA" w:rsidRDefault="00FA06E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A06EA">
        <w:rPr>
          <w:rFonts w:ascii="Times New Roman" w:eastAsia="Calibri" w:hAnsi="Times New Roman" w:cs="Times New Roman"/>
          <w:sz w:val="24"/>
          <w:szCs w:val="24"/>
          <w:lang w:val="uk-UA" w:eastAsia="ru-RU"/>
        </w:rPr>
        <w:t xml:space="preserve">Дисциплінарна палата КДКА Полтавської області приходить до висновку про відсутність підстав для порушення дисциплінарної справи відносно адвоката </w:t>
      </w:r>
      <w:r w:rsidR="00FF11E2">
        <w:rPr>
          <w:rFonts w:ascii="Times New Roman" w:eastAsia="Calibri" w:hAnsi="Times New Roman" w:cs="Times New Roman"/>
          <w:sz w:val="24"/>
          <w:szCs w:val="24"/>
          <w:lang w:val="uk-UA" w:eastAsia="ru-RU"/>
        </w:rPr>
        <w:t>Житченка Д.Ю.</w:t>
      </w:r>
    </w:p>
    <w:p w14:paraId="254F9FC9" w14:textId="33579554" w:rsidR="00FA06EA" w:rsidRPr="00FA06EA" w:rsidRDefault="00FA06E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A06EA">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4255D9">
        <w:rPr>
          <w:rFonts w:ascii="Times New Roman" w:eastAsia="Calibri" w:hAnsi="Times New Roman" w:cs="Times New Roman"/>
          <w:sz w:val="24"/>
          <w:szCs w:val="24"/>
          <w:lang w:val="uk-UA" w:eastAsia="ru-RU"/>
        </w:rPr>
        <w:t>«</w:t>
      </w:r>
      <w:r w:rsidRPr="00FA06EA">
        <w:rPr>
          <w:rFonts w:ascii="Times New Roman" w:eastAsia="Calibri" w:hAnsi="Times New Roman" w:cs="Times New Roman"/>
          <w:sz w:val="24"/>
          <w:szCs w:val="24"/>
          <w:lang w:val="uk-UA" w:eastAsia="ru-RU"/>
        </w:rPr>
        <w:t>Про адвокатуру та адвокатську діяльність</w:t>
      </w:r>
      <w:r w:rsidR="004255D9">
        <w:rPr>
          <w:rFonts w:ascii="Times New Roman" w:eastAsia="Calibri" w:hAnsi="Times New Roman" w:cs="Times New Roman"/>
          <w:sz w:val="24"/>
          <w:szCs w:val="24"/>
          <w:lang w:val="uk-UA" w:eastAsia="ru-RU"/>
        </w:rPr>
        <w:t>»</w:t>
      </w:r>
      <w:r w:rsidRPr="00FA06EA">
        <w:rPr>
          <w:rFonts w:ascii="Times New Roman" w:eastAsia="Calibri" w:hAnsi="Times New Roman" w:cs="Times New Roman"/>
          <w:sz w:val="24"/>
          <w:szCs w:val="24"/>
          <w:lang w:val="uk-UA" w:eastAsia="ru-RU"/>
        </w:rPr>
        <w:t xml:space="preserve"> дисциплінарна палата КДКА Полтавської області,-</w:t>
      </w:r>
    </w:p>
    <w:p w14:paraId="7AB1B928" w14:textId="77777777" w:rsidR="00FA06EA" w:rsidRPr="00FA06EA" w:rsidRDefault="00FA06E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F193D41" w14:textId="77777777" w:rsidR="00FA06EA" w:rsidRPr="00FA06EA" w:rsidRDefault="00FA06EA" w:rsidP="007F338A">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ru-RU" w:eastAsia="ru-RU"/>
        </w:rPr>
      </w:pPr>
      <w:r w:rsidRPr="00FA06EA">
        <w:rPr>
          <w:rFonts w:ascii="Times New Roman" w:eastAsia="Calibri" w:hAnsi="Times New Roman" w:cs="Times New Roman"/>
          <w:b/>
          <w:bCs/>
          <w:sz w:val="24"/>
          <w:szCs w:val="24"/>
          <w:lang w:val="ru-RU" w:eastAsia="ru-RU"/>
        </w:rPr>
        <w:t xml:space="preserve">В И Р І Ш И Л </w:t>
      </w:r>
      <w:proofErr w:type="gramStart"/>
      <w:r w:rsidRPr="00FA06EA">
        <w:rPr>
          <w:rFonts w:ascii="Times New Roman" w:eastAsia="Calibri" w:hAnsi="Times New Roman" w:cs="Times New Roman"/>
          <w:b/>
          <w:bCs/>
          <w:sz w:val="24"/>
          <w:szCs w:val="24"/>
          <w:lang w:val="ru-RU" w:eastAsia="ru-RU"/>
        </w:rPr>
        <w:t>А :</w:t>
      </w:r>
      <w:proofErr w:type="gramEnd"/>
    </w:p>
    <w:p w14:paraId="564F94B1" w14:textId="77777777" w:rsidR="00FA06EA" w:rsidRPr="00FA06EA" w:rsidRDefault="00FA06EA" w:rsidP="007F338A">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p>
    <w:p w14:paraId="46083F57" w14:textId="42088764" w:rsidR="00FA06EA" w:rsidRPr="00FA06EA" w:rsidRDefault="00FA06EA" w:rsidP="007F338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FA06EA">
        <w:rPr>
          <w:rFonts w:ascii="Times New Roman" w:eastAsia="Calibri" w:hAnsi="Times New Roman" w:cs="Times New Roman"/>
          <w:sz w:val="24"/>
          <w:szCs w:val="24"/>
          <w:lang w:val="uk-UA" w:eastAsia="ru-RU"/>
        </w:rPr>
        <w:t>В порушенні дисциплінарної справи стосовно</w:t>
      </w:r>
      <w:r w:rsidR="007F338A">
        <w:rPr>
          <w:rFonts w:ascii="Times New Roman" w:eastAsia="Times New Roman" w:hAnsi="Times New Roman" w:cs="Times New Roman"/>
          <w:sz w:val="24"/>
          <w:szCs w:val="24"/>
          <w:lang w:val="uk-UA" w:eastAsia="ru-RU"/>
        </w:rPr>
        <w:t xml:space="preserve"> </w:t>
      </w:r>
      <w:r w:rsidRPr="00FA06EA">
        <w:rPr>
          <w:rFonts w:ascii="Times New Roman" w:eastAsia="Times New Roman" w:hAnsi="Times New Roman" w:cs="Times New Roman"/>
          <w:sz w:val="24"/>
          <w:szCs w:val="24"/>
          <w:lang w:val="uk-UA" w:eastAsia="ru-RU"/>
        </w:rPr>
        <w:t>адвоката</w:t>
      </w:r>
      <w:r w:rsidR="00FF11E2" w:rsidRPr="00FF11E2">
        <w:rPr>
          <w:rFonts w:ascii="Times New Roman" w:eastAsia="Times New Roman" w:hAnsi="Times New Roman" w:cs="Times New Roman"/>
          <w:sz w:val="24"/>
          <w:szCs w:val="24"/>
          <w:lang w:val="uk-UA" w:eastAsia="ru-RU"/>
        </w:rPr>
        <w:t xml:space="preserve"> </w:t>
      </w:r>
      <w:proofErr w:type="spellStart"/>
      <w:r w:rsidR="00FF11E2">
        <w:rPr>
          <w:rFonts w:ascii="Times New Roman" w:eastAsia="Times New Roman" w:hAnsi="Times New Roman" w:cs="Times New Roman"/>
          <w:sz w:val="24"/>
          <w:szCs w:val="24"/>
          <w:lang w:val="uk-UA" w:eastAsia="ru-RU"/>
        </w:rPr>
        <w:t>Житченка</w:t>
      </w:r>
      <w:proofErr w:type="spellEnd"/>
      <w:r w:rsidR="00FF11E2">
        <w:rPr>
          <w:rFonts w:ascii="Times New Roman" w:eastAsia="Times New Roman" w:hAnsi="Times New Roman" w:cs="Times New Roman"/>
          <w:sz w:val="24"/>
          <w:szCs w:val="24"/>
          <w:lang w:val="uk-UA" w:eastAsia="ru-RU"/>
        </w:rPr>
        <w:t xml:space="preserve"> Дмитра Юрійовича</w:t>
      </w:r>
      <w:r w:rsidR="00FF11E2" w:rsidRPr="00FA06EA">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FF11E2">
        <w:rPr>
          <w:rFonts w:ascii="Times New Roman" w:eastAsia="Times New Roman" w:hAnsi="Times New Roman" w:cs="Times New Roman"/>
          <w:sz w:val="24"/>
          <w:szCs w:val="24"/>
          <w:lang w:val="uk-UA" w:eastAsia="ru-RU"/>
        </w:rPr>
        <w:t>884</w:t>
      </w:r>
      <w:r w:rsidR="00FF11E2" w:rsidRPr="00FA06EA">
        <w:rPr>
          <w:rFonts w:ascii="Times New Roman" w:eastAsia="Times New Roman" w:hAnsi="Times New Roman" w:cs="Times New Roman"/>
          <w:sz w:val="24"/>
          <w:szCs w:val="24"/>
          <w:lang w:val="uk-UA" w:eastAsia="ru-RU"/>
        </w:rPr>
        <w:t>, видане</w:t>
      </w:r>
      <w:r w:rsidR="007F338A">
        <w:rPr>
          <w:rFonts w:ascii="Times New Roman" w:eastAsia="Times New Roman" w:hAnsi="Times New Roman" w:cs="Times New Roman"/>
          <w:sz w:val="24"/>
          <w:szCs w:val="24"/>
          <w:lang w:val="uk-UA" w:eastAsia="ru-RU"/>
        </w:rPr>
        <w:t xml:space="preserve"> </w:t>
      </w:r>
      <w:r w:rsidR="00FF11E2" w:rsidRPr="00FA06EA">
        <w:rPr>
          <w:rFonts w:ascii="Times New Roman" w:eastAsia="Times New Roman" w:hAnsi="Times New Roman" w:cs="Times New Roman"/>
          <w:sz w:val="24"/>
          <w:szCs w:val="24"/>
          <w:lang w:val="uk-UA" w:eastAsia="ru-RU"/>
        </w:rPr>
        <w:t>Полтавсько</w:t>
      </w:r>
      <w:r w:rsidR="00FF11E2">
        <w:rPr>
          <w:rFonts w:ascii="Times New Roman" w:eastAsia="Times New Roman" w:hAnsi="Times New Roman" w:cs="Times New Roman"/>
          <w:sz w:val="24"/>
          <w:szCs w:val="24"/>
          <w:lang w:val="uk-UA" w:eastAsia="ru-RU"/>
        </w:rPr>
        <w:t>ю</w:t>
      </w:r>
      <w:r w:rsidR="00FF11E2" w:rsidRPr="00FA06EA">
        <w:rPr>
          <w:rFonts w:ascii="Times New Roman" w:eastAsia="Times New Roman" w:hAnsi="Times New Roman" w:cs="Times New Roman"/>
          <w:sz w:val="24"/>
          <w:szCs w:val="24"/>
          <w:lang w:val="uk-UA" w:eastAsia="ru-RU"/>
        </w:rPr>
        <w:t xml:space="preserve"> облас</w:t>
      </w:r>
      <w:r w:rsidR="00FF11E2">
        <w:rPr>
          <w:rFonts w:ascii="Times New Roman" w:eastAsia="Times New Roman" w:hAnsi="Times New Roman" w:cs="Times New Roman"/>
          <w:sz w:val="24"/>
          <w:szCs w:val="24"/>
          <w:lang w:val="uk-UA" w:eastAsia="ru-RU"/>
        </w:rPr>
        <w:t>ною КДКА</w:t>
      </w:r>
      <w:r w:rsidR="00FF11E2" w:rsidRPr="00FA06EA">
        <w:rPr>
          <w:rFonts w:ascii="Times New Roman" w:eastAsia="Times New Roman" w:hAnsi="Times New Roman" w:cs="Times New Roman"/>
          <w:sz w:val="24"/>
          <w:szCs w:val="24"/>
          <w:lang w:val="uk-UA" w:eastAsia="ru-RU"/>
        </w:rPr>
        <w:t xml:space="preserve"> </w:t>
      </w:r>
      <w:r w:rsidR="00FF11E2">
        <w:rPr>
          <w:rFonts w:ascii="Times New Roman" w:eastAsia="Times New Roman" w:hAnsi="Times New Roman" w:cs="Times New Roman"/>
          <w:sz w:val="24"/>
          <w:szCs w:val="24"/>
          <w:lang w:val="uk-UA" w:eastAsia="ru-RU"/>
        </w:rPr>
        <w:t>27</w:t>
      </w:r>
      <w:r w:rsidR="00FF11E2" w:rsidRPr="00FA06EA">
        <w:rPr>
          <w:rFonts w:ascii="Times New Roman" w:eastAsia="Times New Roman" w:hAnsi="Times New Roman" w:cs="Times New Roman"/>
          <w:sz w:val="24"/>
          <w:szCs w:val="24"/>
          <w:lang w:val="uk-UA" w:eastAsia="ru-RU"/>
        </w:rPr>
        <w:t>.1</w:t>
      </w:r>
      <w:r w:rsidR="00FF11E2">
        <w:rPr>
          <w:rFonts w:ascii="Times New Roman" w:eastAsia="Times New Roman" w:hAnsi="Times New Roman" w:cs="Times New Roman"/>
          <w:sz w:val="24"/>
          <w:szCs w:val="24"/>
          <w:lang w:val="uk-UA" w:eastAsia="ru-RU"/>
        </w:rPr>
        <w:t>01</w:t>
      </w:r>
      <w:r w:rsidR="00FF11E2" w:rsidRPr="00FA06EA">
        <w:rPr>
          <w:rFonts w:ascii="Times New Roman" w:eastAsia="Times New Roman" w:hAnsi="Times New Roman" w:cs="Times New Roman"/>
          <w:sz w:val="24"/>
          <w:szCs w:val="24"/>
          <w:lang w:val="uk-UA" w:eastAsia="ru-RU"/>
        </w:rPr>
        <w:t>.201</w:t>
      </w:r>
      <w:r w:rsidR="00FF11E2">
        <w:rPr>
          <w:rFonts w:ascii="Times New Roman" w:eastAsia="Times New Roman" w:hAnsi="Times New Roman" w:cs="Times New Roman"/>
          <w:sz w:val="24"/>
          <w:szCs w:val="24"/>
          <w:lang w:val="uk-UA" w:eastAsia="ru-RU"/>
        </w:rPr>
        <w:t>1</w:t>
      </w:r>
      <w:r w:rsidR="00FF11E2" w:rsidRPr="00FA06EA">
        <w:rPr>
          <w:rFonts w:ascii="Times New Roman" w:eastAsia="Times New Roman" w:hAnsi="Times New Roman" w:cs="Times New Roman"/>
          <w:sz w:val="24"/>
          <w:szCs w:val="24"/>
          <w:lang w:val="uk-UA" w:eastAsia="ru-RU"/>
        </w:rPr>
        <w:t xml:space="preserve"> року</w:t>
      </w:r>
      <w:r w:rsidR="004255D9">
        <w:rPr>
          <w:rFonts w:ascii="Times New Roman" w:eastAsia="Times New Roman" w:hAnsi="Times New Roman" w:cs="Times New Roman"/>
          <w:sz w:val="24"/>
          <w:szCs w:val="24"/>
          <w:lang w:val="uk-UA" w:eastAsia="ru-RU"/>
        </w:rPr>
        <w:t>)</w:t>
      </w:r>
      <w:r w:rsidR="00FF11E2" w:rsidRPr="00FA06EA">
        <w:rPr>
          <w:rFonts w:ascii="Times New Roman" w:eastAsia="Calibri" w:hAnsi="Times New Roman" w:cs="Times New Roman"/>
          <w:sz w:val="24"/>
          <w:szCs w:val="24"/>
          <w:lang w:val="uk-UA" w:eastAsia="ru-RU"/>
        </w:rPr>
        <w:t xml:space="preserve"> </w:t>
      </w:r>
      <w:r w:rsidRPr="00FA06EA">
        <w:rPr>
          <w:rFonts w:ascii="Times New Roman" w:eastAsia="Calibri" w:hAnsi="Times New Roman" w:cs="Times New Roman"/>
          <w:sz w:val="24"/>
          <w:szCs w:val="24"/>
          <w:lang w:val="uk-UA" w:eastAsia="ru-RU"/>
        </w:rPr>
        <w:t>– відмовити.</w:t>
      </w:r>
    </w:p>
    <w:p w14:paraId="4572BBCE" w14:textId="78A03EB1" w:rsidR="00FA06EA" w:rsidRPr="00FA06EA" w:rsidRDefault="00FA06EA" w:rsidP="007F338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FA06EA">
        <w:rPr>
          <w:rFonts w:ascii="Times New Roman" w:eastAsia="Calibri" w:hAnsi="Times New Roman" w:cs="Times New Roman"/>
          <w:sz w:val="24"/>
          <w:szCs w:val="24"/>
          <w:lang w:val="uk-UA" w:eastAsia="ru-RU"/>
        </w:rPr>
        <w:t xml:space="preserve">Копію рішення надіслати адвокату </w:t>
      </w:r>
      <w:r w:rsidR="00FF11E2">
        <w:rPr>
          <w:rFonts w:ascii="Times New Roman" w:eastAsia="Calibri" w:hAnsi="Times New Roman" w:cs="Times New Roman"/>
          <w:sz w:val="24"/>
          <w:szCs w:val="24"/>
          <w:lang w:val="uk-UA" w:eastAsia="ru-RU"/>
        </w:rPr>
        <w:t>Житченку Д.Ю.</w:t>
      </w:r>
      <w:r w:rsidRPr="00FA06EA">
        <w:rPr>
          <w:rFonts w:ascii="Times New Roman" w:eastAsia="Calibri" w:hAnsi="Times New Roman" w:cs="Times New Roman"/>
          <w:sz w:val="24"/>
          <w:szCs w:val="24"/>
          <w:lang w:val="uk-UA" w:eastAsia="ru-RU"/>
        </w:rPr>
        <w:t xml:space="preserve"> </w:t>
      </w:r>
      <w:r w:rsidRPr="00FA06EA">
        <w:rPr>
          <w:rFonts w:ascii="Times New Roman" w:eastAsia="Calibri" w:hAnsi="Times New Roman" w:cs="Times New Roman"/>
          <w:color w:val="000000"/>
          <w:spacing w:val="7"/>
          <w:sz w:val="24"/>
          <w:szCs w:val="24"/>
          <w:lang w:val="uk-UA" w:eastAsia="ru-RU"/>
        </w:rPr>
        <w:t xml:space="preserve">на адресу робочого місця адвоката, визначеного в Єдиному реєстрі адвокатів України та </w:t>
      </w:r>
      <w:r w:rsidR="004255D9">
        <w:rPr>
          <w:rFonts w:ascii="Times New Roman" w:eastAsia="Calibri" w:hAnsi="Times New Roman" w:cs="Times New Roman"/>
          <w:color w:val="000000"/>
          <w:spacing w:val="7"/>
          <w:sz w:val="24"/>
          <w:szCs w:val="24"/>
          <w:lang w:val="uk-UA" w:eastAsia="ru-RU"/>
        </w:rPr>
        <w:t>Особі_1</w:t>
      </w:r>
      <w:r w:rsidRPr="00FA06EA">
        <w:rPr>
          <w:rFonts w:ascii="Times New Roman" w:eastAsia="Calibri" w:hAnsi="Times New Roman" w:cs="Times New Roman"/>
          <w:color w:val="000000"/>
          <w:spacing w:val="7"/>
          <w:sz w:val="24"/>
          <w:szCs w:val="24"/>
          <w:lang w:val="uk-UA" w:eastAsia="ru-RU"/>
        </w:rPr>
        <w:t xml:space="preserve"> на адресу визначену у скарзі</w:t>
      </w:r>
    </w:p>
    <w:p w14:paraId="5D9BA773" w14:textId="77777777" w:rsidR="00FA06EA" w:rsidRPr="00FA06EA" w:rsidRDefault="00FA06EA" w:rsidP="007F338A">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773C9E9" w14:textId="01EBA08C" w:rsidR="00FA06EA" w:rsidRPr="00FA06EA" w:rsidRDefault="00FA06E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A06EA">
        <w:rPr>
          <w:rFonts w:ascii="Times New Roman" w:eastAsia="Calibri" w:hAnsi="Times New Roman" w:cs="Times New Roman"/>
          <w:sz w:val="24"/>
          <w:szCs w:val="24"/>
          <w:lang w:val="uk-UA" w:eastAsia="ru-RU"/>
        </w:rPr>
        <w:t>Рішення</w:t>
      </w:r>
      <w:r w:rsidR="007F338A">
        <w:rPr>
          <w:rFonts w:ascii="Times New Roman" w:eastAsia="Calibri" w:hAnsi="Times New Roman" w:cs="Times New Roman"/>
          <w:sz w:val="24"/>
          <w:szCs w:val="24"/>
          <w:lang w:val="uk-UA" w:eastAsia="ru-RU"/>
        </w:rPr>
        <w:t xml:space="preserve"> </w:t>
      </w:r>
      <w:r w:rsidRPr="00FA06EA">
        <w:rPr>
          <w:rFonts w:ascii="Times New Roman" w:eastAsia="Calibri" w:hAnsi="Times New Roman" w:cs="Times New Roman"/>
          <w:sz w:val="24"/>
          <w:szCs w:val="24"/>
          <w:lang w:val="uk-UA" w:eastAsia="ru-RU"/>
        </w:rPr>
        <w:t>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015AF08" w14:textId="77777777" w:rsidR="00FA06EA" w:rsidRPr="00FA06EA" w:rsidRDefault="00FA06E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AE8B960" w14:textId="77777777" w:rsidR="00FA06EA" w:rsidRPr="00FA06EA" w:rsidRDefault="00FA06EA" w:rsidP="007F338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D1C47E8" w14:textId="77777777" w:rsidR="00FA06EA" w:rsidRPr="004255D9" w:rsidRDefault="00FA06EA" w:rsidP="007F338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0FF5351" w14:textId="19D17B3D" w:rsidR="00FA06EA" w:rsidRPr="004255D9" w:rsidRDefault="00FA06EA" w:rsidP="007F338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255D9">
        <w:rPr>
          <w:rFonts w:ascii="Times New Roman" w:eastAsia="Calibri" w:hAnsi="Times New Roman" w:cs="Times New Roman"/>
          <w:b/>
          <w:bCs/>
          <w:sz w:val="24"/>
          <w:szCs w:val="24"/>
          <w:lang w:val="uk-UA" w:eastAsia="ru-RU"/>
        </w:rPr>
        <w:t xml:space="preserve">Голова дисциплінарної палати </w:t>
      </w:r>
      <w:r w:rsidRPr="004255D9">
        <w:rPr>
          <w:rFonts w:ascii="Times New Roman" w:eastAsia="Calibri" w:hAnsi="Times New Roman" w:cs="Times New Roman"/>
          <w:b/>
          <w:bCs/>
          <w:sz w:val="24"/>
          <w:szCs w:val="24"/>
          <w:lang w:val="uk-UA" w:eastAsia="ru-RU"/>
        </w:rPr>
        <w:tab/>
      </w:r>
      <w:r w:rsidRPr="004255D9">
        <w:rPr>
          <w:rFonts w:ascii="Times New Roman" w:eastAsia="Calibri" w:hAnsi="Times New Roman" w:cs="Times New Roman"/>
          <w:b/>
          <w:bCs/>
          <w:sz w:val="24"/>
          <w:szCs w:val="24"/>
          <w:lang w:val="uk-UA" w:eastAsia="ru-RU"/>
        </w:rPr>
        <w:tab/>
      </w:r>
      <w:r w:rsidRPr="004255D9">
        <w:rPr>
          <w:rFonts w:ascii="Times New Roman" w:eastAsia="Calibri" w:hAnsi="Times New Roman" w:cs="Times New Roman"/>
          <w:b/>
          <w:bCs/>
          <w:sz w:val="24"/>
          <w:szCs w:val="24"/>
          <w:lang w:val="uk-UA" w:eastAsia="ru-RU"/>
        </w:rPr>
        <w:tab/>
      </w:r>
      <w:r w:rsidR="007F338A" w:rsidRPr="004255D9">
        <w:rPr>
          <w:rFonts w:ascii="Times New Roman" w:eastAsia="Calibri" w:hAnsi="Times New Roman" w:cs="Times New Roman"/>
          <w:b/>
          <w:bCs/>
          <w:sz w:val="24"/>
          <w:szCs w:val="24"/>
          <w:lang w:val="uk-UA" w:eastAsia="ru-RU"/>
        </w:rPr>
        <w:t xml:space="preserve"> </w:t>
      </w:r>
      <w:r w:rsidR="004255D9">
        <w:rPr>
          <w:rFonts w:ascii="Times New Roman" w:eastAsia="Calibri" w:hAnsi="Times New Roman" w:cs="Times New Roman"/>
          <w:b/>
          <w:bCs/>
          <w:sz w:val="24"/>
          <w:szCs w:val="24"/>
          <w:lang w:val="uk-UA" w:eastAsia="ru-RU"/>
        </w:rPr>
        <w:tab/>
      </w:r>
      <w:r w:rsidR="004255D9">
        <w:rPr>
          <w:rFonts w:ascii="Times New Roman" w:eastAsia="Calibri" w:hAnsi="Times New Roman" w:cs="Times New Roman"/>
          <w:b/>
          <w:bCs/>
          <w:sz w:val="24"/>
          <w:szCs w:val="24"/>
          <w:lang w:val="uk-UA" w:eastAsia="ru-RU"/>
        </w:rPr>
        <w:tab/>
      </w:r>
      <w:proofErr w:type="spellStart"/>
      <w:r w:rsidRPr="004255D9">
        <w:rPr>
          <w:rFonts w:ascii="Times New Roman" w:eastAsia="Calibri" w:hAnsi="Times New Roman" w:cs="Times New Roman"/>
          <w:b/>
          <w:bCs/>
          <w:sz w:val="24"/>
          <w:szCs w:val="24"/>
          <w:lang w:val="uk-UA" w:eastAsia="ru-RU"/>
        </w:rPr>
        <w:t>Гонжак</w:t>
      </w:r>
      <w:proofErr w:type="spellEnd"/>
      <w:r w:rsidRPr="004255D9">
        <w:rPr>
          <w:rFonts w:ascii="Times New Roman" w:eastAsia="Calibri" w:hAnsi="Times New Roman" w:cs="Times New Roman"/>
          <w:b/>
          <w:bCs/>
          <w:sz w:val="24"/>
          <w:szCs w:val="24"/>
          <w:lang w:val="uk-UA" w:eastAsia="ru-RU"/>
        </w:rPr>
        <w:t xml:space="preserve"> І.В.</w:t>
      </w:r>
    </w:p>
    <w:p w14:paraId="3E2C2191" w14:textId="77777777" w:rsidR="00FA06EA" w:rsidRPr="004255D9" w:rsidRDefault="00FA06EA" w:rsidP="007F338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255D9">
        <w:rPr>
          <w:rFonts w:ascii="Times New Roman" w:eastAsia="Calibri" w:hAnsi="Times New Roman" w:cs="Times New Roman"/>
          <w:b/>
          <w:bCs/>
          <w:sz w:val="24"/>
          <w:szCs w:val="24"/>
          <w:lang w:val="uk-UA" w:eastAsia="ru-RU"/>
        </w:rPr>
        <w:t>КДКА Полтавської області</w:t>
      </w:r>
    </w:p>
    <w:p w14:paraId="3E109B08" w14:textId="77777777" w:rsidR="00FA06EA" w:rsidRPr="004255D9" w:rsidRDefault="00FA06EA" w:rsidP="007F338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E185634" w14:textId="77777777" w:rsidR="00FA06EA" w:rsidRPr="004255D9" w:rsidRDefault="00FA06EA" w:rsidP="007F338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6AFC9A1" w14:textId="037B7EA6" w:rsidR="00FA06EA" w:rsidRPr="004255D9" w:rsidRDefault="00FA06EA" w:rsidP="007F338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ru-RU" w:eastAsia="ru-RU"/>
        </w:rPr>
      </w:pPr>
      <w:r w:rsidRPr="004255D9">
        <w:rPr>
          <w:rFonts w:ascii="Times New Roman" w:eastAsia="Calibri" w:hAnsi="Times New Roman" w:cs="Times New Roman"/>
          <w:b/>
          <w:bCs/>
          <w:sz w:val="24"/>
          <w:szCs w:val="24"/>
          <w:lang w:val="uk-UA" w:eastAsia="ru-RU"/>
        </w:rPr>
        <w:t xml:space="preserve">Секретар дисциплінарної палати </w:t>
      </w:r>
      <w:r w:rsidRPr="004255D9">
        <w:rPr>
          <w:rFonts w:ascii="Times New Roman" w:eastAsia="Calibri" w:hAnsi="Times New Roman" w:cs="Times New Roman"/>
          <w:b/>
          <w:bCs/>
          <w:sz w:val="24"/>
          <w:szCs w:val="24"/>
          <w:lang w:val="uk-UA" w:eastAsia="ru-RU"/>
        </w:rPr>
        <w:tab/>
      </w:r>
      <w:r w:rsidRPr="004255D9">
        <w:rPr>
          <w:rFonts w:ascii="Times New Roman" w:eastAsia="Calibri" w:hAnsi="Times New Roman" w:cs="Times New Roman"/>
          <w:b/>
          <w:bCs/>
          <w:sz w:val="24"/>
          <w:szCs w:val="24"/>
          <w:lang w:val="uk-UA" w:eastAsia="ru-RU"/>
        </w:rPr>
        <w:tab/>
      </w:r>
      <w:r w:rsidRPr="004255D9">
        <w:rPr>
          <w:rFonts w:ascii="Times New Roman" w:eastAsia="Calibri" w:hAnsi="Times New Roman" w:cs="Times New Roman"/>
          <w:b/>
          <w:bCs/>
          <w:sz w:val="24"/>
          <w:szCs w:val="24"/>
          <w:lang w:val="uk-UA" w:eastAsia="ru-RU"/>
        </w:rPr>
        <w:tab/>
      </w:r>
      <w:r w:rsidRPr="004255D9">
        <w:rPr>
          <w:rFonts w:ascii="Times New Roman" w:eastAsia="Calibri" w:hAnsi="Times New Roman" w:cs="Times New Roman"/>
          <w:b/>
          <w:bCs/>
          <w:sz w:val="24"/>
          <w:szCs w:val="24"/>
          <w:lang w:val="uk-UA" w:eastAsia="ru-RU"/>
        </w:rPr>
        <w:tab/>
      </w:r>
      <w:r w:rsidR="007F338A" w:rsidRPr="004255D9">
        <w:rPr>
          <w:rFonts w:ascii="Times New Roman" w:eastAsia="Calibri" w:hAnsi="Times New Roman" w:cs="Times New Roman"/>
          <w:b/>
          <w:bCs/>
          <w:sz w:val="24"/>
          <w:szCs w:val="24"/>
          <w:lang w:val="uk-UA" w:eastAsia="ru-RU"/>
        </w:rPr>
        <w:t xml:space="preserve"> </w:t>
      </w:r>
      <w:proofErr w:type="spellStart"/>
      <w:r w:rsidRPr="004255D9">
        <w:rPr>
          <w:rFonts w:ascii="Times New Roman" w:eastAsia="Calibri" w:hAnsi="Times New Roman" w:cs="Times New Roman"/>
          <w:b/>
          <w:bCs/>
          <w:sz w:val="24"/>
          <w:szCs w:val="24"/>
          <w:lang w:val="ru-RU" w:eastAsia="ru-RU"/>
        </w:rPr>
        <w:t>Карнаух</w:t>
      </w:r>
      <w:proofErr w:type="spellEnd"/>
      <w:r w:rsidRPr="004255D9">
        <w:rPr>
          <w:rFonts w:ascii="Times New Roman" w:eastAsia="Calibri" w:hAnsi="Times New Roman" w:cs="Times New Roman"/>
          <w:b/>
          <w:bCs/>
          <w:sz w:val="24"/>
          <w:szCs w:val="24"/>
          <w:lang w:val="ru-RU" w:eastAsia="ru-RU"/>
        </w:rPr>
        <w:t xml:space="preserve"> С.В.</w:t>
      </w:r>
    </w:p>
    <w:p w14:paraId="40D6FCEE" w14:textId="3B761BE8" w:rsidR="00FA06EA" w:rsidRPr="00FA06EA" w:rsidRDefault="007F338A" w:rsidP="007F338A">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p>
    <w:sectPr w:rsidR="00FA06EA" w:rsidRPr="00FA06EA" w:rsidSect="0025429D">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6D471" w14:textId="77777777" w:rsidR="00584F7E" w:rsidRDefault="00584F7E">
      <w:pPr>
        <w:spacing w:after="0" w:line="240" w:lineRule="auto"/>
      </w:pPr>
      <w:r>
        <w:separator/>
      </w:r>
    </w:p>
  </w:endnote>
  <w:endnote w:type="continuationSeparator" w:id="0">
    <w:p w14:paraId="38AEDC44" w14:textId="77777777" w:rsidR="00584F7E" w:rsidRDefault="0058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7432A" w14:textId="77777777" w:rsidR="001807D5" w:rsidRDefault="005E2AD9" w:rsidP="002542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5F98676A" w14:textId="77777777" w:rsidR="001807D5" w:rsidRDefault="00584F7E" w:rsidP="0025429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8B051B" w14:textId="77777777" w:rsidR="00584F7E" w:rsidRDefault="00584F7E">
      <w:pPr>
        <w:spacing w:after="0" w:line="240" w:lineRule="auto"/>
      </w:pPr>
      <w:r>
        <w:separator/>
      </w:r>
    </w:p>
  </w:footnote>
  <w:footnote w:type="continuationSeparator" w:id="0">
    <w:p w14:paraId="21F8981C" w14:textId="77777777" w:rsidR="00584F7E" w:rsidRDefault="00584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6EA"/>
    <w:rsid w:val="00024C50"/>
    <w:rsid w:val="00135998"/>
    <w:rsid w:val="001E321C"/>
    <w:rsid w:val="00211885"/>
    <w:rsid w:val="00316081"/>
    <w:rsid w:val="00382256"/>
    <w:rsid w:val="00424F0C"/>
    <w:rsid w:val="004255D9"/>
    <w:rsid w:val="00584F7E"/>
    <w:rsid w:val="005E2AD9"/>
    <w:rsid w:val="0060250C"/>
    <w:rsid w:val="006213EC"/>
    <w:rsid w:val="00642633"/>
    <w:rsid w:val="007F338A"/>
    <w:rsid w:val="009B428B"/>
    <w:rsid w:val="00B06A82"/>
    <w:rsid w:val="00BB470A"/>
    <w:rsid w:val="00BC56CC"/>
    <w:rsid w:val="00BF18A0"/>
    <w:rsid w:val="00D53FF0"/>
    <w:rsid w:val="00D85791"/>
    <w:rsid w:val="00D92BAF"/>
    <w:rsid w:val="00E303F1"/>
    <w:rsid w:val="00E44390"/>
    <w:rsid w:val="00EA0687"/>
    <w:rsid w:val="00FA06EA"/>
    <w:rsid w:val="00FF11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5C23"/>
  <w15:chartTrackingRefBased/>
  <w15:docId w15:val="{D22FE079-BD5A-4352-89B6-3682E00F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FA06EA"/>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FA06EA"/>
    <w:rPr>
      <w:lang w:val="ru-RU"/>
    </w:rPr>
  </w:style>
  <w:style w:type="character" w:styleId="a5">
    <w:name w:val="page number"/>
    <w:basedOn w:val="a0"/>
    <w:rsid w:val="00FA06E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1</Pages>
  <Words>3055</Words>
  <Characters>17414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11</cp:revision>
  <dcterms:created xsi:type="dcterms:W3CDTF">2021-09-20T05:52:00Z</dcterms:created>
  <dcterms:modified xsi:type="dcterms:W3CDTF">2025-12-11T09:53:00Z</dcterms:modified>
</cp:coreProperties>
</file>