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C1DFC" w14:textId="77777777" w:rsidR="00111F61" w:rsidRPr="00B812D7" w:rsidRDefault="00111F61" w:rsidP="004A6A2E">
      <w:pPr>
        <w:ind w:right="-5"/>
        <w:jc w:val="center"/>
        <w:rPr>
          <w:sz w:val="24"/>
          <w:szCs w:val="24"/>
          <w:lang w:val="uk-UA"/>
        </w:rPr>
      </w:pPr>
      <w:r w:rsidRPr="00B812D7">
        <w:rPr>
          <w:noProof/>
          <w:sz w:val="24"/>
          <w:szCs w:val="24"/>
          <w:lang w:val="uk-UA"/>
        </w:rPr>
        <w:drawing>
          <wp:inline distT="0" distB="0" distL="0" distR="0" wp14:anchorId="107EA3DF" wp14:editId="656166C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5270B7D" w14:textId="77777777" w:rsidR="00111F61" w:rsidRPr="00B812D7" w:rsidRDefault="00111F61" w:rsidP="004A6A2E">
      <w:pPr>
        <w:ind w:left="-180" w:firstLine="180"/>
        <w:jc w:val="center"/>
        <w:rPr>
          <w:sz w:val="24"/>
          <w:szCs w:val="24"/>
          <w:lang w:val="uk-UA"/>
        </w:rPr>
      </w:pPr>
      <w:r w:rsidRPr="00B812D7">
        <w:rPr>
          <w:sz w:val="24"/>
          <w:szCs w:val="24"/>
          <w:lang w:val="uk-UA"/>
        </w:rPr>
        <w:t>НАЦІОНАЛЬНА АСОЦІАЦІЯ АДВОКАТІВ УКРАЇНИ</w:t>
      </w:r>
    </w:p>
    <w:p w14:paraId="65F08410" w14:textId="77777777" w:rsidR="00111F61" w:rsidRPr="00B812D7" w:rsidRDefault="00111F61" w:rsidP="004A6A2E">
      <w:pPr>
        <w:ind w:left="-180" w:firstLine="180"/>
        <w:jc w:val="center"/>
        <w:rPr>
          <w:b/>
          <w:sz w:val="24"/>
          <w:szCs w:val="24"/>
          <w:lang w:val="uk-UA"/>
        </w:rPr>
      </w:pPr>
      <w:r w:rsidRPr="00B812D7">
        <w:rPr>
          <w:b/>
          <w:sz w:val="24"/>
          <w:szCs w:val="24"/>
          <w:lang w:val="uk-UA"/>
        </w:rPr>
        <w:t>КВАЛІФІКАЦІЙНО – ДИСЦИПЛІНАРНА КОМІСІЯ</w:t>
      </w:r>
    </w:p>
    <w:p w14:paraId="570748DB" w14:textId="77777777" w:rsidR="00111F61" w:rsidRPr="00B812D7" w:rsidRDefault="00111F61" w:rsidP="004A6A2E">
      <w:pPr>
        <w:pBdr>
          <w:bottom w:val="single" w:sz="12" w:space="1" w:color="auto"/>
        </w:pBdr>
        <w:ind w:left="-180" w:firstLine="180"/>
        <w:jc w:val="center"/>
        <w:rPr>
          <w:b/>
          <w:sz w:val="24"/>
          <w:szCs w:val="24"/>
          <w:lang w:val="uk-UA"/>
        </w:rPr>
      </w:pPr>
      <w:r w:rsidRPr="00B812D7">
        <w:rPr>
          <w:b/>
          <w:sz w:val="24"/>
          <w:szCs w:val="24"/>
          <w:lang w:val="uk-UA"/>
        </w:rPr>
        <w:t>АДВОКАТУРИ ПОЛТАВСЬКОЇ ОБЛАСТІ</w:t>
      </w:r>
    </w:p>
    <w:p w14:paraId="35AD5F3F" w14:textId="0E5EFA56" w:rsidR="00111F61" w:rsidRPr="00B812D7" w:rsidRDefault="00111F61" w:rsidP="004A6A2E">
      <w:pPr>
        <w:tabs>
          <w:tab w:val="left" w:pos="1110"/>
        </w:tabs>
        <w:ind w:left="-180" w:firstLine="180"/>
        <w:jc w:val="center"/>
        <w:rPr>
          <w:sz w:val="24"/>
          <w:szCs w:val="24"/>
          <w:lang w:val="uk-UA"/>
        </w:rPr>
      </w:pPr>
      <w:r w:rsidRPr="00B812D7">
        <w:rPr>
          <w:sz w:val="24"/>
          <w:szCs w:val="24"/>
          <w:lang w:val="uk-UA"/>
        </w:rPr>
        <w:t xml:space="preserve">4 вересня  2025 року </w:t>
      </w:r>
      <w:r w:rsidRPr="00B812D7">
        <w:rPr>
          <w:sz w:val="24"/>
          <w:szCs w:val="24"/>
          <w:lang w:val="uk-UA"/>
        </w:rPr>
        <w:tab/>
      </w:r>
      <w:r w:rsidRPr="00B812D7">
        <w:rPr>
          <w:sz w:val="24"/>
          <w:szCs w:val="24"/>
          <w:lang w:val="uk-UA"/>
        </w:rPr>
        <w:tab/>
      </w:r>
      <w:r w:rsidRPr="00B812D7">
        <w:rPr>
          <w:sz w:val="24"/>
          <w:szCs w:val="24"/>
          <w:lang w:val="uk-UA"/>
        </w:rPr>
        <w:tab/>
      </w:r>
      <w:r w:rsidRPr="00B812D7">
        <w:rPr>
          <w:sz w:val="24"/>
          <w:szCs w:val="24"/>
          <w:lang w:val="uk-UA"/>
        </w:rPr>
        <w:tab/>
      </w:r>
      <w:r w:rsidRPr="00B812D7">
        <w:rPr>
          <w:sz w:val="24"/>
          <w:szCs w:val="24"/>
          <w:lang w:val="uk-UA"/>
        </w:rPr>
        <w:tab/>
      </w:r>
      <w:r w:rsidRPr="00B812D7">
        <w:rPr>
          <w:sz w:val="24"/>
          <w:szCs w:val="24"/>
          <w:lang w:val="uk-UA"/>
        </w:rPr>
        <w:tab/>
        <w:t>місто Полтава</w:t>
      </w:r>
    </w:p>
    <w:p w14:paraId="572BC076" w14:textId="77777777" w:rsidR="00111F61" w:rsidRPr="00B812D7" w:rsidRDefault="00111F61" w:rsidP="004A6A2E">
      <w:pPr>
        <w:jc w:val="center"/>
        <w:rPr>
          <w:b/>
          <w:bCs/>
          <w:sz w:val="24"/>
          <w:szCs w:val="24"/>
          <w:lang w:val="uk-UA"/>
        </w:rPr>
      </w:pPr>
      <w:r w:rsidRPr="00B812D7">
        <w:rPr>
          <w:b/>
          <w:bCs/>
          <w:sz w:val="24"/>
          <w:szCs w:val="24"/>
          <w:lang w:val="uk-UA"/>
        </w:rPr>
        <w:t xml:space="preserve">Р І Ш Е Н </w:t>
      </w:r>
      <w:proofErr w:type="spellStart"/>
      <w:r w:rsidRPr="00B812D7">
        <w:rPr>
          <w:b/>
          <w:bCs/>
          <w:sz w:val="24"/>
          <w:szCs w:val="24"/>
          <w:lang w:val="uk-UA"/>
        </w:rPr>
        <w:t>Н</w:t>
      </w:r>
      <w:proofErr w:type="spellEnd"/>
      <w:r w:rsidRPr="00B812D7">
        <w:rPr>
          <w:b/>
          <w:bCs/>
          <w:sz w:val="24"/>
          <w:szCs w:val="24"/>
          <w:lang w:val="uk-UA"/>
        </w:rPr>
        <w:t xml:space="preserve"> Я</w:t>
      </w:r>
    </w:p>
    <w:p w14:paraId="410056E3" w14:textId="0CFAF6E0" w:rsidR="00111F61" w:rsidRPr="00B812D7" w:rsidRDefault="00111F61" w:rsidP="004A6A2E">
      <w:pPr>
        <w:jc w:val="center"/>
        <w:rPr>
          <w:b/>
          <w:bCs/>
          <w:sz w:val="24"/>
          <w:szCs w:val="24"/>
          <w:lang w:val="uk-UA"/>
        </w:rPr>
      </w:pPr>
      <w:r w:rsidRPr="00B812D7">
        <w:rPr>
          <w:b/>
          <w:bCs/>
          <w:sz w:val="24"/>
          <w:szCs w:val="24"/>
          <w:lang w:val="uk-UA"/>
        </w:rPr>
        <w:t>про відмову в порушенні дисциплінарної справи</w:t>
      </w:r>
    </w:p>
    <w:p w14:paraId="5BB1D762" w14:textId="77777777" w:rsidR="00111F61" w:rsidRPr="00B812D7" w:rsidRDefault="00111F61" w:rsidP="004A6A2E">
      <w:pPr>
        <w:jc w:val="center"/>
        <w:rPr>
          <w:b/>
          <w:bCs/>
          <w:sz w:val="24"/>
          <w:szCs w:val="24"/>
          <w:lang w:val="uk-UA"/>
        </w:rPr>
      </w:pPr>
    </w:p>
    <w:p w14:paraId="7F322F43" w14:textId="64482219" w:rsidR="00111F61" w:rsidRPr="00B812D7" w:rsidRDefault="00111F61" w:rsidP="004A6A2E">
      <w:pPr>
        <w:ind w:firstLine="709"/>
        <w:jc w:val="both"/>
        <w:rPr>
          <w:rFonts w:eastAsia="Times New Roman"/>
          <w:sz w:val="24"/>
          <w:szCs w:val="24"/>
          <w:lang w:val="uk-UA"/>
        </w:rPr>
      </w:pPr>
      <w:r w:rsidRPr="00B812D7">
        <w:rPr>
          <w:sz w:val="24"/>
          <w:szCs w:val="24"/>
          <w:lang w:val="uk-UA"/>
        </w:rPr>
        <w:t>Кваліфікаційно-дисциплінарна комісія адвокатури Полтавської області у складі</w:t>
      </w:r>
      <w:r w:rsidRPr="00B812D7">
        <w:rPr>
          <w:rFonts w:eastAsia="Times New Roman"/>
          <w:sz w:val="24"/>
          <w:szCs w:val="24"/>
          <w:lang w:val="uk-UA"/>
        </w:rPr>
        <w:t xml:space="preserve">  в.о. Голови комісії(голови дисциплінарної палати) – </w:t>
      </w:r>
      <w:proofErr w:type="spellStart"/>
      <w:r w:rsidRPr="00B812D7">
        <w:rPr>
          <w:rFonts w:eastAsia="Times New Roman"/>
          <w:sz w:val="24"/>
          <w:szCs w:val="24"/>
          <w:lang w:val="uk-UA"/>
        </w:rPr>
        <w:t>Гонжака</w:t>
      </w:r>
      <w:proofErr w:type="spellEnd"/>
      <w:r w:rsidRPr="00B812D7">
        <w:rPr>
          <w:rFonts w:eastAsia="Times New Roman"/>
          <w:sz w:val="24"/>
          <w:szCs w:val="24"/>
          <w:lang w:val="uk-UA"/>
        </w:rPr>
        <w:t xml:space="preserve"> І.В., дисциплінарної палати:  секретаря  – </w:t>
      </w:r>
      <w:proofErr w:type="spellStart"/>
      <w:r w:rsidRPr="00B812D7">
        <w:rPr>
          <w:rFonts w:eastAsia="Times New Roman"/>
          <w:sz w:val="24"/>
          <w:szCs w:val="24"/>
          <w:lang w:val="uk-UA"/>
        </w:rPr>
        <w:t>Рохманова</w:t>
      </w:r>
      <w:proofErr w:type="spellEnd"/>
      <w:r w:rsidRPr="00B812D7">
        <w:rPr>
          <w:rFonts w:eastAsia="Times New Roman"/>
          <w:sz w:val="24"/>
          <w:szCs w:val="24"/>
          <w:lang w:val="uk-UA"/>
        </w:rPr>
        <w:t xml:space="preserve"> В.І. членів палати:  </w:t>
      </w:r>
      <w:proofErr w:type="spellStart"/>
      <w:r w:rsidRPr="00B812D7">
        <w:rPr>
          <w:rFonts w:eastAsia="Times New Roman"/>
          <w:sz w:val="24"/>
          <w:szCs w:val="24"/>
          <w:lang w:val="uk-UA"/>
        </w:rPr>
        <w:t>Карнарука</w:t>
      </w:r>
      <w:proofErr w:type="spellEnd"/>
      <w:r w:rsidRPr="00B812D7">
        <w:rPr>
          <w:rFonts w:eastAsia="Times New Roman"/>
          <w:sz w:val="24"/>
          <w:szCs w:val="24"/>
          <w:lang w:val="uk-UA"/>
        </w:rPr>
        <w:t xml:space="preserve"> А.В., Клименка О.Ю.</w:t>
      </w:r>
      <w:r w:rsidR="00B812D7">
        <w:rPr>
          <w:rFonts w:eastAsia="Times New Roman"/>
          <w:sz w:val="24"/>
          <w:szCs w:val="24"/>
          <w:lang w:val="uk-UA"/>
        </w:rPr>
        <w:t xml:space="preserve">, </w:t>
      </w:r>
      <w:proofErr w:type="spellStart"/>
      <w:r w:rsidR="00B812D7">
        <w:rPr>
          <w:rFonts w:eastAsia="Times New Roman"/>
          <w:sz w:val="24"/>
          <w:szCs w:val="24"/>
          <w:lang w:val="uk-UA"/>
        </w:rPr>
        <w:t>Ялисоветського</w:t>
      </w:r>
      <w:proofErr w:type="spellEnd"/>
      <w:r w:rsidR="00B812D7">
        <w:rPr>
          <w:rFonts w:eastAsia="Times New Roman"/>
          <w:sz w:val="24"/>
          <w:szCs w:val="24"/>
          <w:lang w:val="uk-UA"/>
        </w:rPr>
        <w:t> А.А.</w:t>
      </w:r>
      <w:r w:rsidRPr="00B812D7">
        <w:rPr>
          <w:rFonts w:eastAsia="Times New Roman"/>
          <w:sz w:val="24"/>
          <w:szCs w:val="24"/>
          <w:lang w:val="uk-UA"/>
        </w:rPr>
        <w:t xml:space="preserve">- </w:t>
      </w:r>
    </w:p>
    <w:p w14:paraId="434C1C58" w14:textId="1871DD8A" w:rsidR="00111F61" w:rsidRPr="00B812D7" w:rsidRDefault="00111F61" w:rsidP="004A6A2E">
      <w:pPr>
        <w:ind w:firstLine="709"/>
        <w:jc w:val="both"/>
        <w:rPr>
          <w:iCs/>
          <w:sz w:val="24"/>
          <w:szCs w:val="24"/>
          <w:lang w:val="uk-UA"/>
        </w:rPr>
      </w:pPr>
      <w:r w:rsidRPr="00B812D7">
        <w:rPr>
          <w:sz w:val="24"/>
          <w:szCs w:val="24"/>
          <w:lang w:val="uk-UA"/>
        </w:rPr>
        <w:t xml:space="preserve">розглянувши матеріали перевірки за </w:t>
      </w:r>
      <w:bookmarkStart w:id="0" w:name="_Hlk58939803"/>
      <w:bookmarkStart w:id="1" w:name="_Hlk58940081"/>
      <w:r w:rsidRPr="00B812D7">
        <w:rPr>
          <w:sz w:val="24"/>
          <w:szCs w:val="24"/>
          <w:lang w:val="uk-UA"/>
        </w:rPr>
        <w:t>скаргою</w:t>
      </w:r>
      <w:bookmarkEnd w:id="0"/>
      <w:bookmarkEnd w:id="1"/>
      <w:r w:rsidRPr="00B812D7">
        <w:rPr>
          <w:iCs/>
          <w:sz w:val="24"/>
          <w:szCs w:val="24"/>
          <w:lang w:val="uk-UA"/>
        </w:rPr>
        <w:t xml:space="preserve"> </w:t>
      </w:r>
      <w:bookmarkStart w:id="2" w:name="_Hlk207614926"/>
      <w:r w:rsidR="00D90443">
        <w:rPr>
          <w:iCs/>
          <w:sz w:val="24"/>
          <w:szCs w:val="24"/>
          <w:lang w:val="uk-UA"/>
        </w:rPr>
        <w:t>Особи_1</w:t>
      </w:r>
      <w:r w:rsidRPr="00B812D7">
        <w:rPr>
          <w:iCs/>
          <w:sz w:val="24"/>
          <w:szCs w:val="24"/>
          <w:lang w:val="uk-UA"/>
        </w:rPr>
        <w:t xml:space="preserve"> відносно адвоката </w:t>
      </w:r>
      <w:proofErr w:type="spellStart"/>
      <w:r w:rsidRPr="00B812D7">
        <w:rPr>
          <w:iCs/>
          <w:sz w:val="24"/>
          <w:szCs w:val="24"/>
          <w:lang w:val="uk-UA"/>
        </w:rPr>
        <w:t>Золотопупа</w:t>
      </w:r>
      <w:proofErr w:type="spellEnd"/>
      <w:r w:rsidRPr="00B812D7">
        <w:rPr>
          <w:iCs/>
          <w:sz w:val="24"/>
          <w:szCs w:val="24"/>
          <w:lang w:val="uk-UA"/>
        </w:rPr>
        <w:t xml:space="preserve"> Сергія Васильовича</w:t>
      </w:r>
      <w:r w:rsidR="00532B0E" w:rsidRPr="00B812D7">
        <w:rPr>
          <w:iCs/>
          <w:sz w:val="24"/>
          <w:szCs w:val="24"/>
          <w:lang w:val="uk-UA"/>
        </w:rPr>
        <w:t xml:space="preserve"> </w:t>
      </w:r>
      <w:r w:rsidRPr="00B812D7">
        <w:rPr>
          <w:iCs/>
          <w:sz w:val="24"/>
          <w:szCs w:val="24"/>
          <w:lang w:val="uk-UA"/>
        </w:rPr>
        <w:t xml:space="preserve">(свідоцтво про право на заняття адвокатською діяльністю № 2653 видане Радою адвокатів Полтавської області 28.03.2019 року) </w:t>
      </w:r>
      <w:bookmarkEnd w:id="2"/>
      <w:r w:rsidRPr="00B812D7">
        <w:rPr>
          <w:iCs/>
          <w:sz w:val="24"/>
          <w:szCs w:val="24"/>
          <w:lang w:val="uk-UA"/>
        </w:rPr>
        <w:t>у зв’язку з порушення вимог Закону України «Про адвокатуру та адвокатську діяльність» та Правил адвокатської етики</w:t>
      </w:r>
      <w:r w:rsidR="00532B0E" w:rsidRPr="00B812D7">
        <w:rPr>
          <w:iCs/>
          <w:sz w:val="24"/>
          <w:szCs w:val="24"/>
          <w:lang w:val="uk-UA"/>
        </w:rPr>
        <w:t xml:space="preserve"> </w:t>
      </w:r>
      <w:r w:rsidRPr="00B812D7">
        <w:rPr>
          <w:iCs/>
          <w:sz w:val="24"/>
          <w:szCs w:val="24"/>
          <w:lang w:val="uk-UA"/>
        </w:rPr>
        <w:t>-</w:t>
      </w:r>
    </w:p>
    <w:p w14:paraId="3BB89FA2" w14:textId="77777777" w:rsidR="00111F61" w:rsidRPr="00B812D7" w:rsidRDefault="00111F61" w:rsidP="004A6A2E">
      <w:pPr>
        <w:jc w:val="center"/>
        <w:rPr>
          <w:b/>
          <w:bCs/>
          <w:sz w:val="24"/>
          <w:szCs w:val="24"/>
          <w:lang w:val="uk-UA"/>
        </w:rPr>
      </w:pPr>
      <w:r w:rsidRPr="00B812D7">
        <w:rPr>
          <w:b/>
          <w:bCs/>
          <w:sz w:val="24"/>
          <w:szCs w:val="24"/>
          <w:lang w:val="uk-UA"/>
        </w:rPr>
        <w:t>В С Т А Н О В И Л А  :</w:t>
      </w:r>
    </w:p>
    <w:p w14:paraId="34D0CDF6" w14:textId="77777777" w:rsidR="00111F61" w:rsidRPr="00B812D7" w:rsidRDefault="00111F61" w:rsidP="004A6A2E">
      <w:pPr>
        <w:jc w:val="center"/>
        <w:rPr>
          <w:b/>
          <w:bCs/>
          <w:sz w:val="16"/>
          <w:szCs w:val="16"/>
          <w:lang w:val="uk-UA"/>
        </w:rPr>
      </w:pPr>
    </w:p>
    <w:p w14:paraId="497A347A" w14:textId="3DA20184" w:rsidR="00111F61" w:rsidRPr="00B812D7" w:rsidRDefault="00111F61" w:rsidP="004A6A2E">
      <w:pPr>
        <w:ind w:firstLine="708"/>
        <w:jc w:val="both"/>
        <w:rPr>
          <w:iCs/>
          <w:sz w:val="24"/>
          <w:szCs w:val="24"/>
          <w:lang w:val="uk-UA"/>
        </w:rPr>
      </w:pPr>
      <w:r w:rsidRPr="00B812D7">
        <w:rPr>
          <w:sz w:val="24"/>
          <w:szCs w:val="24"/>
          <w:lang w:val="uk-UA"/>
        </w:rPr>
        <w:t xml:space="preserve">23 червня 2025 року до КДКА Полтавської області надійшла скарга </w:t>
      </w:r>
      <w:r w:rsidR="00D90443">
        <w:rPr>
          <w:iCs/>
          <w:sz w:val="24"/>
          <w:szCs w:val="24"/>
          <w:lang w:val="uk-UA"/>
        </w:rPr>
        <w:t>Особи_1</w:t>
      </w:r>
      <w:r w:rsidRPr="00B812D7">
        <w:rPr>
          <w:iCs/>
          <w:sz w:val="24"/>
          <w:szCs w:val="24"/>
          <w:lang w:val="uk-UA"/>
        </w:rPr>
        <w:t xml:space="preserve"> відносно адвоката </w:t>
      </w:r>
      <w:proofErr w:type="spellStart"/>
      <w:r w:rsidRPr="00B812D7">
        <w:rPr>
          <w:iCs/>
          <w:sz w:val="24"/>
          <w:szCs w:val="24"/>
          <w:lang w:val="uk-UA"/>
        </w:rPr>
        <w:t>Золотопупа</w:t>
      </w:r>
      <w:proofErr w:type="spellEnd"/>
      <w:r w:rsidRPr="00B812D7">
        <w:rPr>
          <w:iCs/>
          <w:sz w:val="24"/>
          <w:szCs w:val="24"/>
          <w:lang w:val="uk-UA"/>
        </w:rPr>
        <w:t xml:space="preserve"> Сергія Васильовича.</w:t>
      </w:r>
    </w:p>
    <w:p w14:paraId="53393B85" w14:textId="1A21ED7D" w:rsidR="00111F61" w:rsidRPr="00B812D7" w:rsidRDefault="00111F61" w:rsidP="004A6A2E">
      <w:pPr>
        <w:ind w:firstLine="708"/>
        <w:jc w:val="both"/>
        <w:rPr>
          <w:b/>
          <w:bCs/>
          <w:sz w:val="24"/>
          <w:szCs w:val="24"/>
          <w:lang w:val="uk-UA"/>
        </w:rPr>
      </w:pPr>
      <w:r w:rsidRPr="00B812D7">
        <w:rPr>
          <w:iCs/>
          <w:sz w:val="24"/>
          <w:szCs w:val="24"/>
          <w:lang w:val="uk-UA"/>
        </w:rPr>
        <w:t>26 червня  2025 року скаргу скеровано до дисциплінарної палати КДКА Полтавської області</w:t>
      </w:r>
      <w:r w:rsidR="00B07F02" w:rsidRPr="00B812D7">
        <w:rPr>
          <w:iCs/>
          <w:sz w:val="24"/>
          <w:szCs w:val="24"/>
          <w:lang w:val="uk-UA"/>
        </w:rPr>
        <w:t xml:space="preserve">, </w:t>
      </w:r>
      <w:bookmarkStart w:id="3" w:name="_Hlk207626199"/>
      <w:r w:rsidR="00B07F02" w:rsidRPr="00B812D7">
        <w:rPr>
          <w:iCs/>
          <w:sz w:val="24"/>
          <w:szCs w:val="24"/>
          <w:lang w:val="uk-UA"/>
        </w:rPr>
        <w:t>29 червня 2025 року</w:t>
      </w:r>
      <w:r w:rsidRPr="00B812D7">
        <w:rPr>
          <w:iCs/>
          <w:sz w:val="24"/>
          <w:szCs w:val="24"/>
          <w:lang w:val="uk-UA"/>
        </w:rPr>
        <w:t xml:space="preserve"> розпочато перевірку, </w:t>
      </w:r>
      <w:r w:rsidR="00B07F02" w:rsidRPr="00B812D7">
        <w:rPr>
          <w:iCs/>
          <w:sz w:val="24"/>
          <w:szCs w:val="24"/>
          <w:lang w:val="uk-UA"/>
        </w:rPr>
        <w:t>строк якої продовжено  29 липня 2025 року. Проведення перевірки закінчено 28 серпня 2025 року.</w:t>
      </w:r>
      <w:r w:rsidRPr="00B812D7">
        <w:rPr>
          <w:b/>
          <w:bCs/>
          <w:sz w:val="24"/>
          <w:szCs w:val="24"/>
          <w:lang w:val="uk-UA"/>
        </w:rPr>
        <w:t xml:space="preserve"> </w:t>
      </w:r>
    </w:p>
    <w:bookmarkEnd w:id="3"/>
    <w:p w14:paraId="0624680F" w14:textId="3F5BD6A9" w:rsidR="00B07F02" w:rsidRPr="00B812D7" w:rsidRDefault="00532B0E" w:rsidP="004A6A2E">
      <w:pPr>
        <w:tabs>
          <w:tab w:val="left" w:pos="720"/>
        </w:tabs>
        <w:ind w:right="72"/>
        <w:jc w:val="both"/>
        <w:rPr>
          <w:rFonts w:eastAsia="Times New Roman"/>
          <w:color w:val="000000"/>
          <w:sz w:val="24"/>
          <w:szCs w:val="24"/>
          <w:lang w:val="uk-UA"/>
        </w:rPr>
      </w:pPr>
      <w:r w:rsidRPr="00B812D7">
        <w:rPr>
          <w:sz w:val="24"/>
          <w:szCs w:val="24"/>
          <w:lang w:val="uk-UA"/>
        </w:rPr>
        <w:tab/>
      </w:r>
      <w:r w:rsidR="00111F61" w:rsidRPr="00B812D7">
        <w:rPr>
          <w:rFonts w:eastAsia="Times New Roman"/>
          <w:color w:val="000000"/>
          <w:sz w:val="24"/>
          <w:szCs w:val="24"/>
          <w:lang w:val="uk-UA"/>
        </w:rPr>
        <w:t xml:space="preserve">Скаржниця зазначає, що </w:t>
      </w:r>
      <w:r w:rsidR="00B07F02" w:rsidRPr="00B812D7">
        <w:rPr>
          <w:rFonts w:eastAsia="Times New Roman"/>
          <w:color w:val="000000"/>
          <w:sz w:val="24"/>
          <w:szCs w:val="24"/>
          <w:lang w:val="uk-UA"/>
        </w:rPr>
        <w:t xml:space="preserve">адвокат </w:t>
      </w:r>
      <w:proofErr w:type="spellStart"/>
      <w:r w:rsidR="00B07F02" w:rsidRPr="00B812D7">
        <w:rPr>
          <w:rFonts w:eastAsia="Times New Roman"/>
          <w:color w:val="000000"/>
          <w:sz w:val="24"/>
          <w:szCs w:val="24"/>
          <w:lang w:val="uk-UA"/>
        </w:rPr>
        <w:t>Золотопуп</w:t>
      </w:r>
      <w:proofErr w:type="spellEnd"/>
      <w:r w:rsidR="00B07F02" w:rsidRPr="00B812D7">
        <w:rPr>
          <w:rFonts w:eastAsia="Times New Roman"/>
          <w:color w:val="000000"/>
          <w:sz w:val="24"/>
          <w:szCs w:val="24"/>
          <w:lang w:val="uk-UA"/>
        </w:rPr>
        <w:t xml:space="preserve"> С.В. не надав</w:t>
      </w:r>
      <w:r w:rsidR="004A072C" w:rsidRPr="00B812D7">
        <w:rPr>
          <w:rFonts w:eastAsia="Times New Roman"/>
          <w:color w:val="000000"/>
          <w:sz w:val="24"/>
          <w:szCs w:val="24"/>
          <w:lang w:val="uk-UA"/>
        </w:rPr>
        <w:t xml:space="preserve"> доказів  наявності у нього трудового або цивільно-правового договору з Адвокатським бюро «</w:t>
      </w:r>
      <w:r w:rsidR="00D90443">
        <w:rPr>
          <w:rFonts w:eastAsia="Times New Roman"/>
          <w:color w:val="000000"/>
          <w:sz w:val="24"/>
          <w:szCs w:val="24"/>
          <w:lang w:val="uk-UA"/>
        </w:rPr>
        <w:t>***</w:t>
      </w:r>
      <w:r w:rsidR="004A072C" w:rsidRPr="00B812D7">
        <w:rPr>
          <w:rFonts w:eastAsia="Times New Roman"/>
          <w:color w:val="000000"/>
          <w:sz w:val="24"/>
          <w:szCs w:val="24"/>
          <w:lang w:val="uk-UA"/>
        </w:rPr>
        <w:t xml:space="preserve">», що свідчить про порушення законодавства. Адвокат </w:t>
      </w:r>
      <w:proofErr w:type="spellStart"/>
      <w:r w:rsidR="004A072C" w:rsidRPr="00B812D7">
        <w:rPr>
          <w:rFonts w:eastAsia="Times New Roman"/>
          <w:color w:val="000000"/>
          <w:sz w:val="24"/>
          <w:szCs w:val="24"/>
          <w:lang w:val="uk-UA"/>
        </w:rPr>
        <w:t>Золотопуп</w:t>
      </w:r>
      <w:proofErr w:type="spellEnd"/>
      <w:r w:rsidR="004A072C" w:rsidRPr="00B812D7">
        <w:rPr>
          <w:rFonts w:eastAsia="Times New Roman"/>
          <w:color w:val="000000"/>
          <w:sz w:val="24"/>
          <w:szCs w:val="24"/>
          <w:lang w:val="uk-UA"/>
        </w:rPr>
        <w:t xml:space="preserve"> С.В. діє на підставі нікчемного договору та неналежно виконує свої професійні обов’язки. </w:t>
      </w:r>
      <w:r w:rsidR="00D90443">
        <w:rPr>
          <w:rFonts w:eastAsia="Times New Roman"/>
          <w:color w:val="000000"/>
          <w:sz w:val="24"/>
          <w:szCs w:val="24"/>
          <w:lang w:val="uk-UA"/>
        </w:rPr>
        <w:t xml:space="preserve">Особа_2 </w:t>
      </w:r>
      <w:r w:rsidR="004A072C" w:rsidRPr="00B812D7">
        <w:rPr>
          <w:rFonts w:eastAsia="Times New Roman"/>
          <w:color w:val="000000"/>
          <w:sz w:val="24"/>
          <w:szCs w:val="24"/>
          <w:lang w:val="uk-UA"/>
        </w:rPr>
        <w:t>не мав повноважень на укладання договору без згоди правління або загальних зборів ОСББ. Угода має фіктивний характер, яка направлена на виведення грошових коштів.</w:t>
      </w:r>
    </w:p>
    <w:p w14:paraId="6A2A6478" w14:textId="2819D241" w:rsidR="00111F61" w:rsidRPr="00B812D7" w:rsidRDefault="00532B0E" w:rsidP="004A6A2E">
      <w:pPr>
        <w:widowControl/>
        <w:tabs>
          <w:tab w:val="left" w:pos="720"/>
        </w:tabs>
        <w:autoSpaceDE/>
        <w:autoSpaceDN/>
        <w:adjustRightInd/>
        <w:ind w:right="72" w:firstLine="426"/>
        <w:jc w:val="both"/>
        <w:rPr>
          <w:rFonts w:eastAsia="Times New Roman"/>
          <w:iCs/>
          <w:sz w:val="24"/>
          <w:szCs w:val="24"/>
          <w:lang w:val="uk-UA"/>
        </w:rPr>
      </w:pPr>
      <w:r w:rsidRPr="00B812D7">
        <w:rPr>
          <w:rFonts w:eastAsia="Times New Roman"/>
          <w:iCs/>
          <w:sz w:val="24"/>
          <w:szCs w:val="24"/>
          <w:lang w:val="uk-UA"/>
        </w:rPr>
        <w:tab/>
      </w:r>
      <w:r w:rsidR="00111F61" w:rsidRPr="00B812D7">
        <w:rPr>
          <w:rFonts w:eastAsia="Times New Roman"/>
          <w:iCs/>
          <w:sz w:val="24"/>
          <w:szCs w:val="24"/>
          <w:lang w:val="uk-UA"/>
        </w:rPr>
        <w:t xml:space="preserve">Вважає, що адвокат </w:t>
      </w:r>
      <w:proofErr w:type="spellStart"/>
      <w:r w:rsidR="00111F61" w:rsidRPr="00B812D7">
        <w:rPr>
          <w:rFonts w:eastAsia="Times New Roman"/>
          <w:iCs/>
          <w:sz w:val="24"/>
          <w:szCs w:val="24"/>
          <w:lang w:val="uk-UA"/>
        </w:rPr>
        <w:t>Золотопуп</w:t>
      </w:r>
      <w:proofErr w:type="spellEnd"/>
      <w:r w:rsidR="00111F61" w:rsidRPr="00B812D7">
        <w:rPr>
          <w:rFonts w:eastAsia="Times New Roman"/>
          <w:iCs/>
          <w:sz w:val="24"/>
          <w:szCs w:val="24"/>
          <w:lang w:val="uk-UA"/>
        </w:rPr>
        <w:t xml:space="preserve"> С.В. порушив вимоги Закону України «Про адвокатуру та адвокатську діяльність»  та прохає притягнути його до дисциплінарної відповідальності у вигляді позбавлення права на заняття адвокатською діяльністю.</w:t>
      </w:r>
      <w:r w:rsidR="004A072C" w:rsidRPr="00B812D7">
        <w:rPr>
          <w:rFonts w:eastAsia="Times New Roman"/>
          <w:iCs/>
          <w:sz w:val="24"/>
          <w:szCs w:val="24"/>
          <w:lang w:val="uk-UA"/>
        </w:rPr>
        <w:t xml:space="preserve"> Зобов’язати адвоката </w:t>
      </w:r>
      <w:proofErr w:type="spellStart"/>
      <w:r w:rsidR="004A072C" w:rsidRPr="00B812D7">
        <w:rPr>
          <w:rFonts w:eastAsia="Times New Roman"/>
          <w:iCs/>
          <w:sz w:val="24"/>
          <w:szCs w:val="24"/>
          <w:lang w:val="uk-UA"/>
        </w:rPr>
        <w:t>Золотопупа</w:t>
      </w:r>
      <w:proofErr w:type="spellEnd"/>
      <w:r w:rsidR="004A072C" w:rsidRPr="00B812D7">
        <w:rPr>
          <w:rFonts w:eastAsia="Times New Roman"/>
          <w:iCs/>
          <w:sz w:val="24"/>
          <w:szCs w:val="24"/>
          <w:lang w:val="uk-UA"/>
        </w:rPr>
        <w:t xml:space="preserve"> С.</w:t>
      </w:r>
      <w:r w:rsidRPr="00B812D7">
        <w:rPr>
          <w:rFonts w:eastAsia="Times New Roman"/>
          <w:iCs/>
          <w:sz w:val="24"/>
          <w:szCs w:val="24"/>
          <w:lang w:val="uk-UA"/>
        </w:rPr>
        <w:t> </w:t>
      </w:r>
      <w:r w:rsidR="004A072C" w:rsidRPr="00B812D7">
        <w:rPr>
          <w:rFonts w:eastAsia="Times New Roman"/>
          <w:iCs/>
          <w:sz w:val="24"/>
          <w:szCs w:val="24"/>
          <w:lang w:val="uk-UA"/>
        </w:rPr>
        <w:t>В. відшкодувати завдані збитки ОСББ</w:t>
      </w:r>
      <w:r w:rsidRPr="00B812D7">
        <w:rPr>
          <w:rFonts w:eastAsia="Times New Roman"/>
          <w:iCs/>
          <w:sz w:val="24"/>
          <w:szCs w:val="24"/>
          <w:lang w:val="uk-UA"/>
        </w:rPr>
        <w:t xml:space="preserve"> «</w:t>
      </w:r>
      <w:r w:rsidR="00287FCF">
        <w:rPr>
          <w:rFonts w:eastAsia="Times New Roman"/>
          <w:iCs/>
          <w:sz w:val="24"/>
          <w:szCs w:val="24"/>
          <w:lang w:val="uk-UA"/>
        </w:rPr>
        <w:t>***</w:t>
      </w:r>
      <w:r w:rsidR="004A072C" w:rsidRPr="00B812D7">
        <w:rPr>
          <w:rFonts w:eastAsia="Times New Roman"/>
          <w:iCs/>
          <w:sz w:val="24"/>
          <w:szCs w:val="24"/>
          <w:lang w:val="uk-UA"/>
        </w:rPr>
        <w:t>», провести перевірку діяльності АБ</w:t>
      </w:r>
      <w:r w:rsidRPr="00B812D7">
        <w:rPr>
          <w:rFonts w:eastAsia="Times New Roman"/>
          <w:iCs/>
          <w:sz w:val="24"/>
          <w:szCs w:val="24"/>
          <w:lang w:val="uk-UA"/>
        </w:rPr>
        <w:t xml:space="preserve"> «</w:t>
      </w:r>
      <w:r w:rsidR="00287FCF">
        <w:rPr>
          <w:rFonts w:eastAsia="Times New Roman"/>
          <w:iCs/>
          <w:sz w:val="24"/>
          <w:szCs w:val="24"/>
          <w:lang w:val="uk-UA"/>
        </w:rPr>
        <w:t>***</w:t>
      </w:r>
      <w:r w:rsidR="004A072C" w:rsidRPr="00B812D7">
        <w:rPr>
          <w:rFonts w:eastAsia="Times New Roman"/>
          <w:iCs/>
          <w:sz w:val="24"/>
          <w:szCs w:val="24"/>
          <w:lang w:val="uk-UA"/>
        </w:rPr>
        <w:t>».</w:t>
      </w:r>
    </w:p>
    <w:p w14:paraId="25AD4117" w14:textId="2BC7FC92" w:rsidR="009979E4" w:rsidRPr="00B812D7" w:rsidRDefault="00532B0E" w:rsidP="004A6A2E">
      <w:pPr>
        <w:widowControl/>
        <w:tabs>
          <w:tab w:val="left" w:pos="720"/>
        </w:tabs>
        <w:autoSpaceDE/>
        <w:autoSpaceDN/>
        <w:adjustRightInd/>
        <w:ind w:right="72" w:firstLine="284"/>
        <w:jc w:val="both"/>
        <w:rPr>
          <w:rFonts w:eastAsia="Times New Roman"/>
          <w:color w:val="000000"/>
          <w:sz w:val="24"/>
          <w:szCs w:val="24"/>
          <w:lang w:val="uk-UA"/>
        </w:rPr>
      </w:pPr>
      <w:r w:rsidRPr="00B812D7">
        <w:rPr>
          <w:rFonts w:eastAsia="Times New Roman"/>
          <w:color w:val="000000"/>
          <w:sz w:val="24"/>
          <w:szCs w:val="24"/>
          <w:lang w:val="uk-UA"/>
        </w:rPr>
        <w:tab/>
      </w:r>
      <w:r w:rsidR="00111F61" w:rsidRPr="00B812D7">
        <w:rPr>
          <w:rFonts w:eastAsia="Times New Roman"/>
          <w:color w:val="000000"/>
          <w:sz w:val="24"/>
          <w:szCs w:val="24"/>
          <w:lang w:val="uk-UA"/>
        </w:rPr>
        <w:t xml:space="preserve">Адвокат </w:t>
      </w:r>
      <w:proofErr w:type="spellStart"/>
      <w:r w:rsidR="00111F61" w:rsidRPr="00B812D7">
        <w:rPr>
          <w:rFonts w:eastAsia="Times New Roman"/>
          <w:color w:val="000000"/>
          <w:sz w:val="24"/>
          <w:szCs w:val="24"/>
          <w:lang w:val="uk-UA"/>
        </w:rPr>
        <w:t>Золотопуп</w:t>
      </w:r>
      <w:proofErr w:type="spellEnd"/>
      <w:r w:rsidR="00111F61" w:rsidRPr="00B812D7">
        <w:rPr>
          <w:rFonts w:eastAsia="Times New Roman"/>
          <w:color w:val="000000"/>
          <w:sz w:val="24"/>
          <w:szCs w:val="24"/>
          <w:lang w:val="uk-UA"/>
        </w:rPr>
        <w:t xml:space="preserve"> С.В. у своєму поясненні зазначив, що </w:t>
      </w:r>
      <w:bookmarkStart w:id="4" w:name="_Hlk207617007"/>
      <w:r w:rsidR="00040640" w:rsidRPr="00B812D7">
        <w:rPr>
          <w:rFonts w:eastAsia="Times New Roman"/>
          <w:color w:val="000000"/>
          <w:sz w:val="24"/>
          <w:szCs w:val="24"/>
          <w:lang w:val="uk-UA"/>
        </w:rPr>
        <w:t>24 грудня 2024 року між ОСББ</w:t>
      </w:r>
      <w:r w:rsidRPr="00B812D7">
        <w:rPr>
          <w:rFonts w:eastAsia="Times New Roman"/>
          <w:color w:val="000000"/>
          <w:sz w:val="24"/>
          <w:szCs w:val="24"/>
          <w:lang w:val="uk-UA"/>
        </w:rPr>
        <w:t xml:space="preserve"> «</w:t>
      </w:r>
      <w:r w:rsidR="00287FCF">
        <w:rPr>
          <w:rFonts w:eastAsia="Times New Roman"/>
          <w:color w:val="000000"/>
          <w:sz w:val="24"/>
          <w:szCs w:val="24"/>
          <w:lang w:val="uk-UA"/>
        </w:rPr>
        <w:t>***</w:t>
      </w:r>
      <w:r w:rsidR="00040640" w:rsidRPr="00B812D7">
        <w:rPr>
          <w:rFonts w:eastAsia="Times New Roman"/>
          <w:color w:val="000000"/>
          <w:sz w:val="24"/>
          <w:szCs w:val="24"/>
          <w:lang w:val="uk-UA"/>
        </w:rPr>
        <w:t xml:space="preserve">» </w:t>
      </w:r>
      <w:r w:rsidR="009979E4" w:rsidRPr="00B812D7">
        <w:rPr>
          <w:rFonts w:eastAsia="Times New Roman"/>
          <w:color w:val="000000"/>
          <w:sz w:val="24"/>
          <w:szCs w:val="24"/>
          <w:lang w:val="uk-UA"/>
        </w:rPr>
        <w:t>в особі голови правління ОСББ</w:t>
      </w:r>
      <w:r w:rsidRPr="00B812D7">
        <w:rPr>
          <w:rFonts w:eastAsia="Times New Roman"/>
          <w:color w:val="000000"/>
          <w:sz w:val="24"/>
          <w:szCs w:val="24"/>
          <w:lang w:val="uk-UA"/>
        </w:rPr>
        <w:t xml:space="preserve"> «</w:t>
      </w:r>
      <w:r w:rsidR="00287FCF">
        <w:rPr>
          <w:rFonts w:eastAsia="Times New Roman"/>
          <w:color w:val="000000"/>
          <w:sz w:val="24"/>
          <w:szCs w:val="24"/>
          <w:lang w:val="uk-UA"/>
        </w:rPr>
        <w:t>***</w:t>
      </w:r>
      <w:r w:rsidR="009979E4" w:rsidRPr="00B812D7">
        <w:rPr>
          <w:rFonts w:eastAsia="Times New Roman"/>
          <w:color w:val="000000"/>
          <w:sz w:val="24"/>
          <w:szCs w:val="24"/>
          <w:lang w:val="uk-UA"/>
        </w:rPr>
        <w:t xml:space="preserve">» </w:t>
      </w:r>
      <w:r w:rsidR="00287FCF">
        <w:rPr>
          <w:rFonts w:eastAsia="Times New Roman"/>
          <w:color w:val="000000"/>
          <w:sz w:val="24"/>
          <w:szCs w:val="24"/>
          <w:lang w:val="uk-UA"/>
        </w:rPr>
        <w:t>Особою_2</w:t>
      </w:r>
      <w:r w:rsidR="00076EAE" w:rsidRPr="00B812D7">
        <w:rPr>
          <w:rFonts w:eastAsia="Times New Roman"/>
          <w:color w:val="000000"/>
          <w:sz w:val="24"/>
          <w:szCs w:val="24"/>
          <w:lang w:val="uk-UA"/>
        </w:rPr>
        <w:t xml:space="preserve"> </w:t>
      </w:r>
      <w:r w:rsidR="00040640" w:rsidRPr="00B812D7">
        <w:rPr>
          <w:rFonts w:eastAsia="Times New Roman"/>
          <w:color w:val="000000"/>
          <w:sz w:val="24"/>
          <w:szCs w:val="24"/>
          <w:lang w:val="uk-UA"/>
        </w:rPr>
        <w:t>та Адвокатським бюро «</w:t>
      </w:r>
      <w:r w:rsidR="00287FCF">
        <w:rPr>
          <w:rFonts w:eastAsia="Times New Roman"/>
          <w:color w:val="000000"/>
          <w:sz w:val="24"/>
          <w:szCs w:val="24"/>
          <w:lang w:val="uk-UA"/>
        </w:rPr>
        <w:t>***</w:t>
      </w:r>
      <w:r w:rsidR="00040640" w:rsidRPr="00B812D7">
        <w:rPr>
          <w:rFonts w:eastAsia="Times New Roman"/>
          <w:color w:val="000000"/>
          <w:sz w:val="24"/>
          <w:szCs w:val="24"/>
          <w:lang w:val="uk-UA"/>
        </w:rPr>
        <w:t>»</w:t>
      </w:r>
      <w:r w:rsidR="00076EAE" w:rsidRPr="00B812D7">
        <w:rPr>
          <w:rFonts w:eastAsia="Times New Roman"/>
          <w:color w:val="000000"/>
          <w:sz w:val="24"/>
          <w:szCs w:val="24"/>
          <w:lang w:val="uk-UA"/>
        </w:rPr>
        <w:t xml:space="preserve"> в особі  керуючого партнера </w:t>
      </w:r>
      <w:r w:rsidR="00287FCF">
        <w:rPr>
          <w:rFonts w:eastAsia="Times New Roman"/>
          <w:color w:val="000000"/>
          <w:sz w:val="24"/>
          <w:szCs w:val="24"/>
          <w:lang w:val="uk-UA"/>
        </w:rPr>
        <w:t>Особи_3</w:t>
      </w:r>
      <w:r w:rsidR="00076EAE" w:rsidRPr="00B812D7">
        <w:rPr>
          <w:rFonts w:eastAsia="Times New Roman"/>
          <w:color w:val="000000"/>
          <w:sz w:val="24"/>
          <w:szCs w:val="24"/>
          <w:lang w:val="uk-UA"/>
        </w:rPr>
        <w:t xml:space="preserve"> </w:t>
      </w:r>
      <w:r w:rsidR="00040640" w:rsidRPr="00B812D7">
        <w:rPr>
          <w:rFonts w:eastAsia="Times New Roman"/>
          <w:color w:val="000000"/>
          <w:sz w:val="24"/>
          <w:szCs w:val="24"/>
          <w:lang w:val="uk-UA"/>
        </w:rPr>
        <w:t xml:space="preserve"> укладено договір про надання правничої допомоги №</w:t>
      </w:r>
      <w:r w:rsidR="00287FCF">
        <w:rPr>
          <w:rFonts w:eastAsia="Times New Roman"/>
          <w:color w:val="000000"/>
          <w:sz w:val="24"/>
          <w:szCs w:val="24"/>
          <w:lang w:val="uk-UA"/>
        </w:rPr>
        <w:t> </w:t>
      </w:r>
      <w:r w:rsidR="00040640" w:rsidRPr="00B812D7">
        <w:rPr>
          <w:rFonts w:eastAsia="Times New Roman"/>
          <w:color w:val="000000"/>
          <w:sz w:val="24"/>
          <w:szCs w:val="24"/>
          <w:lang w:val="uk-UA"/>
        </w:rPr>
        <w:t xml:space="preserve">24/12/2024-3 предметом якого є, зокрема </w:t>
      </w:r>
      <w:r w:rsidR="009979E4" w:rsidRPr="00B812D7">
        <w:rPr>
          <w:rFonts w:eastAsia="Times New Roman"/>
          <w:color w:val="000000"/>
          <w:sz w:val="24"/>
          <w:szCs w:val="24"/>
          <w:lang w:val="uk-UA"/>
        </w:rPr>
        <w:t>представництво інтересів ОСББ «</w:t>
      </w:r>
      <w:r w:rsidR="00287FCF">
        <w:rPr>
          <w:rFonts w:eastAsia="Times New Roman"/>
          <w:color w:val="000000"/>
          <w:sz w:val="24"/>
          <w:szCs w:val="24"/>
          <w:lang w:val="uk-UA"/>
        </w:rPr>
        <w:t>***</w:t>
      </w:r>
      <w:r w:rsidR="009979E4" w:rsidRPr="00B812D7">
        <w:rPr>
          <w:rFonts w:eastAsia="Times New Roman"/>
          <w:color w:val="000000"/>
          <w:sz w:val="24"/>
          <w:szCs w:val="24"/>
          <w:lang w:val="uk-UA"/>
        </w:rPr>
        <w:t xml:space="preserve">» за позовом до </w:t>
      </w:r>
      <w:r w:rsidR="00287FCF">
        <w:rPr>
          <w:rFonts w:eastAsia="Times New Roman"/>
          <w:color w:val="000000"/>
          <w:sz w:val="24"/>
          <w:szCs w:val="24"/>
          <w:lang w:val="uk-UA"/>
        </w:rPr>
        <w:t>Особи_1</w:t>
      </w:r>
      <w:r w:rsidR="009979E4" w:rsidRPr="00B812D7">
        <w:rPr>
          <w:rFonts w:eastAsia="Times New Roman"/>
          <w:color w:val="000000"/>
          <w:sz w:val="24"/>
          <w:szCs w:val="24"/>
          <w:lang w:val="uk-UA"/>
        </w:rPr>
        <w:t xml:space="preserve"> у цивільній справі № 755/3275/25 про стягнення заборгованості по утриманню будинку та прибудинкової території за період з 01.10.2018 по 31.12.2024 року. Згідно </w:t>
      </w:r>
      <w:r w:rsidR="00B812D7" w:rsidRPr="00B812D7">
        <w:rPr>
          <w:rFonts w:eastAsia="Times New Roman"/>
          <w:color w:val="000000"/>
          <w:sz w:val="24"/>
          <w:szCs w:val="24"/>
          <w:lang w:val="uk-UA"/>
        </w:rPr>
        <w:t xml:space="preserve">з </w:t>
      </w:r>
      <w:r w:rsidR="009979E4" w:rsidRPr="00B812D7">
        <w:rPr>
          <w:rFonts w:eastAsia="Times New Roman"/>
          <w:color w:val="000000"/>
          <w:sz w:val="24"/>
          <w:szCs w:val="24"/>
          <w:lang w:val="uk-UA"/>
        </w:rPr>
        <w:t>п.</w:t>
      </w:r>
      <w:r w:rsidR="00B812D7" w:rsidRPr="00B812D7">
        <w:rPr>
          <w:rFonts w:eastAsia="Times New Roman"/>
          <w:color w:val="000000"/>
          <w:sz w:val="24"/>
          <w:szCs w:val="24"/>
          <w:lang w:val="uk-UA"/>
        </w:rPr>
        <w:t xml:space="preserve"> </w:t>
      </w:r>
      <w:r w:rsidR="009979E4" w:rsidRPr="00B812D7">
        <w:rPr>
          <w:rFonts w:eastAsia="Times New Roman"/>
          <w:color w:val="000000"/>
          <w:sz w:val="24"/>
          <w:szCs w:val="24"/>
          <w:lang w:val="uk-UA"/>
        </w:rPr>
        <w:t>1.2 Договору, правничу допомогу надає він та керуючий партнер, спільно або окремо.</w:t>
      </w:r>
    </w:p>
    <w:p w14:paraId="7C53CC0E" w14:textId="1DF2BD1A" w:rsidR="00111F61" w:rsidRPr="00B812D7" w:rsidRDefault="00B812D7" w:rsidP="004A6A2E">
      <w:pPr>
        <w:widowControl/>
        <w:tabs>
          <w:tab w:val="left" w:pos="720"/>
        </w:tabs>
        <w:autoSpaceDE/>
        <w:autoSpaceDN/>
        <w:adjustRightInd/>
        <w:ind w:right="72" w:firstLine="284"/>
        <w:jc w:val="both"/>
        <w:rPr>
          <w:rFonts w:eastAsia="Times New Roman"/>
          <w:color w:val="000000"/>
          <w:sz w:val="24"/>
          <w:szCs w:val="24"/>
          <w:lang w:val="uk-UA"/>
        </w:rPr>
      </w:pPr>
      <w:r w:rsidRPr="00B812D7">
        <w:rPr>
          <w:rFonts w:eastAsia="Times New Roman"/>
          <w:color w:val="000000"/>
          <w:sz w:val="24"/>
          <w:szCs w:val="24"/>
          <w:lang w:val="uk-UA"/>
        </w:rPr>
        <w:tab/>
      </w:r>
      <w:r w:rsidR="009979E4" w:rsidRPr="00B812D7">
        <w:rPr>
          <w:rFonts w:eastAsia="Times New Roman"/>
          <w:color w:val="000000"/>
          <w:sz w:val="24"/>
          <w:szCs w:val="24"/>
          <w:lang w:val="uk-UA"/>
        </w:rPr>
        <w:t>22.09.2020 року правлінням ОСББ</w:t>
      </w:r>
      <w:r w:rsidRPr="00B812D7">
        <w:rPr>
          <w:rFonts w:eastAsia="Times New Roman"/>
          <w:color w:val="000000"/>
          <w:sz w:val="24"/>
          <w:szCs w:val="24"/>
          <w:lang w:val="uk-UA"/>
        </w:rPr>
        <w:t xml:space="preserve"> «</w:t>
      </w:r>
      <w:r w:rsidR="00287FCF">
        <w:rPr>
          <w:rFonts w:eastAsia="Times New Roman"/>
          <w:color w:val="000000"/>
          <w:sz w:val="24"/>
          <w:szCs w:val="24"/>
          <w:lang w:val="uk-UA"/>
        </w:rPr>
        <w:t>***</w:t>
      </w:r>
      <w:r w:rsidR="009979E4" w:rsidRPr="00B812D7">
        <w:rPr>
          <w:rFonts w:eastAsia="Times New Roman"/>
          <w:color w:val="000000"/>
          <w:sz w:val="24"/>
          <w:szCs w:val="24"/>
          <w:lang w:val="uk-UA"/>
        </w:rPr>
        <w:t xml:space="preserve">» прийнято рішення, оформлене протоколом правління </w:t>
      </w:r>
      <w:r w:rsidRPr="00B812D7">
        <w:rPr>
          <w:rFonts w:eastAsia="Times New Roman"/>
          <w:color w:val="000000"/>
          <w:sz w:val="24"/>
          <w:szCs w:val="24"/>
          <w:lang w:val="uk-UA"/>
        </w:rPr>
        <w:t>ОСББ «</w:t>
      </w:r>
      <w:r w:rsidR="00287FCF">
        <w:rPr>
          <w:rFonts w:eastAsia="Times New Roman"/>
          <w:color w:val="000000"/>
          <w:sz w:val="24"/>
          <w:szCs w:val="24"/>
          <w:lang w:val="uk-UA"/>
        </w:rPr>
        <w:t>***</w:t>
      </w:r>
      <w:r w:rsidRPr="00B812D7">
        <w:rPr>
          <w:rFonts w:eastAsia="Times New Roman"/>
          <w:color w:val="000000"/>
          <w:sz w:val="24"/>
          <w:szCs w:val="24"/>
          <w:lang w:val="uk-UA"/>
        </w:rPr>
        <w:t xml:space="preserve">» </w:t>
      </w:r>
      <w:r w:rsidR="009979E4" w:rsidRPr="00B812D7">
        <w:rPr>
          <w:rFonts w:eastAsia="Times New Roman"/>
          <w:color w:val="000000"/>
          <w:sz w:val="24"/>
          <w:szCs w:val="24"/>
          <w:lang w:val="uk-UA"/>
        </w:rPr>
        <w:t xml:space="preserve">про початок судових проваджень відносно співвласників, які мають </w:t>
      </w:r>
      <w:proofErr w:type="spellStart"/>
      <w:r w:rsidR="009979E4" w:rsidRPr="00B812D7">
        <w:rPr>
          <w:rFonts w:eastAsia="Times New Roman"/>
          <w:color w:val="000000"/>
          <w:sz w:val="24"/>
          <w:szCs w:val="24"/>
          <w:lang w:val="uk-UA"/>
        </w:rPr>
        <w:t>протерміновану</w:t>
      </w:r>
      <w:proofErr w:type="spellEnd"/>
      <w:r w:rsidR="009979E4" w:rsidRPr="00B812D7">
        <w:rPr>
          <w:rFonts w:eastAsia="Times New Roman"/>
          <w:color w:val="000000"/>
          <w:sz w:val="24"/>
          <w:szCs w:val="24"/>
          <w:lang w:val="uk-UA"/>
        </w:rPr>
        <w:t xml:space="preserve"> заборгованість понад 60 днів та обрати адвокатську агенцію.</w:t>
      </w:r>
      <w:r w:rsidR="00076EAE" w:rsidRPr="00B812D7">
        <w:rPr>
          <w:rFonts w:eastAsia="Times New Roman"/>
          <w:color w:val="000000"/>
          <w:sz w:val="24"/>
          <w:szCs w:val="24"/>
          <w:lang w:val="uk-UA"/>
        </w:rPr>
        <w:t xml:space="preserve"> Принагідно зазначає, що за це рішення також проголосувала скаржниця</w:t>
      </w:r>
      <w:r w:rsidR="00287FCF">
        <w:rPr>
          <w:rFonts w:eastAsia="Times New Roman"/>
          <w:color w:val="000000"/>
          <w:sz w:val="24"/>
          <w:szCs w:val="24"/>
          <w:lang w:val="uk-UA"/>
        </w:rPr>
        <w:t xml:space="preserve"> Особа_1</w:t>
      </w:r>
      <w:r w:rsidR="00076EAE" w:rsidRPr="00B812D7">
        <w:rPr>
          <w:rFonts w:eastAsia="Times New Roman"/>
          <w:color w:val="000000"/>
          <w:sz w:val="24"/>
          <w:szCs w:val="24"/>
          <w:lang w:val="uk-UA"/>
        </w:rPr>
        <w:t xml:space="preserve">, як член правління </w:t>
      </w:r>
      <w:r w:rsidRPr="00B812D7">
        <w:rPr>
          <w:rFonts w:eastAsia="Times New Roman"/>
          <w:color w:val="000000"/>
          <w:sz w:val="24"/>
          <w:szCs w:val="24"/>
          <w:lang w:val="uk-UA"/>
        </w:rPr>
        <w:t>ОСББ «</w:t>
      </w:r>
      <w:r w:rsidR="00287FCF">
        <w:rPr>
          <w:rFonts w:eastAsia="Times New Roman"/>
          <w:color w:val="000000"/>
          <w:sz w:val="24"/>
          <w:szCs w:val="24"/>
          <w:lang w:val="uk-UA"/>
        </w:rPr>
        <w:t>***</w:t>
      </w:r>
      <w:r w:rsidRPr="00B812D7">
        <w:rPr>
          <w:rFonts w:eastAsia="Times New Roman"/>
          <w:color w:val="000000"/>
          <w:sz w:val="24"/>
          <w:szCs w:val="24"/>
          <w:lang w:val="uk-UA"/>
        </w:rPr>
        <w:t>»</w:t>
      </w:r>
      <w:r w:rsidR="00076EAE" w:rsidRPr="00B812D7">
        <w:rPr>
          <w:rFonts w:eastAsia="Times New Roman"/>
          <w:color w:val="000000"/>
          <w:sz w:val="24"/>
          <w:szCs w:val="24"/>
          <w:lang w:val="uk-UA"/>
        </w:rPr>
        <w:t>. Голова правління</w:t>
      </w:r>
      <w:r w:rsidRPr="00B812D7">
        <w:rPr>
          <w:rFonts w:eastAsia="Times New Roman"/>
          <w:color w:val="000000"/>
          <w:sz w:val="24"/>
          <w:szCs w:val="24"/>
          <w:lang w:val="uk-UA"/>
        </w:rPr>
        <w:t xml:space="preserve"> ОСББ «</w:t>
      </w:r>
      <w:r w:rsidR="00287FCF">
        <w:rPr>
          <w:rFonts w:eastAsia="Times New Roman"/>
          <w:color w:val="000000"/>
          <w:sz w:val="24"/>
          <w:szCs w:val="24"/>
          <w:lang w:val="uk-UA"/>
        </w:rPr>
        <w:t>***</w:t>
      </w:r>
      <w:r w:rsidRPr="00B812D7">
        <w:rPr>
          <w:rFonts w:eastAsia="Times New Roman"/>
          <w:color w:val="000000"/>
          <w:sz w:val="24"/>
          <w:szCs w:val="24"/>
          <w:lang w:val="uk-UA"/>
        </w:rPr>
        <w:t>»</w:t>
      </w:r>
      <w:r w:rsidR="00076EAE" w:rsidRPr="00B812D7">
        <w:rPr>
          <w:rFonts w:eastAsia="Times New Roman"/>
          <w:color w:val="000000"/>
          <w:sz w:val="24"/>
          <w:szCs w:val="24"/>
          <w:lang w:val="uk-UA"/>
        </w:rPr>
        <w:t xml:space="preserve"> </w:t>
      </w:r>
      <w:r w:rsidR="00287FCF">
        <w:rPr>
          <w:rFonts w:eastAsia="Times New Roman"/>
          <w:color w:val="000000"/>
          <w:sz w:val="24"/>
          <w:szCs w:val="24"/>
          <w:lang w:val="uk-UA"/>
        </w:rPr>
        <w:t>Особа_2</w:t>
      </w:r>
      <w:r w:rsidR="00076EAE" w:rsidRPr="00B812D7">
        <w:rPr>
          <w:rFonts w:eastAsia="Times New Roman"/>
          <w:color w:val="000000"/>
          <w:sz w:val="24"/>
          <w:szCs w:val="24"/>
          <w:lang w:val="uk-UA"/>
        </w:rPr>
        <w:t xml:space="preserve"> за даними Єдиного державного реєстру юридичних осіб, фізичних осіб, фізичних осіб-підприємців та громадських формувань є головою правління </w:t>
      </w:r>
      <w:r w:rsidRPr="00B812D7">
        <w:rPr>
          <w:rFonts w:eastAsia="Times New Roman"/>
          <w:color w:val="000000"/>
          <w:sz w:val="24"/>
          <w:szCs w:val="24"/>
          <w:lang w:val="uk-UA"/>
        </w:rPr>
        <w:t>ОСББ «</w:t>
      </w:r>
      <w:r w:rsidR="00287FCF">
        <w:rPr>
          <w:rFonts w:eastAsia="Times New Roman"/>
          <w:color w:val="000000"/>
          <w:sz w:val="24"/>
          <w:szCs w:val="24"/>
          <w:lang w:val="uk-UA"/>
        </w:rPr>
        <w:t>***</w:t>
      </w:r>
      <w:r w:rsidRPr="00B812D7">
        <w:rPr>
          <w:rFonts w:eastAsia="Times New Roman"/>
          <w:color w:val="000000"/>
          <w:sz w:val="24"/>
          <w:szCs w:val="24"/>
          <w:lang w:val="uk-UA"/>
        </w:rPr>
        <w:t>»</w:t>
      </w:r>
      <w:r w:rsidR="00076EAE" w:rsidRPr="00B812D7">
        <w:rPr>
          <w:rFonts w:eastAsia="Times New Roman"/>
          <w:color w:val="000000"/>
          <w:sz w:val="24"/>
          <w:szCs w:val="24"/>
          <w:lang w:val="uk-UA"/>
        </w:rPr>
        <w:t xml:space="preserve"> без обмежень повноважень</w:t>
      </w:r>
      <w:r w:rsidR="00287FCF">
        <w:rPr>
          <w:rFonts w:eastAsia="Times New Roman"/>
          <w:color w:val="000000"/>
          <w:sz w:val="24"/>
          <w:szCs w:val="24"/>
          <w:lang w:val="uk-UA"/>
        </w:rPr>
        <w:t xml:space="preserve"> </w:t>
      </w:r>
      <w:r w:rsidR="00076EAE" w:rsidRPr="00B812D7">
        <w:rPr>
          <w:rFonts w:eastAsia="Times New Roman"/>
          <w:color w:val="000000"/>
          <w:sz w:val="24"/>
          <w:szCs w:val="24"/>
          <w:lang w:val="uk-UA"/>
        </w:rPr>
        <w:t>( копію витягу надає). Договір на підставі  якого він надає правничу допомогу не визнаний недійсним у судовому порядку, а також його н</w:t>
      </w:r>
      <w:r w:rsidR="00287FCF">
        <w:rPr>
          <w:rFonts w:eastAsia="Times New Roman"/>
          <w:color w:val="000000"/>
          <w:sz w:val="24"/>
          <w:szCs w:val="24"/>
          <w:lang w:val="uk-UA"/>
        </w:rPr>
        <w:t>і</w:t>
      </w:r>
      <w:r w:rsidR="00076EAE" w:rsidRPr="00B812D7">
        <w:rPr>
          <w:rFonts w:eastAsia="Times New Roman"/>
          <w:color w:val="000000"/>
          <w:sz w:val="24"/>
          <w:szCs w:val="24"/>
          <w:lang w:val="uk-UA"/>
        </w:rPr>
        <w:t>кчемність  прямо не встановлена законом.</w:t>
      </w:r>
    </w:p>
    <w:bookmarkEnd w:id="4"/>
    <w:p w14:paraId="55CD1A22" w14:textId="342ECC82" w:rsidR="00076EAE" w:rsidRPr="00B812D7" w:rsidRDefault="00B812D7" w:rsidP="004A6A2E">
      <w:pPr>
        <w:widowControl/>
        <w:tabs>
          <w:tab w:val="left" w:pos="720"/>
        </w:tabs>
        <w:autoSpaceDE/>
        <w:autoSpaceDN/>
        <w:adjustRightInd/>
        <w:ind w:right="72" w:firstLine="284"/>
        <w:jc w:val="both"/>
        <w:rPr>
          <w:rFonts w:eastAsia="Times New Roman"/>
          <w:color w:val="000000"/>
          <w:sz w:val="24"/>
          <w:szCs w:val="24"/>
          <w:lang w:val="uk-UA"/>
        </w:rPr>
      </w:pPr>
      <w:r w:rsidRPr="00B812D7">
        <w:rPr>
          <w:rFonts w:eastAsia="Times New Roman"/>
          <w:color w:val="000000"/>
          <w:sz w:val="24"/>
          <w:szCs w:val="24"/>
          <w:lang w:val="uk-UA"/>
        </w:rPr>
        <w:tab/>
      </w:r>
      <w:r w:rsidR="00076EAE" w:rsidRPr="00B812D7">
        <w:rPr>
          <w:rFonts w:eastAsia="Times New Roman"/>
          <w:color w:val="000000"/>
          <w:sz w:val="24"/>
          <w:szCs w:val="24"/>
          <w:lang w:val="uk-UA"/>
        </w:rPr>
        <w:t>Вважає, що в його діях відсутні порушення Закону України «Про адвокатуру та адвокатську діяльність».</w:t>
      </w:r>
    </w:p>
    <w:p w14:paraId="35C836F0" w14:textId="4E03F79C" w:rsidR="00111F61" w:rsidRPr="00B812D7" w:rsidRDefault="00111F61" w:rsidP="004A6A2E">
      <w:pPr>
        <w:ind w:firstLine="708"/>
        <w:jc w:val="both"/>
        <w:rPr>
          <w:rFonts w:eastAsia="Times New Roman"/>
          <w:sz w:val="24"/>
          <w:szCs w:val="24"/>
          <w:lang w:val="uk-UA"/>
        </w:rPr>
      </w:pPr>
      <w:r w:rsidRPr="00B812D7">
        <w:rPr>
          <w:rFonts w:eastAsia="Times New Roman"/>
          <w:color w:val="000000"/>
          <w:sz w:val="24"/>
          <w:szCs w:val="24"/>
          <w:lang w:val="uk-UA"/>
        </w:rPr>
        <w:lastRenderedPageBreak/>
        <w:t>Згідно зі ст</w:t>
      </w:r>
      <w:r w:rsidR="00B812D7">
        <w:rPr>
          <w:rFonts w:eastAsia="Times New Roman"/>
          <w:color w:val="000000"/>
          <w:sz w:val="24"/>
          <w:szCs w:val="24"/>
          <w:lang w:val="uk-UA"/>
        </w:rPr>
        <w:t xml:space="preserve">. 3, ч. 1 ст. 4, п. 2 ч. 1 ст. 1 </w:t>
      </w:r>
      <w:r w:rsidRPr="00B812D7">
        <w:rPr>
          <w:rFonts w:eastAsia="Times New Roman"/>
          <w:color w:val="000000"/>
          <w:sz w:val="24"/>
          <w:szCs w:val="24"/>
          <w:lang w:val="uk-UA"/>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CF066C8" w14:textId="093EE9C0" w:rsidR="00111F61" w:rsidRPr="00B812D7" w:rsidRDefault="00111F61" w:rsidP="004A6A2E">
      <w:pPr>
        <w:ind w:firstLine="708"/>
        <w:jc w:val="both"/>
        <w:rPr>
          <w:rFonts w:eastAsia="Times New Roman"/>
          <w:color w:val="000000"/>
          <w:sz w:val="24"/>
          <w:szCs w:val="24"/>
          <w:lang w:val="uk-UA"/>
        </w:rPr>
      </w:pPr>
      <w:r w:rsidRPr="00B812D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DA3FF72" w14:textId="4D9A2891"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78B6465" w14:textId="2E1316E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997686E" w14:textId="64446AF8"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До професійних обов’язків адвоката  за п.</w:t>
      </w:r>
      <w:r w:rsidR="00B812D7">
        <w:rPr>
          <w:rFonts w:eastAsia="Times New Roman"/>
          <w:sz w:val="24"/>
          <w:szCs w:val="24"/>
          <w:lang w:val="uk-UA"/>
        </w:rPr>
        <w:t xml:space="preserve"> </w:t>
      </w:r>
      <w:r w:rsidRPr="00B812D7">
        <w:rPr>
          <w:rFonts w:eastAsia="Times New Roman"/>
          <w:sz w:val="24"/>
          <w:szCs w:val="24"/>
          <w:lang w:val="uk-UA"/>
        </w:rPr>
        <w:t>1 ч.</w:t>
      </w:r>
      <w:r w:rsidR="00B812D7">
        <w:rPr>
          <w:rFonts w:eastAsia="Times New Roman"/>
          <w:sz w:val="24"/>
          <w:szCs w:val="24"/>
          <w:lang w:val="uk-UA"/>
        </w:rPr>
        <w:t xml:space="preserve"> </w:t>
      </w:r>
      <w:r w:rsidRPr="00B812D7">
        <w:rPr>
          <w:rFonts w:eastAsia="Times New Roman"/>
          <w:sz w:val="24"/>
          <w:szCs w:val="24"/>
          <w:lang w:val="uk-UA"/>
        </w:rPr>
        <w:t>1</w:t>
      </w:r>
      <w:r w:rsidR="00B812D7">
        <w:rPr>
          <w:rFonts w:eastAsia="Times New Roman"/>
          <w:sz w:val="24"/>
          <w:szCs w:val="24"/>
          <w:lang w:val="uk-UA"/>
        </w:rPr>
        <w:t xml:space="preserve"> </w:t>
      </w:r>
      <w:r w:rsidRPr="00B812D7">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708E39D2" w14:textId="3DC0B13A"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п.</w:t>
      </w:r>
      <w:r w:rsidR="00B812D7">
        <w:rPr>
          <w:rFonts w:eastAsia="Times New Roman"/>
          <w:sz w:val="24"/>
          <w:szCs w:val="24"/>
          <w:lang w:val="uk-UA"/>
        </w:rPr>
        <w:t xml:space="preserve"> </w:t>
      </w:r>
      <w:r w:rsidRPr="00B812D7">
        <w:rPr>
          <w:rFonts w:eastAsia="Times New Roman"/>
          <w:sz w:val="24"/>
          <w:szCs w:val="24"/>
          <w:lang w:val="uk-UA"/>
        </w:rPr>
        <w:t>1 ч.</w:t>
      </w:r>
      <w:r w:rsidR="00B812D7">
        <w:rPr>
          <w:rFonts w:eastAsia="Times New Roman"/>
          <w:sz w:val="24"/>
          <w:szCs w:val="24"/>
          <w:lang w:val="uk-UA"/>
        </w:rPr>
        <w:t xml:space="preserve"> </w:t>
      </w:r>
      <w:r w:rsidRPr="00B812D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B4D22C7" w14:textId="65698828"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приписами п.</w:t>
      </w:r>
      <w:r w:rsidR="00B812D7">
        <w:rPr>
          <w:rFonts w:eastAsia="Times New Roman"/>
          <w:sz w:val="24"/>
          <w:szCs w:val="24"/>
          <w:lang w:val="uk-UA"/>
        </w:rPr>
        <w:t xml:space="preserve"> </w:t>
      </w:r>
      <w:r w:rsidRPr="00B812D7">
        <w:rPr>
          <w:rFonts w:eastAsia="Times New Roman"/>
          <w:sz w:val="24"/>
          <w:szCs w:val="24"/>
          <w:lang w:val="uk-UA"/>
        </w:rPr>
        <w:t>1</w:t>
      </w:r>
      <w:r w:rsidR="00B812D7">
        <w:rPr>
          <w:rFonts w:eastAsia="Times New Roman"/>
          <w:sz w:val="24"/>
          <w:szCs w:val="24"/>
          <w:lang w:val="uk-UA"/>
        </w:rPr>
        <w:t xml:space="preserve"> </w:t>
      </w:r>
      <w:r w:rsidRPr="00B812D7">
        <w:rPr>
          <w:rFonts w:eastAsia="Times New Roman"/>
          <w:sz w:val="24"/>
          <w:szCs w:val="24"/>
          <w:lang w:val="uk-UA"/>
        </w:rPr>
        <w:t>ч.</w:t>
      </w:r>
      <w:r w:rsidR="00B812D7">
        <w:rPr>
          <w:rFonts w:eastAsia="Times New Roman"/>
          <w:sz w:val="24"/>
          <w:szCs w:val="24"/>
          <w:lang w:val="uk-UA"/>
        </w:rPr>
        <w:t xml:space="preserve"> </w:t>
      </w:r>
      <w:r w:rsidRPr="00B812D7">
        <w:rPr>
          <w:rFonts w:eastAsia="Times New Roman"/>
          <w:sz w:val="24"/>
          <w:szCs w:val="24"/>
          <w:lang w:val="uk-UA"/>
        </w:rPr>
        <w:t>1 ст.</w:t>
      </w:r>
      <w:r w:rsidR="00B812D7">
        <w:rPr>
          <w:rFonts w:eastAsia="Times New Roman"/>
          <w:sz w:val="24"/>
          <w:szCs w:val="24"/>
          <w:lang w:val="uk-UA"/>
        </w:rPr>
        <w:t xml:space="preserve"> </w:t>
      </w:r>
      <w:r w:rsidRPr="00B812D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B812D7">
        <w:rPr>
          <w:rFonts w:eastAsia="Times New Roman"/>
          <w:sz w:val="24"/>
          <w:szCs w:val="24"/>
          <w:lang w:val="uk-UA"/>
        </w:rPr>
        <w:t xml:space="preserve"> </w:t>
      </w:r>
      <w:r w:rsidRPr="00B812D7">
        <w:rPr>
          <w:rFonts w:eastAsia="Times New Roman"/>
          <w:sz w:val="24"/>
          <w:szCs w:val="24"/>
          <w:lang w:val="uk-UA"/>
        </w:rPr>
        <w:t>11 заборонено втручання у правову позицію адвоката.</w:t>
      </w:r>
    </w:p>
    <w:p w14:paraId="793BFEF0" w14:textId="3174D5E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 xml:space="preserve">Згідно  </w:t>
      </w:r>
      <w:r w:rsidR="00B812D7">
        <w:rPr>
          <w:rFonts w:eastAsia="Times New Roman"/>
          <w:sz w:val="24"/>
          <w:szCs w:val="24"/>
          <w:lang w:val="uk-UA"/>
        </w:rPr>
        <w:t xml:space="preserve">з </w:t>
      </w:r>
      <w:r w:rsidRPr="00B812D7">
        <w:rPr>
          <w:rFonts w:eastAsia="Times New Roman"/>
          <w:sz w:val="24"/>
          <w:szCs w:val="24"/>
          <w:lang w:val="uk-UA"/>
        </w:rPr>
        <w:t>ч.</w:t>
      </w:r>
      <w:r w:rsidR="00B812D7">
        <w:rPr>
          <w:rFonts w:eastAsia="Times New Roman"/>
          <w:sz w:val="24"/>
          <w:szCs w:val="24"/>
          <w:lang w:val="uk-UA"/>
        </w:rPr>
        <w:t xml:space="preserve"> </w:t>
      </w:r>
      <w:r w:rsidRPr="00B812D7">
        <w:rPr>
          <w:rFonts w:eastAsia="Times New Roman"/>
          <w:sz w:val="24"/>
          <w:szCs w:val="24"/>
          <w:lang w:val="uk-UA"/>
        </w:rPr>
        <w:t>1 ст.</w:t>
      </w:r>
      <w:r w:rsidR="00B812D7">
        <w:rPr>
          <w:rFonts w:eastAsia="Times New Roman"/>
          <w:sz w:val="24"/>
          <w:szCs w:val="24"/>
          <w:lang w:val="uk-UA"/>
        </w:rPr>
        <w:t xml:space="preserve"> </w:t>
      </w:r>
      <w:r w:rsidRPr="00B812D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0DB02471" w14:textId="0D6A9A3D"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У відповідності до ч.</w:t>
      </w:r>
      <w:r w:rsidR="00B812D7">
        <w:rPr>
          <w:rFonts w:eastAsia="Times New Roman"/>
          <w:sz w:val="24"/>
          <w:szCs w:val="24"/>
          <w:lang w:val="uk-UA"/>
        </w:rPr>
        <w:t xml:space="preserve"> </w:t>
      </w:r>
      <w:r w:rsidRPr="00B812D7">
        <w:rPr>
          <w:rFonts w:eastAsia="Times New Roman"/>
          <w:sz w:val="24"/>
          <w:szCs w:val="24"/>
          <w:lang w:val="uk-UA"/>
        </w:rPr>
        <w:t>4 ст.</w:t>
      </w:r>
      <w:r w:rsidR="00B812D7">
        <w:rPr>
          <w:rFonts w:eastAsia="Times New Roman"/>
          <w:sz w:val="24"/>
          <w:szCs w:val="24"/>
          <w:lang w:val="uk-UA"/>
        </w:rPr>
        <w:t xml:space="preserve"> </w:t>
      </w:r>
      <w:r w:rsidRPr="00B812D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972C237" w14:textId="202AB07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 xml:space="preserve">За </w:t>
      </w:r>
      <w:r w:rsidR="00B812D7">
        <w:rPr>
          <w:rFonts w:eastAsia="Times New Roman"/>
          <w:sz w:val="24"/>
          <w:szCs w:val="24"/>
          <w:lang w:val="uk-UA"/>
        </w:rPr>
        <w:t>ч. 1 ст.</w:t>
      </w:r>
      <w:r w:rsidRPr="00B812D7">
        <w:rPr>
          <w:rFonts w:eastAsia="Times New Roman"/>
          <w:sz w:val="24"/>
          <w:szCs w:val="24"/>
          <w:lang w:val="uk-UA"/>
        </w:rPr>
        <w:t xml:space="preserve"> 28 З</w:t>
      </w:r>
      <w:r w:rsidR="00B812D7">
        <w:rPr>
          <w:rFonts w:eastAsia="Times New Roman"/>
          <w:sz w:val="24"/>
          <w:szCs w:val="24"/>
          <w:lang w:val="uk-UA"/>
        </w:rPr>
        <w:t xml:space="preserve">акону </w:t>
      </w:r>
      <w:r w:rsidRPr="00B812D7">
        <w:rPr>
          <w:rFonts w:eastAsia="Times New Roman"/>
          <w:sz w:val="24"/>
          <w:szCs w:val="24"/>
          <w:lang w:val="uk-UA"/>
        </w:rPr>
        <w:t>У</w:t>
      </w:r>
      <w:r w:rsidR="00B812D7">
        <w:rPr>
          <w:rFonts w:eastAsia="Times New Roman"/>
          <w:sz w:val="24"/>
          <w:szCs w:val="24"/>
          <w:lang w:val="uk-UA"/>
        </w:rPr>
        <w:t>країни «</w:t>
      </w:r>
      <w:r w:rsidRPr="00B812D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B812D7">
        <w:rPr>
          <w:rFonts w:eastAsia="Times New Roman"/>
          <w:sz w:val="24"/>
          <w:szCs w:val="24"/>
          <w:lang w:val="uk-UA"/>
        </w:rPr>
        <w:t xml:space="preserve"> </w:t>
      </w:r>
      <w:r w:rsidRPr="00B812D7">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0291968B" w14:textId="0FFB0AED" w:rsidR="00111F61" w:rsidRPr="00B812D7" w:rsidRDefault="00111F61" w:rsidP="004A6A2E">
      <w:pPr>
        <w:ind w:firstLine="708"/>
        <w:jc w:val="both"/>
        <w:rPr>
          <w:sz w:val="24"/>
          <w:szCs w:val="24"/>
          <w:lang w:val="uk-UA"/>
        </w:rPr>
      </w:pPr>
      <w:r w:rsidRPr="00B812D7">
        <w:rPr>
          <w:sz w:val="24"/>
          <w:szCs w:val="24"/>
          <w:lang w:val="uk-UA"/>
        </w:rPr>
        <w:t>У відповідності до ст.</w:t>
      </w:r>
      <w:r w:rsidR="00B812D7">
        <w:rPr>
          <w:sz w:val="24"/>
          <w:szCs w:val="24"/>
          <w:lang w:val="uk-UA"/>
        </w:rPr>
        <w:t xml:space="preserve"> </w:t>
      </w:r>
      <w:r w:rsidRPr="00B812D7">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26490ED1" w14:textId="569BE6E9"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5BCA23DF" w14:textId="7BFD75D8" w:rsidR="00111F61" w:rsidRPr="00B812D7" w:rsidRDefault="00076EAE" w:rsidP="004A6A2E">
      <w:pPr>
        <w:jc w:val="both"/>
        <w:rPr>
          <w:rFonts w:eastAsia="Times New Roman"/>
          <w:sz w:val="24"/>
          <w:szCs w:val="24"/>
          <w:lang w:val="uk-UA"/>
        </w:rPr>
      </w:pPr>
      <w:r w:rsidRPr="00B812D7">
        <w:rPr>
          <w:rFonts w:eastAsia="Times New Roman"/>
          <w:sz w:val="24"/>
          <w:szCs w:val="24"/>
          <w:lang w:val="uk-UA"/>
        </w:rPr>
        <w:t xml:space="preserve">      </w:t>
      </w:r>
      <w:r w:rsidR="00111F61" w:rsidRPr="00B812D7">
        <w:rPr>
          <w:rFonts w:eastAsia="Times New Roman"/>
          <w:sz w:val="24"/>
          <w:szCs w:val="24"/>
          <w:lang w:val="uk-UA"/>
        </w:rPr>
        <w:t xml:space="preserve"> </w:t>
      </w:r>
      <w:r w:rsidR="00B812D7">
        <w:rPr>
          <w:rFonts w:eastAsia="Times New Roman"/>
          <w:sz w:val="24"/>
          <w:szCs w:val="24"/>
          <w:lang w:val="uk-UA"/>
        </w:rPr>
        <w:tab/>
      </w:r>
      <w:r w:rsidR="00111F61" w:rsidRPr="00B812D7">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4CEF87A" w14:textId="77777777"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31F51B0" w14:textId="49D71631"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 xml:space="preserve">За </w:t>
      </w:r>
      <w:r w:rsidR="00B812D7">
        <w:rPr>
          <w:rFonts w:eastAsia="Times New Roman"/>
          <w:sz w:val="24"/>
          <w:szCs w:val="24"/>
          <w:lang w:val="uk-UA"/>
        </w:rPr>
        <w:t>ч. 2 ст.</w:t>
      </w:r>
      <w:r w:rsidRPr="00B812D7">
        <w:rPr>
          <w:rFonts w:eastAsia="Times New Roman"/>
          <w:sz w:val="24"/>
          <w:szCs w:val="24"/>
          <w:lang w:val="uk-UA"/>
        </w:rPr>
        <w:t xml:space="preserve"> 9 П</w:t>
      </w:r>
      <w:r w:rsidR="00B812D7">
        <w:rPr>
          <w:rFonts w:eastAsia="Times New Roman"/>
          <w:sz w:val="24"/>
          <w:szCs w:val="24"/>
          <w:lang w:val="uk-UA"/>
        </w:rPr>
        <w:t xml:space="preserve">равил адвокатської етики </w:t>
      </w:r>
      <w:r w:rsidRPr="00B812D7">
        <w:rPr>
          <w:rFonts w:eastAsia="Times New Roman"/>
          <w:sz w:val="24"/>
          <w:szCs w:val="24"/>
          <w:lang w:val="uk-UA"/>
        </w:rPr>
        <w:t xml:space="preserve">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w:t>
      </w:r>
      <w:r w:rsidRPr="00B812D7">
        <w:rPr>
          <w:rFonts w:eastAsia="Times New Roman"/>
          <w:sz w:val="24"/>
          <w:szCs w:val="24"/>
          <w:lang w:val="uk-UA"/>
        </w:rPr>
        <w:lastRenderedPageBreak/>
        <w:t>суперечливими, а також за таких обставин надавати їм правничу</w:t>
      </w:r>
      <w:r w:rsidR="00B812D7">
        <w:rPr>
          <w:rFonts w:eastAsia="Times New Roman"/>
          <w:sz w:val="24"/>
          <w:szCs w:val="24"/>
          <w:lang w:val="uk-UA"/>
        </w:rPr>
        <w:t xml:space="preserve"> </w:t>
      </w:r>
      <w:r w:rsidRPr="00B812D7">
        <w:rPr>
          <w:rFonts w:eastAsia="Times New Roman"/>
          <w:sz w:val="24"/>
          <w:szCs w:val="24"/>
          <w:lang w:val="uk-UA"/>
        </w:rPr>
        <w:t>(правову) допомогу.</w:t>
      </w:r>
    </w:p>
    <w:p w14:paraId="238DA009" w14:textId="1EE171CA"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ст. 11 Правил адвокат зобов’язаний надавати професійну правничу</w:t>
      </w:r>
      <w:r w:rsidR="00B812D7">
        <w:rPr>
          <w:rFonts w:eastAsia="Times New Roman"/>
          <w:sz w:val="24"/>
          <w:szCs w:val="24"/>
          <w:lang w:val="uk-UA"/>
        </w:rPr>
        <w:t xml:space="preserve"> </w:t>
      </w:r>
      <w:r w:rsidRPr="00B812D7">
        <w:rPr>
          <w:rFonts w:eastAsia="Times New Roman"/>
          <w:sz w:val="24"/>
          <w:szCs w:val="24"/>
          <w:lang w:val="uk-UA"/>
        </w:rPr>
        <w:t>(правову)</w:t>
      </w:r>
      <w:r w:rsidR="00B812D7">
        <w:rPr>
          <w:rFonts w:eastAsia="Times New Roman"/>
          <w:sz w:val="24"/>
          <w:szCs w:val="24"/>
          <w:lang w:val="uk-UA"/>
        </w:rPr>
        <w:t xml:space="preserve"> </w:t>
      </w:r>
      <w:r w:rsidRPr="00B812D7">
        <w:rPr>
          <w:rFonts w:eastAsia="Times New Roman"/>
          <w:sz w:val="24"/>
          <w:szCs w:val="24"/>
          <w:lang w:val="uk-UA"/>
        </w:rPr>
        <w:t xml:space="preserve">допомогу  клієнту, здійснювати його захист та представництво </w:t>
      </w:r>
      <w:proofErr w:type="spellStart"/>
      <w:r w:rsidRPr="00B812D7">
        <w:rPr>
          <w:rFonts w:eastAsia="Times New Roman"/>
          <w:sz w:val="24"/>
          <w:szCs w:val="24"/>
          <w:lang w:val="uk-UA"/>
        </w:rPr>
        <w:t>компетентно</w:t>
      </w:r>
      <w:proofErr w:type="spellEnd"/>
      <w:r w:rsidRPr="00B812D7">
        <w:rPr>
          <w:rFonts w:eastAsia="Times New Roman"/>
          <w:sz w:val="24"/>
          <w:szCs w:val="24"/>
          <w:lang w:val="uk-UA"/>
        </w:rPr>
        <w:t xml:space="preserve"> та добросовісно.</w:t>
      </w:r>
    </w:p>
    <w:p w14:paraId="0B413D9C" w14:textId="77777777"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 xml:space="preserve">Статтею 12 Правил адвокатської етики визначено, що адвокат не повинен </w:t>
      </w:r>
      <w:bookmarkStart w:id="5" w:name="_Hlk122427827"/>
      <w:r w:rsidRPr="00B812D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5"/>
    <w:p w14:paraId="60E52FF5" w14:textId="77777777"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36DC33D" w14:textId="5B7B3E6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ст.</w:t>
      </w:r>
      <w:r w:rsidR="00B812D7">
        <w:rPr>
          <w:rFonts w:eastAsia="Times New Roman"/>
          <w:sz w:val="24"/>
          <w:szCs w:val="24"/>
          <w:lang w:val="uk-UA"/>
        </w:rPr>
        <w:t xml:space="preserve"> </w:t>
      </w:r>
      <w:r w:rsidRPr="00B812D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4E7D0F4" w14:textId="2215BEC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приписами ст.</w:t>
      </w:r>
      <w:r w:rsidR="00B812D7">
        <w:rPr>
          <w:rFonts w:eastAsia="Times New Roman"/>
          <w:sz w:val="24"/>
          <w:szCs w:val="24"/>
          <w:lang w:val="uk-UA"/>
        </w:rPr>
        <w:t xml:space="preserve"> </w:t>
      </w:r>
      <w:r w:rsidRPr="00B812D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B812D7">
        <w:rPr>
          <w:rFonts w:eastAsia="Times New Roman"/>
          <w:sz w:val="24"/>
          <w:szCs w:val="24"/>
          <w:lang w:val="uk-UA"/>
        </w:rPr>
        <w:t>оперативно</w:t>
      </w:r>
      <w:proofErr w:type="spellEnd"/>
      <w:r w:rsidRPr="00B812D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C47F9A8" w14:textId="7B347155"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У відповідності до ст.</w:t>
      </w:r>
      <w:r w:rsidR="00B812D7">
        <w:rPr>
          <w:rFonts w:eastAsia="Times New Roman"/>
          <w:sz w:val="24"/>
          <w:szCs w:val="24"/>
          <w:lang w:val="uk-UA"/>
        </w:rPr>
        <w:t xml:space="preserve"> </w:t>
      </w:r>
      <w:r w:rsidRPr="00B812D7">
        <w:rPr>
          <w:rFonts w:eastAsia="Times New Roman"/>
          <w:sz w:val="24"/>
          <w:szCs w:val="24"/>
          <w:lang w:val="uk-UA"/>
        </w:rPr>
        <w:t xml:space="preserve">42 </w:t>
      </w:r>
      <w:r w:rsidR="00B812D7">
        <w:rPr>
          <w:rFonts w:eastAsia="Times New Roman"/>
          <w:sz w:val="24"/>
          <w:szCs w:val="24"/>
          <w:lang w:val="uk-UA"/>
        </w:rPr>
        <w:t>Правил адвокатської етики</w:t>
      </w:r>
      <w:r w:rsidRPr="00B812D7">
        <w:rPr>
          <w:rFonts w:eastAsia="Times New Roman"/>
          <w:sz w:val="24"/>
          <w:szCs w:val="24"/>
          <w:lang w:val="uk-UA"/>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04173C8" w14:textId="79685346" w:rsidR="00111F61" w:rsidRPr="00B812D7" w:rsidRDefault="00111F61" w:rsidP="004A6A2E">
      <w:pPr>
        <w:pStyle w:val="rvps2"/>
        <w:spacing w:before="0" w:beforeAutospacing="0" w:after="0" w:afterAutospacing="0"/>
        <w:ind w:firstLine="448"/>
        <w:jc w:val="both"/>
        <w:rPr>
          <w:color w:val="333333"/>
        </w:rPr>
      </w:pPr>
      <w:r w:rsidRPr="00B812D7">
        <w:rPr>
          <w:color w:val="333333"/>
        </w:rPr>
        <w:t>За ч.</w:t>
      </w:r>
      <w:r w:rsidR="00B812D7">
        <w:rPr>
          <w:color w:val="333333"/>
        </w:rPr>
        <w:t xml:space="preserve"> </w:t>
      </w:r>
      <w:r w:rsidRPr="00B812D7">
        <w:rPr>
          <w:color w:val="333333"/>
        </w:rPr>
        <w:t>3 ст.</w:t>
      </w:r>
      <w:r w:rsidR="00B812D7">
        <w:rPr>
          <w:color w:val="333333"/>
        </w:rPr>
        <w:t xml:space="preserve"> </w:t>
      </w:r>
      <w:r w:rsidRPr="00B812D7">
        <w:rPr>
          <w:color w:val="333333"/>
        </w:rPr>
        <w:t xml:space="preserve">44 </w:t>
      </w:r>
      <w:r w:rsidR="00B812D7">
        <w:t>Правил адвокатської етики</w:t>
      </w:r>
      <w:r w:rsidR="00B812D7" w:rsidRPr="00B812D7">
        <w:t xml:space="preserve"> </w:t>
      </w:r>
      <w:r w:rsidRPr="00B812D7">
        <w:rPr>
          <w:color w:val="333333"/>
        </w:rPr>
        <w:t>адвокат не повинен вчиняти дій, спрямованих на невиправдане затягування судового розгляду справи.</w:t>
      </w:r>
    </w:p>
    <w:p w14:paraId="5A0379A6" w14:textId="77777777" w:rsidR="00111F61" w:rsidRPr="00B812D7" w:rsidRDefault="00111F61" w:rsidP="004A6A2E">
      <w:pPr>
        <w:pStyle w:val="rvps2"/>
        <w:spacing w:before="0" w:beforeAutospacing="0" w:after="0" w:afterAutospacing="0"/>
        <w:jc w:val="both"/>
        <w:rPr>
          <w:color w:val="333333"/>
        </w:rPr>
      </w:pPr>
      <w:r w:rsidRPr="00B812D7">
        <w:t xml:space="preserve">       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525EC5C5" w14:textId="64D9B0E7"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ч.</w:t>
      </w:r>
      <w:r w:rsidR="00B812D7">
        <w:rPr>
          <w:rFonts w:eastAsia="Times New Roman"/>
          <w:sz w:val="24"/>
          <w:szCs w:val="24"/>
          <w:lang w:val="uk-UA"/>
        </w:rPr>
        <w:t xml:space="preserve"> ч. </w:t>
      </w:r>
      <w:r w:rsidRPr="00B812D7">
        <w:rPr>
          <w:rFonts w:eastAsia="Times New Roman"/>
          <w:sz w:val="24"/>
          <w:szCs w:val="24"/>
          <w:lang w:val="uk-UA"/>
        </w:rPr>
        <w:t>3,</w:t>
      </w:r>
      <w:r w:rsidR="00B812D7">
        <w:rPr>
          <w:rFonts w:eastAsia="Times New Roman"/>
          <w:sz w:val="24"/>
          <w:szCs w:val="24"/>
          <w:lang w:val="uk-UA"/>
        </w:rPr>
        <w:t xml:space="preserve"> </w:t>
      </w:r>
      <w:r w:rsidRPr="00B812D7">
        <w:rPr>
          <w:rFonts w:eastAsia="Times New Roman"/>
          <w:sz w:val="24"/>
          <w:szCs w:val="24"/>
          <w:lang w:val="uk-UA"/>
        </w:rPr>
        <w:t>4 ст.</w:t>
      </w:r>
      <w:r w:rsidR="00B812D7">
        <w:rPr>
          <w:rFonts w:eastAsia="Times New Roman"/>
          <w:sz w:val="24"/>
          <w:szCs w:val="24"/>
          <w:lang w:val="uk-UA"/>
        </w:rPr>
        <w:t xml:space="preserve"> </w:t>
      </w:r>
      <w:r w:rsidRPr="00B812D7">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8D6090F" w14:textId="537EE48A"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За приписами ст.</w:t>
      </w:r>
      <w:r w:rsidR="00B812D7">
        <w:rPr>
          <w:rFonts w:eastAsia="Times New Roman"/>
          <w:sz w:val="24"/>
          <w:szCs w:val="24"/>
          <w:lang w:val="uk-UA"/>
        </w:rPr>
        <w:t xml:space="preserve"> </w:t>
      </w:r>
      <w:r w:rsidRPr="00B812D7">
        <w:rPr>
          <w:rFonts w:eastAsia="Times New Roman"/>
          <w:sz w:val="24"/>
          <w:szCs w:val="24"/>
          <w:lang w:val="uk-UA"/>
        </w:rPr>
        <w:t>33 З</w:t>
      </w:r>
      <w:r w:rsidR="00B812D7">
        <w:rPr>
          <w:rFonts w:eastAsia="Times New Roman"/>
          <w:sz w:val="24"/>
          <w:szCs w:val="24"/>
          <w:lang w:val="uk-UA"/>
        </w:rPr>
        <w:t xml:space="preserve">акону </w:t>
      </w:r>
      <w:r w:rsidRPr="00B812D7">
        <w:rPr>
          <w:rFonts w:eastAsia="Times New Roman"/>
          <w:sz w:val="24"/>
          <w:szCs w:val="24"/>
          <w:lang w:val="uk-UA"/>
        </w:rPr>
        <w:t>У</w:t>
      </w:r>
      <w:r w:rsidR="00B812D7">
        <w:rPr>
          <w:rFonts w:eastAsia="Times New Roman"/>
          <w:sz w:val="24"/>
          <w:szCs w:val="24"/>
          <w:lang w:val="uk-UA"/>
        </w:rPr>
        <w:t>країни</w:t>
      </w:r>
      <w:r w:rsidRPr="00B812D7">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264CE7" w14:textId="35F65DA6" w:rsidR="00111F61" w:rsidRPr="00B812D7" w:rsidRDefault="00111F61" w:rsidP="004A6A2E">
      <w:pPr>
        <w:ind w:firstLine="708"/>
        <w:jc w:val="both"/>
        <w:rPr>
          <w:rFonts w:eastAsia="Times New Roman"/>
          <w:sz w:val="24"/>
          <w:szCs w:val="24"/>
          <w:lang w:val="uk-UA"/>
        </w:rPr>
      </w:pPr>
      <w:r w:rsidRPr="00B812D7">
        <w:rPr>
          <w:rFonts w:eastAsia="Times New Roman"/>
          <w:sz w:val="24"/>
          <w:szCs w:val="24"/>
          <w:lang w:val="uk-UA"/>
        </w:rPr>
        <w:t>У відповідності до ч.</w:t>
      </w:r>
      <w:r w:rsidR="00B812D7">
        <w:rPr>
          <w:rFonts w:eastAsia="Times New Roman"/>
          <w:sz w:val="24"/>
          <w:szCs w:val="24"/>
          <w:lang w:val="uk-UA"/>
        </w:rPr>
        <w:t xml:space="preserve"> </w:t>
      </w:r>
      <w:r w:rsidRPr="00B812D7">
        <w:rPr>
          <w:rFonts w:eastAsia="Times New Roman"/>
          <w:sz w:val="24"/>
          <w:szCs w:val="24"/>
          <w:lang w:val="uk-UA"/>
        </w:rPr>
        <w:t>1 ст.</w:t>
      </w:r>
      <w:r w:rsidR="00B812D7">
        <w:rPr>
          <w:rFonts w:eastAsia="Times New Roman"/>
          <w:sz w:val="24"/>
          <w:szCs w:val="24"/>
          <w:lang w:val="uk-UA"/>
        </w:rPr>
        <w:t xml:space="preserve"> </w:t>
      </w:r>
      <w:r w:rsidRPr="00B812D7">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812D7">
        <w:rPr>
          <w:rFonts w:eastAsia="Times New Roman"/>
          <w:sz w:val="24"/>
          <w:szCs w:val="24"/>
          <w:lang w:val="uk-UA"/>
        </w:rPr>
        <w:t xml:space="preserve"> </w:t>
      </w:r>
      <w:r w:rsidRPr="00B812D7">
        <w:rPr>
          <w:rFonts w:eastAsia="Times New Roman"/>
          <w:sz w:val="24"/>
          <w:szCs w:val="24"/>
          <w:lang w:val="uk-UA"/>
        </w:rPr>
        <w:t>2 ст.</w:t>
      </w:r>
      <w:r w:rsidR="00B812D7">
        <w:rPr>
          <w:rFonts w:eastAsia="Times New Roman"/>
          <w:sz w:val="24"/>
          <w:szCs w:val="24"/>
          <w:lang w:val="uk-UA"/>
        </w:rPr>
        <w:t xml:space="preserve"> </w:t>
      </w:r>
      <w:r w:rsidRPr="00B812D7">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337A9C1" w14:textId="433D0F85" w:rsidR="000963F7" w:rsidRPr="00B812D7" w:rsidRDefault="00111F61" w:rsidP="004A6A2E">
      <w:pPr>
        <w:widowControl/>
        <w:tabs>
          <w:tab w:val="left" w:pos="720"/>
        </w:tabs>
        <w:autoSpaceDE/>
        <w:autoSpaceDN/>
        <w:adjustRightInd/>
        <w:ind w:right="72" w:firstLine="284"/>
        <w:jc w:val="both"/>
        <w:rPr>
          <w:rFonts w:eastAsia="Times New Roman"/>
          <w:color w:val="000000"/>
          <w:sz w:val="24"/>
          <w:szCs w:val="24"/>
          <w:lang w:val="uk-UA"/>
        </w:rPr>
      </w:pPr>
      <w:r w:rsidRPr="00B812D7">
        <w:rPr>
          <w:rFonts w:eastAsia="Times New Roman"/>
          <w:sz w:val="24"/>
          <w:szCs w:val="24"/>
          <w:lang w:val="uk-UA"/>
        </w:rPr>
        <w:t xml:space="preserve">        Надаючи оцінку діям адвоката </w:t>
      </w:r>
      <w:proofErr w:type="spellStart"/>
      <w:r w:rsidRPr="00B812D7">
        <w:rPr>
          <w:rFonts w:eastAsia="Times New Roman"/>
          <w:sz w:val="24"/>
          <w:szCs w:val="24"/>
          <w:lang w:val="uk-UA"/>
        </w:rPr>
        <w:t>Золотопупа</w:t>
      </w:r>
      <w:proofErr w:type="spellEnd"/>
      <w:r w:rsidRPr="00B812D7">
        <w:rPr>
          <w:rFonts w:eastAsia="Times New Roman"/>
          <w:sz w:val="24"/>
          <w:szCs w:val="24"/>
          <w:lang w:val="uk-UA"/>
        </w:rPr>
        <w:t xml:space="preserve"> Сергія Васильовича КДКА Полтавської області у складі дисциплінарної палати дійшла до наступних висновків:</w:t>
      </w:r>
      <w:r w:rsidRPr="00B812D7">
        <w:rPr>
          <w:rFonts w:eastAsia="Times New Roman"/>
          <w:color w:val="000000"/>
          <w:sz w:val="24"/>
          <w:szCs w:val="24"/>
          <w:lang w:val="uk-UA"/>
        </w:rPr>
        <w:t xml:space="preserve"> </w:t>
      </w:r>
      <w:r w:rsidR="000963F7" w:rsidRPr="00B812D7">
        <w:rPr>
          <w:rFonts w:eastAsia="Times New Roman"/>
          <w:color w:val="000000"/>
          <w:sz w:val="24"/>
          <w:szCs w:val="24"/>
          <w:lang w:val="uk-UA"/>
        </w:rPr>
        <w:t>24 грудня 2024 року між ОСББ</w:t>
      </w:r>
      <w:r w:rsidR="00B812D7">
        <w:rPr>
          <w:rFonts w:eastAsia="Times New Roman"/>
          <w:color w:val="000000"/>
          <w:sz w:val="24"/>
          <w:szCs w:val="24"/>
          <w:lang w:val="uk-UA"/>
        </w:rPr>
        <w:t xml:space="preserve"> «</w:t>
      </w:r>
      <w:r w:rsidR="00287FCF">
        <w:rPr>
          <w:rFonts w:eastAsia="Times New Roman"/>
          <w:color w:val="000000"/>
          <w:sz w:val="24"/>
          <w:szCs w:val="24"/>
          <w:lang w:val="uk-UA"/>
        </w:rPr>
        <w:t>***</w:t>
      </w:r>
      <w:r w:rsidR="000963F7" w:rsidRPr="00B812D7">
        <w:rPr>
          <w:rFonts w:eastAsia="Times New Roman"/>
          <w:color w:val="000000"/>
          <w:sz w:val="24"/>
          <w:szCs w:val="24"/>
          <w:lang w:val="uk-UA"/>
        </w:rPr>
        <w:t xml:space="preserve">» в особі голови правління </w:t>
      </w:r>
      <w:r w:rsidR="00B812D7" w:rsidRPr="00B812D7">
        <w:rPr>
          <w:rFonts w:eastAsia="Times New Roman"/>
          <w:color w:val="000000"/>
          <w:sz w:val="24"/>
          <w:szCs w:val="24"/>
          <w:lang w:val="uk-UA"/>
        </w:rPr>
        <w:t>ОСББ</w:t>
      </w:r>
      <w:r w:rsidR="00B812D7">
        <w:rPr>
          <w:rFonts w:eastAsia="Times New Roman"/>
          <w:color w:val="000000"/>
          <w:sz w:val="24"/>
          <w:szCs w:val="24"/>
          <w:lang w:val="uk-UA"/>
        </w:rPr>
        <w:t xml:space="preserve"> «</w:t>
      </w:r>
      <w:r w:rsidR="00287FCF">
        <w:rPr>
          <w:rFonts w:eastAsia="Times New Roman"/>
          <w:color w:val="000000"/>
          <w:sz w:val="24"/>
          <w:szCs w:val="24"/>
          <w:lang w:val="uk-UA"/>
        </w:rPr>
        <w:t>***</w:t>
      </w:r>
      <w:r w:rsidR="00B812D7" w:rsidRPr="00B812D7">
        <w:rPr>
          <w:rFonts w:eastAsia="Times New Roman"/>
          <w:color w:val="000000"/>
          <w:sz w:val="24"/>
          <w:szCs w:val="24"/>
          <w:lang w:val="uk-UA"/>
        </w:rPr>
        <w:t>»</w:t>
      </w:r>
      <w:r w:rsidR="00293736">
        <w:rPr>
          <w:rFonts w:eastAsia="Times New Roman"/>
          <w:color w:val="000000"/>
          <w:sz w:val="24"/>
          <w:szCs w:val="24"/>
          <w:lang w:val="uk-UA"/>
        </w:rPr>
        <w:t xml:space="preserve"> </w:t>
      </w:r>
      <w:r w:rsidR="00287FCF">
        <w:rPr>
          <w:rFonts w:eastAsia="Times New Roman"/>
          <w:color w:val="000000"/>
          <w:sz w:val="24"/>
          <w:szCs w:val="24"/>
          <w:lang w:val="uk-UA"/>
        </w:rPr>
        <w:t>Особою_2</w:t>
      </w:r>
      <w:r w:rsidR="000963F7" w:rsidRPr="00B812D7">
        <w:rPr>
          <w:rFonts w:eastAsia="Times New Roman"/>
          <w:color w:val="000000"/>
          <w:sz w:val="24"/>
          <w:szCs w:val="24"/>
          <w:lang w:val="uk-UA"/>
        </w:rPr>
        <w:t xml:space="preserve"> та Адвокатським бюро «</w:t>
      </w:r>
      <w:r w:rsidR="00287FCF">
        <w:rPr>
          <w:rFonts w:eastAsia="Times New Roman"/>
          <w:color w:val="000000"/>
          <w:sz w:val="24"/>
          <w:szCs w:val="24"/>
          <w:lang w:val="uk-UA"/>
        </w:rPr>
        <w:t>***</w:t>
      </w:r>
      <w:r w:rsidR="000963F7" w:rsidRPr="00B812D7">
        <w:rPr>
          <w:rFonts w:eastAsia="Times New Roman"/>
          <w:color w:val="000000"/>
          <w:sz w:val="24"/>
          <w:szCs w:val="24"/>
          <w:lang w:val="uk-UA"/>
        </w:rPr>
        <w:t xml:space="preserve">» в особі  керуючого партнера </w:t>
      </w:r>
      <w:r w:rsidR="00287FCF">
        <w:rPr>
          <w:rFonts w:eastAsia="Times New Roman"/>
          <w:color w:val="000000"/>
          <w:sz w:val="24"/>
          <w:szCs w:val="24"/>
          <w:lang w:val="uk-UA"/>
        </w:rPr>
        <w:t>Особи_3</w:t>
      </w:r>
      <w:r w:rsidR="000963F7" w:rsidRPr="00B812D7">
        <w:rPr>
          <w:rFonts w:eastAsia="Times New Roman"/>
          <w:color w:val="000000"/>
          <w:sz w:val="24"/>
          <w:szCs w:val="24"/>
          <w:lang w:val="uk-UA"/>
        </w:rPr>
        <w:t xml:space="preserve">  укладено договір про надання правничої допомоги № 24/12/2024-3 предметом якого є, зокрема представництво інтересів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000963F7" w:rsidRPr="00B812D7">
        <w:rPr>
          <w:rFonts w:eastAsia="Times New Roman"/>
          <w:color w:val="000000"/>
          <w:sz w:val="24"/>
          <w:szCs w:val="24"/>
          <w:lang w:val="uk-UA"/>
        </w:rPr>
        <w:t xml:space="preserve"> </w:t>
      </w:r>
      <w:r w:rsidR="00460A49" w:rsidRPr="00B812D7">
        <w:rPr>
          <w:rFonts w:eastAsia="Times New Roman"/>
          <w:color w:val="000000"/>
          <w:sz w:val="24"/>
          <w:szCs w:val="24"/>
          <w:lang w:val="uk-UA"/>
        </w:rPr>
        <w:t xml:space="preserve">у цивільній справі № 755/3275/25 </w:t>
      </w:r>
      <w:r w:rsidR="000963F7" w:rsidRPr="00B812D7">
        <w:rPr>
          <w:rFonts w:eastAsia="Times New Roman"/>
          <w:color w:val="000000"/>
          <w:sz w:val="24"/>
          <w:szCs w:val="24"/>
          <w:lang w:val="uk-UA"/>
        </w:rPr>
        <w:t xml:space="preserve">за позовом до </w:t>
      </w:r>
      <w:r w:rsidR="00287FCF">
        <w:rPr>
          <w:rFonts w:eastAsia="Times New Roman"/>
          <w:color w:val="000000"/>
          <w:sz w:val="24"/>
          <w:szCs w:val="24"/>
          <w:lang w:val="uk-UA"/>
        </w:rPr>
        <w:t>Особи_1</w:t>
      </w:r>
      <w:r w:rsidR="000963F7" w:rsidRPr="00B812D7">
        <w:rPr>
          <w:rFonts w:eastAsia="Times New Roman"/>
          <w:color w:val="000000"/>
          <w:sz w:val="24"/>
          <w:szCs w:val="24"/>
          <w:lang w:val="uk-UA"/>
        </w:rPr>
        <w:t xml:space="preserve">  про стягнення заборгованості по утриманню будинку та прибудинкової території за період з 01.10.2018 по 31.12.2024 року. Згідно п.1.2 Договору, правничу допомогу надає адвокат </w:t>
      </w:r>
      <w:proofErr w:type="spellStart"/>
      <w:r w:rsidR="000963F7" w:rsidRPr="00B812D7">
        <w:rPr>
          <w:rFonts w:eastAsia="Times New Roman"/>
          <w:color w:val="000000"/>
          <w:sz w:val="24"/>
          <w:szCs w:val="24"/>
          <w:lang w:val="uk-UA"/>
        </w:rPr>
        <w:t>Золотопуп</w:t>
      </w:r>
      <w:proofErr w:type="spellEnd"/>
      <w:r w:rsidR="000963F7" w:rsidRPr="00B812D7">
        <w:rPr>
          <w:rFonts w:eastAsia="Times New Roman"/>
          <w:color w:val="000000"/>
          <w:sz w:val="24"/>
          <w:szCs w:val="24"/>
          <w:lang w:val="uk-UA"/>
        </w:rPr>
        <w:t xml:space="preserve"> С.В. та керуючий партнер, спільно або окремо.</w:t>
      </w:r>
    </w:p>
    <w:p w14:paraId="7B0DBCE2" w14:textId="2AD733EC" w:rsidR="00460A49" w:rsidRPr="00B812D7" w:rsidRDefault="00293736" w:rsidP="004A6A2E">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color w:val="000000"/>
          <w:sz w:val="24"/>
          <w:szCs w:val="24"/>
          <w:lang w:val="uk-UA"/>
        </w:rPr>
        <w:lastRenderedPageBreak/>
        <w:tab/>
      </w:r>
      <w:r w:rsidR="000963F7" w:rsidRPr="00B812D7">
        <w:rPr>
          <w:rFonts w:eastAsia="Times New Roman"/>
          <w:color w:val="000000"/>
          <w:sz w:val="24"/>
          <w:szCs w:val="24"/>
          <w:lang w:val="uk-UA"/>
        </w:rPr>
        <w:t xml:space="preserve">22.09.2020 року правлінням </w:t>
      </w:r>
      <w:r w:rsidRPr="00B812D7">
        <w:rPr>
          <w:rFonts w:eastAsia="Times New Roman"/>
          <w:color w:val="000000"/>
          <w:sz w:val="24"/>
          <w:szCs w:val="24"/>
          <w:lang w:val="uk-UA"/>
        </w:rPr>
        <w:t>ОСББ</w:t>
      </w:r>
      <w:r>
        <w:rPr>
          <w:rFonts w:eastAsia="Times New Roman"/>
          <w:color w:val="000000"/>
          <w:sz w:val="24"/>
          <w:szCs w:val="24"/>
          <w:lang w:val="uk-UA"/>
        </w:rPr>
        <w:t xml:space="preserve"> «</w:t>
      </w:r>
      <w:r w:rsidR="00287FCF">
        <w:rPr>
          <w:rFonts w:eastAsia="Times New Roman"/>
          <w:color w:val="000000"/>
          <w:sz w:val="24"/>
          <w:szCs w:val="24"/>
          <w:lang w:val="uk-UA"/>
        </w:rPr>
        <w:t>***</w:t>
      </w:r>
      <w:r w:rsidRPr="00B812D7">
        <w:rPr>
          <w:rFonts w:eastAsia="Times New Roman"/>
          <w:color w:val="000000"/>
          <w:sz w:val="24"/>
          <w:szCs w:val="24"/>
          <w:lang w:val="uk-UA"/>
        </w:rPr>
        <w:t>»</w:t>
      </w:r>
      <w:r>
        <w:rPr>
          <w:rFonts w:eastAsia="Times New Roman"/>
          <w:color w:val="000000"/>
          <w:sz w:val="24"/>
          <w:szCs w:val="24"/>
          <w:lang w:val="uk-UA"/>
        </w:rPr>
        <w:t xml:space="preserve"> </w:t>
      </w:r>
      <w:r w:rsidR="000963F7" w:rsidRPr="00B812D7">
        <w:rPr>
          <w:rFonts w:eastAsia="Times New Roman"/>
          <w:color w:val="000000"/>
          <w:sz w:val="24"/>
          <w:szCs w:val="24"/>
          <w:lang w:val="uk-UA"/>
        </w:rPr>
        <w:t xml:space="preserve">прийнято рішення, оформлене протоколом правління </w:t>
      </w:r>
      <w:r w:rsidRPr="00B812D7">
        <w:rPr>
          <w:rFonts w:eastAsia="Times New Roman"/>
          <w:color w:val="000000"/>
          <w:sz w:val="24"/>
          <w:szCs w:val="24"/>
          <w:lang w:val="uk-UA"/>
        </w:rPr>
        <w:t>ОСББ</w:t>
      </w:r>
      <w:r>
        <w:rPr>
          <w:rFonts w:eastAsia="Times New Roman"/>
          <w:color w:val="000000"/>
          <w:sz w:val="24"/>
          <w:szCs w:val="24"/>
          <w:lang w:val="uk-UA"/>
        </w:rPr>
        <w:t xml:space="preserve"> «</w:t>
      </w:r>
      <w:r w:rsidR="00287FCF">
        <w:rPr>
          <w:rFonts w:eastAsia="Times New Roman"/>
          <w:color w:val="000000"/>
          <w:sz w:val="24"/>
          <w:szCs w:val="24"/>
          <w:lang w:val="uk-UA"/>
        </w:rPr>
        <w:t>***</w:t>
      </w:r>
      <w:r w:rsidRPr="00B812D7">
        <w:rPr>
          <w:rFonts w:eastAsia="Times New Roman"/>
          <w:color w:val="000000"/>
          <w:sz w:val="24"/>
          <w:szCs w:val="24"/>
          <w:lang w:val="uk-UA"/>
        </w:rPr>
        <w:t>»</w:t>
      </w:r>
      <w:r>
        <w:rPr>
          <w:rFonts w:eastAsia="Times New Roman"/>
          <w:color w:val="000000"/>
          <w:sz w:val="24"/>
          <w:szCs w:val="24"/>
          <w:lang w:val="uk-UA"/>
        </w:rPr>
        <w:t xml:space="preserve"> </w:t>
      </w:r>
      <w:r w:rsidR="000963F7" w:rsidRPr="00B812D7">
        <w:rPr>
          <w:rFonts w:eastAsia="Times New Roman"/>
          <w:color w:val="000000"/>
          <w:sz w:val="24"/>
          <w:szCs w:val="24"/>
          <w:lang w:val="uk-UA"/>
        </w:rPr>
        <w:t xml:space="preserve">про початок судових проваджень відносно співвласників, які мають </w:t>
      </w:r>
      <w:proofErr w:type="spellStart"/>
      <w:r w:rsidR="000963F7" w:rsidRPr="00B812D7">
        <w:rPr>
          <w:rFonts w:eastAsia="Times New Roman"/>
          <w:color w:val="000000"/>
          <w:sz w:val="24"/>
          <w:szCs w:val="24"/>
          <w:lang w:val="uk-UA"/>
        </w:rPr>
        <w:t>протерміновану</w:t>
      </w:r>
      <w:proofErr w:type="spellEnd"/>
      <w:r w:rsidR="000963F7" w:rsidRPr="00B812D7">
        <w:rPr>
          <w:rFonts w:eastAsia="Times New Roman"/>
          <w:color w:val="000000"/>
          <w:sz w:val="24"/>
          <w:szCs w:val="24"/>
          <w:lang w:val="uk-UA"/>
        </w:rPr>
        <w:t xml:space="preserve"> заборгованість понад 60 днів та обрати адвокатську агенцію</w:t>
      </w:r>
      <w:r w:rsidR="00287FCF">
        <w:rPr>
          <w:rFonts w:eastAsia="Times New Roman"/>
          <w:color w:val="000000"/>
          <w:sz w:val="24"/>
          <w:szCs w:val="24"/>
          <w:lang w:val="uk-UA"/>
        </w:rPr>
        <w:t xml:space="preserve"> </w:t>
      </w:r>
      <w:r w:rsidR="00460A49" w:rsidRPr="00B812D7">
        <w:rPr>
          <w:rFonts w:eastAsia="Times New Roman"/>
          <w:color w:val="000000"/>
          <w:sz w:val="24"/>
          <w:szCs w:val="24"/>
          <w:lang w:val="uk-UA"/>
        </w:rPr>
        <w:t>(Копія протоколу долучена до матеріалів перевірки).</w:t>
      </w:r>
    </w:p>
    <w:p w14:paraId="299EE096" w14:textId="0B1C19DA" w:rsidR="00460A49" w:rsidRPr="00B812D7" w:rsidRDefault="000963F7" w:rsidP="004A6A2E">
      <w:pPr>
        <w:widowControl/>
        <w:tabs>
          <w:tab w:val="left" w:pos="720"/>
        </w:tabs>
        <w:autoSpaceDE/>
        <w:autoSpaceDN/>
        <w:adjustRightInd/>
        <w:ind w:right="72" w:firstLine="284"/>
        <w:jc w:val="both"/>
        <w:rPr>
          <w:rFonts w:eastAsia="Times New Roman"/>
          <w:color w:val="000000"/>
          <w:sz w:val="24"/>
          <w:szCs w:val="24"/>
          <w:lang w:val="uk-UA"/>
        </w:rPr>
      </w:pPr>
      <w:r w:rsidRPr="00B812D7">
        <w:rPr>
          <w:rFonts w:eastAsia="Times New Roman"/>
          <w:color w:val="000000"/>
          <w:sz w:val="24"/>
          <w:szCs w:val="24"/>
          <w:lang w:val="uk-UA"/>
        </w:rPr>
        <w:t xml:space="preserve"> </w:t>
      </w:r>
      <w:r w:rsidR="00293736">
        <w:rPr>
          <w:rFonts w:eastAsia="Times New Roman"/>
          <w:color w:val="000000"/>
          <w:sz w:val="24"/>
          <w:szCs w:val="24"/>
          <w:lang w:val="uk-UA"/>
        </w:rPr>
        <w:tab/>
      </w:r>
      <w:r w:rsidRPr="00B812D7">
        <w:rPr>
          <w:rFonts w:eastAsia="Times New Roman"/>
          <w:color w:val="000000"/>
          <w:sz w:val="24"/>
          <w:szCs w:val="24"/>
          <w:lang w:val="uk-UA"/>
        </w:rPr>
        <w:t xml:space="preserve">Голова правління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00293736">
        <w:rPr>
          <w:rFonts w:eastAsia="Times New Roman"/>
          <w:color w:val="000000"/>
          <w:sz w:val="24"/>
          <w:szCs w:val="24"/>
          <w:lang w:val="uk-UA"/>
        </w:rPr>
        <w:t xml:space="preserve"> </w:t>
      </w:r>
      <w:r w:rsidR="00287FCF">
        <w:rPr>
          <w:rFonts w:eastAsia="Times New Roman"/>
          <w:color w:val="000000"/>
          <w:sz w:val="24"/>
          <w:szCs w:val="24"/>
          <w:lang w:val="uk-UA"/>
        </w:rPr>
        <w:t>Особа_2</w:t>
      </w:r>
      <w:r w:rsidRPr="00B812D7">
        <w:rPr>
          <w:rFonts w:eastAsia="Times New Roman"/>
          <w:color w:val="000000"/>
          <w:sz w:val="24"/>
          <w:szCs w:val="24"/>
          <w:lang w:val="uk-UA"/>
        </w:rPr>
        <w:t xml:space="preserve"> за даними Єдиного державного реєстру юридичних осіб, фізичних осіб, фізичних осіб-підприємців та громадських формувань</w:t>
      </w:r>
      <w:r w:rsidR="00460A49" w:rsidRPr="00B812D7">
        <w:rPr>
          <w:rFonts w:eastAsia="Times New Roman"/>
          <w:color w:val="000000"/>
          <w:sz w:val="24"/>
          <w:szCs w:val="24"/>
          <w:lang w:val="uk-UA"/>
        </w:rPr>
        <w:t xml:space="preserve"> станом на 07.07.2025 року</w:t>
      </w:r>
      <w:r w:rsidRPr="00B812D7">
        <w:rPr>
          <w:rFonts w:eastAsia="Times New Roman"/>
          <w:color w:val="000000"/>
          <w:sz w:val="24"/>
          <w:szCs w:val="24"/>
          <w:lang w:val="uk-UA"/>
        </w:rPr>
        <w:t xml:space="preserve"> є головою правління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00460A49" w:rsidRPr="00B812D7">
        <w:rPr>
          <w:rFonts w:eastAsia="Times New Roman"/>
          <w:color w:val="000000"/>
          <w:sz w:val="24"/>
          <w:szCs w:val="24"/>
          <w:lang w:val="uk-UA"/>
        </w:rPr>
        <w:t xml:space="preserve"> з 04.04.2015 року</w:t>
      </w:r>
      <w:r w:rsidRPr="00B812D7">
        <w:rPr>
          <w:rFonts w:eastAsia="Times New Roman"/>
          <w:color w:val="000000"/>
          <w:sz w:val="24"/>
          <w:szCs w:val="24"/>
          <w:lang w:val="uk-UA"/>
        </w:rPr>
        <w:t xml:space="preserve"> без обмежен</w:t>
      </w:r>
      <w:r w:rsidR="00460A49" w:rsidRPr="00B812D7">
        <w:rPr>
          <w:rFonts w:eastAsia="Times New Roman"/>
          <w:color w:val="000000"/>
          <w:sz w:val="24"/>
          <w:szCs w:val="24"/>
          <w:lang w:val="uk-UA"/>
        </w:rPr>
        <w:t>ня</w:t>
      </w:r>
      <w:r w:rsidRPr="00B812D7">
        <w:rPr>
          <w:rFonts w:eastAsia="Times New Roman"/>
          <w:color w:val="000000"/>
          <w:sz w:val="24"/>
          <w:szCs w:val="24"/>
          <w:lang w:val="uk-UA"/>
        </w:rPr>
        <w:t xml:space="preserve"> повноважень. </w:t>
      </w:r>
    </w:p>
    <w:p w14:paraId="47DCE9B0" w14:textId="566BDCD4" w:rsidR="00460A49" w:rsidRPr="00B812D7" w:rsidRDefault="00293736" w:rsidP="004A6A2E">
      <w:pPr>
        <w:widowControl/>
        <w:tabs>
          <w:tab w:val="left" w:pos="720"/>
        </w:tabs>
        <w:autoSpaceDE/>
        <w:autoSpaceDN/>
        <w:adjustRightInd/>
        <w:ind w:right="72" w:firstLine="284"/>
        <w:jc w:val="both"/>
        <w:rPr>
          <w:rFonts w:eastAsia="Times New Roman"/>
          <w:color w:val="000000"/>
          <w:sz w:val="24"/>
          <w:szCs w:val="24"/>
          <w:lang w:val="uk-UA"/>
        </w:rPr>
      </w:pPr>
      <w:r>
        <w:rPr>
          <w:rFonts w:eastAsia="Times New Roman"/>
          <w:sz w:val="24"/>
          <w:szCs w:val="24"/>
          <w:lang w:val="uk-UA"/>
        </w:rPr>
        <w:tab/>
      </w:r>
      <w:r w:rsidR="00460A49" w:rsidRPr="00B812D7">
        <w:rPr>
          <w:rFonts w:eastAsia="Times New Roman"/>
          <w:sz w:val="24"/>
          <w:szCs w:val="24"/>
          <w:lang w:val="uk-UA"/>
        </w:rPr>
        <w:t xml:space="preserve">За </w:t>
      </w:r>
      <w:r>
        <w:rPr>
          <w:rFonts w:eastAsia="Times New Roman"/>
          <w:sz w:val="24"/>
          <w:szCs w:val="24"/>
          <w:lang w:val="uk-UA"/>
        </w:rPr>
        <w:t>ч.</w:t>
      </w:r>
      <w:r w:rsidR="00460A49" w:rsidRPr="00B812D7">
        <w:rPr>
          <w:rFonts w:eastAsia="Times New Roman"/>
          <w:sz w:val="24"/>
          <w:szCs w:val="24"/>
          <w:lang w:val="uk-UA"/>
        </w:rPr>
        <w:t xml:space="preserve"> 3 ст.27 Закону України «Про адвокатуру та адвокатську діяльність» до договору про надання правничої допомоги застосовуються загальні вимоги договірного права.</w:t>
      </w:r>
    </w:p>
    <w:p w14:paraId="7F684337" w14:textId="03038D8E" w:rsidR="00111F61" w:rsidRPr="00B812D7" w:rsidRDefault="00460A49" w:rsidP="004A6A2E">
      <w:pPr>
        <w:tabs>
          <w:tab w:val="left" w:pos="720"/>
        </w:tabs>
        <w:ind w:right="72"/>
        <w:jc w:val="both"/>
        <w:rPr>
          <w:sz w:val="24"/>
          <w:szCs w:val="24"/>
          <w:shd w:val="clear" w:color="auto" w:fill="FFFFFF"/>
          <w:lang w:val="uk-UA"/>
        </w:rPr>
      </w:pPr>
      <w:r w:rsidRPr="00B812D7">
        <w:rPr>
          <w:rFonts w:eastAsia="Times New Roman"/>
          <w:color w:val="000000"/>
          <w:sz w:val="24"/>
          <w:szCs w:val="24"/>
          <w:lang w:val="uk-UA"/>
        </w:rPr>
        <w:t xml:space="preserve">  </w:t>
      </w:r>
      <w:r w:rsidR="00293736">
        <w:rPr>
          <w:rFonts w:eastAsia="Times New Roman"/>
          <w:color w:val="000000"/>
          <w:sz w:val="24"/>
          <w:szCs w:val="24"/>
          <w:lang w:val="uk-UA"/>
        </w:rPr>
        <w:tab/>
      </w:r>
      <w:r w:rsidRPr="00B812D7">
        <w:rPr>
          <w:sz w:val="24"/>
          <w:szCs w:val="24"/>
          <w:shd w:val="clear" w:color="auto" w:fill="FFFFFF"/>
          <w:lang w:val="uk-UA"/>
        </w:rPr>
        <w:t>За статтею 204 ЦК України  правочин є правомірним, якщо його недійсність прямо не встановлена законом або якщо він не визнаний судом недійсним.</w:t>
      </w:r>
    </w:p>
    <w:p w14:paraId="6F6E3F32" w14:textId="551B0BEE" w:rsidR="00B53A49" w:rsidRPr="00B812D7" w:rsidRDefault="00B53A49" w:rsidP="004A6A2E">
      <w:pPr>
        <w:tabs>
          <w:tab w:val="left" w:pos="720"/>
        </w:tabs>
        <w:ind w:right="72"/>
        <w:jc w:val="both"/>
        <w:rPr>
          <w:rFonts w:eastAsia="Times New Roman"/>
          <w:color w:val="000000"/>
          <w:sz w:val="24"/>
          <w:szCs w:val="24"/>
          <w:lang w:val="uk-UA"/>
        </w:rPr>
      </w:pPr>
      <w:r w:rsidRPr="00B812D7">
        <w:rPr>
          <w:sz w:val="24"/>
          <w:szCs w:val="24"/>
          <w:shd w:val="clear" w:color="auto" w:fill="FFFFFF"/>
          <w:lang w:val="uk-UA"/>
        </w:rPr>
        <w:t xml:space="preserve">  </w:t>
      </w:r>
      <w:r w:rsidR="00293736">
        <w:rPr>
          <w:sz w:val="24"/>
          <w:szCs w:val="24"/>
          <w:shd w:val="clear" w:color="auto" w:fill="FFFFFF"/>
          <w:lang w:val="uk-UA"/>
        </w:rPr>
        <w:tab/>
      </w:r>
      <w:r w:rsidRPr="00B812D7">
        <w:rPr>
          <w:sz w:val="24"/>
          <w:szCs w:val="24"/>
          <w:shd w:val="clear" w:color="auto" w:fill="FFFFFF"/>
          <w:lang w:val="uk-UA"/>
        </w:rPr>
        <w:t xml:space="preserve">Матеріали перевірки не містять доказів на підтвердження факту визнання  договору від </w:t>
      </w:r>
      <w:r w:rsidRPr="00B812D7">
        <w:rPr>
          <w:rFonts w:eastAsia="Times New Roman"/>
          <w:color w:val="000000"/>
          <w:sz w:val="24"/>
          <w:szCs w:val="24"/>
          <w:lang w:val="uk-UA"/>
        </w:rPr>
        <w:t>24 грудня 2024 року про надання правничої допомоги № 24/12/2024-3</w:t>
      </w:r>
      <w:r w:rsidRPr="00B812D7">
        <w:rPr>
          <w:sz w:val="24"/>
          <w:szCs w:val="24"/>
          <w:shd w:val="clear" w:color="auto" w:fill="FFFFFF"/>
          <w:lang w:val="uk-UA"/>
        </w:rPr>
        <w:t xml:space="preserve"> </w:t>
      </w:r>
      <w:r w:rsidRPr="00B812D7">
        <w:rPr>
          <w:rFonts w:eastAsia="Times New Roman"/>
          <w:color w:val="000000"/>
          <w:sz w:val="24"/>
          <w:szCs w:val="24"/>
          <w:lang w:val="uk-UA"/>
        </w:rPr>
        <w:t xml:space="preserve">укладеному між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Pr="00B812D7">
        <w:rPr>
          <w:rFonts w:eastAsia="Times New Roman"/>
          <w:color w:val="000000"/>
          <w:sz w:val="24"/>
          <w:szCs w:val="24"/>
          <w:lang w:val="uk-UA"/>
        </w:rPr>
        <w:t xml:space="preserve"> в особі голови правління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00293736">
        <w:rPr>
          <w:rFonts w:eastAsia="Times New Roman"/>
          <w:color w:val="000000"/>
          <w:sz w:val="24"/>
          <w:szCs w:val="24"/>
          <w:lang w:val="uk-UA"/>
        </w:rPr>
        <w:t xml:space="preserve"> </w:t>
      </w:r>
      <w:r w:rsidR="00287FCF">
        <w:rPr>
          <w:rFonts w:eastAsia="Times New Roman"/>
          <w:color w:val="000000"/>
          <w:sz w:val="24"/>
          <w:szCs w:val="24"/>
          <w:lang w:val="uk-UA"/>
        </w:rPr>
        <w:t>Особою_2</w:t>
      </w:r>
      <w:r w:rsidRPr="00B812D7">
        <w:rPr>
          <w:rFonts w:eastAsia="Times New Roman"/>
          <w:color w:val="000000"/>
          <w:sz w:val="24"/>
          <w:szCs w:val="24"/>
          <w:lang w:val="uk-UA"/>
        </w:rPr>
        <w:t xml:space="preserve"> та Адвокатським бюро «</w:t>
      </w:r>
      <w:r w:rsidR="00287FCF">
        <w:rPr>
          <w:rFonts w:eastAsia="Times New Roman"/>
          <w:color w:val="000000"/>
          <w:sz w:val="24"/>
          <w:szCs w:val="24"/>
          <w:lang w:val="uk-UA"/>
        </w:rPr>
        <w:t>***</w:t>
      </w:r>
      <w:r w:rsidRPr="00B812D7">
        <w:rPr>
          <w:rFonts w:eastAsia="Times New Roman"/>
          <w:color w:val="000000"/>
          <w:sz w:val="24"/>
          <w:szCs w:val="24"/>
          <w:lang w:val="uk-UA"/>
        </w:rPr>
        <w:t xml:space="preserve">» в особі  керуючого партнера </w:t>
      </w:r>
      <w:r w:rsidR="00287FCF">
        <w:rPr>
          <w:rFonts w:eastAsia="Times New Roman"/>
          <w:color w:val="000000"/>
          <w:sz w:val="24"/>
          <w:szCs w:val="24"/>
          <w:lang w:val="uk-UA"/>
        </w:rPr>
        <w:t>Особи_3</w:t>
      </w:r>
      <w:r w:rsidRPr="00B812D7">
        <w:rPr>
          <w:rFonts w:eastAsia="Times New Roman"/>
          <w:color w:val="000000"/>
          <w:sz w:val="24"/>
          <w:szCs w:val="24"/>
          <w:lang w:val="uk-UA"/>
        </w:rPr>
        <w:t xml:space="preserve">  недійсним. Отже</w:t>
      </w:r>
      <w:r w:rsidR="00287FCF">
        <w:rPr>
          <w:rFonts w:eastAsia="Times New Roman"/>
          <w:color w:val="000000"/>
          <w:sz w:val="24"/>
          <w:szCs w:val="24"/>
          <w:lang w:val="uk-UA"/>
        </w:rPr>
        <w:t>,</w:t>
      </w:r>
      <w:r w:rsidRPr="00B812D7">
        <w:rPr>
          <w:rFonts w:eastAsia="Times New Roman"/>
          <w:color w:val="000000"/>
          <w:sz w:val="24"/>
          <w:szCs w:val="24"/>
          <w:lang w:val="uk-UA"/>
        </w:rPr>
        <w:t xml:space="preserve"> договір є дійсним.</w:t>
      </w:r>
    </w:p>
    <w:p w14:paraId="7EA0718A" w14:textId="19C63C69" w:rsidR="00B53A49" w:rsidRPr="00B812D7" w:rsidRDefault="00B53A49" w:rsidP="004A6A2E">
      <w:pPr>
        <w:tabs>
          <w:tab w:val="left" w:pos="720"/>
        </w:tabs>
        <w:ind w:right="72"/>
        <w:jc w:val="both"/>
        <w:rPr>
          <w:sz w:val="24"/>
          <w:szCs w:val="24"/>
          <w:shd w:val="clear" w:color="auto" w:fill="FFFFFF"/>
          <w:lang w:val="uk-UA"/>
        </w:rPr>
      </w:pPr>
      <w:r w:rsidRPr="00B812D7">
        <w:rPr>
          <w:rFonts w:eastAsia="Times New Roman"/>
          <w:color w:val="000000"/>
          <w:sz w:val="24"/>
          <w:szCs w:val="24"/>
          <w:lang w:val="uk-UA"/>
        </w:rPr>
        <w:t xml:space="preserve">   </w:t>
      </w:r>
      <w:r w:rsidR="00293736">
        <w:rPr>
          <w:rFonts w:eastAsia="Times New Roman"/>
          <w:color w:val="000000"/>
          <w:sz w:val="24"/>
          <w:szCs w:val="24"/>
          <w:lang w:val="uk-UA"/>
        </w:rPr>
        <w:tab/>
      </w:r>
      <w:r w:rsidRPr="00B812D7">
        <w:rPr>
          <w:rFonts w:eastAsia="Times New Roman"/>
          <w:color w:val="000000"/>
          <w:sz w:val="24"/>
          <w:szCs w:val="24"/>
          <w:lang w:val="uk-UA"/>
        </w:rPr>
        <w:t xml:space="preserve">Скарга та додані до неї додатки не містять відомостей, які б вказувала на наявність в діях адвоката </w:t>
      </w:r>
      <w:proofErr w:type="spellStart"/>
      <w:r w:rsidRPr="00B812D7">
        <w:rPr>
          <w:rFonts w:eastAsia="Times New Roman"/>
          <w:color w:val="000000"/>
          <w:sz w:val="24"/>
          <w:szCs w:val="24"/>
          <w:lang w:val="uk-UA"/>
        </w:rPr>
        <w:t>Золотопупа</w:t>
      </w:r>
      <w:proofErr w:type="spellEnd"/>
      <w:r w:rsidRPr="00B812D7">
        <w:rPr>
          <w:rFonts w:eastAsia="Times New Roman"/>
          <w:color w:val="000000"/>
          <w:sz w:val="24"/>
          <w:szCs w:val="24"/>
          <w:lang w:val="uk-UA"/>
        </w:rPr>
        <w:t xml:space="preserve"> С.</w:t>
      </w:r>
      <w:r w:rsidR="00293736">
        <w:rPr>
          <w:rFonts w:eastAsia="Times New Roman"/>
          <w:color w:val="000000"/>
          <w:sz w:val="24"/>
          <w:szCs w:val="24"/>
          <w:lang w:val="uk-UA"/>
        </w:rPr>
        <w:t xml:space="preserve"> </w:t>
      </w:r>
      <w:r w:rsidRPr="00B812D7">
        <w:rPr>
          <w:rFonts w:eastAsia="Times New Roman"/>
          <w:color w:val="000000"/>
          <w:sz w:val="24"/>
          <w:szCs w:val="24"/>
          <w:lang w:val="uk-UA"/>
        </w:rPr>
        <w:t>В. ознак дисциплінарного проступку передбаченого ч.</w:t>
      </w:r>
      <w:r w:rsidR="00293736">
        <w:rPr>
          <w:rFonts w:eastAsia="Times New Roman"/>
          <w:color w:val="000000"/>
          <w:sz w:val="24"/>
          <w:szCs w:val="24"/>
          <w:lang w:val="uk-UA"/>
        </w:rPr>
        <w:t xml:space="preserve"> </w:t>
      </w:r>
      <w:r w:rsidRPr="00B812D7">
        <w:rPr>
          <w:rFonts w:eastAsia="Times New Roman"/>
          <w:color w:val="000000"/>
          <w:sz w:val="24"/>
          <w:szCs w:val="24"/>
          <w:lang w:val="uk-UA"/>
        </w:rPr>
        <w:t>2 ст.</w:t>
      </w:r>
      <w:r w:rsidR="00293736">
        <w:rPr>
          <w:rFonts w:eastAsia="Times New Roman"/>
          <w:color w:val="000000"/>
          <w:sz w:val="24"/>
          <w:szCs w:val="24"/>
          <w:lang w:val="uk-UA"/>
        </w:rPr>
        <w:t xml:space="preserve"> </w:t>
      </w:r>
      <w:r w:rsidRPr="00B812D7">
        <w:rPr>
          <w:rFonts w:eastAsia="Times New Roman"/>
          <w:color w:val="000000"/>
          <w:sz w:val="24"/>
          <w:szCs w:val="24"/>
          <w:lang w:val="uk-UA"/>
        </w:rPr>
        <w:t>34 Закону України «Про адвокатуру та адвокатському діяльність».</w:t>
      </w:r>
    </w:p>
    <w:p w14:paraId="4EE6484E" w14:textId="243AA574" w:rsidR="00B53A49" w:rsidRPr="00B812D7" w:rsidRDefault="00B53A49" w:rsidP="004A6A2E">
      <w:pPr>
        <w:widowControl/>
        <w:tabs>
          <w:tab w:val="left" w:pos="720"/>
        </w:tabs>
        <w:autoSpaceDE/>
        <w:autoSpaceDN/>
        <w:adjustRightInd/>
        <w:ind w:right="72" w:firstLine="426"/>
        <w:jc w:val="both"/>
        <w:rPr>
          <w:rFonts w:eastAsia="Times New Roman"/>
          <w:iCs/>
          <w:sz w:val="24"/>
          <w:szCs w:val="24"/>
          <w:lang w:val="uk-UA"/>
        </w:rPr>
      </w:pPr>
      <w:r w:rsidRPr="00B812D7">
        <w:rPr>
          <w:sz w:val="24"/>
          <w:szCs w:val="24"/>
          <w:shd w:val="clear" w:color="auto" w:fill="FFFFFF"/>
          <w:lang w:val="uk-UA"/>
        </w:rPr>
        <w:t xml:space="preserve"> </w:t>
      </w:r>
      <w:r w:rsidR="00293736">
        <w:rPr>
          <w:sz w:val="24"/>
          <w:szCs w:val="24"/>
          <w:shd w:val="clear" w:color="auto" w:fill="FFFFFF"/>
          <w:lang w:val="uk-UA"/>
        </w:rPr>
        <w:tab/>
      </w:r>
      <w:r w:rsidRPr="00B812D7">
        <w:rPr>
          <w:sz w:val="24"/>
          <w:szCs w:val="24"/>
          <w:shd w:val="clear" w:color="auto" w:fill="FFFFFF"/>
          <w:lang w:val="uk-UA"/>
        </w:rPr>
        <w:t xml:space="preserve"> </w:t>
      </w:r>
      <w:r w:rsidR="00B07D7A" w:rsidRPr="00B812D7">
        <w:rPr>
          <w:rFonts w:eastAsia="Times New Roman"/>
          <w:iCs/>
          <w:sz w:val="24"/>
          <w:szCs w:val="24"/>
          <w:lang w:val="uk-UA"/>
        </w:rPr>
        <w:t xml:space="preserve">Зобов’язання адвоката </w:t>
      </w:r>
      <w:proofErr w:type="spellStart"/>
      <w:r w:rsidR="00B07D7A" w:rsidRPr="00B812D7">
        <w:rPr>
          <w:rFonts w:eastAsia="Times New Roman"/>
          <w:iCs/>
          <w:sz w:val="24"/>
          <w:szCs w:val="24"/>
          <w:lang w:val="uk-UA"/>
        </w:rPr>
        <w:t>Золотопупа</w:t>
      </w:r>
      <w:proofErr w:type="spellEnd"/>
      <w:r w:rsidR="00B07D7A" w:rsidRPr="00B812D7">
        <w:rPr>
          <w:rFonts w:eastAsia="Times New Roman"/>
          <w:iCs/>
          <w:sz w:val="24"/>
          <w:szCs w:val="24"/>
          <w:lang w:val="uk-UA"/>
        </w:rPr>
        <w:t xml:space="preserve"> С.</w:t>
      </w:r>
      <w:r w:rsidR="00293736">
        <w:rPr>
          <w:rFonts w:eastAsia="Times New Roman"/>
          <w:iCs/>
          <w:sz w:val="24"/>
          <w:szCs w:val="24"/>
          <w:lang w:val="uk-UA"/>
        </w:rPr>
        <w:t xml:space="preserve"> </w:t>
      </w:r>
      <w:r w:rsidR="00B07D7A" w:rsidRPr="00B812D7">
        <w:rPr>
          <w:rFonts w:eastAsia="Times New Roman"/>
          <w:iCs/>
          <w:sz w:val="24"/>
          <w:szCs w:val="24"/>
          <w:lang w:val="uk-UA"/>
        </w:rPr>
        <w:t xml:space="preserve">В. відшкодувати завдані збитки </w:t>
      </w:r>
      <w:r w:rsidR="00293736" w:rsidRPr="00B812D7">
        <w:rPr>
          <w:rFonts w:eastAsia="Times New Roman"/>
          <w:color w:val="000000"/>
          <w:sz w:val="24"/>
          <w:szCs w:val="24"/>
          <w:lang w:val="uk-UA"/>
        </w:rPr>
        <w:t>ОСББ</w:t>
      </w:r>
      <w:r w:rsidR="00293736">
        <w:rPr>
          <w:rFonts w:eastAsia="Times New Roman"/>
          <w:color w:val="000000"/>
          <w:sz w:val="24"/>
          <w:szCs w:val="24"/>
          <w:lang w:val="uk-UA"/>
        </w:rPr>
        <w:t xml:space="preserve"> «</w:t>
      </w:r>
      <w:r w:rsidR="00287FCF">
        <w:rPr>
          <w:rFonts w:eastAsia="Times New Roman"/>
          <w:color w:val="000000"/>
          <w:sz w:val="24"/>
          <w:szCs w:val="24"/>
          <w:lang w:val="uk-UA"/>
        </w:rPr>
        <w:t>***</w:t>
      </w:r>
      <w:r w:rsidR="00293736" w:rsidRPr="00B812D7">
        <w:rPr>
          <w:rFonts w:eastAsia="Times New Roman"/>
          <w:color w:val="000000"/>
          <w:sz w:val="24"/>
          <w:szCs w:val="24"/>
          <w:lang w:val="uk-UA"/>
        </w:rPr>
        <w:t>»</w:t>
      </w:r>
      <w:r w:rsidR="00B07D7A" w:rsidRPr="00B812D7">
        <w:rPr>
          <w:rFonts w:eastAsia="Times New Roman"/>
          <w:iCs/>
          <w:sz w:val="24"/>
          <w:szCs w:val="24"/>
          <w:lang w:val="uk-UA"/>
        </w:rPr>
        <w:t xml:space="preserve"> та провести перевірку діяльності АБ</w:t>
      </w:r>
      <w:r w:rsidR="00293736">
        <w:rPr>
          <w:rFonts w:eastAsia="Times New Roman"/>
          <w:iCs/>
          <w:sz w:val="24"/>
          <w:szCs w:val="24"/>
          <w:lang w:val="uk-UA"/>
        </w:rPr>
        <w:t xml:space="preserve"> «</w:t>
      </w:r>
      <w:r w:rsidR="00287FCF">
        <w:rPr>
          <w:rFonts w:eastAsia="Times New Roman"/>
          <w:iCs/>
          <w:sz w:val="24"/>
          <w:szCs w:val="24"/>
          <w:lang w:val="uk-UA"/>
        </w:rPr>
        <w:t>***</w:t>
      </w:r>
      <w:r w:rsidR="00B07D7A" w:rsidRPr="00B812D7">
        <w:rPr>
          <w:rFonts w:eastAsia="Times New Roman"/>
          <w:iCs/>
          <w:sz w:val="24"/>
          <w:szCs w:val="24"/>
          <w:lang w:val="uk-UA"/>
        </w:rPr>
        <w:t>» до компетенції дисциплінарної палати КДКА Полтавської області не входить.</w:t>
      </w:r>
    </w:p>
    <w:p w14:paraId="3A7D364B" w14:textId="335F7FBD" w:rsidR="00B07D7A" w:rsidRPr="00B812D7" w:rsidRDefault="00B07D7A" w:rsidP="004A6A2E">
      <w:pPr>
        <w:jc w:val="both"/>
        <w:rPr>
          <w:sz w:val="24"/>
          <w:szCs w:val="24"/>
          <w:lang w:val="uk-UA"/>
        </w:rPr>
      </w:pPr>
      <w:r w:rsidRPr="00B812D7">
        <w:rPr>
          <w:sz w:val="24"/>
          <w:szCs w:val="24"/>
          <w:lang w:val="uk-UA"/>
        </w:rPr>
        <w:t xml:space="preserve">     </w:t>
      </w:r>
      <w:r w:rsidR="00293736">
        <w:rPr>
          <w:sz w:val="24"/>
          <w:szCs w:val="24"/>
          <w:lang w:val="uk-UA"/>
        </w:rPr>
        <w:tab/>
      </w:r>
      <w:r w:rsidRPr="00B812D7">
        <w:rPr>
          <w:sz w:val="24"/>
          <w:szCs w:val="24"/>
          <w:lang w:val="uk-UA"/>
        </w:rPr>
        <w:t xml:space="preserve">На підставі викладеного, керуючись ст. ст. 33, 34, 37-39, ч. 5 ст. 50 Закону України </w:t>
      </w:r>
      <w:r w:rsidR="00293736">
        <w:rPr>
          <w:sz w:val="24"/>
          <w:szCs w:val="24"/>
          <w:lang w:val="uk-UA"/>
        </w:rPr>
        <w:t>«</w:t>
      </w:r>
      <w:r w:rsidRPr="00B812D7">
        <w:rPr>
          <w:sz w:val="24"/>
          <w:szCs w:val="24"/>
          <w:lang w:val="uk-UA"/>
        </w:rPr>
        <w:t>Про адвокатуру та адвокатську діяльність</w:t>
      </w:r>
      <w:r w:rsidR="00293736">
        <w:rPr>
          <w:sz w:val="24"/>
          <w:szCs w:val="24"/>
          <w:lang w:val="uk-UA"/>
        </w:rPr>
        <w:t>»</w:t>
      </w:r>
      <w:r w:rsidRPr="00B812D7">
        <w:rPr>
          <w:sz w:val="24"/>
          <w:szCs w:val="24"/>
          <w:lang w:val="uk-UA"/>
        </w:rPr>
        <w:t xml:space="preserve"> КДКА Полтавської області –</w:t>
      </w:r>
    </w:p>
    <w:p w14:paraId="228FE7C1" w14:textId="77777777" w:rsidR="00B07D7A" w:rsidRPr="00B812D7" w:rsidRDefault="00B07D7A" w:rsidP="004A6A2E">
      <w:pPr>
        <w:jc w:val="both"/>
        <w:rPr>
          <w:sz w:val="24"/>
          <w:szCs w:val="24"/>
          <w:lang w:val="uk-UA"/>
        </w:rPr>
      </w:pPr>
    </w:p>
    <w:p w14:paraId="0DDC7CE8" w14:textId="61291CD9" w:rsidR="00111F61" w:rsidRPr="00B812D7" w:rsidRDefault="00B07D7A" w:rsidP="004A6A2E">
      <w:pPr>
        <w:jc w:val="center"/>
        <w:rPr>
          <w:b/>
          <w:sz w:val="24"/>
          <w:szCs w:val="24"/>
          <w:lang w:val="uk-UA"/>
        </w:rPr>
      </w:pPr>
      <w:r w:rsidRPr="00B812D7">
        <w:rPr>
          <w:b/>
          <w:sz w:val="24"/>
          <w:szCs w:val="24"/>
          <w:lang w:val="uk-UA"/>
        </w:rPr>
        <w:t>В И Р І Ш И Л А :</w:t>
      </w:r>
    </w:p>
    <w:p w14:paraId="5EB08075" w14:textId="77777777" w:rsidR="00111F61" w:rsidRPr="00B812D7" w:rsidRDefault="00111F61" w:rsidP="004A6A2E">
      <w:pPr>
        <w:jc w:val="center"/>
        <w:rPr>
          <w:b/>
          <w:sz w:val="24"/>
          <w:szCs w:val="24"/>
          <w:lang w:val="uk-UA"/>
        </w:rPr>
      </w:pPr>
    </w:p>
    <w:p w14:paraId="343D00D7" w14:textId="45CFD186" w:rsidR="00111F61" w:rsidRPr="00B812D7" w:rsidRDefault="00293736" w:rsidP="004A6A2E">
      <w:pPr>
        <w:widowControl/>
        <w:autoSpaceDE/>
        <w:autoSpaceDN/>
        <w:adjustRightInd/>
        <w:spacing w:after="200"/>
        <w:ind w:firstLine="709"/>
        <w:jc w:val="both"/>
        <w:rPr>
          <w:sz w:val="24"/>
          <w:szCs w:val="24"/>
          <w:lang w:val="uk-UA"/>
        </w:rPr>
      </w:pPr>
      <w:r>
        <w:rPr>
          <w:rFonts w:eastAsia="Times New Roman"/>
          <w:sz w:val="24"/>
          <w:szCs w:val="24"/>
          <w:lang w:val="uk-UA"/>
        </w:rPr>
        <w:t>1. </w:t>
      </w:r>
      <w:r w:rsidR="00B07D7A" w:rsidRPr="00B812D7">
        <w:rPr>
          <w:rFonts w:eastAsia="Times New Roman"/>
          <w:sz w:val="24"/>
          <w:szCs w:val="24"/>
          <w:lang w:val="uk-UA"/>
        </w:rPr>
        <w:t xml:space="preserve">В порушенні дисциплінарної справи відносно </w:t>
      </w:r>
      <w:r w:rsidR="00111F61" w:rsidRPr="00B812D7">
        <w:rPr>
          <w:sz w:val="24"/>
          <w:szCs w:val="24"/>
          <w:lang w:val="uk-UA"/>
        </w:rPr>
        <w:t>адвоката</w:t>
      </w:r>
      <w:r w:rsidR="00111F61" w:rsidRPr="00B812D7">
        <w:rPr>
          <w:lang w:val="uk-UA"/>
        </w:rPr>
        <w:t xml:space="preserve"> </w:t>
      </w:r>
      <w:proofErr w:type="spellStart"/>
      <w:r w:rsidR="00111F61" w:rsidRPr="00B812D7">
        <w:rPr>
          <w:iCs/>
          <w:sz w:val="24"/>
          <w:szCs w:val="24"/>
          <w:lang w:val="uk-UA"/>
        </w:rPr>
        <w:t>Золотопупа</w:t>
      </w:r>
      <w:proofErr w:type="spellEnd"/>
      <w:r w:rsidR="00111F61" w:rsidRPr="00B812D7">
        <w:rPr>
          <w:iCs/>
          <w:sz w:val="24"/>
          <w:szCs w:val="24"/>
          <w:lang w:val="uk-UA"/>
        </w:rPr>
        <w:t xml:space="preserve"> Сергія Васильовича</w:t>
      </w:r>
      <w:r w:rsidR="004A6A2E">
        <w:rPr>
          <w:iCs/>
          <w:sz w:val="24"/>
          <w:szCs w:val="24"/>
          <w:lang w:val="uk-UA"/>
        </w:rPr>
        <w:t xml:space="preserve"> </w:t>
      </w:r>
      <w:r w:rsidR="00111F61" w:rsidRPr="00B812D7">
        <w:rPr>
          <w:iCs/>
          <w:sz w:val="24"/>
          <w:szCs w:val="24"/>
          <w:lang w:val="uk-UA"/>
        </w:rPr>
        <w:t xml:space="preserve">(свідоцтво про право на заняття адвокатською діяльністю № 2653 видане Радою адвокатів Полтавської області 28.03.2019 року) </w:t>
      </w:r>
      <w:r w:rsidR="00111F61" w:rsidRPr="00B812D7">
        <w:rPr>
          <w:sz w:val="24"/>
          <w:szCs w:val="24"/>
          <w:lang w:val="uk-UA"/>
        </w:rPr>
        <w:t xml:space="preserve">- </w:t>
      </w:r>
      <w:r w:rsidR="00B07D7A" w:rsidRPr="00B812D7">
        <w:rPr>
          <w:sz w:val="24"/>
          <w:szCs w:val="24"/>
          <w:lang w:val="uk-UA"/>
        </w:rPr>
        <w:t>відмовити</w:t>
      </w:r>
      <w:r w:rsidR="00111F61" w:rsidRPr="00B812D7">
        <w:rPr>
          <w:sz w:val="24"/>
          <w:szCs w:val="24"/>
          <w:lang w:val="uk-UA"/>
        </w:rPr>
        <w:t xml:space="preserve">. </w:t>
      </w:r>
    </w:p>
    <w:p w14:paraId="36579578" w14:textId="00056A08" w:rsidR="00111F61" w:rsidRPr="00B812D7" w:rsidRDefault="00293736" w:rsidP="004A6A2E">
      <w:pPr>
        <w:widowControl/>
        <w:autoSpaceDE/>
        <w:autoSpaceDN/>
        <w:adjustRightInd/>
        <w:spacing w:after="200"/>
        <w:ind w:firstLine="709"/>
        <w:jc w:val="both"/>
        <w:rPr>
          <w:color w:val="000000"/>
          <w:spacing w:val="7"/>
          <w:sz w:val="24"/>
          <w:szCs w:val="24"/>
          <w:lang w:val="uk-UA"/>
        </w:rPr>
      </w:pPr>
      <w:r>
        <w:rPr>
          <w:sz w:val="24"/>
          <w:szCs w:val="24"/>
          <w:lang w:val="uk-UA"/>
        </w:rPr>
        <w:t>2. </w:t>
      </w:r>
      <w:r w:rsidR="00111F61" w:rsidRPr="00B812D7">
        <w:rPr>
          <w:sz w:val="24"/>
          <w:szCs w:val="24"/>
          <w:lang w:val="uk-UA"/>
        </w:rPr>
        <w:t xml:space="preserve">Копію рішення надіслати адвокату </w:t>
      </w:r>
      <w:proofErr w:type="spellStart"/>
      <w:r w:rsidR="00111F61" w:rsidRPr="00B812D7">
        <w:rPr>
          <w:sz w:val="24"/>
          <w:szCs w:val="24"/>
          <w:lang w:val="uk-UA"/>
        </w:rPr>
        <w:t>Золотопупу</w:t>
      </w:r>
      <w:proofErr w:type="spellEnd"/>
      <w:r w:rsidR="00111F61" w:rsidRPr="00B812D7">
        <w:rPr>
          <w:sz w:val="24"/>
          <w:szCs w:val="24"/>
          <w:lang w:val="uk-UA"/>
        </w:rPr>
        <w:t xml:space="preserve"> С.В. </w:t>
      </w:r>
      <w:r w:rsidR="00111F61" w:rsidRPr="00B812D7">
        <w:rPr>
          <w:color w:val="000000"/>
          <w:spacing w:val="7"/>
          <w:sz w:val="24"/>
          <w:szCs w:val="24"/>
          <w:lang w:val="uk-UA"/>
        </w:rPr>
        <w:t>та ініціатору звернення на адресу, визначену у зверненні.</w:t>
      </w:r>
    </w:p>
    <w:p w14:paraId="3A567F65" w14:textId="46F525EB" w:rsidR="00111F61" w:rsidRPr="00B812D7" w:rsidRDefault="00111F61" w:rsidP="004A6A2E">
      <w:pPr>
        <w:ind w:firstLine="709"/>
        <w:jc w:val="both"/>
        <w:rPr>
          <w:sz w:val="24"/>
          <w:szCs w:val="24"/>
          <w:lang w:val="uk-UA"/>
        </w:rPr>
      </w:pPr>
      <w:r w:rsidRPr="00B812D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57BD3A6" w14:textId="47737D73" w:rsidR="004A6A2E" w:rsidRDefault="004A6A2E" w:rsidP="004A6A2E">
      <w:pPr>
        <w:ind w:firstLine="709"/>
        <w:rPr>
          <w:sz w:val="24"/>
          <w:szCs w:val="24"/>
          <w:lang w:val="uk-UA"/>
        </w:rPr>
      </w:pPr>
    </w:p>
    <w:p w14:paraId="30CE25E6" w14:textId="267C56F4" w:rsidR="004A6A2E" w:rsidRDefault="004A6A2E" w:rsidP="004A6A2E">
      <w:pPr>
        <w:ind w:firstLine="709"/>
        <w:rPr>
          <w:sz w:val="24"/>
          <w:szCs w:val="24"/>
          <w:lang w:val="uk-UA"/>
        </w:rPr>
      </w:pPr>
    </w:p>
    <w:p w14:paraId="34985BE9" w14:textId="2D116FF9" w:rsidR="004A6A2E" w:rsidRDefault="00111F61" w:rsidP="004A6A2E">
      <w:pPr>
        <w:ind w:firstLine="709"/>
        <w:rPr>
          <w:rFonts w:eastAsiaTheme="minorHAnsi"/>
          <w:b/>
          <w:bCs/>
          <w:sz w:val="24"/>
          <w:szCs w:val="24"/>
          <w:lang w:val="uk-UA" w:eastAsia="en-US"/>
        </w:rPr>
      </w:pPr>
      <w:r w:rsidRPr="00B812D7">
        <w:rPr>
          <w:rFonts w:eastAsiaTheme="minorHAnsi"/>
          <w:b/>
          <w:bCs/>
          <w:sz w:val="24"/>
          <w:szCs w:val="24"/>
          <w:lang w:val="uk-UA" w:eastAsia="en-US"/>
        </w:rPr>
        <w:t>В.о. голови КДКА Полтавської області                                           Ігор ГОНЖАК</w:t>
      </w:r>
    </w:p>
    <w:p w14:paraId="6C772F22" w14:textId="106D55C1" w:rsidR="00111F61" w:rsidRPr="00B812D7" w:rsidRDefault="00111F61" w:rsidP="004A6A2E">
      <w:pPr>
        <w:ind w:firstLine="709"/>
        <w:rPr>
          <w:rFonts w:eastAsiaTheme="minorHAnsi"/>
          <w:b/>
          <w:bCs/>
          <w:sz w:val="24"/>
          <w:szCs w:val="24"/>
          <w:lang w:val="uk-UA" w:eastAsia="en-US"/>
        </w:rPr>
      </w:pPr>
      <w:r w:rsidRPr="00B812D7">
        <w:rPr>
          <w:rFonts w:eastAsiaTheme="minorHAnsi"/>
          <w:b/>
          <w:bCs/>
          <w:sz w:val="24"/>
          <w:szCs w:val="24"/>
          <w:lang w:val="uk-UA" w:eastAsia="en-US"/>
        </w:rPr>
        <w:t>( голова дисциплінарної палати)</w:t>
      </w:r>
      <w:r w:rsidR="004A6A2E" w:rsidRPr="004A6A2E">
        <w:rPr>
          <w:rFonts w:eastAsia="Times New Roman"/>
          <w:noProof/>
          <w:color w:val="000000"/>
          <w:sz w:val="24"/>
          <w:szCs w:val="24"/>
          <w:lang w:val="uk-UA"/>
        </w:rPr>
        <w:t xml:space="preserve"> </w:t>
      </w:r>
    </w:p>
    <w:p w14:paraId="3B2432F7" w14:textId="77777777" w:rsidR="004A6A2E" w:rsidRDefault="004A6A2E" w:rsidP="004A6A2E">
      <w:pPr>
        <w:ind w:firstLine="709"/>
        <w:rPr>
          <w:rFonts w:eastAsiaTheme="minorHAnsi"/>
          <w:b/>
          <w:bCs/>
          <w:sz w:val="24"/>
          <w:szCs w:val="24"/>
          <w:lang w:val="uk-UA" w:eastAsia="en-US"/>
        </w:rPr>
      </w:pPr>
    </w:p>
    <w:p w14:paraId="58F602A0" w14:textId="77777777" w:rsidR="004A6A2E" w:rsidRDefault="004A6A2E" w:rsidP="004A6A2E">
      <w:pPr>
        <w:ind w:firstLine="709"/>
        <w:rPr>
          <w:rFonts w:eastAsiaTheme="minorHAnsi"/>
          <w:b/>
          <w:bCs/>
          <w:sz w:val="24"/>
          <w:szCs w:val="24"/>
          <w:lang w:val="uk-UA" w:eastAsia="en-US"/>
        </w:rPr>
      </w:pPr>
    </w:p>
    <w:p w14:paraId="2A296118" w14:textId="445B5993" w:rsidR="00111F61" w:rsidRPr="00B812D7" w:rsidRDefault="00111F61" w:rsidP="004A6A2E">
      <w:pPr>
        <w:ind w:firstLine="709"/>
        <w:rPr>
          <w:rFonts w:eastAsiaTheme="minorHAnsi"/>
          <w:b/>
          <w:bCs/>
          <w:sz w:val="24"/>
          <w:szCs w:val="24"/>
          <w:lang w:val="uk-UA" w:eastAsia="en-US"/>
        </w:rPr>
      </w:pPr>
      <w:r w:rsidRPr="00B812D7">
        <w:rPr>
          <w:rFonts w:eastAsiaTheme="minorHAnsi"/>
          <w:b/>
          <w:bCs/>
          <w:sz w:val="24"/>
          <w:szCs w:val="24"/>
          <w:lang w:val="uk-UA" w:eastAsia="en-US"/>
        </w:rPr>
        <w:t>Секретар  дисциплінарної палати                                       Володимир РОХМАНОВ</w:t>
      </w:r>
    </w:p>
    <w:p w14:paraId="3E72234B" w14:textId="34A07DF1" w:rsidR="001C3BFB" w:rsidRPr="00B812D7" w:rsidRDefault="001C3BFB" w:rsidP="004A6A2E">
      <w:pPr>
        <w:ind w:firstLine="709"/>
        <w:rPr>
          <w:lang w:val="uk-UA"/>
        </w:rPr>
      </w:pPr>
    </w:p>
    <w:sectPr w:rsidR="001C3BFB" w:rsidRPr="00B81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61"/>
    <w:rsid w:val="00040640"/>
    <w:rsid w:val="00076EAE"/>
    <w:rsid w:val="000963F7"/>
    <w:rsid w:val="00111F61"/>
    <w:rsid w:val="001C3BFB"/>
    <w:rsid w:val="00287FCF"/>
    <w:rsid w:val="00293736"/>
    <w:rsid w:val="00460A49"/>
    <w:rsid w:val="004A072C"/>
    <w:rsid w:val="004A6A2E"/>
    <w:rsid w:val="004C142C"/>
    <w:rsid w:val="00532B0E"/>
    <w:rsid w:val="005B2386"/>
    <w:rsid w:val="006172EA"/>
    <w:rsid w:val="009979E4"/>
    <w:rsid w:val="00B07D7A"/>
    <w:rsid w:val="00B07F02"/>
    <w:rsid w:val="00B53A49"/>
    <w:rsid w:val="00B812D7"/>
    <w:rsid w:val="00BD683F"/>
    <w:rsid w:val="00C576AB"/>
    <w:rsid w:val="00D90443"/>
    <w:rsid w:val="00F80D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00A1"/>
  <w15:chartTrackingRefBased/>
  <w15:docId w15:val="{F0EBA525-678C-49E2-8F1F-7D5876DF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F6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111F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11F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11F6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11F6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11F6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11F6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1F6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1F6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1F6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F6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11F6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11F6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11F6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11F6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11F6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1F61"/>
    <w:rPr>
      <w:rFonts w:eastAsiaTheme="majorEastAsia" w:cstheme="majorBidi"/>
      <w:color w:val="595959" w:themeColor="text1" w:themeTint="A6"/>
    </w:rPr>
  </w:style>
  <w:style w:type="character" w:customStyle="1" w:styleId="80">
    <w:name w:val="Заголовок 8 Знак"/>
    <w:basedOn w:val="a0"/>
    <w:link w:val="8"/>
    <w:uiPriority w:val="9"/>
    <w:semiHidden/>
    <w:rsid w:val="00111F6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1F61"/>
    <w:rPr>
      <w:rFonts w:eastAsiaTheme="majorEastAsia" w:cstheme="majorBidi"/>
      <w:color w:val="272727" w:themeColor="text1" w:themeTint="D8"/>
    </w:rPr>
  </w:style>
  <w:style w:type="paragraph" w:styleId="a3">
    <w:name w:val="Title"/>
    <w:basedOn w:val="a"/>
    <w:next w:val="a"/>
    <w:link w:val="a4"/>
    <w:uiPriority w:val="10"/>
    <w:qFormat/>
    <w:rsid w:val="00111F6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1F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1F6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1F6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1F61"/>
    <w:pPr>
      <w:spacing w:before="160"/>
      <w:jc w:val="center"/>
    </w:pPr>
    <w:rPr>
      <w:i/>
      <w:iCs/>
      <w:color w:val="404040" w:themeColor="text1" w:themeTint="BF"/>
    </w:rPr>
  </w:style>
  <w:style w:type="character" w:customStyle="1" w:styleId="22">
    <w:name w:val="Цитата 2 Знак"/>
    <w:basedOn w:val="a0"/>
    <w:link w:val="21"/>
    <w:uiPriority w:val="29"/>
    <w:rsid w:val="00111F61"/>
    <w:rPr>
      <w:i/>
      <w:iCs/>
      <w:color w:val="404040" w:themeColor="text1" w:themeTint="BF"/>
    </w:rPr>
  </w:style>
  <w:style w:type="paragraph" w:styleId="a7">
    <w:name w:val="List Paragraph"/>
    <w:basedOn w:val="a"/>
    <w:uiPriority w:val="34"/>
    <w:qFormat/>
    <w:rsid w:val="00111F61"/>
    <w:pPr>
      <w:ind w:left="720"/>
      <w:contextualSpacing/>
    </w:pPr>
  </w:style>
  <w:style w:type="character" w:styleId="a8">
    <w:name w:val="Intense Emphasis"/>
    <w:basedOn w:val="a0"/>
    <w:uiPriority w:val="21"/>
    <w:qFormat/>
    <w:rsid w:val="00111F61"/>
    <w:rPr>
      <w:i/>
      <w:iCs/>
      <w:color w:val="2F5496" w:themeColor="accent1" w:themeShade="BF"/>
    </w:rPr>
  </w:style>
  <w:style w:type="paragraph" w:styleId="a9">
    <w:name w:val="Intense Quote"/>
    <w:basedOn w:val="a"/>
    <w:next w:val="a"/>
    <w:link w:val="aa"/>
    <w:uiPriority w:val="30"/>
    <w:qFormat/>
    <w:rsid w:val="00111F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11F61"/>
    <w:rPr>
      <w:i/>
      <w:iCs/>
      <w:color w:val="2F5496" w:themeColor="accent1" w:themeShade="BF"/>
    </w:rPr>
  </w:style>
  <w:style w:type="character" w:styleId="ab">
    <w:name w:val="Intense Reference"/>
    <w:basedOn w:val="a0"/>
    <w:uiPriority w:val="32"/>
    <w:qFormat/>
    <w:rsid w:val="00111F61"/>
    <w:rPr>
      <w:b/>
      <w:bCs/>
      <w:smallCaps/>
      <w:color w:val="2F5496" w:themeColor="accent1" w:themeShade="BF"/>
      <w:spacing w:val="5"/>
    </w:rPr>
  </w:style>
  <w:style w:type="paragraph" w:customStyle="1" w:styleId="rvps2">
    <w:name w:val="rvps2"/>
    <w:basedOn w:val="a"/>
    <w:rsid w:val="00111F61"/>
    <w:pPr>
      <w:widowControl/>
      <w:autoSpaceDE/>
      <w:autoSpaceDN/>
      <w:adjustRightInd/>
      <w:spacing w:before="100" w:beforeAutospacing="1" w:after="100" w:afterAutospacing="1"/>
    </w:pPr>
    <w:rPr>
      <w:rFonts w:eastAsia="Times New Roman"/>
      <w:sz w:val="24"/>
      <w:szCs w:val="24"/>
      <w:lang w:val="uk-UA" w:eastAsia="uk-UA"/>
    </w:rPr>
  </w:style>
  <w:style w:type="paragraph" w:styleId="ac">
    <w:name w:val="Balloon Text"/>
    <w:basedOn w:val="a"/>
    <w:link w:val="ad"/>
    <w:uiPriority w:val="99"/>
    <w:semiHidden/>
    <w:unhideWhenUsed/>
    <w:rsid w:val="004A6A2E"/>
    <w:rPr>
      <w:rFonts w:ascii="Segoe UI" w:hAnsi="Segoe UI" w:cs="Segoe UI"/>
      <w:sz w:val="18"/>
      <w:szCs w:val="18"/>
    </w:rPr>
  </w:style>
  <w:style w:type="character" w:customStyle="1" w:styleId="ad">
    <w:name w:val="Текст выноски Знак"/>
    <w:basedOn w:val="a0"/>
    <w:link w:val="ac"/>
    <w:uiPriority w:val="99"/>
    <w:semiHidden/>
    <w:rsid w:val="004A6A2E"/>
    <w:rPr>
      <w:rFonts w:ascii="Segoe UI" w:eastAsia="Calibri" w:hAnsi="Segoe UI" w:cs="Segoe UI"/>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4</Pages>
  <Words>2130</Words>
  <Characters>12142</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2025-09-05T08:19:00Z</cp:lastPrinted>
  <dcterms:created xsi:type="dcterms:W3CDTF">2025-09-01T07:09:00Z</dcterms:created>
  <dcterms:modified xsi:type="dcterms:W3CDTF">2025-09-08T08:16:00Z</dcterms:modified>
</cp:coreProperties>
</file>