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0A6C8E" w14:textId="77777777" w:rsidR="00A3491E" w:rsidRDefault="00A3491E" w:rsidP="00A3491E">
      <w:pPr>
        <w:ind w:right="-5"/>
        <w:jc w:val="center"/>
      </w:pPr>
      <w:r>
        <w:rPr>
          <w:noProof/>
        </w:rPr>
        <w:drawing>
          <wp:inline distT="0" distB="0" distL="0" distR="0" wp14:anchorId="3E9C2D2A" wp14:editId="087D6AD8">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57F33D0E" w14:textId="77777777" w:rsidR="00A3491E" w:rsidRPr="00E27E9D" w:rsidRDefault="00A3491E" w:rsidP="00A3491E">
      <w:pPr>
        <w:ind w:left="-180" w:firstLine="180"/>
        <w:jc w:val="center"/>
        <w:rPr>
          <w:sz w:val="22"/>
          <w:szCs w:val="22"/>
        </w:rPr>
      </w:pPr>
      <w:r w:rsidRPr="00E27E9D">
        <w:rPr>
          <w:sz w:val="22"/>
          <w:szCs w:val="22"/>
        </w:rPr>
        <w:t>НАЦІОНАЛЬНА АСОЦІАЦІЯ АДВОКАТІВ УКРАЇНИ</w:t>
      </w:r>
    </w:p>
    <w:p w14:paraId="297A2824" w14:textId="77777777" w:rsidR="00A3491E" w:rsidRPr="00E27E9D" w:rsidRDefault="00A3491E" w:rsidP="00A3491E">
      <w:pPr>
        <w:ind w:left="-180" w:firstLine="180"/>
        <w:jc w:val="center"/>
        <w:rPr>
          <w:b/>
          <w:bCs/>
          <w:sz w:val="22"/>
          <w:szCs w:val="22"/>
        </w:rPr>
      </w:pPr>
      <w:r w:rsidRPr="00E27E9D">
        <w:rPr>
          <w:b/>
          <w:bCs/>
          <w:sz w:val="22"/>
          <w:szCs w:val="22"/>
        </w:rPr>
        <w:t>КВАЛІФІКАЦІЙНО – ДИСЦИПЛІНАРНА КОМІСІЯ</w:t>
      </w:r>
    </w:p>
    <w:p w14:paraId="4E62AFB0" w14:textId="77777777" w:rsidR="00A3491E" w:rsidRPr="00E27E9D" w:rsidRDefault="00A3491E" w:rsidP="00741E56">
      <w:pPr>
        <w:pBdr>
          <w:bottom w:val="single" w:sz="4" w:space="1" w:color="auto"/>
        </w:pBdr>
        <w:ind w:left="-180" w:firstLine="180"/>
        <w:jc w:val="center"/>
        <w:rPr>
          <w:b/>
          <w:bCs/>
          <w:sz w:val="22"/>
          <w:szCs w:val="22"/>
        </w:rPr>
      </w:pPr>
      <w:r w:rsidRPr="00E27E9D">
        <w:rPr>
          <w:b/>
          <w:bCs/>
          <w:sz w:val="22"/>
          <w:szCs w:val="22"/>
        </w:rPr>
        <w:t>АДВОКАТУРИ ПОЛТАВСЬКОЇ ОБЛАСТІ</w:t>
      </w:r>
    </w:p>
    <w:p w14:paraId="3AFADF22" w14:textId="03AAF89F" w:rsidR="00A3491E" w:rsidRPr="004D0F24" w:rsidRDefault="00A3491E" w:rsidP="004D0F24">
      <w:pPr>
        <w:tabs>
          <w:tab w:val="left" w:pos="1110"/>
        </w:tabs>
        <w:ind w:left="-180" w:firstLine="180"/>
        <w:jc w:val="center"/>
        <w:rPr>
          <w:b/>
          <w:bCs/>
          <w:sz w:val="10"/>
          <w:szCs w:val="10"/>
        </w:rPr>
      </w:pPr>
    </w:p>
    <w:p w14:paraId="454F0048" w14:textId="728F60D9" w:rsidR="00A3491E" w:rsidRPr="004D0F24" w:rsidRDefault="00A3491E" w:rsidP="004D0F24">
      <w:pPr>
        <w:ind w:firstLine="708"/>
        <w:rPr>
          <w:sz w:val="24"/>
          <w:szCs w:val="24"/>
        </w:rPr>
      </w:pPr>
      <w:r>
        <w:rPr>
          <w:sz w:val="24"/>
          <w:szCs w:val="24"/>
          <w:lang w:val="uk-UA"/>
        </w:rPr>
        <w:t>18 листопада</w:t>
      </w:r>
      <w:r w:rsidR="00741E56">
        <w:rPr>
          <w:sz w:val="24"/>
          <w:szCs w:val="24"/>
          <w:lang w:val="uk-UA"/>
        </w:rPr>
        <w:t xml:space="preserve"> </w:t>
      </w:r>
      <w:r w:rsidRPr="00444C39">
        <w:rPr>
          <w:sz w:val="24"/>
          <w:szCs w:val="24"/>
          <w:lang w:val="uk-UA"/>
        </w:rPr>
        <w:t>202</w:t>
      </w:r>
      <w:r>
        <w:rPr>
          <w:sz w:val="24"/>
          <w:szCs w:val="24"/>
          <w:lang w:val="uk-UA"/>
        </w:rPr>
        <w:t>2</w:t>
      </w:r>
      <w:r w:rsidRPr="00444C39">
        <w:rPr>
          <w:sz w:val="24"/>
          <w:szCs w:val="24"/>
          <w:lang w:val="uk-UA"/>
        </w:rPr>
        <w:t xml:space="preserve"> </w:t>
      </w:r>
      <w:r w:rsidRPr="00444C39">
        <w:rPr>
          <w:sz w:val="24"/>
          <w:szCs w:val="24"/>
        </w:rPr>
        <w:t xml:space="preserve">року </w:t>
      </w:r>
      <w:r w:rsidRPr="00444C39">
        <w:rPr>
          <w:sz w:val="24"/>
          <w:szCs w:val="24"/>
          <w:lang w:val="uk-UA"/>
        </w:rPr>
        <w:tab/>
      </w:r>
      <w:r w:rsidRPr="00444C39">
        <w:rPr>
          <w:sz w:val="24"/>
          <w:szCs w:val="24"/>
          <w:lang w:val="uk-UA"/>
        </w:rPr>
        <w:tab/>
      </w:r>
      <w:r w:rsidRPr="00444C39">
        <w:rPr>
          <w:sz w:val="24"/>
          <w:szCs w:val="24"/>
          <w:lang w:val="uk-UA"/>
        </w:rPr>
        <w:tab/>
      </w:r>
      <w:r w:rsidRPr="00444C39">
        <w:rPr>
          <w:sz w:val="24"/>
          <w:szCs w:val="24"/>
          <w:lang w:val="uk-UA"/>
        </w:rPr>
        <w:tab/>
      </w:r>
      <w:r w:rsidRPr="00444C39">
        <w:rPr>
          <w:sz w:val="24"/>
          <w:szCs w:val="24"/>
          <w:lang w:val="uk-UA"/>
        </w:rPr>
        <w:tab/>
      </w:r>
      <w:r w:rsidRPr="00444C39">
        <w:rPr>
          <w:sz w:val="24"/>
          <w:szCs w:val="24"/>
          <w:lang w:val="uk-UA"/>
        </w:rPr>
        <w:tab/>
      </w:r>
      <w:r w:rsidR="00741E56">
        <w:rPr>
          <w:sz w:val="24"/>
          <w:szCs w:val="24"/>
          <w:lang w:val="uk-UA"/>
        </w:rPr>
        <w:t xml:space="preserve">     </w:t>
      </w:r>
      <w:r w:rsidRPr="00444C39">
        <w:rPr>
          <w:sz w:val="24"/>
          <w:szCs w:val="24"/>
          <w:lang w:val="uk-UA"/>
        </w:rPr>
        <w:t>місто</w:t>
      </w:r>
      <w:r w:rsidRPr="00444C39">
        <w:rPr>
          <w:sz w:val="24"/>
          <w:szCs w:val="24"/>
        </w:rPr>
        <w:t xml:space="preserve"> Полтава</w:t>
      </w:r>
    </w:p>
    <w:p w14:paraId="29DEAF66" w14:textId="77777777" w:rsidR="00741E56" w:rsidRPr="00741E56" w:rsidRDefault="00741E56" w:rsidP="00A3491E">
      <w:pPr>
        <w:jc w:val="center"/>
        <w:rPr>
          <w:b/>
          <w:bCs/>
          <w:sz w:val="10"/>
          <w:szCs w:val="10"/>
        </w:rPr>
      </w:pPr>
    </w:p>
    <w:p w14:paraId="02CA9756" w14:textId="01836C4E" w:rsidR="00A3491E" w:rsidRPr="00444C39" w:rsidRDefault="00A3491E" w:rsidP="00A3491E">
      <w:pPr>
        <w:jc w:val="center"/>
        <w:rPr>
          <w:b/>
          <w:bCs/>
          <w:sz w:val="24"/>
          <w:szCs w:val="24"/>
          <w:lang w:val="uk-UA"/>
        </w:rPr>
      </w:pPr>
      <w:r w:rsidRPr="00444C39">
        <w:rPr>
          <w:b/>
          <w:bCs/>
          <w:sz w:val="24"/>
          <w:szCs w:val="24"/>
        </w:rPr>
        <w:t xml:space="preserve">Р І Ш Е Н </w:t>
      </w:r>
      <w:proofErr w:type="spellStart"/>
      <w:r w:rsidRPr="00444C39">
        <w:rPr>
          <w:b/>
          <w:bCs/>
          <w:sz w:val="24"/>
          <w:szCs w:val="24"/>
        </w:rPr>
        <w:t>Н</w:t>
      </w:r>
      <w:proofErr w:type="spellEnd"/>
      <w:r w:rsidRPr="00444C39">
        <w:rPr>
          <w:b/>
          <w:bCs/>
          <w:sz w:val="24"/>
          <w:szCs w:val="24"/>
        </w:rPr>
        <w:t xml:space="preserve"> Я</w:t>
      </w:r>
    </w:p>
    <w:p w14:paraId="311C752A" w14:textId="142502A9" w:rsidR="00A3491E" w:rsidRPr="00741E56" w:rsidRDefault="00A3491E" w:rsidP="00A3491E">
      <w:pPr>
        <w:jc w:val="center"/>
        <w:rPr>
          <w:b/>
          <w:bCs/>
          <w:sz w:val="24"/>
          <w:szCs w:val="24"/>
          <w:lang w:val="uk-UA"/>
        </w:rPr>
      </w:pPr>
      <w:r w:rsidRPr="00444C39">
        <w:rPr>
          <w:b/>
          <w:bCs/>
          <w:sz w:val="24"/>
          <w:szCs w:val="24"/>
          <w:lang w:val="uk-UA"/>
        </w:rPr>
        <w:t xml:space="preserve"> </w:t>
      </w:r>
      <w:r w:rsidRPr="00741E56">
        <w:rPr>
          <w:b/>
          <w:bCs/>
          <w:sz w:val="24"/>
          <w:szCs w:val="24"/>
          <w:lang w:val="uk-UA"/>
        </w:rPr>
        <w:t>порушенн</w:t>
      </w:r>
      <w:r>
        <w:rPr>
          <w:b/>
          <w:bCs/>
          <w:sz w:val="24"/>
          <w:szCs w:val="24"/>
          <w:lang w:val="uk-UA"/>
        </w:rPr>
        <w:t>я</w:t>
      </w:r>
      <w:r w:rsidR="00741E56">
        <w:rPr>
          <w:b/>
          <w:bCs/>
          <w:sz w:val="24"/>
          <w:szCs w:val="24"/>
          <w:lang w:val="uk-UA"/>
        </w:rPr>
        <w:t xml:space="preserve"> </w:t>
      </w:r>
      <w:r w:rsidRPr="00741E56">
        <w:rPr>
          <w:b/>
          <w:bCs/>
          <w:sz w:val="24"/>
          <w:szCs w:val="24"/>
          <w:lang w:val="uk-UA"/>
        </w:rPr>
        <w:t>дисциплінарної</w:t>
      </w:r>
      <w:r w:rsidRPr="00444C39">
        <w:rPr>
          <w:b/>
          <w:bCs/>
          <w:sz w:val="24"/>
          <w:szCs w:val="24"/>
          <w:lang w:val="uk-UA"/>
        </w:rPr>
        <w:t xml:space="preserve"> </w:t>
      </w:r>
      <w:r w:rsidRPr="00741E56">
        <w:rPr>
          <w:b/>
          <w:bCs/>
          <w:sz w:val="24"/>
          <w:szCs w:val="24"/>
          <w:lang w:val="uk-UA"/>
        </w:rPr>
        <w:t>справи</w:t>
      </w:r>
    </w:p>
    <w:p w14:paraId="2BC7AB92" w14:textId="77777777" w:rsidR="00A3491E" w:rsidRPr="00741E56" w:rsidRDefault="00A3491E" w:rsidP="00A3491E">
      <w:pPr>
        <w:rPr>
          <w:rFonts w:eastAsia="Times New Roman"/>
          <w:b/>
          <w:sz w:val="10"/>
          <w:szCs w:val="10"/>
          <w:lang w:val="uk-UA"/>
        </w:rPr>
      </w:pPr>
      <w:r w:rsidRPr="00444C39">
        <w:rPr>
          <w:sz w:val="24"/>
          <w:szCs w:val="24"/>
          <w:lang w:val="uk-UA"/>
        </w:rPr>
        <w:tab/>
      </w:r>
    </w:p>
    <w:p w14:paraId="260DCC51" w14:textId="50720F79" w:rsidR="00A3491E" w:rsidRPr="00FD644D" w:rsidRDefault="00A3491E" w:rsidP="00A3491E">
      <w:pPr>
        <w:jc w:val="both"/>
        <w:rPr>
          <w:sz w:val="24"/>
          <w:szCs w:val="24"/>
          <w:lang w:val="uk-UA"/>
        </w:rPr>
      </w:pPr>
      <w:r w:rsidRPr="00FD644D">
        <w:rPr>
          <w:rFonts w:eastAsia="Times New Roman"/>
          <w:sz w:val="24"/>
          <w:szCs w:val="24"/>
          <w:lang w:val="uk-UA"/>
        </w:rPr>
        <w:tab/>
        <w:t xml:space="preserve">Кваліфікаційно-дисциплінарна комісія адвокатури Полтавської області у складі в.о. голови комісії – </w:t>
      </w:r>
      <w:proofErr w:type="spellStart"/>
      <w:r w:rsidRPr="00FD644D">
        <w:rPr>
          <w:rFonts w:eastAsia="Times New Roman"/>
          <w:sz w:val="24"/>
          <w:szCs w:val="24"/>
          <w:lang w:val="uk-UA"/>
        </w:rPr>
        <w:t>Гонжака</w:t>
      </w:r>
      <w:proofErr w:type="spellEnd"/>
      <w:r w:rsidRPr="00FD644D">
        <w:rPr>
          <w:rFonts w:eastAsia="Times New Roman"/>
          <w:sz w:val="24"/>
          <w:szCs w:val="24"/>
          <w:lang w:val="uk-UA"/>
        </w:rPr>
        <w:t xml:space="preserve"> І.В., дисциплінарної палати:</w:t>
      </w:r>
      <w:r w:rsidR="00741E56">
        <w:rPr>
          <w:rFonts w:eastAsia="Times New Roman"/>
          <w:sz w:val="24"/>
          <w:szCs w:val="24"/>
          <w:lang w:val="uk-UA"/>
        </w:rPr>
        <w:t xml:space="preserve"> </w:t>
      </w:r>
      <w:r w:rsidRPr="00FD644D">
        <w:rPr>
          <w:rFonts w:eastAsia="Times New Roman"/>
          <w:sz w:val="24"/>
          <w:szCs w:val="24"/>
          <w:lang w:val="uk-UA"/>
        </w:rPr>
        <w:t>секретаря –</w:t>
      </w:r>
      <w:r w:rsidRPr="00FD644D">
        <w:rPr>
          <w:sz w:val="24"/>
          <w:szCs w:val="24"/>
          <w:lang w:val="uk-UA"/>
        </w:rPr>
        <w:t xml:space="preserve"> </w:t>
      </w:r>
      <w:proofErr w:type="spellStart"/>
      <w:r w:rsidRPr="00FD644D">
        <w:rPr>
          <w:sz w:val="24"/>
          <w:szCs w:val="24"/>
          <w:lang w:val="uk-UA"/>
        </w:rPr>
        <w:t>Рохманова</w:t>
      </w:r>
      <w:proofErr w:type="spellEnd"/>
      <w:r w:rsidRPr="00FD644D">
        <w:rPr>
          <w:sz w:val="24"/>
          <w:szCs w:val="24"/>
          <w:lang w:val="uk-UA"/>
        </w:rPr>
        <w:t xml:space="preserve"> В.І.</w:t>
      </w:r>
      <w:r w:rsidRPr="00FD644D">
        <w:rPr>
          <w:rFonts w:eastAsia="Times New Roman"/>
          <w:sz w:val="24"/>
          <w:szCs w:val="24"/>
          <w:lang w:val="uk-UA"/>
        </w:rPr>
        <w:t>, членів палати: Антипенко А.І., Клименка О.Ю.,</w:t>
      </w:r>
      <w:r w:rsidRPr="00FD644D">
        <w:rPr>
          <w:sz w:val="24"/>
          <w:szCs w:val="24"/>
          <w:lang w:val="uk-UA"/>
        </w:rPr>
        <w:t xml:space="preserve"> </w:t>
      </w:r>
      <w:proofErr w:type="spellStart"/>
      <w:r w:rsidRPr="00FD644D">
        <w:rPr>
          <w:sz w:val="24"/>
          <w:szCs w:val="24"/>
          <w:lang w:val="uk-UA"/>
        </w:rPr>
        <w:t>Карнарука</w:t>
      </w:r>
      <w:proofErr w:type="spellEnd"/>
      <w:r w:rsidRPr="00FD644D">
        <w:rPr>
          <w:sz w:val="24"/>
          <w:szCs w:val="24"/>
          <w:lang w:val="uk-UA"/>
        </w:rPr>
        <w:t xml:space="preserve"> А.В.,</w:t>
      </w:r>
      <w:r w:rsidR="00741E56">
        <w:rPr>
          <w:sz w:val="24"/>
          <w:szCs w:val="24"/>
          <w:lang w:val="uk-UA"/>
        </w:rPr>
        <w:t xml:space="preserve"> </w:t>
      </w:r>
      <w:proofErr w:type="spellStart"/>
      <w:r w:rsidRPr="00FD644D">
        <w:rPr>
          <w:sz w:val="24"/>
          <w:szCs w:val="24"/>
          <w:lang w:val="uk-UA"/>
        </w:rPr>
        <w:t>Ялисоветського</w:t>
      </w:r>
      <w:proofErr w:type="spellEnd"/>
      <w:r w:rsidRPr="00FD644D">
        <w:rPr>
          <w:sz w:val="24"/>
          <w:szCs w:val="24"/>
          <w:lang w:val="uk-UA"/>
        </w:rPr>
        <w:t xml:space="preserve"> А.А. - </w:t>
      </w:r>
    </w:p>
    <w:p w14:paraId="7A6415D1" w14:textId="7AAC8FE5" w:rsidR="00A3491E" w:rsidRDefault="00A3491E" w:rsidP="00A3491E">
      <w:pPr>
        <w:jc w:val="both"/>
        <w:rPr>
          <w:sz w:val="24"/>
          <w:szCs w:val="24"/>
          <w:lang w:val="uk-UA"/>
        </w:rPr>
      </w:pPr>
      <w:r w:rsidRPr="00444C39">
        <w:rPr>
          <w:sz w:val="24"/>
          <w:szCs w:val="24"/>
          <w:lang w:val="uk-UA"/>
        </w:rPr>
        <w:tab/>
      </w:r>
      <w:r w:rsidRPr="00A3491E">
        <w:rPr>
          <w:sz w:val="24"/>
          <w:szCs w:val="24"/>
          <w:lang w:val="uk-UA"/>
        </w:rPr>
        <w:t xml:space="preserve">розглянувши матеріали перевірки за скаргою </w:t>
      </w:r>
      <w:r w:rsidR="00741E56">
        <w:rPr>
          <w:sz w:val="24"/>
          <w:szCs w:val="24"/>
          <w:lang w:val="uk-UA"/>
        </w:rPr>
        <w:t>Особи_1</w:t>
      </w:r>
      <w:r w:rsidRPr="00A3491E">
        <w:rPr>
          <w:sz w:val="24"/>
          <w:szCs w:val="24"/>
          <w:lang w:val="uk-UA"/>
        </w:rPr>
        <w:t xml:space="preserve"> про правомірність дій адвоката Мартинюка Олександра Сергійовича (свідоцтво про право на заняття адвокатською діяльністю № 1323, видане</w:t>
      </w:r>
      <w:r w:rsidR="00741E56">
        <w:rPr>
          <w:sz w:val="24"/>
          <w:szCs w:val="24"/>
          <w:lang w:val="uk-UA"/>
        </w:rPr>
        <w:t xml:space="preserve"> </w:t>
      </w:r>
      <w:r w:rsidRPr="00A3491E">
        <w:rPr>
          <w:sz w:val="24"/>
          <w:szCs w:val="24"/>
          <w:lang w:val="uk-UA"/>
        </w:rPr>
        <w:t>Полтавською</w:t>
      </w:r>
      <w:r w:rsidR="00741E56">
        <w:rPr>
          <w:sz w:val="24"/>
          <w:szCs w:val="24"/>
          <w:lang w:val="uk-UA"/>
        </w:rPr>
        <w:t xml:space="preserve"> </w:t>
      </w:r>
      <w:r w:rsidRPr="00A3491E">
        <w:rPr>
          <w:sz w:val="24"/>
          <w:szCs w:val="24"/>
          <w:lang w:val="uk-UA"/>
        </w:rPr>
        <w:t>обласною КДКА 14.09.2012 року ) у зв’язку з порушенням вимог Закону України «Про адвокатуру та адвокатську діяльність» та Правил адвокатської етики, -</w:t>
      </w:r>
    </w:p>
    <w:p w14:paraId="491938DB" w14:textId="77777777" w:rsidR="00741E56" w:rsidRPr="00741E56" w:rsidRDefault="00741E56" w:rsidP="00A3491E">
      <w:pPr>
        <w:jc w:val="both"/>
        <w:rPr>
          <w:rFonts w:ascii="Arial Narrow" w:hAnsi="Arial Narrow" w:cs="Arial Narrow"/>
          <w:sz w:val="10"/>
          <w:szCs w:val="10"/>
          <w:lang w:val="uk-UA"/>
        </w:rPr>
      </w:pPr>
    </w:p>
    <w:p w14:paraId="6CA5DD52" w14:textId="60FFBBD0" w:rsidR="00A3491E" w:rsidRPr="00A3491E" w:rsidRDefault="00A3491E" w:rsidP="00A3491E">
      <w:pPr>
        <w:jc w:val="center"/>
        <w:rPr>
          <w:b/>
          <w:sz w:val="24"/>
          <w:szCs w:val="24"/>
          <w:lang w:val="uk-UA"/>
        </w:rPr>
      </w:pPr>
      <w:r w:rsidRPr="00A3491E">
        <w:rPr>
          <w:b/>
          <w:sz w:val="24"/>
          <w:szCs w:val="24"/>
          <w:lang w:val="uk-UA"/>
        </w:rPr>
        <w:t>В С Т А Н О В И Л А</w:t>
      </w:r>
      <w:r w:rsidR="00741E56">
        <w:rPr>
          <w:b/>
          <w:sz w:val="24"/>
          <w:szCs w:val="24"/>
          <w:lang w:val="uk-UA"/>
        </w:rPr>
        <w:t xml:space="preserve"> </w:t>
      </w:r>
      <w:r w:rsidRPr="00A3491E">
        <w:rPr>
          <w:b/>
          <w:sz w:val="24"/>
          <w:szCs w:val="24"/>
          <w:lang w:val="uk-UA"/>
        </w:rPr>
        <w:t>:</w:t>
      </w:r>
    </w:p>
    <w:p w14:paraId="3228904C" w14:textId="77777777" w:rsidR="00A3491E" w:rsidRPr="00741E56" w:rsidRDefault="00A3491E" w:rsidP="004D0F24">
      <w:pPr>
        <w:rPr>
          <w:b/>
          <w:sz w:val="10"/>
          <w:szCs w:val="10"/>
          <w:lang w:val="uk-UA"/>
        </w:rPr>
      </w:pPr>
    </w:p>
    <w:p w14:paraId="593470AD" w14:textId="7A8C2173" w:rsidR="00A3491E" w:rsidRPr="00741E56" w:rsidRDefault="00A3491E" w:rsidP="00741E56">
      <w:pPr>
        <w:shd w:val="clear" w:color="auto" w:fill="FFFFFF"/>
        <w:tabs>
          <w:tab w:val="left" w:pos="720"/>
        </w:tabs>
        <w:ind w:right="72" w:firstLine="709"/>
        <w:jc w:val="both"/>
        <w:rPr>
          <w:sz w:val="24"/>
          <w:szCs w:val="24"/>
          <w:lang w:val="uk-UA"/>
        </w:rPr>
      </w:pPr>
      <w:r w:rsidRPr="00A3491E">
        <w:rPr>
          <w:sz w:val="24"/>
          <w:szCs w:val="24"/>
          <w:lang w:val="uk-UA"/>
        </w:rPr>
        <w:tab/>
      </w:r>
      <w:r w:rsidRPr="00741E56">
        <w:rPr>
          <w:sz w:val="24"/>
          <w:szCs w:val="24"/>
          <w:lang w:val="uk-UA"/>
        </w:rPr>
        <w:t>18 жовтня 2022 року до Кваліфікаційно-дисциплінарної комісії адвокатури Полтавської області</w:t>
      </w:r>
      <w:r w:rsidR="00741E56" w:rsidRPr="00741E56">
        <w:rPr>
          <w:sz w:val="24"/>
          <w:szCs w:val="24"/>
          <w:lang w:val="uk-UA"/>
        </w:rPr>
        <w:t xml:space="preserve"> </w:t>
      </w:r>
      <w:r w:rsidRPr="00741E56">
        <w:rPr>
          <w:sz w:val="24"/>
          <w:szCs w:val="24"/>
          <w:lang w:val="uk-UA"/>
        </w:rPr>
        <w:t>надійшла скарга</w:t>
      </w:r>
      <w:r w:rsidR="00741E56" w:rsidRPr="00741E56">
        <w:rPr>
          <w:sz w:val="24"/>
          <w:szCs w:val="24"/>
          <w:lang w:val="uk-UA"/>
        </w:rPr>
        <w:t xml:space="preserve"> </w:t>
      </w:r>
      <w:r w:rsidR="00741E56">
        <w:rPr>
          <w:sz w:val="24"/>
          <w:szCs w:val="24"/>
          <w:lang w:val="uk-UA"/>
        </w:rPr>
        <w:t>Особи_1</w:t>
      </w:r>
      <w:r w:rsidRPr="00741E56">
        <w:rPr>
          <w:sz w:val="24"/>
          <w:szCs w:val="24"/>
          <w:lang w:val="uk-UA"/>
        </w:rPr>
        <w:t xml:space="preserve"> стосовно адвоката Мартинюка Олександра Сергійовича.</w:t>
      </w:r>
    </w:p>
    <w:p w14:paraId="4BD3781C" w14:textId="26D39FC3" w:rsidR="00A3491E" w:rsidRPr="00741E56" w:rsidRDefault="00741E56" w:rsidP="00741E56">
      <w:pPr>
        <w:ind w:firstLine="709"/>
        <w:jc w:val="both"/>
        <w:rPr>
          <w:sz w:val="24"/>
          <w:szCs w:val="24"/>
          <w:lang w:val="uk-UA"/>
        </w:rPr>
      </w:pPr>
      <w:r w:rsidRPr="00741E56">
        <w:rPr>
          <w:sz w:val="24"/>
          <w:szCs w:val="24"/>
          <w:lang w:val="uk-UA"/>
        </w:rPr>
        <w:t xml:space="preserve"> </w:t>
      </w:r>
      <w:r w:rsidR="00A3491E" w:rsidRPr="00741E56">
        <w:rPr>
          <w:sz w:val="24"/>
          <w:szCs w:val="24"/>
          <w:lang w:val="uk-UA"/>
        </w:rPr>
        <w:t>Скаржник</w:t>
      </w:r>
      <w:r w:rsidRPr="00741E56">
        <w:rPr>
          <w:sz w:val="24"/>
          <w:szCs w:val="24"/>
          <w:lang w:val="uk-UA"/>
        </w:rPr>
        <w:t xml:space="preserve"> </w:t>
      </w:r>
      <w:r w:rsidR="00A3491E" w:rsidRPr="00741E56">
        <w:rPr>
          <w:sz w:val="24"/>
          <w:szCs w:val="24"/>
          <w:lang w:val="uk-UA"/>
        </w:rPr>
        <w:t xml:space="preserve">зазначає, що в провадженні Лубенського міськрайонного суду Полтавської області знаходиться кримінальне провадження по обвинуваченню </w:t>
      </w:r>
      <w:r>
        <w:rPr>
          <w:sz w:val="24"/>
          <w:szCs w:val="24"/>
          <w:lang w:val="uk-UA"/>
        </w:rPr>
        <w:t>Особи_2</w:t>
      </w:r>
      <w:r w:rsidR="00A3491E" w:rsidRPr="00741E56">
        <w:rPr>
          <w:sz w:val="24"/>
          <w:szCs w:val="24"/>
          <w:lang w:val="uk-UA"/>
        </w:rPr>
        <w:t xml:space="preserve"> за ч.</w:t>
      </w:r>
      <w:r>
        <w:rPr>
          <w:sz w:val="24"/>
          <w:szCs w:val="24"/>
          <w:lang w:val="uk-UA"/>
        </w:rPr>
        <w:t xml:space="preserve"> </w:t>
      </w:r>
      <w:r w:rsidR="00A3491E" w:rsidRPr="00741E56">
        <w:rPr>
          <w:sz w:val="24"/>
          <w:szCs w:val="24"/>
          <w:lang w:val="uk-UA"/>
        </w:rPr>
        <w:t>1 ст.</w:t>
      </w:r>
      <w:r>
        <w:rPr>
          <w:sz w:val="24"/>
          <w:szCs w:val="24"/>
          <w:lang w:val="uk-UA"/>
        </w:rPr>
        <w:t xml:space="preserve"> </w:t>
      </w:r>
      <w:r w:rsidR="00A3491E" w:rsidRPr="00741E56">
        <w:rPr>
          <w:sz w:val="24"/>
          <w:szCs w:val="24"/>
          <w:lang w:val="uk-UA"/>
        </w:rPr>
        <w:t>125 КК України . Потерпілою у справі є його малолітня донька</w:t>
      </w:r>
      <w:r>
        <w:rPr>
          <w:sz w:val="24"/>
          <w:szCs w:val="24"/>
          <w:lang w:val="uk-UA"/>
        </w:rPr>
        <w:t xml:space="preserve"> –</w:t>
      </w:r>
      <w:r w:rsidR="00A3491E" w:rsidRPr="00741E56">
        <w:rPr>
          <w:sz w:val="24"/>
          <w:szCs w:val="24"/>
          <w:lang w:val="uk-UA"/>
        </w:rPr>
        <w:t xml:space="preserve"> </w:t>
      </w:r>
      <w:r>
        <w:rPr>
          <w:sz w:val="24"/>
          <w:szCs w:val="24"/>
          <w:lang w:val="uk-UA"/>
        </w:rPr>
        <w:t>Особа_3</w:t>
      </w:r>
      <w:r w:rsidR="00A3491E" w:rsidRPr="00741E56">
        <w:rPr>
          <w:sz w:val="24"/>
          <w:szCs w:val="24"/>
          <w:lang w:val="uk-UA"/>
        </w:rPr>
        <w:t xml:space="preserve">. Захист обвинуваченої здійснює адвокат Мартинюк О.С., який під час судового засідання поводився нечемно, грубо, агресивно. Під час допиту </w:t>
      </w:r>
      <w:r w:rsidR="00303709" w:rsidRPr="00741E56">
        <w:rPr>
          <w:sz w:val="24"/>
          <w:szCs w:val="24"/>
          <w:lang w:val="uk-UA"/>
        </w:rPr>
        <w:t xml:space="preserve">малолітньої </w:t>
      </w:r>
      <w:r w:rsidR="00A3491E" w:rsidRPr="00741E56">
        <w:rPr>
          <w:sz w:val="24"/>
          <w:szCs w:val="24"/>
          <w:lang w:val="uk-UA"/>
        </w:rPr>
        <w:t xml:space="preserve">потерпілої довів </w:t>
      </w:r>
      <w:r w:rsidR="00303709" w:rsidRPr="00741E56">
        <w:rPr>
          <w:sz w:val="24"/>
          <w:szCs w:val="24"/>
          <w:lang w:val="uk-UA"/>
        </w:rPr>
        <w:t>її до</w:t>
      </w:r>
      <w:r w:rsidR="00A3491E" w:rsidRPr="00741E56">
        <w:rPr>
          <w:sz w:val="24"/>
          <w:szCs w:val="24"/>
          <w:lang w:val="uk-UA"/>
        </w:rPr>
        <w:t xml:space="preserve"> сліз</w:t>
      </w:r>
      <w:r w:rsidR="00303709" w:rsidRPr="00741E56">
        <w:rPr>
          <w:sz w:val="24"/>
          <w:szCs w:val="24"/>
          <w:lang w:val="uk-UA"/>
        </w:rPr>
        <w:t xml:space="preserve"> через що подальший розгляд кримінального провадження став неможливим.</w:t>
      </w:r>
    </w:p>
    <w:p w14:paraId="0AB3AD28" w14:textId="3B19E96C" w:rsidR="00A3491E" w:rsidRPr="00741E56" w:rsidRDefault="00A3491E" w:rsidP="00741E56">
      <w:pPr>
        <w:ind w:firstLine="709"/>
        <w:jc w:val="both"/>
        <w:rPr>
          <w:sz w:val="24"/>
          <w:szCs w:val="24"/>
          <w:lang w:val="uk-UA"/>
        </w:rPr>
      </w:pPr>
      <w:r w:rsidRPr="00741E56">
        <w:rPr>
          <w:sz w:val="24"/>
          <w:szCs w:val="24"/>
          <w:lang w:val="uk-UA"/>
        </w:rPr>
        <w:t xml:space="preserve">Вважає, що адвокат </w:t>
      </w:r>
      <w:r w:rsidR="00303709" w:rsidRPr="00741E56">
        <w:rPr>
          <w:sz w:val="24"/>
          <w:szCs w:val="24"/>
          <w:lang w:val="uk-UA"/>
        </w:rPr>
        <w:t>Мартинюк О.С.</w:t>
      </w:r>
      <w:r w:rsidRPr="00741E56">
        <w:rPr>
          <w:sz w:val="24"/>
          <w:szCs w:val="24"/>
          <w:lang w:val="uk-UA"/>
        </w:rPr>
        <w:t xml:space="preserve"> </w:t>
      </w:r>
      <w:r w:rsidR="00303709" w:rsidRPr="00741E56">
        <w:rPr>
          <w:sz w:val="24"/>
          <w:szCs w:val="24"/>
          <w:lang w:val="uk-UA"/>
        </w:rPr>
        <w:t>порушив вимоги</w:t>
      </w:r>
      <w:r w:rsidRPr="00741E56">
        <w:rPr>
          <w:sz w:val="24"/>
          <w:szCs w:val="24"/>
          <w:lang w:val="uk-UA"/>
        </w:rPr>
        <w:t xml:space="preserve"> З</w:t>
      </w:r>
      <w:r w:rsidR="00741E56">
        <w:rPr>
          <w:sz w:val="24"/>
          <w:szCs w:val="24"/>
          <w:lang w:val="uk-UA"/>
        </w:rPr>
        <w:t xml:space="preserve">акону </w:t>
      </w:r>
      <w:r w:rsidRPr="00741E56">
        <w:rPr>
          <w:sz w:val="24"/>
          <w:szCs w:val="24"/>
          <w:lang w:val="uk-UA"/>
        </w:rPr>
        <w:t>У</w:t>
      </w:r>
      <w:r w:rsidR="00741E56">
        <w:rPr>
          <w:sz w:val="24"/>
          <w:szCs w:val="24"/>
          <w:lang w:val="uk-UA"/>
        </w:rPr>
        <w:t>країни</w:t>
      </w:r>
      <w:r w:rsidRPr="00741E56">
        <w:rPr>
          <w:sz w:val="24"/>
          <w:szCs w:val="24"/>
          <w:lang w:val="uk-UA"/>
        </w:rPr>
        <w:t xml:space="preserve"> «Про адвокатуру та адвокатську діяльність»</w:t>
      </w:r>
      <w:r w:rsidR="00303709" w:rsidRPr="00741E56">
        <w:rPr>
          <w:sz w:val="24"/>
          <w:szCs w:val="24"/>
          <w:lang w:val="uk-UA"/>
        </w:rPr>
        <w:t>, прохає притягнути до дисциплінарної відповідальності.</w:t>
      </w:r>
    </w:p>
    <w:p w14:paraId="2A0688FC" w14:textId="4DF3DD90" w:rsidR="004C3C7A" w:rsidRPr="00741E56" w:rsidRDefault="00A3491E" w:rsidP="00741E56">
      <w:pPr>
        <w:ind w:firstLine="709"/>
        <w:jc w:val="both"/>
        <w:rPr>
          <w:sz w:val="24"/>
          <w:szCs w:val="24"/>
          <w:lang w:val="uk-UA"/>
        </w:rPr>
      </w:pPr>
      <w:r w:rsidRPr="00741E56">
        <w:rPr>
          <w:sz w:val="24"/>
          <w:szCs w:val="24"/>
          <w:lang w:val="uk-UA"/>
        </w:rPr>
        <w:t xml:space="preserve"> </w:t>
      </w:r>
      <w:r w:rsidR="00936731" w:rsidRPr="00741E56">
        <w:rPr>
          <w:sz w:val="24"/>
          <w:szCs w:val="24"/>
          <w:lang w:val="uk-UA"/>
        </w:rPr>
        <w:t xml:space="preserve">Адвокат Мартинюк О.С. у своєму поясненні зазначив, що 28 жовтня 2019 року між ним та </w:t>
      </w:r>
      <w:r w:rsidR="00741E56">
        <w:rPr>
          <w:sz w:val="24"/>
          <w:szCs w:val="24"/>
          <w:lang w:val="uk-UA"/>
        </w:rPr>
        <w:t>Особою_2</w:t>
      </w:r>
      <w:r w:rsidR="00936731" w:rsidRPr="00741E56">
        <w:rPr>
          <w:sz w:val="24"/>
          <w:szCs w:val="24"/>
          <w:lang w:val="uk-UA"/>
        </w:rPr>
        <w:t xml:space="preserve"> укладено договір про надання правової допомоги у кримінальному провадженні за ч.</w:t>
      </w:r>
      <w:r w:rsidR="00741E56">
        <w:rPr>
          <w:sz w:val="24"/>
          <w:szCs w:val="24"/>
          <w:lang w:val="uk-UA"/>
        </w:rPr>
        <w:t xml:space="preserve"> </w:t>
      </w:r>
      <w:r w:rsidR="00936731" w:rsidRPr="00741E56">
        <w:rPr>
          <w:sz w:val="24"/>
          <w:szCs w:val="24"/>
          <w:lang w:val="uk-UA"/>
        </w:rPr>
        <w:t>1 ст.</w:t>
      </w:r>
      <w:r w:rsidR="00741E56">
        <w:rPr>
          <w:sz w:val="24"/>
          <w:szCs w:val="24"/>
          <w:lang w:val="uk-UA"/>
        </w:rPr>
        <w:t xml:space="preserve"> </w:t>
      </w:r>
      <w:r w:rsidR="00936731" w:rsidRPr="00741E56">
        <w:rPr>
          <w:sz w:val="24"/>
          <w:szCs w:val="24"/>
          <w:lang w:val="uk-UA"/>
        </w:rPr>
        <w:t>125 КК України, яке перебуває на розгляді у Лубенському міськрайонному суді Полтавської області. 07</w:t>
      </w:r>
      <w:r w:rsidR="00741E56">
        <w:rPr>
          <w:sz w:val="24"/>
          <w:szCs w:val="24"/>
          <w:lang w:val="uk-UA"/>
        </w:rPr>
        <w:t xml:space="preserve"> жовтня </w:t>
      </w:r>
      <w:r w:rsidR="00936731" w:rsidRPr="00741E56">
        <w:rPr>
          <w:sz w:val="24"/>
          <w:szCs w:val="24"/>
          <w:lang w:val="uk-UA"/>
        </w:rPr>
        <w:t xml:space="preserve">2022 року під час судового засідання та допиту потерпілої, головуюча у справі судді </w:t>
      </w:r>
      <w:r w:rsidR="00741E56">
        <w:rPr>
          <w:sz w:val="24"/>
          <w:szCs w:val="24"/>
          <w:lang w:val="uk-UA"/>
        </w:rPr>
        <w:t>Особа_4</w:t>
      </w:r>
      <w:r w:rsidR="00936731" w:rsidRPr="00741E56">
        <w:rPr>
          <w:sz w:val="24"/>
          <w:szCs w:val="24"/>
          <w:lang w:val="uk-UA"/>
        </w:rPr>
        <w:t xml:space="preserve"> дозволила йому змінити його розташування у залі судового засідання для створення сприятливої атмосфери для дитини. Через 3 хвилини від початку допиту </w:t>
      </w:r>
      <w:r w:rsidR="00741E56">
        <w:rPr>
          <w:sz w:val="24"/>
          <w:szCs w:val="24"/>
          <w:lang w:val="uk-UA"/>
        </w:rPr>
        <w:t>Особа_3</w:t>
      </w:r>
      <w:r w:rsidR="004C3C7A" w:rsidRPr="00741E56">
        <w:rPr>
          <w:sz w:val="24"/>
          <w:szCs w:val="24"/>
          <w:lang w:val="uk-UA"/>
        </w:rPr>
        <w:t xml:space="preserve"> заплакала, через що суддя зупинила допит.</w:t>
      </w:r>
    </w:p>
    <w:p w14:paraId="57C200E4" w14:textId="77777777" w:rsidR="00936731" w:rsidRPr="00741E56" w:rsidRDefault="004C3C7A" w:rsidP="00741E56">
      <w:pPr>
        <w:ind w:firstLine="709"/>
        <w:jc w:val="both"/>
        <w:rPr>
          <w:sz w:val="24"/>
          <w:szCs w:val="24"/>
          <w:lang w:val="uk-UA"/>
        </w:rPr>
      </w:pPr>
      <w:r w:rsidRPr="00741E56">
        <w:rPr>
          <w:sz w:val="24"/>
          <w:szCs w:val="24"/>
          <w:lang w:val="uk-UA"/>
        </w:rPr>
        <w:t>Вважає, що в його діях відсутні порушення законодавства, яке регламентує адвокатську діяльність.</w:t>
      </w:r>
      <w:r w:rsidR="00936731" w:rsidRPr="00741E56">
        <w:rPr>
          <w:sz w:val="24"/>
          <w:szCs w:val="24"/>
          <w:lang w:val="uk-UA"/>
        </w:rPr>
        <w:t xml:space="preserve"> </w:t>
      </w:r>
    </w:p>
    <w:p w14:paraId="48A90065" w14:textId="422978C2" w:rsidR="00A3491E" w:rsidRPr="00741E56" w:rsidRDefault="00741E56" w:rsidP="00741E56">
      <w:pPr>
        <w:ind w:firstLine="709"/>
        <w:jc w:val="both"/>
        <w:rPr>
          <w:rFonts w:eastAsia="Times New Roman"/>
          <w:sz w:val="24"/>
          <w:szCs w:val="24"/>
          <w:lang w:val="uk-UA"/>
        </w:rPr>
      </w:pPr>
      <w:r w:rsidRPr="00741E56">
        <w:rPr>
          <w:rFonts w:eastAsia="Times New Roman"/>
          <w:color w:val="000000"/>
          <w:sz w:val="24"/>
          <w:szCs w:val="24"/>
          <w:lang w:val="uk-UA"/>
        </w:rPr>
        <w:t xml:space="preserve"> </w:t>
      </w:r>
      <w:r w:rsidR="00A3491E" w:rsidRPr="00741E56">
        <w:rPr>
          <w:rFonts w:eastAsia="Times New Roman"/>
          <w:color w:val="000000"/>
          <w:sz w:val="24"/>
          <w:szCs w:val="24"/>
          <w:lang w:val="uk-UA"/>
        </w:rPr>
        <w:t xml:space="preserve">Згідно зі </w:t>
      </w:r>
      <w:r>
        <w:rPr>
          <w:rFonts w:eastAsia="Times New Roman"/>
          <w:color w:val="000000"/>
          <w:sz w:val="24"/>
          <w:szCs w:val="24"/>
          <w:lang w:val="uk-UA"/>
        </w:rPr>
        <w:t>ст.</w:t>
      </w:r>
      <w:r w:rsidR="00A3491E" w:rsidRPr="00741E56">
        <w:rPr>
          <w:rFonts w:eastAsia="Times New Roman"/>
          <w:color w:val="000000"/>
          <w:sz w:val="24"/>
          <w:szCs w:val="24"/>
          <w:lang w:val="uk-UA"/>
        </w:rPr>
        <w:t xml:space="preserve"> 3</w:t>
      </w:r>
      <w:r>
        <w:rPr>
          <w:rFonts w:eastAsia="Times New Roman"/>
          <w:color w:val="000000"/>
          <w:sz w:val="24"/>
          <w:szCs w:val="24"/>
          <w:lang w:val="uk-UA"/>
        </w:rPr>
        <w:t>, ч. 1 ст. 4, п. 2 ч. 1 ст. 1 З</w:t>
      </w:r>
      <w:r w:rsidR="00A3491E" w:rsidRPr="00741E56">
        <w:rPr>
          <w:rFonts w:eastAsia="Times New Roman"/>
          <w:color w:val="000000"/>
          <w:sz w:val="24"/>
          <w:szCs w:val="24"/>
          <w:lang w:val="uk-UA"/>
        </w:rPr>
        <w:t>акону України «Про адвокатуру та адвокатську діяльність»</w:t>
      </w:r>
      <w:r w:rsidRPr="00741E56">
        <w:rPr>
          <w:rFonts w:eastAsia="Times New Roman"/>
          <w:color w:val="000000"/>
          <w:sz w:val="24"/>
          <w:szCs w:val="24"/>
          <w:lang w:val="uk-UA"/>
        </w:rPr>
        <w:t xml:space="preserve"> </w:t>
      </w:r>
      <w:r w:rsidR="00A3491E" w:rsidRPr="00741E56">
        <w:rPr>
          <w:rFonts w:eastAsia="Times New Roman"/>
          <w:color w:val="000000"/>
          <w:sz w:val="24"/>
          <w:szCs w:val="24"/>
          <w:lang w:val="uk-UA"/>
        </w:rPr>
        <w:t>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16810D2B" w14:textId="6CBD192C" w:rsidR="00A3491E" w:rsidRPr="00741E56" w:rsidRDefault="00741E56" w:rsidP="00741E56">
      <w:pPr>
        <w:ind w:firstLine="709"/>
        <w:jc w:val="both"/>
        <w:rPr>
          <w:rFonts w:eastAsia="Times New Roman"/>
          <w:sz w:val="24"/>
          <w:szCs w:val="24"/>
          <w:lang w:val="uk-UA"/>
        </w:rPr>
      </w:pPr>
      <w:r w:rsidRPr="00741E56">
        <w:rPr>
          <w:rFonts w:eastAsia="Times New Roman"/>
          <w:color w:val="000000"/>
          <w:sz w:val="24"/>
          <w:szCs w:val="24"/>
          <w:lang w:val="uk-UA"/>
        </w:rPr>
        <w:t xml:space="preserve"> </w:t>
      </w:r>
      <w:r w:rsidR="00A3491E" w:rsidRPr="00741E56">
        <w:rPr>
          <w:rFonts w:eastAsia="Times New Roman"/>
          <w:color w:val="000000"/>
          <w:sz w:val="24"/>
          <w:szCs w:val="24"/>
          <w:lang w:val="uk-UA"/>
        </w:rPr>
        <w:t xml:space="preserve">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w:t>
      </w:r>
      <w:r w:rsidR="00A3491E" w:rsidRPr="00741E56">
        <w:rPr>
          <w:rFonts w:eastAsia="Times New Roman"/>
          <w:color w:val="000000"/>
          <w:sz w:val="24"/>
          <w:szCs w:val="24"/>
          <w:lang w:val="uk-UA"/>
        </w:rPr>
        <w:lastRenderedPageBreak/>
        <w:t>діяльності.</w:t>
      </w:r>
    </w:p>
    <w:p w14:paraId="6FE2E25D" w14:textId="76B1CB9A" w:rsidR="00A3491E" w:rsidRPr="00741E56" w:rsidRDefault="00741E56" w:rsidP="00741E56">
      <w:pPr>
        <w:ind w:firstLine="709"/>
        <w:jc w:val="both"/>
        <w:rPr>
          <w:rFonts w:eastAsia="Times New Roman"/>
          <w:sz w:val="24"/>
          <w:szCs w:val="24"/>
          <w:lang w:val="uk-UA"/>
        </w:rPr>
      </w:pPr>
      <w:r w:rsidRPr="00741E56">
        <w:rPr>
          <w:rFonts w:eastAsia="Times New Roman"/>
          <w:sz w:val="24"/>
          <w:szCs w:val="24"/>
          <w:lang w:val="uk-UA"/>
        </w:rPr>
        <w:t xml:space="preserve"> </w:t>
      </w:r>
      <w:r w:rsidR="00A3491E" w:rsidRPr="00741E56">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w:t>
      </w:r>
      <w:r w:rsidRPr="00741E56">
        <w:rPr>
          <w:rFonts w:eastAsia="Times New Roman"/>
          <w:sz w:val="24"/>
          <w:szCs w:val="24"/>
          <w:lang w:val="uk-UA"/>
        </w:rPr>
        <w:t xml:space="preserve"> </w:t>
      </w:r>
      <w:r w:rsidR="00A3491E" w:rsidRPr="00741E56">
        <w:rPr>
          <w:rFonts w:eastAsia="Times New Roman"/>
          <w:sz w:val="24"/>
          <w:szCs w:val="24"/>
          <w:lang w:val="uk-UA"/>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Pr="00741E56">
        <w:rPr>
          <w:rFonts w:eastAsia="Times New Roman"/>
          <w:sz w:val="24"/>
          <w:szCs w:val="24"/>
          <w:lang w:val="uk-UA"/>
        </w:rPr>
        <w:t xml:space="preserve"> </w:t>
      </w:r>
      <w:r w:rsidR="00A3491E" w:rsidRPr="00741E56">
        <w:rPr>
          <w:rFonts w:eastAsia="Times New Roman"/>
          <w:sz w:val="24"/>
          <w:szCs w:val="24"/>
          <w:lang w:val="uk-UA"/>
        </w:rPr>
        <w:t>осіб у судах під час здійснення кримінального, цивільного…судочинства.</w:t>
      </w:r>
    </w:p>
    <w:p w14:paraId="6E130F61" w14:textId="77777777" w:rsidR="00A3491E" w:rsidRPr="00741E56" w:rsidRDefault="00A3491E" w:rsidP="00741E56">
      <w:pPr>
        <w:ind w:firstLine="709"/>
        <w:jc w:val="both"/>
        <w:rPr>
          <w:rFonts w:eastAsia="Times New Roman"/>
          <w:sz w:val="24"/>
          <w:szCs w:val="24"/>
          <w:lang w:val="uk-UA"/>
        </w:rPr>
      </w:pPr>
      <w:r w:rsidRPr="00741E56">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6C41F758" w14:textId="66AC0004" w:rsidR="00A3491E" w:rsidRPr="00741E56" w:rsidRDefault="00A3491E" w:rsidP="00741E56">
      <w:pPr>
        <w:ind w:firstLine="709"/>
        <w:jc w:val="both"/>
        <w:rPr>
          <w:rFonts w:eastAsia="Times New Roman"/>
          <w:sz w:val="24"/>
          <w:szCs w:val="24"/>
          <w:lang w:val="uk-UA"/>
        </w:rPr>
      </w:pPr>
      <w:r w:rsidRPr="00741E56">
        <w:rPr>
          <w:rFonts w:eastAsia="Times New Roman"/>
          <w:sz w:val="24"/>
          <w:szCs w:val="24"/>
          <w:lang w:val="uk-UA"/>
        </w:rPr>
        <w:t>До професійних обов’язків адвоката</w:t>
      </w:r>
      <w:r w:rsidR="00741E56" w:rsidRPr="00741E56">
        <w:rPr>
          <w:rFonts w:eastAsia="Times New Roman"/>
          <w:sz w:val="24"/>
          <w:szCs w:val="24"/>
          <w:lang w:val="uk-UA"/>
        </w:rPr>
        <w:t xml:space="preserve"> </w:t>
      </w:r>
      <w:r w:rsidRPr="00741E56">
        <w:rPr>
          <w:rFonts w:eastAsia="Times New Roman"/>
          <w:sz w:val="24"/>
          <w:szCs w:val="24"/>
          <w:lang w:val="uk-UA"/>
        </w:rPr>
        <w:t>за п.</w:t>
      </w:r>
      <w:r w:rsidR="00741E56">
        <w:rPr>
          <w:rFonts w:eastAsia="Times New Roman"/>
          <w:sz w:val="24"/>
          <w:szCs w:val="24"/>
          <w:lang w:val="uk-UA"/>
        </w:rPr>
        <w:t xml:space="preserve"> </w:t>
      </w:r>
      <w:r w:rsidRPr="00741E56">
        <w:rPr>
          <w:rFonts w:eastAsia="Times New Roman"/>
          <w:sz w:val="24"/>
          <w:szCs w:val="24"/>
          <w:lang w:val="uk-UA"/>
        </w:rPr>
        <w:t>1 ч.</w:t>
      </w:r>
      <w:r w:rsidR="00741E56">
        <w:rPr>
          <w:rFonts w:eastAsia="Times New Roman"/>
          <w:sz w:val="24"/>
          <w:szCs w:val="24"/>
          <w:lang w:val="uk-UA"/>
        </w:rPr>
        <w:t xml:space="preserve"> </w:t>
      </w:r>
      <w:r w:rsidRPr="00741E56">
        <w:rPr>
          <w:rFonts w:eastAsia="Times New Roman"/>
          <w:sz w:val="24"/>
          <w:szCs w:val="24"/>
          <w:lang w:val="uk-UA"/>
        </w:rPr>
        <w:t>1</w:t>
      </w:r>
      <w:r w:rsidR="00741E56">
        <w:rPr>
          <w:rFonts w:eastAsia="Times New Roman"/>
          <w:sz w:val="24"/>
          <w:szCs w:val="24"/>
          <w:lang w:val="uk-UA"/>
        </w:rPr>
        <w:t xml:space="preserve"> </w:t>
      </w:r>
      <w:r w:rsidRPr="00741E56">
        <w:rPr>
          <w:rFonts w:eastAsia="Times New Roman"/>
          <w:sz w:val="24"/>
          <w:szCs w:val="24"/>
          <w:lang w:val="uk-UA"/>
        </w:rPr>
        <w:t>ст. 21 Закону України «Про адвокатуру та адвокатську діяльність» віднесено дотримання присяги адвоката</w:t>
      </w:r>
      <w:r w:rsidR="00741E56" w:rsidRPr="00741E56">
        <w:rPr>
          <w:rFonts w:eastAsia="Times New Roman"/>
          <w:sz w:val="24"/>
          <w:szCs w:val="24"/>
          <w:lang w:val="uk-UA"/>
        </w:rPr>
        <w:t xml:space="preserve"> </w:t>
      </w:r>
      <w:r w:rsidRPr="00741E56">
        <w:rPr>
          <w:rFonts w:eastAsia="Times New Roman"/>
          <w:sz w:val="24"/>
          <w:szCs w:val="24"/>
          <w:lang w:val="uk-UA"/>
        </w:rPr>
        <w:t>та правил адвокатської етики. За п.</w:t>
      </w:r>
      <w:r w:rsidR="00741E56">
        <w:rPr>
          <w:rFonts w:eastAsia="Times New Roman"/>
          <w:sz w:val="24"/>
          <w:szCs w:val="24"/>
          <w:lang w:val="uk-UA"/>
        </w:rPr>
        <w:t xml:space="preserve"> </w:t>
      </w:r>
      <w:r w:rsidRPr="00741E56">
        <w:rPr>
          <w:rFonts w:eastAsia="Times New Roman"/>
          <w:sz w:val="24"/>
          <w:szCs w:val="24"/>
          <w:lang w:val="uk-UA"/>
        </w:rPr>
        <w:t>2 цієї статті надавати звіт про виконання договору про надання правової допомоги, а за п.</w:t>
      </w:r>
      <w:r w:rsidR="00741E56">
        <w:rPr>
          <w:rFonts w:eastAsia="Times New Roman"/>
          <w:sz w:val="24"/>
          <w:szCs w:val="24"/>
          <w:lang w:val="uk-UA"/>
        </w:rPr>
        <w:t xml:space="preserve"> </w:t>
      </w:r>
      <w:r w:rsidRPr="00741E56">
        <w:rPr>
          <w:rFonts w:eastAsia="Times New Roman"/>
          <w:sz w:val="24"/>
          <w:szCs w:val="24"/>
          <w:lang w:val="uk-UA"/>
        </w:rPr>
        <w:t>3 невідкладно повідомляти клієнта про виникнення конфлікту інтересів.</w:t>
      </w:r>
    </w:p>
    <w:p w14:paraId="39BAD598" w14:textId="0BDB9F16" w:rsidR="00A3491E" w:rsidRPr="00741E56" w:rsidRDefault="00A3491E" w:rsidP="00741E56">
      <w:pPr>
        <w:ind w:firstLine="709"/>
        <w:jc w:val="both"/>
        <w:rPr>
          <w:rFonts w:eastAsia="Times New Roman"/>
          <w:sz w:val="24"/>
          <w:szCs w:val="24"/>
          <w:lang w:val="uk-UA"/>
        </w:rPr>
      </w:pPr>
      <w:r w:rsidRPr="00741E56">
        <w:rPr>
          <w:rFonts w:eastAsia="Times New Roman"/>
          <w:sz w:val="24"/>
          <w:szCs w:val="24"/>
          <w:lang w:val="uk-UA"/>
        </w:rPr>
        <w:t>За п.</w:t>
      </w:r>
      <w:r w:rsidR="00741E56">
        <w:rPr>
          <w:rFonts w:eastAsia="Times New Roman"/>
          <w:sz w:val="24"/>
          <w:szCs w:val="24"/>
          <w:lang w:val="uk-UA"/>
        </w:rPr>
        <w:t xml:space="preserve"> </w:t>
      </w:r>
      <w:r w:rsidRPr="00741E56">
        <w:rPr>
          <w:rFonts w:eastAsia="Times New Roman"/>
          <w:sz w:val="24"/>
          <w:szCs w:val="24"/>
          <w:lang w:val="uk-UA"/>
        </w:rPr>
        <w:t>1 ч.</w:t>
      </w:r>
      <w:r w:rsidR="00741E56">
        <w:rPr>
          <w:rFonts w:eastAsia="Times New Roman"/>
          <w:sz w:val="24"/>
          <w:szCs w:val="24"/>
          <w:lang w:val="uk-UA"/>
        </w:rPr>
        <w:t xml:space="preserve"> </w:t>
      </w:r>
      <w:r w:rsidRPr="00741E56">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4FA0EDFA" w14:textId="672AA9C7" w:rsidR="00A3491E" w:rsidRPr="00741E56" w:rsidRDefault="00A3491E" w:rsidP="00741E56">
      <w:pPr>
        <w:ind w:firstLine="709"/>
        <w:jc w:val="both"/>
        <w:rPr>
          <w:rFonts w:eastAsia="Times New Roman"/>
          <w:sz w:val="24"/>
          <w:szCs w:val="24"/>
          <w:lang w:val="uk-UA"/>
        </w:rPr>
      </w:pPr>
      <w:r w:rsidRPr="00741E56">
        <w:rPr>
          <w:rFonts w:eastAsia="Times New Roman"/>
          <w:sz w:val="24"/>
          <w:szCs w:val="24"/>
          <w:lang w:val="uk-UA"/>
        </w:rPr>
        <w:t>Згідно</w:t>
      </w:r>
      <w:r w:rsidR="00741E56" w:rsidRPr="00741E56">
        <w:rPr>
          <w:rFonts w:eastAsia="Times New Roman"/>
          <w:sz w:val="24"/>
          <w:szCs w:val="24"/>
          <w:lang w:val="uk-UA"/>
        </w:rPr>
        <w:t xml:space="preserve"> </w:t>
      </w:r>
      <w:r w:rsidRPr="00741E56">
        <w:rPr>
          <w:rFonts w:eastAsia="Times New Roman"/>
          <w:sz w:val="24"/>
          <w:szCs w:val="24"/>
          <w:lang w:val="uk-UA"/>
        </w:rPr>
        <w:t>ч.</w:t>
      </w:r>
      <w:r w:rsidR="00741E56">
        <w:rPr>
          <w:rFonts w:eastAsia="Times New Roman"/>
          <w:sz w:val="24"/>
          <w:szCs w:val="24"/>
          <w:lang w:val="uk-UA"/>
        </w:rPr>
        <w:t xml:space="preserve"> </w:t>
      </w:r>
      <w:r w:rsidRPr="00741E56">
        <w:rPr>
          <w:rFonts w:eastAsia="Times New Roman"/>
          <w:sz w:val="24"/>
          <w:szCs w:val="24"/>
          <w:lang w:val="uk-UA"/>
        </w:rPr>
        <w:t>1 ст.</w:t>
      </w:r>
      <w:r w:rsidR="00741E56">
        <w:rPr>
          <w:rFonts w:eastAsia="Times New Roman"/>
          <w:sz w:val="24"/>
          <w:szCs w:val="24"/>
          <w:lang w:val="uk-UA"/>
        </w:rPr>
        <w:t xml:space="preserve"> </w:t>
      </w:r>
      <w:r w:rsidRPr="00741E56">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6BD66DC7" w14:textId="4F832ACC" w:rsidR="00A3491E" w:rsidRPr="00741E56" w:rsidRDefault="00A3491E" w:rsidP="00741E56">
      <w:pPr>
        <w:ind w:firstLine="709"/>
        <w:jc w:val="both"/>
        <w:rPr>
          <w:rFonts w:eastAsia="Times New Roman"/>
          <w:sz w:val="24"/>
          <w:szCs w:val="24"/>
          <w:lang w:val="uk-UA"/>
        </w:rPr>
      </w:pPr>
      <w:r w:rsidRPr="00741E56">
        <w:rPr>
          <w:rFonts w:eastAsia="Times New Roman"/>
          <w:sz w:val="24"/>
          <w:szCs w:val="24"/>
          <w:lang w:val="uk-UA"/>
        </w:rPr>
        <w:t>У відповідності до ч.</w:t>
      </w:r>
      <w:r w:rsidR="00741E56">
        <w:rPr>
          <w:rFonts w:eastAsia="Times New Roman"/>
          <w:sz w:val="24"/>
          <w:szCs w:val="24"/>
          <w:lang w:val="uk-UA"/>
        </w:rPr>
        <w:t xml:space="preserve"> </w:t>
      </w:r>
      <w:r w:rsidRPr="00741E56">
        <w:rPr>
          <w:rFonts w:eastAsia="Times New Roman"/>
          <w:sz w:val="24"/>
          <w:szCs w:val="24"/>
          <w:lang w:val="uk-UA"/>
        </w:rPr>
        <w:t>4 ст.</w:t>
      </w:r>
      <w:r w:rsidR="00741E56">
        <w:rPr>
          <w:rFonts w:eastAsia="Times New Roman"/>
          <w:sz w:val="24"/>
          <w:szCs w:val="24"/>
          <w:lang w:val="uk-UA"/>
        </w:rPr>
        <w:t xml:space="preserve"> </w:t>
      </w:r>
      <w:r w:rsidRPr="00741E56">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1C3E62F5" w14:textId="1ABE9A67" w:rsidR="00A3491E" w:rsidRPr="00741E56" w:rsidRDefault="00A3491E" w:rsidP="00741E56">
      <w:pPr>
        <w:ind w:firstLine="709"/>
        <w:jc w:val="both"/>
        <w:rPr>
          <w:rFonts w:eastAsia="Times New Roman"/>
          <w:sz w:val="24"/>
          <w:szCs w:val="24"/>
          <w:lang w:val="uk-UA"/>
        </w:rPr>
      </w:pPr>
      <w:r w:rsidRPr="00741E56">
        <w:rPr>
          <w:rFonts w:eastAsia="Times New Roman"/>
          <w:sz w:val="24"/>
          <w:szCs w:val="24"/>
          <w:lang w:val="uk-UA"/>
        </w:rPr>
        <w:t>За приписами п.</w:t>
      </w:r>
      <w:r w:rsidR="00741E56">
        <w:rPr>
          <w:rFonts w:eastAsia="Times New Roman"/>
          <w:sz w:val="24"/>
          <w:szCs w:val="24"/>
          <w:lang w:val="uk-UA"/>
        </w:rPr>
        <w:t xml:space="preserve"> </w:t>
      </w:r>
      <w:r w:rsidRPr="00741E56">
        <w:rPr>
          <w:rFonts w:eastAsia="Times New Roman"/>
          <w:sz w:val="24"/>
          <w:szCs w:val="24"/>
          <w:lang w:val="uk-UA"/>
        </w:rPr>
        <w:t>1</w:t>
      </w:r>
      <w:r w:rsidR="00741E56">
        <w:rPr>
          <w:rFonts w:eastAsia="Times New Roman"/>
          <w:sz w:val="24"/>
          <w:szCs w:val="24"/>
          <w:lang w:val="uk-UA"/>
        </w:rPr>
        <w:t xml:space="preserve"> </w:t>
      </w:r>
      <w:r w:rsidRPr="00741E56">
        <w:rPr>
          <w:rFonts w:eastAsia="Times New Roman"/>
          <w:sz w:val="24"/>
          <w:szCs w:val="24"/>
          <w:lang w:val="uk-UA"/>
        </w:rPr>
        <w:t>ч.</w:t>
      </w:r>
      <w:r w:rsidR="00741E56">
        <w:rPr>
          <w:rFonts w:eastAsia="Times New Roman"/>
          <w:sz w:val="24"/>
          <w:szCs w:val="24"/>
          <w:lang w:val="uk-UA"/>
        </w:rPr>
        <w:t xml:space="preserve"> </w:t>
      </w:r>
      <w:r w:rsidRPr="00741E56">
        <w:rPr>
          <w:rFonts w:eastAsia="Times New Roman"/>
          <w:sz w:val="24"/>
          <w:szCs w:val="24"/>
          <w:lang w:val="uk-UA"/>
        </w:rPr>
        <w:t>1 ст.</w:t>
      </w:r>
      <w:r w:rsidR="00741E56">
        <w:rPr>
          <w:rFonts w:eastAsia="Times New Roman"/>
          <w:sz w:val="24"/>
          <w:szCs w:val="24"/>
          <w:lang w:val="uk-UA"/>
        </w:rPr>
        <w:t xml:space="preserve"> </w:t>
      </w:r>
      <w:r w:rsidRPr="00741E56">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741E56">
        <w:rPr>
          <w:rFonts w:eastAsia="Times New Roman"/>
          <w:sz w:val="24"/>
          <w:szCs w:val="24"/>
          <w:lang w:val="uk-UA"/>
        </w:rPr>
        <w:t xml:space="preserve"> </w:t>
      </w:r>
      <w:r w:rsidRPr="00741E56">
        <w:rPr>
          <w:rFonts w:eastAsia="Times New Roman"/>
          <w:sz w:val="24"/>
          <w:szCs w:val="24"/>
          <w:lang w:val="uk-UA"/>
        </w:rPr>
        <w:t>11 заборонено втручання у правову позицію адвоката.</w:t>
      </w:r>
    </w:p>
    <w:p w14:paraId="206707A1" w14:textId="2BAD7410" w:rsidR="004D0F24" w:rsidRPr="00741E56" w:rsidRDefault="00A3491E" w:rsidP="00741E56">
      <w:pPr>
        <w:ind w:firstLine="709"/>
        <w:jc w:val="both"/>
        <w:rPr>
          <w:rFonts w:eastAsia="Times New Roman"/>
          <w:sz w:val="24"/>
          <w:szCs w:val="24"/>
          <w:lang w:val="uk-UA"/>
        </w:rPr>
      </w:pPr>
      <w:r w:rsidRPr="00741E56">
        <w:rPr>
          <w:rFonts w:eastAsia="Times New Roman"/>
          <w:sz w:val="24"/>
          <w:szCs w:val="24"/>
          <w:lang w:val="uk-UA"/>
        </w:rPr>
        <w:t>Статтею 6</w:t>
      </w:r>
      <w:r w:rsidR="00741E56" w:rsidRPr="00741E56">
        <w:rPr>
          <w:rFonts w:eastAsia="Times New Roman"/>
          <w:sz w:val="24"/>
          <w:szCs w:val="24"/>
          <w:lang w:val="uk-UA"/>
        </w:rPr>
        <w:t xml:space="preserve"> </w:t>
      </w:r>
      <w:r w:rsidRPr="00741E56">
        <w:rPr>
          <w:rFonts w:eastAsia="Times New Roman"/>
          <w:sz w:val="24"/>
          <w:szCs w:val="24"/>
          <w:lang w:val="uk-UA"/>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2B9C6EED" w14:textId="77777777" w:rsidR="00A3491E" w:rsidRPr="00741E56" w:rsidRDefault="00A3491E" w:rsidP="00741E56">
      <w:pPr>
        <w:ind w:firstLine="709"/>
        <w:jc w:val="both"/>
        <w:rPr>
          <w:rFonts w:eastAsia="Times New Roman"/>
          <w:sz w:val="24"/>
          <w:szCs w:val="24"/>
          <w:lang w:val="uk-UA"/>
        </w:rPr>
      </w:pPr>
      <w:r w:rsidRPr="00741E56">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w:t>
      </w:r>
      <w:r w:rsidR="004D0F24" w:rsidRPr="00741E56">
        <w:rPr>
          <w:rFonts w:eastAsia="Times New Roman"/>
          <w:sz w:val="24"/>
          <w:szCs w:val="24"/>
          <w:lang w:val="uk-UA"/>
        </w:rPr>
        <w:t xml:space="preserve"> Адвокат не має права у своїй професійній діяльності вдаватися до засобів та методів, які суперечать чинному законодавству або цим Правилам.</w:t>
      </w:r>
    </w:p>
    <w:p w14:paraId="2B583FDC" w14:textId="77777777" w:rsidR="00A3491E" w:rsidRPr="00741E56" w:rsidRDefault="00A3491E" w:rsidP="00741E56">
      <w:pPr>
        <w:ind w:firstLine="709"/>
        <w:jc w:val="both"/>
        <w:rPr>
          <w:rFonts w:eastAsia="Times New Roman"/>
          <w:sz w:val="24"/>
          <w:szCs w:val="24"/>
          <w:lang w:val="uk-UA"/>
        </w:rPr>
      </w:pPr>
      <w:r w:rsidRPr="00741E56">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73969284" w14:textId="41FFA201" w:rsidR="00A3491E" w:rsidRPr="00741E56" w:rsidRDefault="00A3491E" w:rsidP="00741E56">
      <w:pPr>
        <w:ind w:firstLine="709"/>
        <w:jc w:val="both"/>
        <w:rPr>
          <w:rFonts w:eastAsia="Times New Roman"/>
          <w:sz w:val="24"/>
          <w:szCs w:val="24"/>
          <w:lang w:val="uk-UA"/>
        </w:rPr>
      </w:pPr>
      <w:r w:rsidRPr="00741E56">
        <w:rPr>
          <w:rFonts w:eastAsia="Times New Roman"/>
          <w:sz w:val="24"/>
          <w:szCs w:val="24"/>
          <w:lang w:val="uk-UA"/>
        </w:rPr>
        <w:t>За ст. 11 Правил адвокат зобов’язаний надавати професійну правничу</w:t>
      </w:r>
      <w:r w:rsidR="00741E56">
        <w:rPr>
          <w:rFonts w:eastAsia="Times New Roman"/>
          <w:sz w:val="24"/>
          <w:szCs w:val="24"/>
          <w:lang w:val="uk-UA"/>
        </w:rPr>
        <w:t xml:space="preserve"> </w:t>
      </w:r>
      <w:r w:rsidRPr="00741E56">
        <w:rPr>
          <w:rFonts w:eastAsia="Times New Roman"/>
          <w:sz w:val="24"/>
          <w:szCs w:val="24"/>
          <w:lang w:val="uk-UA"/>
        </w:rPr>
        <w:t>(правову)</w:t>
      </w:r>
      <w:r w:rsidR="00741E56">
        <w:rPr>
          <w:rFonts w:eastAsia="Times New Roman"/>
          <w:sz w:val="24"/>
          <w:szCs w:val="24"/>
          <w:lang w:val="uk-UA"/>
        </w:rPr>
        <w:t xml:space="preserve"> </w:t>
      </w:r>
      <w:r w:rsidRPr="00741E56">
        <w:rPr>
          <w:rFonts w:eastAsia="Times New Roman"/>
          <w:sz w:val="24"/>
          <w:szCs w:val="24"/>
          <w:lang w:val="uk-UA"/>
        </w:rPr>
        <w:t>допомогу</w:t>
      </w:r>
      <w:r w:rsidR="00741E56" w:rsidRPr="00741E56">
        <w:rPr>
          <w:rFonts w:eastAsia="Times New Roman"/>
          <w:sz w:val="24"/>
          <w:szCs w:val="24"/>
          <w:lang w:val="uk-UA"/>
        </w:rPr>
        <w:t xml:space="preserve"> </w:t>
      </w:r>
      <w:r w:rsidRPr="00741E56">
        <w:rPr>
          <w:rFonts w:eastAsia="Times New Roman"/>
          <w:sz w:val="24"/>
          <w:szCs w:val="24"/>
          <w:lang w:val="uk-UA"/>
        </w:rPr>
        <w:t xml:space="preserve">клієнту, здійснювати його захист та представництво </w:t>
      </w:r>
      <w:proofErr w:type="spellStart"/>
      <w:r w:rsidRPr="00741E56">
        <w:rPr>
          <w:rFonts w:eastAsia="Times New Roman"/>
          <w:sz w:val="24"/>
          <w:szCs w:val="24"/>
          <w:lang w:val="uk-UA"/>
        </w:rPr>
        <w:t>компетентно</w:t>
      </w:r>
      <w:proofErr w:type="spellEnd"/>
      <w:r w:rsidRPr="00741E56">
        <w:rPr>
          <w:rFonts w:eastAsia="Times New Roman"/>
          <w:sz w:val="24"/>
          <w:szCs w:val="24"/>
          <w:lang w:val="uk-UA"/>
        </w:rPr>
        <w:t xml:space="preserve"> та добросовісно.</w:t>
      </w:r>
    </w:p>
    <w:p w14:paraId="727FC99C" w14:textId="77777777" w:rsidR="00A3491E" w:rsidRPr="00741E56" w:rsidRDefault="00A3491E" w:rsidP="00741E56">
      <w:pPr>
        <w:ind w:firstLine="709"/>
        <w:jc w:val="both"/>
        <w:rPr>
          <w:rFonts w:eastAsia="Times New Roman"/>
          <w:sz w:val="24"/>
          <w:szCs w:val="24"/>
          <w:lang w:val="uk-UA"/>
        </w:rPr>
      </w:pPr>
      <w:r w:rsidRPr="00741E56">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B666906" w14:textId="77777777" w:rsidR="00A3491E" w:rsidRPr="00741E56" w:rsidRDefault="00A3491E" w:rsidP="00741E56">
      <w:pPr>
        <w:ind w:firstLine="709"/>
        <w:jc w:val="both"/>
        <w:rPr>
          <w:rFonts w:eastAsia="Times New Roman"/>
          <w:sz w:val="24"/>
          <w:szCs w:val="24"/>
          <w:lang w:val="uk-UA"/>
        </w:rPr>
      </w:pPr>
      <w:r w:rsidRPr="00741E56">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2D7CEB1" w14:textId="06F6E884" w:rsidR="00A3491E" w:rsidRPr="00741E56" w:rsidRDefault="00A3491E" w:rsidP="00741E56">
      <w:pPr>
        <w:ind w:firstLine="709"/>
        <w:jc w:val="both"/>
        <w:rPr>
          <w:rFonts w:eastAsia="Times New Roman"/>
          <w:sz w:val="24"/>
          <w:szCs w:val="24"/>
          <w:lang w:val="uk-UA"/>
        </w:rPr>
      </w:pPr>
      <w:r w:rsidRPr="00741E56">
        <w:rPr>
          <w:rFonts w:eastAsia="Times New Roman"/>
          <w:sz w:val="24"/>
          <w:szCs w:val="24"/>
          <w:lang w:val="uk-UA"/>
        </w:rPr>
        <w:t>За ст.</w:t>
      </w:r>
      <w:r w:rsidR="00741E56">
        <w:rPr>
          <w:rFonts w:eastAsia="Times New Roman"/>
          <w:sz w:val="24"/>
          <w:szCs w:val="24"/>
          <w:lang w:val="uk-UA"/>
        </w:rPr>
        <w:t xml:space="preserve"> </w:t>
      </w:r>
      <w:r w:rsidRPr="00741E56">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C212906" w14:textId="4942D5DC" w:rsidR="00A3491E" w:rsidRPr="00741E56" w:rsidRDefault="00A3491E" w:rsidP="00741E56">
      <w:pPr>
        <w:ind w:firstLine="709"/>
        <w:jc w:val="both"/>
        <w:rPr>
          <w:rFonts w:eastAsia="Times New Roman"/>
          <w:sz w:val="24"/>
          <w:szCs w:val="24"/>
          <w:lang w:val="uk-UA"/>
        </w:rPr>
      </w:pPr>
      <w:r w:rsidRPr="00741E56">
        <w:rPr>
          <w:rFonts w:eastAsia="Times New Roman"/>
          <w:sz w:val="24"/>
          <w:szCs w:val="24"/>
          <w:lang w:val="uk-UA"/>
        </w:rPr>
        <w:t>За приписами ст.</w:t>
      </w:r>
      <w:r w:rsidR="00741E56">
        <w:rPr>
          <w:rFonts w:eastAsia="Times New Roman"/>
          <w:sz w:val="24"/>
          <w:szCs w:val="24"/>
          <w:lang w:val="uk-UA"/>
        </w:rPr>
        <w:t xml:space="preserve"> </w:t>
      </w:r>
      <w:r w:rsidRPr="00741E56">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741E56">
        <w:rPr>
          <w:rFonts w:eastAsia="Times New Roman"/>
          <w:sz w:val="24"/>
          <w:szCs w:val="24"/>
          <w:lang w:val="uk-UA"/>
        </w:rPr>
        <w:t>оперативно</w:t>
      </w:r>
      <w:proofErr w:type="spellEnd"/>
      <w:r w:rsidRPr="00741E56">
        <w:rPr>
          <w:rFonts w:eastAsia="Times New Roman"/>
          <w:sz w:val="24"/>
          <w:szCs w:val="24"/>
          <w:lang w:val="uk-UA"/>
        </w:rPr>
        <w:t xml:space="preserve"> виконувати доручення клієнтів, дотримуючись при цьому всіх інших вимог, що </w:t>
      </w:r>
      <w:r w:rsidRPr="00741E56">
        <w:rPr>
          <w:rFonts w:eastAsia="Times New Roman"/>
          <w:sz w:val="24"/>
          <w:szCs w:val="24"/>
          <w:lang w:val="uk-UA"/>
        </w:rPr>
        <w:lastRenderedPageBreak/>
        <w:t>пред’являються законом і цими Правилами до належного виконання адвокатом</w:t>
      </w:r>
      <w:r w:rsidR="00741E56" w:rsidRPr="00741E56">
        <w:rPr>
          <w:rFonts w:eastAsia="Times New Roman"/>
          <w:sz w:val="24"/>
          <w:szCs w:val="24"/>
          <w:lang w:val="uk-UA"/>
        </w:rPr>
        <w:t xml:space="preserve"> </w:t>
      </w:r>
      <w:r w:rsidRPr="00741E56">
        <w:rPr>
          <w:rFonts w:eastAsia="Times New Roman"/>
          <w:sz w:val="24"/>
          <w:szCs w:val="24"/>
          <w:lang w:val="uk-UA"/>
        </w:rPr>
        <w:t>своїх професійних обов’язків.</w:t>
      </w:r>
    </w:p>
    <w:p w14:paraId="1F2FCB62" w14:textId="083823FD" w:rsidR="00130AEA" w:rsidRPr="00741E56" w:rsidRDefault="00130AEA" w:rsidP="00741E56">
      <w:pPr>
        <w:ind w:firstLine="709"/>
        <w:jc w:val="both"/>
        <w:rPr>
          <w:rFonts w:eastAsia="Times New Roman"/>
          <w:sz w:val="24"/>
          <w:szCs w:val="24"/>
          <w:lang w:val="uk-UA"/>
        </w:rPr>
      </w:pPr>
      <w:r w:rsidRPr="00741E56">
        <w:rPr>
          <w:rFonts w:eastAsia="Times New Roman"/>
          <w:sz w:val="24"/>
          <w:szCs w:val="24"/>
          <w:lang w:val="uk-UA"/>
        </w:rPr>
        <w:t>За ст.</w:t>
      </w:r>
      <w:r w:rsidR="00741E56">
        <w:rPr>
          <w:rFonts w:eastAsia="Times New Roman"/>
          <w:sz w:val="24"/>
          <w:szCs w:val="24"/>
          <w:lang w:val="uk-UA"/>
        </w:rPr>
        <w:t xml:space="preserve"> </w:t>
      </w:r>
      <w:r w:rsidRPr="00741E56">
        <w:rPr>
          <w:rFonts w:eastAsia="Times New Roman"/>
          <w:sz w:val="24"/>
          <w:szCs w:val="24"/>
          <w:lang w:val="uk-UA"/>
        </w:rPr>
        <w:t xml:space="preserve">44 </w:t>
      </w:r>
      <w:r w:rsidR="00741E56" w:rsidRPr="00741E56">
        <w:rPr>
          <w:rFonts w:eastAsia="Times New Roman"/>
          <w:sz w:val="24"/>
          <w:szCs w:val="24"/>
          <w:lang w:val="uk-UA"/>
        </w:rPr>
        <w:t xml:space="preserve">Правил адвокатської етики </w:t>
      </w:r>
      <w:r w:rsidRPr="00741E56">
        <w:rPr>
          <w:rFonts w:eastAsia="Times New Roman"/>
          <w:sz w:val="24"/>
          <w:szCs w:val="24"/>
          <w:lang w:val="uk-UA"/>
        </w:rPr>
        <w:t>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w:t>
      </w:r>
    </w:p>
    <w:p w14:paraId="079A405A" w14:textId="60C3DA7D" w:rsidR="00A3491E" w:rsidRPr="00741E56" w:rsidRDefault="00A3491E" w:rsidP="00741E56">
      <w:pPr>
        <w:ind w:firstLine="709"/>
        <w:jc w:val="both"/>
        <w:rPr>
          <w:rFonts w:eastAsia="Times New Roman"/>
          <w:sz w:val="24"/>
          <w:szCs w:val="24"/>
          <w:lang w:val="uk-UA"/>
        </w:rPr>
      </w:pPr>
      <w:r w:rsidRPr="00741E56">
        <w:rPr>
          <w:rFonts w:eastAsia="Times New Roman"/>
          <w:sz w:val="24"/>
          <w:szCs w:val="24"/>
          <w:lang w:val="uk-UA"/>
        </w:rPr>
        <w:t>За ч.</w:t>
      </w:r>
      <w:r w:rsidR="00741E56">
        <w:rPr>
          <w:rFonts w:eastAsia="Times New Roman"/>
          <w:sz w:val="24"/>
          <w:szCs w:val="24"/>
          <w:lang w:val="uk-UA"/>
        </w:rPr>
        <w:t xml:space="preserve"> ч. </w:t>
      </w:r>
      <w:r w:rsidRPr="00741E56">
        <w:rPr>
          <w:rFonts w:eastAsia="Times New Roman"/>
          <w:sz w:val="24"/>
          <w:szCs w:val="24"/>
          <w:lang w:val="uk-UA"/>
        </w:rPr>
        <w:t>3,</w:t>
      </w:r>
      <w:r w:rsidR="00741E56">
        <w:rPr>
          <w:rFonts w:eastAsia="Times New Roman"/>
          <w:sz w:val="24"/>
          <w:szCs w:val="24"/>
          <w:lang w:val="uk-UA"/>
        </w:rPr>
        <w:t xml:space="preserve"> </w:t>
      </w:r>
      <w:r w:rsidRPr="00741E56">
        <w:rPr>
          <w:rFonts w:eastAsia="Times New Roman"/>
          <w:sz w:val="24"/>
          <w:szCs w:val="24"/>
          <w:lang w:val="uk-UA"/>
        </w:rPr>
        <w:t>4 ст.</w:t>
      </w:r>
      <w:r w:rsidR="00741E56">
        <w:rPr>
          <w:rFonts w:eastAsia="Times New Roman"/>
          <w:sz w:val="24"/>
          <w:szCs w:val="24"/>
          <w:lang w:val="uk-UA"/>
        </w:rPr>
        <w:t xml:space="preserve"> </w:t>
      </w:r>
      <w:r w:rsidRPr="00741E56">
        <w:rPr>
          <w:rFonts w:eastAsia="Times New Roman"/>
          <w:sz w:val="24"/>
          <w:szCs w:val="24"/>
          <w:lang w:val="uk-UA"/>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741E56">
        <w:rPr>
          <w:rFonts w:eastAsia="Times New Roman"/>
          <w:sz w:val="24"/>
          <w:szCs w:val="24"/>
          <w:lang w:val="uk-UA"/>
        </w:rPr>
        <w:t>тлумачаться</w:t>
      </w:r>
      <w:proofErr w:type="spellEnd"/>
      <w:r w:rsidRPr="00741E56">
        <w:rPr>
          <w:rFonts w:eastAsia="Times New Roman"/>
          <w:sz w:val="24"/>
          <w:szCs w:val="24"/>
          <w:lang w:val="uk-UA"/>
        </w:rPr>
        <w:t xml:space="preserve"> на його користь.</w:t>
      </w:r>
    </w:p>
    <w:p w14:paraId="43A376B1" w14:textId="246754F4" w:rsidR="00A3491E" w:rsidRPr="00741E56" w:rsidRDefault="00741E56" w:rsidP="00741E56">
      <w:pPr>
        <w:ind w:firstLine="709"/>
        <w:jc w:val="both"/>
        <w:rPr>
          <w:rFonts w:eastAsia="Times New Roman"/>
          <w:sz w:val="24"/>
          <w:szCs w:val="24"/>
          <w:lang w:val="uk-UA"/>
        </w:rPr>
      </w:pPr>
      <w:r w:rsidRPr="00741E56">
        <w:rPr>
          <w:rFonts w:eastAsia="Times New Roman"/>
          <w:sz w:val="24"/>
          <w:szCs w:val="24"/>
          <w:lang w:val="uk-UA"/>
        </w:rPr>
        <w:t xml:space="preserve"> </w:t>
      </w:r>
      <w:r w:rsidR="00A3491E" w:rsidRPr="00741E56">
        <w:rPr>
          <w:rFonts w:eastAsia="Times New Roman"/>
          <w:sz w:val="24"/>
          <w:szCs w:val="24"/>
          <w:lang w:val="uk-UA"/>
        </w:rPr>
        <w:t>За приписами ст.</w:t>
      </w:r>
      <w:r>
        <w:rPr>
          <w:rFonts w:eastAsia="Times New Roman"/>
          <w:sz w:val="24"/>
          <w:szCs w:val="24"/>
          <w:lang w:val="uk-UA"/>
        </w:rPr>
        <w:t xml:space="preserve"> </w:t>
      </w:r>
      <w:r w:rsidR="00A3491E" w:rsidRPr="00741E56">
        <w:rPr>
          <w:rFonts w:eastAsia="Times New Roman"/>
          <w:sz w:val="24"/>
          <w:szCs w:val="24"/>
          <w:lang w:val="uk-UA"/>
        </w:rPr>
        <w:t>33 З</w:t>
      </w:r>
      <w:r>
        <w:rPr>
          <w:rFonts w:eastAsia="Times New Roman"/>
          <w:sz w:val="24"/>
          <w:szCs w:val="24"/>
          <w:lang w:val="uk-UA"/>
        </w:rPr>
        <w:t xml:space="preserve">акону </w:t>
      </w:r>
      <w:r w:rsidR="00A3491E" w:rsidRPr="00741E56">
        <w:rPr>
          <w:rFonts w:eastAsia="Times New Roman"/>
          <w:sz w:val="24"/>
          <w:szCs w:val="24"/>
          <w:lang w:val="uk-UA"/>
        </w:rPr>
        <w:t>У</w:t>
      </w:r>
      <w:r>
        <w:rPr>
          <w:rFonts w:eastAsia="Times New Roman"/>
          <w:sz w:val="24"/>
          <w:szCs w:val="24"/>
          <w:lang w:val="uk-UA"/>
        </w:rPr>
        <w:t>країни</w:t>
      </w:r>
      <w:r w:rsidR="00A3491E" w:rsidRPr="00741E56">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10D2E67" w14:textId="7B9D40A3" w:rsidR="00A3491E" w:rsidRPr="00741E56" w:rsidRDefault="00741E56" w:rsidP="00741E56">
      <w:pPr>
        <w:ind w:firstLine="709"/>
        <w:jc w:val="both"/>
        <w:rPr>
          <w:rFonts w:eastAsia="Times New Roman"/>
          <w:sz w:val="24"/>
          <w:szCs w:val="24"/>
          <w:lang w:val="uk-UA"/>
        </w:rPr>
      </w:pPr>
      <w:r w:rsidRPr="00741E56">
        <w:rPr>
          <w:rFonts w:eastAsia="Times New Roman"/>
          <w:sz w:val="24"/>
          <w:szCs w:val="24"/>
          <w:lang w:val="uk-UA"/>
        </w:rPr>
        <w:t xml:space="preserve"> </w:t>
      </w:r>
      <w:r w:rsidR="00A3491E" w:rsidRPr="00741E56">
        <w:rPr>
          <w:rFonts w:eastAsia="Times New Roman"/>
          <w:sz w:val="24"/>
          <w:szCs w:val="24"/>
          <w:lang w:val="uk-UA"/>
        </w:rPr>
        <w:t>У відповідності до ч.</w:t>
      </w:r>
      <w:r>
        <w:rPr>
          <w:rFonts w:eastAsia="Times New Roman"/>
          <w:sz w:val="24"/>
          <w:szCs w:val="24"/>
          <w:lang w:val="uk-UA"/>
        </w:rPr>
        <w:t xml:space="preserve"> </w:t>
      </w:r>
      <w:r w:rsidR="00A3491E" w:rsidRPr="00741E56">
        <w:rPr>
          <w:rFonts w:eastAsia="Times New Roman"/>
          <w:sz w:val="24"/>
          <w:szCs w:val="24"/>
          <w:lang w:val="uk-UA"/>
        </w:rPr>
        <w:t>1 ст.</w:t>
      </w:r>
      <w:r>
        <w:rPr>
          <w:rFonts w:eastAsia="Times New Roman"/>
          <w:sz w:val="24"/>
          <w:szCs w:val="24"/>
          <w:lang w:val="uk-UA"/>
        </w:rPr>
        <w:t xml:space="preserve"> </w:t>
      </w:r>
      <w:r w:rsidR="00A3491E" w:rsidRPr="00741E56">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00A3491E" w:rsidRPr="00741E56">
        <w:rPr>
          <w:rFonts w:eastAsia="Times New Roman"/>
          <w:sz w:val="24"/>
          <w:szCs w:val="24"/>
          <w:lang w:val="uk-UA"/>
        </w:rPr>
        <w:t>2 ст.</w:t>
      </w:r>
      <w:r>
        <w:rPr>
          <w:rFonts w:eastAsia="Times New Roman"/>
          <w:sz w:val="24"/>
          <w:szCs w:val="24"/>
          <w:lang w:val="uk-UA"/>
        </w:rPr>
        <w:t xml:space="preserve"> </w:t>
      </w:r>
      <w:r w:rsidR="00A3491E" w:rsidRPr="00741E56">
        <w:rPr>
          <w:rFonts w:eastAsia="Times New Roman"/>
          <w:sz w:val="24"/>
          <w:szCs w:val="24"/>
          <w:lang w:val="uk-UA"/>
        </w:rPr>
        <w:t>34 Закону України «Про адвокатуру та адвокатську діяльність». Такими дисциплінарними проступками є</w:t>
      </w:r>
      <w:r w:rsidRPr="00741E56">
        <w:rPr>
          <w:rFonts w:eastAsia="Times New Roman"/>
          <w:sz w:val="24"/>
          <w:szCs w:val="24"/>
          <w:lang w:val="uk-UA"/>
        </w:rPr>
        <w:t xml:space="preserve"> </w:t>
      </w:r>
      <w:r w:rsidR="00A3491E" w:rsidRPr="00741E56">
        <w:rPr>
          <w:rFonts w:eastAsia="Times New Roman"/>
          <w:sz w:val="24"/>
          <w:szCs w:val="24"/>
          <w:lang w:val="uk-UA"/>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Pr="00741E56">
        <w:rPr>
          <w:rFonts w:eastAsia="Times New Roman"/>
          <w:sz w:val="24"/>
          <w:szCs w:val="24"/>
          <w:lang w:val="uk-UA"/>
        </w:rPr>
        <w:t xml:space="preserve"> </w:t>
      </w:r>
      <w:r w:rsidR="00A3491E" w:rsidRPr="00741E56">
        <w:rPr>
          <w:rFonts w:eastAsia="Times New Roman"/>
          <w:sz w:val="24"/>
          <w:szCs w:val="24"/>
          <w:lang w:val="uk-UA"/>
        </w:rPr>
        <w:t>невиконання рішень органів адвокатського самоврядування, порушення інших обов’язків адвоката, передбачених законом.</w:t>
      </w:r>
    </w:p>
    <w:p w14:paraId="21BA17E9" w14:textId="0D5CFF93" w:rsidR="00A3491E" w:rsidRPr="00741E56" w:rsidRDefault="00741E56" w:rsidP="00741E56">
      <w:pPr>
        <w:ind w:firstLine="709"/>
        <w:jc w:val="both"/>
        <w:rPr>
          <w:sz w:val="24"/>
          <w:szCs w:val="24"/>
          <w:lang w:val="uk-UA"/>
        </w:rPr>
      </w:pPr>
      <w:bookmarkStart w:id="0" w:name="_Hlk73346654"/>
      <w:r w:rsidRPr="00741E56">
        <w:rPr>
          <w:sz w:val="24"/>
          <w:szCs w:val="24"/>
          <w:lang w:val="uk-UA"/>
        </w:rPr>
        <w:t xml:space="preserve"> </w:t>
      </w:r>
      <w:r w:rsidR="00A3491E" w:rsidRPr="00741E56">
        <w:rPr>
          <w:sz w:val="24"/>
          <w:szCs w:val="24"/>
          <w:lang w:val="uk-UA"/>
        </w:rPr>
        <w:t>Фактичні обставини справи вказують на наявність в діях адвоката</w:t>
      </w:r>
      <w:r w:rsidR="004C3C7A" w:rsidRPr="00741E56">
        <w:rPr>
          <w:sz w:val="24"/>
          <w:szCs w:val="24"/>
          <w:lang w:val="uk-UA"/>
        </w:rPr>
        <w:t xml:space="preserve"> Мартинюка Олександра Сергійовича</w:t>
      </w:r>
      <w:r w:rsidR="00A3491E" w:rsidRPr="00741E56">
        <w:rPr>
          <w:sz w:val="24"/>
          <w:szCs w:val="24"/>
          <w:lang w:val="uk-UA"/>
        </w:rPr>
        <w:t xml:space="preserve"> ознак дисциплінарного проступку передбаченого </w:t>
      </w:r>
      <w:r>
        <w:rPr>
          <w:sz w:val="24"/>
          <w:szCs w:val="24"/>
          <w:lang w:val="uk-UA"/>
        </w:rPr>
        <w:t>п.</w:t>
      </w:r>
      <w:r w:rsidR="00A3491E" w:rsidRPr="00741E56">
        <w:rPr>
          <w:sz w:val="24"/>
          <w:szCs w:val="24"/>
          <w:lang w:val="uk-UA"/>
        </w:rPr>
        <w:t xml:space="preserve"> </w:t>
      </w:r>
      <w:r w:rsidR="004D0F24" w:rsidRPr="00741E56">
        <w:rPr>
          <w:sz w:val="24"/>
          <w:szCs w:val="24"/>
          <w:lang w:val="uk-UA"/>
        </w:rPr>
        <w:t>3</w:t>
      </w:r>
      <w:r w:rsidR="00A3491E" w:rsidRPr="00741E56">
        <w:rPr>
          <w:sz w:val="24"/>
          <w:szCs w:val="24"/>
          <w:lang w:val="uk-UA"/>
        </w:rPr>
        <w:t xml:space="preserve"> ч.</w:t>
      </w:r>
      <w:r>
        <w:rPr>
          <w:sz w:val="24"/>
          <w:szCs w:val="24"/>
          <w:lang w:val="uk-UA"/>
        </w:rPr>
        <w:t xml:space="preserve"> </w:t>
      </w:r>
      <w:r w:rsidR="00A3491E" w:rsidRPr="00741E56">
        <w:rPr>
          <w:sz w:val="24"/>
          <w:szCs w:val="24"/>
          <w:lang w:val="uk-UA"/>
        </w:rPr>
        <w:t>2 ст.</w:t>
      </w:r>
      <w:r>
        <w:rPr>
          <w:sz w:val="24"/>
          <w:szCs w:val="24"/>
          <w:lang w:val="uk-UA"/>
        </w:rPr>
        <w:t xml:space="preserve"> </w:t>
      </w:r>
      <w:r w:rsidR="00A3491E" w:rsidRPr="00741E56">
        <w:rPr>
          <w:sz w:val="24"/>
          <w:szCs w:val="24"/>
          <w:lang w:val="uk-UA"/>
        </w:rPr>
        <w:t>34 Закону України</w:t>
      </w:r>
      <w:r>
        <w:rPr>
          <w:sz w:val="24"/>
          <w:szCs w:val="24"/>
          <w:lang w:val="uk-UA"/>
        </w:rPr>
        <w:t xml:space="preserve"> «</w:t>
      </w:r>
      <w:r w:rsidR="00A3491E" w:rsidRPr="00741E56">
        <w:rPr>
          <w:sz w:val="24"/>
          <w:szCs w:val="24"/>
          <w:lang w:val="uk-UA"/>
        </w:rPr>
        <w:t xml:space="preserve">Про адвокатуру та адвокатську діяльність», а саме </w:t>
      </w:r>
      <w:r w:rsidR="004D0F24" w:rsidRPr="00741E56">
        <w:rPr>
          <w:sz w:val="24"/>
          <w:szCs w:val="24"/>
          <w:lang w:val="uk-UA"/>
        </w:rPr>
        <w:t xml:space="preserve">вдавання до засобів та методів, які </w:t>
      </w:r>
      <w:proofErr w:type="spellStart"/>
      <w:r w:rsidR="004D0F24" w:rsidRPr="00741E56">
        <w:rPr>
          <w:sz w:val="24"/>
          <w:szCs w:val="24"/>
          <w:lang w:val="uk-UA"/>
        </w:rPr>
        <w:t>супереать</w:t>
      </w:r>
      <w:proofErr w:type="spellEnd"/>
      <w:r w:rsidR="004D0F24" w:rsidRPr="00741E56">
        <w:rPr>
          <w:sz w:val="24"/>
          <w:szCs w:val="24"/>
          <w:lang w:val="uk-UA"/>
        </w:rPr>
        <w:t xml:space="preserve"> чинному законодавству та Правилам адвокатської етики.</w:t>
      </w:r>
    </w:p>
    <w:p w14:paraId="7B340E19" w14:textId="23FAB0C3" w:rsidR="00A3491E" w:rsidRPr="00741E56" w:rsidRDefault="00741E56" w:rsidP="00741E56">
      <w:pPr>
        <w:ind w:firstLine="709"/>
        <w:jc w:val="both"/>
        <w:rPr>
          <w:sz w:val="24"/>
          <w:szCs w:val="24"/>
          <w:lang w:val="uk-UA"/>
        </w:rPr>
      </w:pPr>
      <w:r w:rsidRPr="00741E56">
        <w:rPr>
          <w:sz w:val="24"/>
          <w:szCs w:val="24"/>
          <w:lang w:val="uk-UA"/>
        </w:rPr>
        <w:t xml:space="preserve"> </w:t>
      </w:r>
      <w:r w:rsidR="00A3491E" w:rsidRPr="00741E56">
        <w:rPr>
          <w:sz w:val="24"/>
          <w:szCs w:val="24"/>
          <w:lang w:val="uk-UA"/>
        </w:rPr>
        <w:t xml:space="preserve">На підставі викладеного, керуючись ст. ст. 33, 34, 39, ч. 5 ст. 50 Закону України </w:t>
      </w:r>
      <w:r>
        <w:rPr>
          <w:sz w:val="24"/>
          <w:szCs w:val="24"/>
          <w:lang w:val="uk-UA"/>
        </w:rPr>
        <w:t>«</w:t>
      </w:r>
      <w:r w:rsidR="00A3491E" w:rsidRPr="00741E56">
        <w:rPr>
          <w:sz w:val="24"/>
          <w:szCs w:val="24"/>
          <w:lang w:val="uk-UA"/>
        </w:rPr>
        <w:t>Про адвокатуру та адвокатську діяльність</w:t>
      </w:r>
      <w:r>
        <w:rPr>
          <w:sz w:val="24"/>
          <w:szCs w:val="24"/>
          <w:lang w:val="uk-UA"/>
        </w:rPr>
        <w:t>»</w:t>
      </w:r>
      <w:r w:rsidR="00A3491E" w:rsidRPr="00741E56">
        <w:rPr>
          <w:sz w:val="24"/>
          <w:szCs w:val="24"/>
          <w:lang w:val="uk-UA"/>
        </w:rPr>
        <w:t xml:space="preserve"> КДКА Полтавської області -</w:t>
      </w:r>
    </w:p>
    <w:p w14:paraId="170DC7BA" w14:textId="77777777" w:rsidR="00A3491E" w:rsidRPr="00741E56" w:rsidRDefault="00A3491E" w:rsidP="00741E56">
      <w:pPr>
        <w:ind w:firstLine="709"/>
        <w:jc w:val="both"/>
        <w:rPr>
          <w:sz w:val="10"/>
          <w:szCs w:val="10"/>
          <w:lang w:val="uk-UA"/>
        </w:rPr>
      </w:pPr>
    </w:p>
    <w:p w14:paraId="06B3DAC1" w14:textId="77777777" w:rsidR="00A3491E" w:rsidRPr="00741E56" w:rsidRDefault="00A3491E" w:rsidP="00741E56">
      <w:pPr>
        <w:ind w:firstLine="709"/>
        <w:jc w:val="center"/>
        <w:rPr>
          <w:b/>
          <w:sz w:val="24"/>
          <w:szCs w:val="24"/>
          <w:lang w:val="uk-UA"/>
        </w:rPr>
      </w:pPr>
      <w:r w:rsidRPr="00741E56">
        <w:rPr>
          <w:b/>
          <w:sz w:val="24"/>
          <w:szCs w:val="24"/>
          <w:lang w:val="uk-UA"/>
        </w:rPr>
        <w:t>В И Р І Ш И Л А :</w:t>
      </w:r>
    </w:p>
    <w:p w14:paraId="3CDBC9B9" w14:textId="77777777" w:rsidR="00A3491E" w:rsidRPr="00741E56" w:rsidRDefault="00A3491E" w:rsidP="00741E56">
      <w:pPr>
        <w:ind w:firstLine="709"/>
        <w:jc w:val="center"/>
        <w:rPr>
          <w:sz w:val="12"/>
          <w:szCs w:val="12"/>
          <w:lang w:val="uk-UA"/>
        </w:rPr>
      </w:pPr>
    </w:p>
    <w:p w14:paraId="56D68D1B" w14:textId="49524AFD" w:rsidR="00A3491E" w:rsidRPr="00741E56" w:rsidRDefault="00A3491E" w:rsidP="00741E56">
      <w:pPr>
        <w:numPr>
          <w:ilvl w:val="0"/>
          <w:numId w:val="1"/>
        </w:numPr>
        <w:ind w:left="0" w:firstLine="709"/>
        <w:jc w:val="both"/>
        <w:rPr>
          <w:sz w:val="24"/>
          <w:szCs w:val="24"/>
          <w:lang w:val="uk-UA"/>
        </w:rPr>
      </w:pPr>
      <w:r w:rsidRPr="00741E56">
        <w:rPr>
          <w:rFonts w:eastAsia="Times New Roman"/>
          <w:sz w:val="24"/>
          <w:szCs w:val="24"/>
          <w:lang w:val="uk-UA"/>
        </w:rPr>
        <w:t>Порушити дисциплінарну справ</w:t>
      </w:r>
      <w:r w:rsidR="00741E56">
        <w:rPr>
          <w:rFonts w:eastAsia="Times New Roman"/>
          <w:sz w:val="24"/>
          <w:szCs w:val="24"/>
          <w:lang w:val="uk-UA"/>
        </w:rPr>
        <w:t>у</w:t>
      </w:r>
      <w:r w:rsidRPr="00741E56">
        <w:rPr>
          <w:rFonts w:eastAsia="Times New Roman"/>
          <w:sz w:val="24"/>
          <w:szCs w:val="24"/>
          <w:lang w:val="uk-UA"/>
        </w:rPr>
        <w:t xml:space="preserve"> стосовно </w:t>
      </w:r>
      <w:r w:rsidR="004D0F24" w:rsidRPr="00741E56">
        <w:rPr>
          <w:sz w:val="24"/>
          <w:szCs w:val="24"/>
          <w:lang w:val="uk-UA"/>
        </w:rPr>
        <w:t>Мартинюка Олександра Сергійовича (свідоцтво про право на заняття адвокатською діяльністю № 1323, видане</w:t>
      </w:r>
      <w:r w:rsidR="00741E56" w:rsidRPr="00741E56">
        <w:rPr>
          <w:sz w:val="24"/>
          <w:szCs w:val="24"/>
          <w:lang w:val="uk-UA"/>
        </w:rPr>
        <w:t xml:space="preserve"> </w:t>
      </w:r>
      <w:r w:rsidR="004D0F24" w:rsidRPr="00741E56">
        <w:rPr>
          <w:sz w:val="24"/>
          <w:szCs w:val="24"/>
          <w:lang w:val="uk-UA"/>
        </w:rPr>
        <w:t>Полтавською</w:t>
      </w:r>
      <w:r w:rsidR="00741E56" w:rsidRPr="00741E56">
        <w:rPr>
          <w:sz w:val="24"/>
          <w:szCs w:val="24"/>
          <w:lang w:val="uk-UA"/>
        </w:rPr>
        <w:t xml:space="preserve"> </w:t>
      </w:r>
      <w:r w:rsidR="004D0F24" w:rsidRPr="00741E56">
        <w:rPr>
          <w:sz w:val="24"/>
          <w:szCs w:val="24"/>
          <w:lang w:val="uk-UA"/>
        </w:rPr>
        <w:t>обласною КДКА 14.09.2012 року</w:t>
      </w:r>
      <w:r w:rsidRPr="00741E56">
        <w:rPr>
          <w:sz w:val="24"/>
          <w:szCs w:val="24"/>
          <w:lang w:val="uk-UA"/>
        </w:rPr>
        <w:t>).</w:t>
      </w:r>
    </w:p>
    <w:p w14:paraId="7FF028E9" w14:textId="77777777" w:rsidR="00A3491E" w:rsidRPr="00741E56" w:rsidRDefault="00A3491E" w:rsidP="00741E56">
      <w:pPr>
        <w:ind w:firstLine="709"/>
        <w:jc w:val="both"/>
        <w:rPr>
          <w:sz w:val="24"/>
          <w:szCs w:val="24"/>
          <w:lang w:val="uk-UA"/>
        </w:rPr>
      </w:pPr>
    </w:p>
    <w:p w14:paraId="3B5E6642" w14:textId="77777777" w:rsidR="00A3491E" w:rsidRPr="00741E56" w:rsidRDefault="00A3491E" w:rsidP="00741E56">
      <w:pPr>
        <w:widowControl/>
        <w:numPr>
          <w:ilvl w:val="0"/>
          <w:numId w:val="1"/>
        </w:numPr>
        <w:autoSpaceDE/>
        <w:autoSpaceDN/>
        <w:adjustRightInd/>
        <w:spacing w:after="160" w:line="256" w:lineRule="auto"/>
        <w:ind w:left="0" w:firstLine="709"/>
        <w:jc w:val="both"/>
        <w:rPr>
          <w:sz w:val="24"/>
          <w:szCs w:val="24"/>
          <w:lang w:val="uk-UA"/>
        </w:rPr>
      </w:pPr>
      <w:r w:rsidRPr="00741E56">
        <w:rPr>
          <w:rFonts w:eastAsia="Times New Roman"/>
          <w:sz w:val="24"/>
          <w:szCs w:val="24"/>
          <w:lang w:val="uk-UA"/>
        </w:rPr>
        <w:t xml:space="preserve"> </w:t>
      </w:r>
      <w:r w:rsidRPr="00741E56">
        <w:rPr>
          <w:sz w:val="24"/>
          <w:szCs w:val="24"/>
          <w:lang w:val="uk-UA"/>
        </w:rPr>
        <w:t xml:space="preserve">Розгляд дисциплінарної справи призначити на </w:t>
      </w:r>
      <w:r w:rsidR="004D0F24" w:rsidRPr="00741E56">
        <w:rPr>
          <w:sz w:val="24"/>
          <w:szCs w:val="24"/>
          <w:lang w:val="uk-UA"/>
        </w:rPr>
        <w:t>02</w:t>
      </w:r>
      <w:r w:rsidRPr="00741E56">
        <w:rPr>
          <w:sz w:val="24"/>
          <w:szCs w:val="24"/>
          <w:lang w:val="uk-UA"/>
        </w:rPr>
        <w:t xml:space="preserve"> </w:t>
      </w:r>
      <w:r w:rsidR="004D0F24" w:rsidRPr="00741E56">
        <w:rPr>
          <w:sz w:val="24"/>
          <w:szCs w:val="24"/>
          <w:lang w:val="uk-UA"/>
        </w:rPr>
        <w:t>грудня</w:t>
      </w:r>
      <w:r w:rsidRPr="00741E56">
        <w:rPr>
          <w:sz w:val="24"/>
          <w:szCs w:val="24"/>
          <w:lang w:val="uk-UA"/>
        </w:rPr>
        <w:t xml:space="preserve"> 2022 року о 12-ій годині у приміщенні Ради адвокатів Полтавської області по вул. Котляревського, 6, офіс 2 у м. Полтаві.</w:t>
      </w:r>
    </w:p>
    <w:p w14:paraId="2F85D64F" w14:textId="77777777" w:rsidR="00A3491E" w:rsidRPr="00741E56" w:rsidRDefault="00A3491E" w:rsidP="00741E56">
      <w:pPr>
        <w:widowControl/>
        <w:numPr>
          <w:ilvl w:val="0"/>
          <w:numId w:val="1"/>
        </w:numPr>
        <w:autoSpaceDE/>
        <w:autoSpaceDN/>
        <w:adjustRightInd/>
        <w:spacing w:after="160" w:line="256" w:lineRule="auto"/>
        <w:ind w:left="0" w:firstLine="709"/>
        <w:jc w:val="both"/>
        <w:rPr>
          <w:color w:val="000000"/>
          <w:spacing w:val="7"/>
          <w:sz w:val="24"/>
          <w:szCs w:val="24"/>
          <w:lang w:val="uk-UA"/>
        </w:rPr>
      </w:pPr>
      <w:r w:rsidRPr="00741E56">
        <w:rPr>
          <w:sz w:val="24"/>
          <w:szCs w:val="24"/>
          <w:lang w:val="uk-UA"/>
        </w:rPr>
        <w:t xml:space="preserve">Копію рішення надіслати адвокату </w:t>
      </w:r>
      <w:r w:rsidR="004D0F24" w:rsidRPr="00741E56">
        <w:rPr>
          <w:sz w:val="24"/>
          <w:szCs w:val="24"/>
          <w:lang w:val="uk-UA"/>
        </w:rPr>
        <w:t>Мартинюку О.С.</w:t>
      </w:r>
      <w:r w:rsidRPr="00741E56">
        <w:rPr>
          <w:sz w:val="24"/>
          <w:szCs w:val="24"/>
          <w:lang w:val="uk-UA"/>
        </w:rPr>
        <w:t xml:space="preserve"> </w:t>
      </w:r>
      <w:r w:rsidRPr="00741E56">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3C7B507E" w14:textId="77777777" w:rsidR="00A3491E" w:rsidRPr="00741E56" w:rsidRDefault="00A3491E" w:rsidP="00741E56">
      <w:pPr>
        <w:ind w:firstLine="709"/>
        <w:jc w:val="both"/>
        <w:rPr>
          <w:color w:val="000000"/>
          <w:spacing w:val="7"/>
          <w:sz w:val="24"/>
          <w:szCs w:val="24"/>
          <w:lang w:val="uk-UA"/>
        </w:rPr>
      </w:pPr>
    </w:p>
    <w:p w14:paraId="61CBC9AA" w14:textId="77777777" w:rsidR="00A3491E" w:rsidRPr="00741E56" w:rsidRDefault="00A3491E" w:rsidP="00741E56">
      <w:pPr>
        <w:ind w:firstLine="709"/>
        <w:jc w:val="both"/>
        <w:rPr>
          <w:sz w:val="24"/>
          <w:szCs w:val="24"/>
          <w:lang w:val="uk-UA"/>
        </w:rPr>
      </w:pPr>
      <w:r w:rsidRPr="00741E56">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2045B11" w14:textId="77777777" w:rsidR="00A3491E" w:rsidRPr="00741E56" w:rsidRDefault="00A3491E" w:rsidP="00741E56">
      <w:pPr>
        <w:ind w:firstLine="709"/>
        <w:rPr>
          <w:sz w:val="24"/>
          <w:szCs w:val="24"/>
          <w:lang w:val="uk-UA"/>
        </w:rPr>
      </w:pPr>
    </w:p>
    <w:p w14:paraId="5C2692FC" w14:textId="77777777" w:rsidR="00A3491E" w:rsidRPr="00741E56" w:rsidRDefault="00A3491E" w:rsidP="00741E56">
      <w:pPr>
        <w:ind w:firstLine="709"/>
        <w:jc w:val="both"/>
        <w:rPr>
          <w:sz w:val="24"/>
          <w:szCs w:val="24"/>
          <w:lang w:val="uk-UA"/>
        </w:rPr>
      </w:pPr>
      <w:r w:rsidRPr="00741E56">
        <w:rPr>
          <w:sz w:val="24"/>
          <w:szCs w:val="24"/>
          <w:lang w:val="uk-UA"/>
        </w:rPr>
        <w:tab/>
        <w:t xml:space="preserve"> </w:t>
      </w:r>
      <w:bookmarkEnd w:id="0"/>
    </w:p>
    <w:p w14:paraId="4EE1B865" w14:textId="12B00CD6" w:rsidR="00A3491E" w:rsidRPr="00741E56" w:rsidRDefault="00A3491E" w:rsidP="00741E56">
      <w:pPr>
        <w:ind w:firstLine="709"/>
        <w:rPr>
          <w:b/>
          <w:bCs/>
          <w:sz w:val="24"/>
          <w:szCs w:val="24"/>
          <w:lang w:val="uk-UA"/>
        </w:rPr>
      </w:pPr>
      <w:r w:rsidRPr="00741E56">
        <w:rPr>
          <w:b/>
          <w:bCs/>
          <w:sz w:val="24"/>
          <w:szCs w:val="24"/>
          <w:lang w:val="uk-UA"/>
        </w:rPr>
        <w:t xml:space="preserve">В.о. Голови КДКА Полтавської області </w:t>
      </w:r>
      <w:r w:rsidRPr="00741E56">
        <w:rPr>
          <w:b/>
          <w:bCs/>
          <w:sz w:val="24"/>
          <w:szCs w:val="24"/>
          <w:lang w:val="uk-UA"/>
        </w:rPr>
        <w:tab/>
      </w:r>
      <w:r w:rsidRPr="00741E56">
        <w:rPr>
          <w:b/>
          <w:bCs/>
          <w:sz w:val="24"/>
          <w:szCs w:val="24"/>
          <w:lang w:val="uk-UA"/>
        </w:rPr>
        <w:tab/>
      </w:r>
      <w:r w:rsidRPr="00741E56">
        <w:rPr>
          <w:b/>
          <w:bCs/>
          <w:sz w:val="24"/>
          <w:szCs w:val="24"/>
          <w:lang w:val="uk-UA"/>
        </w:rPr>
        <w:tab/>
      </w:r>
      <w:r w:rsidR="00741E56" w:rsidRPr="00741E56">
        <w:rPr>
          <w:b/>
          <w:bCs/>
          <w:sz w:val="24"/>
          <w:szCs w:val="24"/>
          <w:lang w:val="uk-UA"/>
        </w:rPr>
        <w:t xml:space="preserve"> </w:t>
      </w:r>
      <w:r w:rsidRPr="00741E56">
        <w:rPr>
          <w:b/>
          <w:bCs/>
          <w:sz w:val="24"/>
          <w:szCs w:val="24"/>
          <w:lang w:val="uk-UA"/>
        </w:rPr>
        <w:t xml:space="preserve">Ігор </w:t>
      </w:r>
      <w:proofErr w:type="spellStart"/>
      <w:r w:rsidRPr="00741E56">
        <w:rPr>
          <w:b/>
          <w:bCs/>
          <w:sz w:val="24"/>
          <w:szCs w:val="24"/>
          <w:lang w:val="uk-UA"/>
        </w:rPr>
        <w:t>Гонжак</w:t>
      </w:r>
      <w:proofErr w:type="spellEnd"/>
      <w:r w:rsidRPr="00741E56">
        <w:rPr>
          <w:b/>
          <w:bCs/>
          <w:sz w:val="24"/>
          <w:szCs w:val="24"/>
          <w:lang w:val="uk-UA"/>
        </w:rPr>
        <w:t xml:space="preserve"> </w:t>
      </w:r>
    </w:p>
    <w:p w14:paraId="446BD548" w14:textId="77777777" w:rsidR="00A3491E" w:rsidRPr="00741E56" w:rsidRDefault="00A3491E" w:rsidP="00741E56">
      <w:pPr>
        <w:ind w:firstLine="709"/>
        <w:rPr>
          <w:b/>
          <w:bCs/>
          <w:sz w:val="24"/>
          <w:szCs w:val="24"/>
          <w:lang w:val="uk-UA"/>
        </w:rPr>
      </w:pPr>
    </w:p>
    <w:p w14:paraId="329EF690" w14:textId="1B637C78" w:rsidR="00A3491E" w:rsidRPr="00741E56" w:rsidRDefault="00A3491E" w:rsidP="00741E56">
      <w:pPr>
        <w:ind w:firstLine="709"/>
        <w:rPr>
          <w:b/>
          <w:bCs/>
          <w:sz w:val="24"/>
          <w:szCs w:val="24"/>
          <w:lang w:val="uk-UA"/>
        </w:rPr>
      </w:pPr>
      <w:r w:rsidRPr="00741E56">
        <w:rPr>
          <w:b/>
          <w:bCs/>
          <w:sz w:val="24"/>
          <w:szCs w:val="24"/>
          <w:lang w:val="uk-UA"/>
        </w:rPr>
        <w:t>Секретар</w:t>
      </w:r>
      <w:r w:rsidR="00741E56" w:rsidRPr="00741E56">
        <w:rPr>
          <w:b/>
          <w:bCs/>
          <w:sz w:val="24"/>
          <w:szCs w:val="24"/>
          <w:lang w:val="uk-UA"/>
        </w:rPr>
        <w:t xml:space="preserve"> </w:t>
      </w:r>
      <w:r w:rsidRPr="00741E56">
        <w:rPr>
          <w:b/>
          <w:bCs/>
          <w:sz w:val="24"/>
          <w:szCs w:val="24"/>
          <w:lang w:val="uk-UA"/>
        </w:rPr>
        <w:t xml:space="preserve">дисциплінарної палати </w:t>
      </w:r>
      <w:r w:rsidRPr="00741E56">
        <w:rPr>
          <w:b/>
          <w:bCs/>
          <w:sz w:val="24"/>
          <w:szCs w:val="24"/>
          <w:lang w:val="uk-UA"/>
        </w:rPr>
        <w:tab/>
      </w:r>
      <w:r w:rsidRPr="00741E56">
        <w:rPr>
          <w:b/>
          <w:bCs/>
          <w:sz w:val="24"/>
          <w:szCs w:val="24"/>
          <w:lang w:val="uk-UA"/>
        </w:rPr>
        <w:tab/>
      </w:r>
      <w:r w:rsidR="00741E56" w:rsidRPr="00741E56">
        <w:rPr>
          <w:b/>
          <w:bCs/>
          <w:sz w:val="24"/>
          <w:szCs w:val="24"/>
          <w:lang w:val="uk-UA"/>
        </w:rPr>
        <w:t xml:space="preserve"> </w:t>
      </w:r>
      <w:r w:rsidR="00741E56">
        <w:rPr>
          <w:b/>
          <w:bCs/>
          <w:sz w:val="24"/>
          <w:szCs w:val="24"/>
          <w:lang w:val="uk-UA"/>
        </w:rPr>
        <w:t xml:space="preserve">        </w:t>
      </w:r>
      <w:r w:rsidRPr="00741E56">
        <w:rPr>
          <w:b/>
          <w:bCs/>
          <w:sz w:val="24"/>
          <w:szCs w:val="24"/>
          <w:lang w:val="uk-UA"/>
        </w:rPr>
        <w:t xml:space="preserve">Володимир </w:t>
      </w:r>
      <w:proofErr w:type="spellStart"/>
      <w:r w:rsidRPr="00741E56">
        <w:rPr>
          <w:b/>
          <w:bCs/>
          <w:sz w:val="24"/>
          <w:szCs w:val="24"/>
          <w:lang w:val="uk-UA"/>
        </w:rPr>
        <w:t>Рохманов</w:t>
      </w:r>
      <w:proofErr w:type="spellEnd"/>
    </w:p>
    <w:sectPr w:rsidR="00A3491E" w:rsidRPr="00741E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91E"/>
    <w:rsid w:val="00130AEA"/>
    <w:rsid w:val="002D3778"/>
    <w:rsid w:val="00303709"/>
    <w:rsid w:val="004C3C7A"/>
    <w:rsid w:val="004D0F24"/>
    <w:rsid w:val="00741E56"/>
    <w:rsid w:val="007C7490"/>
    <w:rsid w:val="00936731"/>
    <w:rsid w:val="00A3491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BB59B"/>
  <w15:chartTrackingRefBased/>
  <w15:docId w15:val="{6FB6ECF6-8395-47AA-BDF9-57A1A66E2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491E"/>
    <w:pPr>
      <w:widowControl w:val="0"/>
      <w:autoSpaceDE w:val="0"/>
      <w:autoSpaceDN w:val="0"/>
      <w:adjustRightInd w:val="0"/>
      <w:spacing w:after="0" w:line="240" w:lineRule="auto"/>
    </w:pPr>
    <w:rPr>
      <w:rFonts w:ascii="Times New Roman" w:eastAsia="Calibri"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1468</Words>
  <Characters>8372</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4</cp:revision>
  <dcterms:created xsi:type="dcterms:W3CDTF">2022-12-12T06:09:00Z</dcterms:created>
  <dcterms:modified xsi:type="dcterms:W3CDTF">2025-10-23T13:14:00Z</dcterms:modified>
</cp:coreProperties>
</file>