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C2162" w14:textId="77777777" w:rsidR="00B076F9" w:rsidRPr="0088622A" w:rsidRDefault="00B076F9" w:rsidP="00B076F9">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88622A">
        <w:rPr>
          <w:rFonts w:ascii="Times New Roman" w:eastAsia="Calibri" w:hAnsi="Times New Roman" w:cs="Times New Roman"/>
          <w:noProof/>
          <w:sz w:val="20"/>
          <w:szCs w:val="20"/>
          <w:lang w:val="uk-UA" w:eastAsia="ru-RU"/>
        </w:rPr>
        <w:drawing>
          <wp:inline distT="0" distB="0" distL="0" distR="0" wp14:anchorId="4BB20198" wp14:editId="06F4118B">
            <wp:extent cx="46482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20" cy="563880"/>
                    </a:xfrm>
                    <a:prstGeom prst="rect">
                      <a:avLst/>
                    </a:prstGeom>
                    <a:noFill/>
                    <a:ln>
                      <a:noFill/>
                    </a:ln>
                  </pic:spPr>
                </pic:pic>
              </a:graphicData>
            </a:graphic>
          </wp:inline>
        </w:drawing>
      </w:r>
    </w:p>
    <w:p w14:paraId="2F899FEB" w14:textId="77777777" w:rsidR="00B076F9" w:rsidRPr="0088622A" w:rsidRDefault="00B076F9" w:rsidP="00B076F9">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88622A">
        <w:rPr>
          <w:rFonts w:ascii="Times New Roman" w:eastAsia="Calibri" w:hAnsi="Times New Roman" w:cs="Times New Roman"/>
          <w:lang w:val="uk-UA" w:eastAsia="ru-RU"/>
        </w:rPr>
        <w:t>НАЦІОНАЛЬНА АСОЦІАЦІЯ АДВОКАТІВ УКРАЇНИ</w:t>
      </w:r>
    </w:p>
    <w:p w14:paraId="4DC8C2C0" w14:textId="77777777" w:rsidR="00B076F9" w:rsidRPr="0088622A" w:rsidRDefault="00B076F9" w:rsidP="00B076F9">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88622A">
        <w:rPr>
          <w:rFonts w:ascii="Times New Roman" w:eastAsia="Calibri" w:hAnsi="Times New Roman" w:cs="Times New Roman"/>
          <w:b/>
          <w:bCs/>
          <w:lang w:val="uk-UA" w:eastAsia="ru-RU"/>
        </w:rPr>
        <w:t>КВАЛІФІКАЦІЙНО – ДИСЦИПЛІНАРНА КОМІСІЯ</w:t>
      </w:r>
    </w:p>
    <w:p w14:paraId="29E42B6C" w14:textId="77777777" w:rsidR="00B076F9" w:rsidRPr="0088622A" w:rsidRDefault="00B076F9" w:rsidP="0088622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88622A">
        <w:rPr>
          <w:rFonts w:ascii="Times New Roman" w:eastAsia="Calibri" w:hAnsi="Times New Roman" w:cs="Times New Roman"/>
          <w:b/>
          <w:bCs/>
          <w:lang w:val="uk-UA" w:eastAsia="ru-RU"/>
        </w:rPr>
        <w:t>АДВОКАТУРИ ПОЛТАВСЬКОЇ ОБЛАСТІ</w:t>
      </w:r>
    </w:p>
    <w:p w14:paraId="30F09169" w14:textId="77777777" w:rsidR="00B076F9" w:rsidRPr="0088622A" w:rsidRDefault="00B076F9" w:rsidP="00B076F9">
      <w:pPr>
        <w:widowControl w:val="0"/>
        <w:autoSpaceDE w:val="0"/>
        <w:autoSpaceDN w:val="0"/>
        <w:adjustRightInd w:val="0"/>
        <w:spacing w:after="0" w:line="240" w:lineRule="auto"/>
        <w:rPr>
          <w:rFonts w:ascii="Times New Roman" w:eastAsia="Calibri" w:hAnsi="Times New Roman" w:cs="Times New Roman"/>
          <w:sz w:val="14"/>
          <w:szCs w:val="14"/>
          <w:lang w:val="uk-UA" w:eastAsia="ru-RU"/>
        </w:rPr>
      </w:pPr>
    </w:p>
    <w:p w14:paraId="3306BD88" w14:textId="5E2E2227" w:rsidR="00B076F9" w:rsidRPr="0088622A" w:rsidRDefault="00B076F9" w:rsidP="00B076F9">
      <w:pPr>
        <w:widowControl w:val="0"/>
        <w:autoSpaceDE w:val="0"/>
        <w:autoSpaceDN w:val="0"/>
        <w:adjustRightInd w:val="0"/>
        <w:spacing w:after="0" w:line="240" w:lineRule="auto"/>
        <w:ind w:right="-5" w:firstLine="708"/>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20 січня 2022 року </w:t>
      </w:r>
      <w:r w:rsidRP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ab/>
      </w:r>
      <w:r w:rsidR="0088622A" w:rsidRPr="0088622A">
        <w:rPr>
          <w:rFonts w:ascii="Times New Roman" w:eastAsia="Calibri" w:hAnsi="Times New Roman" w:cs="Times New Roman"/>
          <w:sz w:val="24"/>
          <w:szCs w:val="24"/>
          <w:lang w:val="uk-UA" w:eastAsia="ru-RU"/>
        </w:rPr>
        <w:tab/>
      </w:r>
      <w:r w:rsidR="0088622A" w:rsidRP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місто Полтава</w:t>
      </w:r>
    </w:p>
    <w:p w14:paraId="24A1DCC1" w14:textId="77777777" w:rsidR="00B076F9" w:rsidRPr="0088622A" w:rsidRDefault="00B076F9" w:rsidP="00B076F9">
      <w:pPr>
        <w:widowControl w:val="0"/>
        <w:autoSpaceDE w:val="0"/>
        <w:autoSpaceDN w:val="0"/>
        <w:adjustRightInd w:val="0"/>
        <w:spacing w:after="0" w:line="240" w:lineRule="auto"/>
        <w:ind w:right="-5"/>
        <w:rPr>
          <w:rFonts w:ascii="Times New Roman" w:eastAsia="Calibri" w:hAnsi="Times New Roman" w:cs="Times New Roman"/>
          <w:sz w:val="24"/>
          <w:szCs w:val="24"/>
          <w:lang w:val="uk-UA" w:eastAsia="ru-RU"/>
        </w:rPr>
      </w:pPr>
    </w:p>
    <w:p w14:paraId="709EA37D" w14:textId="77777777" w:rsidR="00B076F9" w:rsidRPr="0088622A" w:rsidRDefault="00B076F9" w:rsidP="00B076F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8622A">
        <w:rPr>
          <w:rFonts w:ascii="Times New Roman" w:eastAsia="Calibri" w:hAnsi="Times New Roman" w:cs="Times New Roman"/>
          <w:b/>
          <w:bCs/>
          <w:sz w:val="24"/>
          <w:szCs w:val="24"/>
          <w:lang w:val="uk-UA" w:eastAsia="ru-RU"/>
        </w:rPr>
        <w:t xml:space="preserve">Р І Ш Е Н </w:t>
      </w:r>
      <w:proofErr w:type="spellStart"/>
      <w:r w:rsidRPr="0088622A">
        <w:rPr>
          <w:rFonts w:ascii="Times New Roman" w:eastAsia="Calibri" w:hAnsi="Times New Roman" w:cs="Times New Roman"/>
          <w:b/>
          <w:bCs/>
          <w:sz w:val="24"/>
          <w:szCs w:val="24"/>
          <w:lang w:val="uk-UA" w:eastAsia="ru-RU"/>
        </w:rPr>
        <w:t>Н</w:t>
      </w:r>
      <w:proofErr w:type="spellEnd"/>
      <w:r w:rsidRPr="0088622A">
        <w:rPr>
          <w:rFonts w:ascii="Times New Roman" w:eastAsia="Calibri" w:hAnsi="Times New Roman" w:cs="Times New Roman"/>
          <w:b/>
          <w:bCs/>
          <w:sz w:val="24"/>
          <w:szCs w:val="24"/>
          <w:lang w:val="uk-UA" w:eastAsia="ru-RU"/>
        </w:rPr>
        <w:t xml:space="preserve"> Я </w:t>
      </w:r>
    </w:p>
    <w:p w14:paraId="10F2E847" w14:textId="77777777" w:rsidR="00B076F9" w:rsidRPr="0088622A" w:rsidRDefault="00B076F9" w:rsidP="00B076F9">
      <w:pPr>
        <w:spacing w:after="200" w:line="240" w:lineRule="auto"/>
        <w:jc w:val="center"/>
        <w:rPr>
          <w:rFonts w:ascii="Times New Roman" w:eastAsia="Times New Roman" w:hAnsi="Times New Roman" w:cs="Times New Roman"/>
          <w:b/>
          <w:sz w:val="24"/>
          <w:szCs w:val="24"/>
          <w:lang w:val="uk-UA" w:eastAsia="ru-RU"/>
        </w:rPr>
      </w:pPr>
      <w:r w:rsidRPr="0088622A">
        <w:rPr>
          <w:rFonts w:ascii="Times New Roman" w:eastAsia="Times New Roman" w:hAnsi="Times New Roman" w:cs="Times New Roman"/>
          <w:b/>
          <w:bCs/>
          <w:color w:val="000000"/>
          <w:sz w:val="24"/>
          <w:szCs w:val="24"/>
          <w:lang w:val="uk-UA" w:eastAsia="ru-RU"/>
        </w:rPr>
        <w:t xml:space="preserve"> 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E3BE1B" w14:textId="5DBFFD26" w:rsidR="00B076F9" w:rsidRPr="0088622A" w:rsidRDefault="00B076F9" w:rsidP="0088622A">
      <w:pPr>
        <w:widowControl w:val="0"/>
        <w:autoSpaceDE w:val="0"/>
        <w:autoSpaceDN w:val="0"/>
        <w:adjustRightInd w:val="0"/>
        <w:spacing w:after="0" w:line="240" w:lineRule="auto"/>
        <w:ind w:right="-5" w:firstLine="720"/>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88622A">
        <w:rPr>
          <w:rFonts w:ascii="Times New Roman" w:eastAsia="Calibri" w:hAnsi="Times New Roman" w:cs="Times New Roman"/>
          <w:sz w:val="24"/>
          <w:szCs w:val="24"/>
          <w:lang w:val="uk-UA" w:eastAsia="ru-RU"/>
        </w:rPr>
        <w:t>Гонжака</w:t>
      </w:r>
      <w:proofErr w:type="spellEnd"/>
      <w:r w:rsidRPr="0088622A">
        <w:rPr>
          <w:rFonts w:ascii="Times New Roman" w:eastAsia="Calibri" w:hAnsi="Times New Roman" w:cs="Times New Roman"/>
          <w:sz w:val="24"/>
          <w:szCs w:val="24"/>
          <w:lang w:val="uk-UA" w:eastAsia="ru-RU"/>
        </w:rPr>
        <w:t xml:space="preserve"> І.В. дисциплінарної палати:  секретаря – </w:t>
      </w:r>
      <w:proofErr w:type="spellStart"/>
      <w:r w:rsidRPr="0088622A">
        <w:rPr>
          <w:rFonts w:ascii="Times New Roman" w:eastAsia="Calibri" w:hAnsi="Times New Roman" w:cs="Times New Roman"/>
          <w:sz w:val="24"/>
          <w:szCs w:val="24"/>
          <w:lang w:val="uk-UA" w:eastAsia="ru-RU"/>
        </w:rPr>
        <w:t>Буглак</w:t>
      </w:r>
      <w:proofErr w:type="spellEnd"/>
      <w:r w:rsidR="0088622A">
        <w:rPr>
          <w:rFonts w:ascii="Times New Roman" w:eastAsia="Calibri" w:hAnsi="Times New Roman" w:cs="Times New Roman"/>
          <w:sz w:val="24"/>
          <w:szCs w:val="24"/>
          <w:lang w:val="uk-UA" w:eastAsia="ru-RU"/>
        </w:rPr>
        <w:t> </w:t>
      </w:r>
      <w:r w:rsidRPr="0088622A">
        <w:rPr>
          <w:rFonts w:ascii="Times New Roman" w:eastAsia="Calibri" w:hAnsi="Times New Roman" w:cs="Times New Roman"/>
          <w:sz w:val="24"/>
          <w:szCs w:val="24"/>
          <w:lang w:val="uk-UA" w:eastAsia="ru-RU"/>
        </w:rPr>
        <w:t xml:space="preserve">В.В., членів палати : </w:t>
      </w:r>
      <w:proofErr w:type="spellStart"/>
      <w:r w:rsidRPr="0088622A">
        <w:rPr>
          <w:rFonts w:ascii="Times New Roman" w:eastAsia="Calibri" w:hAnsi="Times New Roman" w:cs="Times New Roman"/>
          <w:sz w:val="24"/>
          <w:szCs w:val="24"/>
          <w:lang w:val="uk-UA" w:eastAsia="ru-RU"/>
        </w:rPr>
        <w:t>Карнарука</w:t>
      </w:r>
      <w:proofErr w:type="spellEnd"/>
      <w:r w:rsidRPr="0088622A">
        <w:rPr>
          <w:rFonts w:ascii="Times New Roman" w:eastAsia="Calibri" w:hAnsi="Times New Roman" w:cs="Times New Roman"/>
          <w:sz w:val="24"/>
          <w:szCs w:val="24"/>
          <w:lang w:val="uk-UA" w:eastAsia="ru-RU"/>
        </w:rPr>
        <w:t xml:space="preserve"> А.В., </w:t>
      </w:r>
      <w:proofErr w:type="spellStart"/>
      <w:r w:rsidRPr="0088622A">
        <w:rPr>
          <w:rFonts w:ascii="Times New Roman" w:eastAsia="Calibri" w:hAnsi="Times New Roman" w:cs="Times New Roman"/>
          <w:sz w:val="24"/>
          <w:szCs w:val="24"/>
          <w:lang w:val="uk-UA" w:eastAsia="ru-RU"/>
        </w:rPr>
        <w:t>Рохманова</w:t>
      </w:r>
      <w:proofErr w:type="spellEnd"/>
      <w:r w:rsidRPr="0088622A">
        <w:rPr>
          <w:rFonts w:ascii="Times New Roman" w:eastAsia="Calibri" w:hAnsi="Times New Roman" w:cs="Times New Roman"/>
          <w:sz w:val="24"/>
          <w:szCs w:val="24"/>
          <w:lang w:val="uk-UA" w:eastAsia="ru-RU"/>
        </w:rPr>
        <w:t xml:space="preserve"> В.І., </w:t>
      </w:r>
      <w:proofErr w:type="spellStart"/>
      <w:r w:rsidRPr="0088622A">
        <w:rPr>
          <w:rFonts w:ascii="Times New Roman" w:eastAsia="Calibri" w:hAnsi="Times New Roman" w:cs="Times New Roman"/>
          <w:sz w:val="24"/>
          <w:szCs w:val="24"/>
          <w:lang w:val="uk-UA" w:eastAsia="ru-RU"/>
        </w:rPr>
        <w:t>Ялисоветського</w:t>
      </w:r>
      <w:proofErr w:type="spellEnd"/>
      <w:r w:rsidRPr="0088622A">
        <w:rPr>
          <w:rFonts w:ascii="Times New Roman" w:eastAsia="Calibri" w:hAnsi="Times New Roman" w:cs="Times New Roman"/>
          <w:sz w:val="24"/>
          <w:szCs w:val="24"/>
          <w:lang w:val="uk-UA" w:eastAsia="ru-RU"/>
        </w:rPr>
        <w:t xml:space="preserve"> А.А. </w:t>
      </w:r>
    </w:p>
    <w:p w14:paraId="7300CE93" w14:textId="417A3617" w:rsidR="00B076F9" w:rsidRDefault="00B076F9" w:rsidP="0088622A">
      <w:pPr>
        <w:widowControl w:val="0"/>
        <w:autoSpaceDE w:val="0"/>
        <w:autoSpaceDN w:val="0"/>
        <w:adjustRightInd w:val="0"/>
        <w:spacing w:after="0" w:line="240" w:lineRule="auto"/>
        <w:ind w:right="-5" w:firstLine="720"/>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розглянувши дисциплінарну справу </w:t>
      </w:r>
      <w:bookmarkStart w:id="0" w:name="_Hlk92812277"/>
      <w:r w:rsidRPr="0088622A">
        <w:rPr>
          <w:rFonts w:ascii="Times New Roman" w:eastAsia="Calibri" w:hAnsi="Times New Roman" w:cs="Times New Roman"/>
          <w:sz w:val="24"/>
          <w:szCs w:val="24"/>
          <w:lang w:val="uk-UA" w:eastAsia="ru-RU"/>
        </w:rPr>
        <w:t xml:space="preserve">за </w:t>
      </w:r>
      <w:bookmarkStart w:id="1" w:name="_Hlk92812096"/>
      <w:r w:rsidRPr="0088622A">
        <w:rPr>
          <w:rFonts w:ascii="Times New Roman" w:eastAsia="Calibri" w:hAnsi="Times New Roman" w:cs="Times New Roman"/>
          <w:sz w:val="24"/>
          <w:szCs w:val="24"/>
          <w:lang w:val="uk-UA" w:eastAsia="ru-RU"/>
        </w:rPr>
        <w:t>окремою ухвалою Господарського суду Харківської області від 26</w:t>
      </w:r>
      <w:r w:rsidR="0088622A">
        <w:rPr>
          <w:rFonts w:ascii="Times New Roman" w:eastAsia="Calibri" w:hAnsi="Times New Roman" w:cs="Times New Roman"/>
          <w:sz w:val="24"/>
          <w:szCs w:val="24"/>
          <w:lang w:val="uk-UA" w:eastAsia="ru-RU"/>
        </w:rPr>
        <w:t xml:space="preserve"> серпня </w:t>
      </w:r>
      <w:r w:rsidRPr="0088622A">
        <w:rPr>
          <w:rFonts w:ascii="Times New Roman" w:eastAsia="Calibri" w:hAnsi="Times New Roman" w:cs="Times New Roman"/>
          <w:sz w:val="24"/>
          <w:szCs w:val="24"/>
          <w:lang w:val="uk-UA" w:eastAsia="ru-RU"/>
        </w:rPr>
        <w:t>2021 року про притягнення до дисциплінарної відповідальності адвоката</w:t>
      </w:r>
      <w:bookmarkStart w:id="2" w:name="_Hlk92811978"/>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Анікін</w:t>
      </w:r>
      <w:r w:rsidR="0088622A">
        <w:rPr>
          <w:rFonts w:ascii="Times New Roman" w:eastAsia="Calibri" w:hAnsi="Times New Roman" w:cs="Times New Roman"/>
          <w:sz w:val="24"/>
          <w:szCs w:val="24"/>
          <w:lang w:val="uk-UA" w:eastAsia="ru-RU"/>
        </w:rPr>
        <w:t>у</w:t>
      </w:r>
      <w:r w:rsidRPr="0088622A">
        <w:rPr>
          <w:rFonts w:ascii="Times New Roman" w:eastAsia="Calibri" w:hAnsi="Times New Roman" w:cs="Times New Roman"/>
          <w:sz w:val="24"/>
          <w:szCs w:val="24"/>
          <w:lang w:val="uk-UA" w:eastAsia="ru-RU"/>
        </w:rPr>
        <w:t xml:space="preserve"> Катерин</w:t>
      </w:r>
      <w:r w:rsidR="0088622A">
        <w:rPr>
          <w:rFonts w:ascii="Times New Roman" w:eastAsia="Calibri" w:hAnsi="Times New Roman" w:cs="Times New Roman"/>
          <w:sz w:val="24"/>
          <w:szCs w:val="24"/>
          <w:lang w:val="uk-UA" w:eastAsia="ru-RU"/>
        </w:rPr>
        <w:t>у</w:t>
      </w:r>
      <w:r w:rsidRPr="0088622A">
        <w:rPr>
          <w:rFonts w:ascii="Times New Roman" w:eastAsia="Calibri" w:hAnsi="Times New Roman" w:cs="Times New Roman"/>
          <w:sz w:val="24"/>
          <w:szCs w:val="24"/>
          <w:lang w:val="uk-UA" w:eastAsia="ru-RU"/>
        </w:rPr>
        <w:t xml:space="preserve"> Євгеніївн</w:t>
      </w:r>
      <w:r w:rsidR="0088622A">
        <w:rPr>
          <w:rFonts w:ascii="Times New Roman" w:eastAsia="Calibri" w:hAnsi="Times New Roman" w:cs="Times New Roman"/>
          <w:sz w:val="24"/>
          <w:szCs w:val="24"/>
          <w:lang w:val="uk-UA" w:eastAsia="ru-RU"/>
        </w:rPr>
        <w:t>у</w:t>
      </w:r>
      <w:r w:rsidRPr="0088622A">
        <w:rPr>
          <w:rFonts w:ascii="Times New Roman" w:eastAsia="Calibri" w:hAnsi="Times New Roman" w:cs="Times New Roman"/>
          <w:sz w:val="24"/>
          <w:szCs w:val="24"/>
          <w:lang w:val="uk-UA" w:eastAsia="ru-RU"/>
        </w:rPr>
        <w:t xml:space="preserve"> </w:t>
      </w:r>
      <w:r w:rsidRPr="0088622A">
        <w:rPr>
          <w:lang w:val="uk-UA"/>
        </w:rPr>
        <w:t xml:space="preserve"> </w:t>
      </w:r>
      <w:r w:rsidRPr="0088622A">
        <w:rPr>
          <w:rFonts w:ascii="Times New Roman" w:eastAsia="Calibri" w:hAnsi="Times New Roman" w:cs="Times New Roman"/>
          <w:sz w:val="24"/>
          <w:szCs w:val="24"/>
          <w:lang w:val="uk-UA" w:eastAsia="ru-RU"/>
        </w:rPr>
        <w:t xml:space="preserve">(свідоцтво про право на заняття адвокатською діяльністю № 1844, видане Радою адвокатів   Полтавської області 10.10.2017 року) </w:t>
      </w:r>
      <w:bookmarkEnd w:id="2"/>
      <w:r w:rsidRPr="0088622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bookmarkEnd w:id="0"/>
      <w:bookmarkEnd w:id="1"/>
      <w:r w:rsidRPr="0088622A">
        <w:rPr>
          <w:rFonts w:ascii="Times New Roman" w:eastAsia="Calibri" w:hAnsi="Times New Roman" w:cs="Times New Roman"/>
          <w:sz w:val="24"/>
          <w:szCs w:val="24"/>
          <w:lang w:val="uk-UA" w:eastAsia="ru-RU"/>
        </w:rPr>
        <w:t>-</w:t>
      </w:r>
    </w:p>
    <w:p w14:paraId="0879E314" w14:textId="77777777" w:rsidR="0088622A" w:rsidRPr="0088622A" w:rsidRDefault="0088622A" w:rsidP="0088622A">
      <w:pPr>
        <w:widowControl w:val="0"/>
        <w:autoSpaceDE w:val="0"/>
        <w:autoSpaceDN w:val="0"/>
        <w:adjustRightInd w:val="0"/>
        <w:spacing w:after="0" w:line="240" w:lineRule="auto"/>
        <w:ind w:right="-5" w:firstLine="720"/>
        <w:jc w:val="both"/>
        <w:rPr>
          <w:rFonts w:ascii="Times New Roman" w:eastAsia="Calibri" w:hAnsi="Times New Roman" w:cs="Times New Roman"/>
          <w:sz w:val="16"/>
          <w:szCs w:val="16"/>
          <w:lang w:val="uk-UA" w:eastAsia="ru-RU"/>
        </w:rPr>
      </w:pPr>
    </w:p>
    <w:p w14:paraId="0101C329" w14:textId="77777777" w:rsidR="00B076F9" w:rsidRPr="0088622A" w:rsidRDefault="00B076F9" w:rsidP="00B076F9">
      <w:pPr>
        <w:widowControl w:val="0"/>
        <w:autoSpaceDE w:val="0"/>
        <w:autoSpaceDN w:val="0"/>
        <w:adjustRightInd w:val="0"/>
        <w:spacing w:after="0" w:line="240" w:lineRule="auto"/>
        <w:ind w:right="-5"/>
        <w:jc w:val="center"/>
        <w:rPr>
          <w:rFonts w:ascii="Times New Roman" w:eastAsia="Calibri" w:hAnsi="Times New Roman" w:cs="Times New Roman"/>
          <w:b/>
          <w:bCs/>
          <w:sz w:val="24"/>
          <w:szCs w:val="24"/>
          <w:lang w:val="uk-UA" w:eastAsia="ru-RU"/>
        </w:rPr>
      </w:pPr>
      <w:r w:rsidRPr="0088622A">
        <w:rPr>
          <w:rFonts w:ascii="Times New Roman" w:eastAsia="Calibri" w:hAnsi="Times New Roman" w:cs="Times New Roman"/>
          <w:b/>
          <w:bCs/>
          <w:sz w:val="24"/>
          <w:szCs w:val="24"/>
          <w:lang w:val="uk-UA" w:eastAsia="ru-RU"/>
        </w:rPr>
        <w:t>В С Т А Н О В И Л А  :</w:t>
      </w:r>
    </w:p>
    <w:p w14:paraId="3BA8A2C8" w14:textId="77777777" w:rsidR="00B076F9" w:rsidRPr="0088622A" w:rsidRDefault="00B076F9" w:rsidP="00B076F9">
      <w:pPr>
        <w:widowControl w:val="0"/>
        <w:autoSpaceDE w:val="0"/>
        <w:autoSpaceDN w:val="0"/>
        <w:adjustRightInd w:val="0"/>
        <w:spacing w:after="0" w:line="240" w:lineRule="auto"/>
        <w:ind w:right="-5"/>
        <w:jc w:val="center"/>
        <w:rPr>
          <w:rFonts w:ascii="Times New Roman" w:eastAsia="Calibri" w:hAnsi="Times New Roman" w:cs="Times New Roman"/>
          <w:b/>
          <w:bCs/>
          <w:sz w:val="16"/>
          <w:szCs w:val="16"/>
          <w:lang w:val="uk-UA" w:eastAsia="ru-RU"/>
        </w:rPr>
      </w:pPr>
    </w:p>
    <w:p w14:paraId="4F79B6E9" w14:textId="4FD412AC" w:rsidR="00B076F9" w:rsidRPr="0088622A" w:rsidRDefault="0088622A" w:rsidP="00B076F9">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B076F9" w:rsidRPr="0088622A">
        <w:rPr>
          <w:rFonts w:ascii="Times New Roman" w:eastAsia="Calibri" w:hAnsi="Times New Roman" w:cs="Times New Roman"/>
          <w:sz w:val="24"/>
          <w:szCs w:val="24"/>
          <w:lang w:val="uk-UA" w:eastAsia="ru-RU"/>
        </w:rPr>
        <w:t>06 вересня 2021 року до Кваліфікаційно-дисциплінарної комісії адвокатури Полтавської області надійшла</w:t>
      </w:r>
      <w:r>
        <w:rPr>
          <w:rFonts w:ascii="Times New Roman" w:eastAsia="Calibri" w:hAnsi="Times New Roman" w:cs="Times New Roman"/>
          <w:sz w:val="24"/>
          <w:szCs w:val="24"/>
          <w:lang w:val="uk-UA" w:eastAsia="ru-RU"/>
        </w:rPr>
        <w:t xml:space="preserve"> </w:t>
      </w:r>
      <w:r w:rsidR="00B076F9" w:rsidRPr="0088622A">
        <w:rPr>
          <w:rFonts w:ascii="Times New Roman" w:eastAsia="Calibri" w:hAnsi="Times New Roman" w:cs="Times New Roman"/>
          <w:sz w:val="24"/>
          <w:szCs w:val="24"/>
          <w:lang w:val="uk-UA" w:eastAsia="ru-RU"/>
        </w:rPr>
        <w:t>окрема ухвала Господарського суду Харківської області від 26</w:t>
      </w:r>
      <w:r>
        <w:rPr>
          <w:rFonts w:ascii="Times New Roman" w:eastAsia="Calibri" w:hAnsi="Times New Roman" w:cs="Times New Roman"/>
          <w:sz w:val="24"/>
          <w:szCs w:val="24"/>
          <w:lang w:val="uk-UA" w:eastAsia="ru-RU"/>
        </w:rPr>
        <w:t xml:space="preserve"> серпня 2</w:t>
      </w:r>
      <w:r w:rsidR="00B076F9" w:rsidRPr="0088622A">
        <w:rPr>
          <w:rFonts w:ascii="Times New Roman" w:eastAsia="Calibri" w:hAnsi="Times New Roman" w:cs="Times New Roman"/>
          <w:sz w:val="24"/>
          <w:szCs w:val="24"/>
          <w:lang w:val="uk-UA" w:eastAsia="ru-RU"/>
        </w:rPr>
        <w:t>021 року про притягнення до дисциплінарної відповідальності адвоката Анікіну Катерину Євгеніївну</w:t>
      </w:r>
      <w:r>
        <w:rPr>
          <w:rFonts w:ascii="Times New Roman" w:eastAsia="Calibri" w:hAnsi="Times New Roman" w:cs="Times New Roman"/>
          <w:sz w:val="24"/>
          <w:szCs w:val="24"/>
          <w:lang w:val="uk-UA" w:eastAsia="ru-RU"/>
        </w:rPr>
        <w:t xml:space="preserve"> </w:t>
      </w:r>
      <w:r w:rsidR="00B076F9" w:rsidRPr="0088622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0B6AEF4D" w14:textId="036D0C0A" w:rsidR="00B076F9" w:rsidRPr="0088622A" w:rsidRDefault="00B076F9" w:rsidP="00B076F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13</w:t>
      </w:r>
      <w:r w:rsidR="0088622A">
        <w:rPr>
          <w:rFonts w:ascii="Times New Roman" w:eastAsia="Calibri" w:hAnsi="Times New Roman" w:cs="Times New Roman"/>
          <w:sz w:val="24"/>
          <w:szCs w:val="24"/>
          <w:lang w:val="uk-UA" w:eastAsia="ru-RU"/>
        </w:rPr>
        <w:t xml:space="preserve"> вересня </w:t>
      </w:r>
      <w:r w:rsidRPr="0088622A">
        <w:rPr>
          <w:rFonts w:ascii="Times New Roman" w:eastAsia="Calibri" w:hAnsi="Times New Roman" w:cs="Times New Roman"/>
          <w:sz w:val="24"/>
          <w:szCs w:val="24"/>
          <w:lang w:val="uk-UA" w:eastAsia="ru-RU"/>
        </w:rPr>
        <w:t>2021 року адвокат Анікіна К.Є. заявила клопотання про зупинення розгляду окремої ухвали Харківського Господарського суду Харківської області у зв’язку з її оскарженням до Східного апеляційного господарського суду, яке дисциплінарною палатою КДКА Полтавської області задоволено 14</w:t>
      </w:r>
      <w:r w:rsidR="0088622A">
        <w:rPr>
          <w:rFonts w:ascii="Times New Roman" w:eastAsia="Calibri" w:hAnsi="Times New Roman" w:cs="Times New Roman"/>
          <w:sz w:val="24"/>
          <w:szCs w:val="24"/>
          <w:lang w:val="uk-UA" w:eastAsia="ru-RU"/>
        </w:rPr>
        <w:t xml:space="preserve"> вересня </w:t>
      </w:r>
      <w:r w:rsidRPr="0088622A">
        <w:rPr>
          <w:rFonts w:ascii="Times New Roman" w:eastAsia="Calibri" w:hAnsi="Times New Roman" w:cs="Times New Roman"/>
          <w:sz w:val="24"/>
          <w:szCs w:val="24"/>
          <w:lang w:val="uk-UA" w:eastAsia="ru-RU"/>
        </w:rPr>
        <w:t>2021 року.</w:t>
      </w:r>
    </w:p>
    <w:p w14:paraId="206B0A9B" w14:textId="082DA08C" w:rsidR="00B076F9" w:rsidRPr="0088622A" w:rsidRDefault="00B076F9" w:rsidP="00B076F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10 грудня 2021 року</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(оприлюднено 21</w:t>
      </w:r>
      <w:r w:rsidR="0088622A">
        <w:rPr>
          <w:rFonts w:ascii="Times New Roman" w:eastAsia="Calibri" w:hAnsi="Times New Roman" w:cs="Times New Roman"/>
          <w:sz w:val="24"/>
          <w:szCs w:val="24"/>
          <w:lang w:val="uk-UA" w:eastAsia="ru-RU"/>
        </w:rPr>
        <w:t xml:space="preserve"> грудня </w:t>
      </w:r>
      <w:r w:rsidRPr="0088622A">
        <w:rPr>
          <w:rFonts w:ascii="Times New Roman" w:eastAsia="Calibri" w:hAnsi="Times New Roman" w:cs="Times New Roman"/>
          <w:sz w:val="24"/>
          <w:szCs w:val="24"/>
          <w:lang w:val="uk-UA" w:eastAsia="ru-RU"/>
        </w:rPr>
        <w:t xml:space="preserve">2021 року) постановою Східного апеляційного господарського суду Харківської області  у задоволенні апеляційної скарги адвоката </w:t>
      </w:r>
      <w:proofErr w:type="spellStart"/>
      <w:r w:rsidRPr="0088622A">
        <w:rPr>
          <w:rFonts w:ascii="Times New Roman" w:eastAsia="Calibri" w:hAnsi="Times New Roman" w:cs="Times New Roman"/>
          <w:sz w:val="24"/>
          <w:szCs w:val="24"/>
          <w:lang w:val="uk-UA" w:eastAsia="ru-RU"/>
        </w:rPr>
        <w:t>Анікіної</w:t>
      </w:r>
      <w:proofErr w:type="spellEnd"/>
      <w:r w:rsidRPr="0088622A">
        <w:rPr>
          <w:rFonts w:ascii="Times New Roman" w:eastAsia="Calibri" w:hAnsi="Times New Roman" w:cs="Times New Roman"/>
          <w:sz w:val="24"/>
          <w:szCs w:val="24"/>
          <w:lang w:val="uk-UA" w:eastAsia="ru-RU"/>
        </w:rPr>
        <w:t xml:space="preserve"> К.Є. відмовлено, окрему ухвалу Господарського суду Харківської області від 26</w:t>
      </w:r>
      <w:r w:rsidR="0088622A">
        <w:rPr>
          <w:rFonts w:ascii="Times New Roman" w:eastAsia="Calibri" w:hAnsi="Times New Roman" w:cs="Times New Roman"/>
          <w:sz w:val="24"/>
          <w:szCs w:val="24"/>
          <w:lang w:val="uk-UA" w:eastAsia="ru-RU"/>
        </w:rPr>
        <w:t xml:space="preserve"> серпня </w:t>
      </w:r>
      <w:r w:rsidRPr="0088622A">
        <w:rPr>
          <w:rFonts w:ascii="Times New Roman" w:eastAsia="Calibri" w:hAnsi="Times New Roman" w:cs="Times New Roman"/>
          <w:sz w:val="24"/>
          <w:szCs w:val="24"/>
          <w:lang w:val="uk-UA" w:eastAsia="ru-RU"/>
        </w:rPr>
        <w:t>2021 року залишено без змін.</w:t>
      </w:r>
    </w:p>
    <w:p w14:paraId="4582A789" w14:textId="4053FF60" w:rsidR="00B076F9" w:rsidRPr="0088622A" w:rsidRDefault="0088622A" w:rsidP="00B076F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00B076F9" w:rsidRPr="0088622A">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січня </w:t>
      </w:r>
      <w:r w:rsidR="00B076F9" w:rsidRPr="0088622A">
        <w:rPr>
          <w:rFonts w:ascii="Times New Roman" w:eastAsia="Calibri" w:hAnsi="Times New Roman" w:cs="Times New Roman"/>
          <w:sz w:val="24"/>
          <w:szCs w:val="24"/>
          <w:lang w:val="uk-UA" w:eastAsia="ru-RU"/>
        </w:rPr>
        <w:t>2022 року провадження у дисциплінарній справі відновлено.</w:t>
      </w:r>
    </w:p>
    <w:p w14:paraId="40621AB2" w14:textId="7A3FDD36" w:rsidR="00B076F9" w:rsidRPr="0088622A" w:rsidRDefault="00B076F9" w:rsidP="00B076F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10</w:t>
      </w:r>
      <w:r w:rsidR="0088622A">
        <w:rPr>
          <w:rFonts w:ascii="Times New Roman" w:eastAsia="Calibri" w:hAnsi="Times New Roman" w:cs="Times New Roman"/>
          <w:sz w:val="24"/>
          <w:szCs w:val="24"/>
          <w:lang w:val="uk-UA" w:eastAsia="ru-RU"/>
        </w:rPr>
        <w:t xml:space="preserve"> січня </w:t>
      </w:r>
      <w:r w:rsidRPr="0088622A">
        <w:rPr>
          <w:rFonts w:ascii="Times New Roman" w:eastAsia="Calibri" w:hAnsi="Times New Roman" w:cs="Times New Roman"/>
          <w:sz w:val="24"/>
          <w:szCs w:val="24"/>
          <w:lang w:val="uk-UA" w:eastAsia="ru-RU"/>
        </w:rPr>
        <w:t xml:space="preserve">2022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88622A">
        <w:rPr>
          <w:rFonts w:ascii="Times New Roman" w:eastAsia="Calibri" w:hAnsi="Times New Roman" w:cs="Times New Roman"/>
          <w:sz w:val="24"/>
          <w:szCs w:val="24"/>
          <w:lang w:val="uk-UA" w:eastAsia="ru-RU"/>
        </w:rPr>
        <w:t>Анікіної</w:t>
      </w:r>
      <w:proofErr w:type="spellEnd"/>
      <w:r w:rsidRPr="0088622A">
        <w:rPr>
          <w:rFonts w:ascii="Times New Roman" w:eastAsia="Calibri" w:hAnsi="Times New Roman" w:cs="Times New Roman"/>
          <w:sz w:val="24"/>
          <w:szCs w:val="24"/>
          <w:lang w:val="uk-UA" w:eastAsia="ru-RU"/>
        </w:rPr>
        <w:t xml:space="preserve"> К.Є.</w:t>
      </w:r>
    </w:p>
    <w:p w14:paraId="0EA6F609" w14:textId="01C26970" w:rsidR="00B076F9" w:rsidRPr="0088622A" w:rsidRDefault="00B076F9" w:rsidP="0088622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20 січня 2022 року до дисциплінарної палати КДКА Полтавської області надійшла заява адвокат</w:t>
      </w:r>
      <w:r w:rsidR="00DC2CCC" w:rsidRPr="0088622A">
        <w:rPr>
          <w:rFonts w:ascii="Times New Roman" w:eastAsia="Calibri" w:hAnsi="Times New Roman" w:cs="Times New Roman"/>
          <w:sz w:val="24"/>
          <w:szCs w:val="24"/>
          <w:lang w:val="uk-UA" w:eastAsia="ru-RU"/>
        </w:rPr>
        <w:t>а</w:t>
      </w:r>
      <w:r w:rsidRPr="0088622A">
        <w:rPr>
          <w:rFonts w:ascii="Times New Roman" w:eastAsia="Calibri" w:hAnsi="Times New Roman" w:cs="Times New Roman"/>
          <w:sz w:val="24"/>
          <w:szCs w:val="24"/>
          <w:lang w:val="uk-UA" w:eastAsia="ru-RU"/>
        </w:rPr>
        <w:t xml:space="preserve"> </w:t>
      </w:r>
      <w:proofErr w:type="spellStart"/>
      <w:r w:rsidRPr="0088622A">
        <w:rPr>
          <w:rFonts w:ascii="Times New Roman" w:eastAsia="Calibri" w:hAnsi="Times New Roman" w:cs="Times New Roman"/>
          <w:sz w:val="24"/>
          <w:szCs w:val="24"/>
          <w:lang w:val="uk-UA" w:eastAsia="ru-RU"/>
        </w:rPr>
        <w:t>Анікін</w:t>
      </w:r>
      <w:r w:rsidR="00DC2CCC" w:rsidRPr="0088622A">
        <w:rPr>
          <w:rFonts w:ascii="Times New Roman" w:eastAsia="Calibri" w:hAnsi="Times New Roman" w:cs="Times New Roman"/>
          <w:sz w:val="24"/>
          <w:szCs w:val="24"/>
          <w:lang w:val="uk-UA" w:eastAsia="ru-RU"/>
        </w:rPr>
        <w:t>ої</w:t>
      </w:r>
      <w:proofErr w:type="spellEnd"/>
      <w:r w:rsidRPr="0088622A">
        <w:rPr>
          <w:rFonts w:ascii="Times New Roman" w:eastAsia="Calibri" w:hAnsi="Times New Roman" w:cs="Times New Roman"/>
          <w:sz w:val="24"/>
          <w:szCs w:val="24"/>
          <w:lang w:val="uk-UA" w:eastAsia="ru-RU"/>
        </w:rPr>
        <w:t xml:space="preserve"> К.Є.  про розгляд справи за її відсутності у зв’язку з чим  на підставі п.</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3 ч.</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2 ст.</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40 Закону України «Про адвокатуру та адвокатську діяльність»  прийнято рішення про розгляд справи за</w:t>
      </w:r>
      <w:r w:rsidR="00DC2CCC" w:rsidRPr="0088622A">
        <w:rPr>
          <w:rFonts w:ascii="Times New Roman" w:eastAsia="Calibri" w:hAnsi="Times New Roman" w:cs="Times New Roman"/>
          <w:sz w:val="24"/>
          <w:szCs w:val="24"/>
          <w:lang w:val="uk-UA" w:eastAsia="ru-RU"/>
        </w:rPr>
        <w:t xml:space="preserve"> її</w:t>
      </w:r>
      <w:r w:rsidRPr="0088622A">
        <w:rPr>
          <w:rFonts w:ascii="Times New Roman" w:eastAsia="Calibri" w:hAnsi="Times New Roman" w:cs="Times New Roman"/>
          <w:sz w:val="24"/>
          <w:szCs w:val="24"/>
          <w:lang w:val="uk-UA" w:eastAsia="ru-RU"/>
        </w:rPr>
        <w:t xml:space="preserve"> відсут</w:t>
      </w:r>
      <w:r w:rsidR="00DC2CCC" w:rsidRPr="0088622A">
        <w:rPr>
          <w:rFonts w:ascii="Times New Roman" w:eastAsia="Calibri" w:hAnsi="Times New Roman" w:cs="Times New Roman"/>
          <w:sz w:val="24"/>
          <w:szCs w:val="24"/>
          <w:lang w:val="uk-UA" w:eastAsia="ru-RU"/>
        </w:rPr>
        <w:t>ності</w:t>
      </w:r>
      <w:r w:rsidRPr="0088622A">
        <w:rPr>
          <w:rFonts w:ascii="Times New Roman" w:eastAsia="Calibri" w:hAnsi="Times New Roman" w:cs="Times New Roman"/>
          <w:sz w:val="24"/>
          <w:szCs w:val="24"/>
          <w:lang w:val="uk-UA" w:eastAsia="ru-RU"/>
        </w:rPr>
        <w:t xml:space="preserve"> .</w:t>
      </w:r>
    </w:p>
    <w:p w14:paraId="363962CE" w14:textId="1AA9BA93" w:rsidR="00DC2CCC" w:rsidRPr="0088622A" w:rsidRDefault="00B076F9" w:rsidP="00DC2CCC">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ab/>
      </w:r>
      <w:r w:rsidR="00DC2CCC" w:rsidRPr="0088622A">
        <w:rPr>
          <w:rFonts w:ascii="Times New Roman" w:eastAsia="Calibri" w:hAnsi="Times New Roman" w:cs="Times New Roman"/>
          <w:sz w:val="24"/>
          <w:szCs w:val="24"/>
          <w:lang w:val="uk-UA" w:eastAsia="ru-RU"/>
        </w:rPr>
        <w:t xml:space="preserve"> </w:t>
      </w:r>
      <w:bookmarkStart w:id="3" w:name="_Hlk92812349"/>
      <w:r w:rsidR="0088622A">
        <w:rPr>
          <w:rFonts w:ascii="Times New Roman" w:eastAsia="Calibri" w:hAnsi="Times New Roman" w:cs="Times New Roman"/>
          <w:sz w:val="24"/>
          <w:szCs w:val="24"/>
          <w:lang w:val="uk-UA" w:eastAsia="ru-RU"/>
        </w:rPr>
        <w:t>У</w:t>
      </w:r>
      <w:r w:rsidR="00DC2CCC" w:rsidRPr="0088622A">
        <w:rPr>
          <w:rFonts w:ascii="Times New Roman" w:eastAsia="Calibri" w:hAnsi="Times New Roman" w:cs="Times New Roman"/>
          <w:sz w:val="24"/>
          <w:szCs w:val="24"/>
          <w:lang w:val="uk-UA" w:eastAsia="ru-RU"/>
        </w:rPr>
        <w:t xml:space="preserve"> окремій ухвалі Господарського суду Харківської області від 26</w:t>
      </w:r>
      <w:r w:rsidR="0088622A">
        <w:rPr>
          <w:rFonts w:ascii="Times New Roman" w:eastAsia="Calibri" w:hAnsi="Times New Roman" w:cs="Times New Roman"/>
          <w:sz w:val="24"/>
          <w:szCs w:val="24"/>
          <w:lang w:val="uk-UA" w:eastAsia="ru-RU"/>
        </w:rPr>
        <w:t xml:space="preserve"> серпня </w:t>
      </w:r>
      <w:r w:rsidR="00DC2CCC" w:rsidRPr="0088622A">
        <w:rPr>
          <w:rFonts w:ascii="Times New Roman" w:eastAsia="Calibri" w:hAnsi="Times New Roman" w:cs="Times New Roman"/>
          <w:sz w:val="24"/>
          <w:szCs w:val="24"/>
          <w:lang w:val="uk-UA" w:eastAsia="ru-RU"/>
        </w:rPr>
        <w:t>2021 року</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 xml:space="preserve">(суддя </w:t>
      </w:r>
      <w:r w:rsidR="0088622A">
        <w:rPr>
          <w:rFonts w:ascii="Times New Roman" w:eastAsia="Calibri" w:hAnsi="Times New Roman" w:cs="Times New Roman"/>
          <w:sz w:val="24"/>
          <w:szCs w:val="24"/>
          <w:lang w:val="uk-UA" w:eastAsia="ru-RU"/>
        </w:rPr>
        <w:t>Особа_1</w:t>
      </w:r>
      <w:r w:rsidR="00DC2CCC" w:rsidRPr="0088622A">
        <w:rPr>
          <w:rFonts w:ascii="Times New Roman" w:eastAsia="Calibri" w:hAnsi="Times New Roman" w:cs="Times New Roman"/>
          <w:sz w:val="24"/>
          <w:szCs w:val="24"/>
          <w:lang w:val="uk-UA" w:eastAsia="ru-RU"/>
        </w:rPr>
        <w:t xml:space="preserve">), зазначено, що  в провадженні Господарського суду Харківської області перебуває справа за позовом </w:t>
      </w:r>
      <w:r w:rsidR="0088622A">
        <w:rPr>
          <w:rFonts w:ascii="Times New Roman" w:eastAsia="Calibri" w:hAnsi="Times New Roman" w:cs="Times New Roman"/>
          <w:sz w:val="24"/>
          <w:szCs w:val="24"/>
          <w:lang w:val="uk-UA" w:eastAsia="ru-RU"/>
        </w:rPr>
        <w:t>ф</w:t>
      </w:r>
      <w:r w:rsidR="00DC2CCC" w:rsidRPr="0088622A">
        <w:rPr>
          <w:rFonts w:ascii="Times New Roman" w:eastAsia="Calibri" w:hAnsi="Times New Roman" w:cs="Times New Roman"/>
          <w:sz w:val="24"/>
          <w:szCs w:val="24"/>
          <w:lang w:val="uk-UA" w:eastAsia="ru-RU"/>
        </w:rPr>
        <w:t xml:space="preserve">ізичної особи </w:t>
      </w:r>
      <w:r w:rsidR="0088622A">
        <w:rPr>
          <w:rFonts w:ascii="Times New Roman" w:eastAsia="Calibri" w:hAnsi="Times New Roman" w:cs="Times New Roman"/>
          <w:sz w:val="24"/>
          <w:szCs w:val="24"/>
          <w:lang w:val="uk-UA" w:eastAsia="ru-RU"/>
        </w:rPr>
        <w:t>Особи_2</w:t>
      </w:r>
      <w:r w:rsidR="00DC2CCC" w:rsidRPr="0088622A">
        <w:rPr>
          <w:rFonts w:ascii="Times New Roman" w:eastAsia="Calibri" w:hAnsi="Times New Roman" w:cs="Times New Roman"/>
          <w:sz w:val="24"/>
          <w:szCs w:val="24"/>
          <w:lang w:val="uk-UA" w:eastAsia="ru-RU"/>
        </w:rPr>
        <w:t xml:space="preserve"> до </w:t>
      </w:r>
      <w:r w:rsidR="0088622A">
        <w:rPr>
          <w:rFonts w:ascii="Times New Roman" w:eastAsia="Calibri" w:hAnsi="Times New Roman" w:cs="Times New Roman"/>
          <w:sz w:val="24"/>
          <w:szCs w:val="24"/>
          <w:lang w:val="uk-UA" w:eastAsia="ru-RU"/>
        </w:rPr>
        <w:t>ф</w:t>
      </w:r>
      <w:r w:rsidR="00DC2CCC" w:rsidRPr="0088622A">
        <w:rPr>
          <w:rFonts w:ascii="Times New Roman" w:eastAsia="Calibri" w:hAnsi="Times New Roman" w:cs="Times New Roman"/>
          <w:sz w:val="24"/>
          <w:szCs w:val="24"/>
          <w:lang w:val="uk-UA" w:eastAsia="ru-RU"/>
        </w:rPr>
        <w:t xml:space="preserve">ізичної особи </w:t>
      </w:r>
      <w:r w:rsidR="0088622A">
        <w:rPr>
          <w:rFonts w:ascii="Times New Roman" w:eastAsia="Calibri" w:hAnsi="Times New Roman" w:cs="Times New Roman"/>
          <w:sz w:val="24"/>
          <w:szCs w:val="24"/>
          <w:lang w:val="uk-UA" w:eastAsia="ru-RU"/>
        </w:rPr>
        <w:t>Особи_3</w:t>
      </w:r>
      <w:r w:rsidR="00DC2CCC" w:rsidRPr="0088622A">
        <w:rPr>
          <w:rFonts w:ascii="Times New Roman" w:eastAsia="Calibri" w:hAnsi="Times New Roman" w:cs="Times New Roman"/>
          <w:sz w:val="24"/>
          <w:szCs w:val="24"/>
          <w:lang w:val="uk-UA" w:eastAsia="ru-RU"/>
        </w:rPr>
        <w:t xml:space="preserve"> про стягнення заборгованості у розмірі 4 749 869,27 гривень. </w:t>
      </w:r>
      <w:bookmarkStart w:id="4" w:name="_Hlk94012642"/>
      <w:r w:rsidR="00DC2CCC" w:rsidRPr="0088622A">
        <w:rPr>
          <w:rFonts w:ascii="Times New Roman" w:eastAsia="Calibri" w:hAnsi="Times New Roman" w:cs="Times New Roman"/>
          <w:sz w:val="24"/>
          <w:szCs w:val="24"/>
          <w:lang w:val="uk-UA" w:eastAsia="ru-RU"/>
        </w:rPr>
        <w:t xml:space="preserve">18 серпня 2021 року з вимогою відвести суддю </w:t>
      </w:r>
      <w:r w:rsidR="0088622A">
        <w:rPr>
          <w:rFonts w:ascii="Times New Roman" w:eastAsia="Calibri" w:hAnsi="Times New Roman" w:cs="Times New Roman"/>
          <w:sz w:val="24"/>
          <w:szCs w:val="24"/>
          <w:lang w:val="uk-UA" w:eastAsia="ru-RU"/>
        </w:rPr>
        <w:t>Особу_1</w:t>
      </w:r>
      <w:r w:rsidR="00DC2CCC" w:rsidRPr="0088622A">
        <w:rPr>
          <w:rFonts w:ascii="Times New Roman" w:eastAsia="Calibri" w:hAnsi="Times New Roman" w:cs="Times New Roman"/>
          <w:sz w:val="24"/>
          <w:szCs w:val="24"/>
          <w:lang w:val="uk-UA" w:eastAsia="ru-RU"/>
        </w:rPr>
        <w:t xml:space="preserve"> від розгляду справи у зв’язку з порушенням порядку визначення судді передбаченого п.</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4 ч.</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1 ст.</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 xml:space="preserve">35 ГПК України звернулась представник </w:t>
      </w:r>
      <w:r w:rsidR="0088622A">
        <w:rPr>
          <w:rFonts w:ascii="Times New Roman" w:eastAsia="Calibri" w:hAnsi="Times New Roman" w:cs="Times New Roman"/>
          <w:sz w:val="24"/>
          <w:szCs w:val="24"/>
          <w:lang w:val="uk-UA" w:eastAsia="ru-RU"/>
        </w:rPr>
        <w:t>фізичної особи</w:t>
      </w:r>
      <w:r w:rsidR="00DC2CCC" w:rsidRPr="0088622A">
        <w:rPr>
          <w:rFonts w:ascii="Times New Roman" w:eastAsia="Calibri" w:hAnsi="Times New Roman" w:cs="Times New Roman"/>
          <w:sz w:val="24"/>
          <w:szCs w:val="24"/>
          <w:lang w:val="uk-UA" w:eastAsia="ru-RU"/>
        </w:rPr>
        <w:t xml:space="preserve"> </w:t>
      </w:r>
      <w:r w:rsidR="0088622A">
        <w:rPr>
          <w:rFonts w:ascii="Times New Roman" w:eastAsia="Calibri" w:hAnsi="Times New Roman" w:cs="Times New Roman"/>
          <w:sz w:val="24"/>
          <w:szCs w:val="24"/>
          <w:lang w:val="uk-UA" w:eastAsia="ru-RU"/>
        </w:rPr>
        <w:t>Особи_3</w:t>
      </w:r>
      <w:r w:rsidR="00DC2CCC" w:rsidRPr="0088622A">
        <w:rPr>
          <w:rFonts w:ascii="Times New Roman" w:eastAsia="Calibri" w:hAnsi="Times New Roman" w:cs="Times New Roman"/>
          <w:sz w:val="24"/>
          <w:szCs w:val="24"/>
          <w:lang w:val="uk-UA" w:eastAsia="ru-RU"/>
        </w:rPr>
        <w:t xml:space="preserve"> адвокат Анікіна Катерина Євгеніївна. Заява обґрунтована тим, що при підготовці</w:t>
      </w:r>
      <w:r w:rsidR="0088622A">
        <w:rPr>
          <w:rFonts w:ascii="Times New Roman" w:eastAsia="Calibri" w:hAnsi="Times New Roman" w:cs="Times New Roman"/>
          <w:sz w:val="24"/>
          <w:szCs w:val="24"/>
          <w:lang w:val="uk-UA" w:eastAsia="ru-RU"/>
        </w:rPr>
        <w:t>,</w:t>
      </w:r>
      <w:r w:rsidR="00DC2CCC" w:rsidRPr="0088622A">
        <w:rPr>
          <w:rFonts w:ascii="Times New Roman" w:eastAsia="Calibri" w:hAnsi="Times New Roman" w:cs="Times New Roman"/>
          <w:sz w:val="24"/>
          <w:szCs w:val="24"/>
          <w:lang w:val="uk-UA" w:eastAsia="ru-RU"/>
        </w:rPr>
        <w:t xml:space="preserve"> 18</w:t>
      </w:r>
      <w:r w:rsidR="0088622A">
        <w:rPr>
          <w:rFonts w:ascii="Times New Roman" w:eastAsia="Calibri" w:hAnsi="Times New Roman" w:cs="Times New Roman"/>
          <w:sz w:val="24"/>
          <w:szCs w:val="24"/>
          <w:lang w:val="uk-UA" w:eastAsia="ru-RU"/>
        </w:rPr>
        <w:t xml:space="preserve"> серпня </w:t>
      </w:r>
      <w:r w:rsidR="00DC2CCC" w:rsidRPr="0088622A">
        <w:rPr>
          <w:rFonts w:ascii="Times New Roman" w:eastAsia="Calibri" w:hAnsi="Times New Roman" w:cs="Times New Roman"/>
          <w:sz w:val="24"/>
          <w:szCs w:val="24"/>
          <w:lang w:val="uk-UA" w:eastAsia="ru-RU"/>
        </w:rPr>
        <w:t>2021 року</w:t>
      </w:r>
      <w:r w:rsidR="0088622A">
        <w:rPr>
          <w:rFonts w:ascii="Times New Roman" w:eastAsia="Calibri" w:hAnsi="Times New Roman" w:cs="Times New Roman"/>
          <w:sz w:val="24"/>
          <w:szCs w:val="24"/>
          <w:lang w:val="uk-UA" w:eastAsia="ru-RU"/>
        </w:rPr>
        <w:t>,</w:t>
      </w:r>
      <w:r w:rsidR="00DC2CCC" w:rsidRPr="0088622A">
        <w:rPr>
          <w:rFonts w:ascii="Times New Roman" w:eastAsia="Calibri" w:hAnsi="Times New Roman" w:cs="Times New Roman"/>
          <w:sz w:val="24"/>
          <w:szCs w:val="24"/>
          <w:lang w:val="uk-UA" w:eastAsia="ru-RU"/>
        </w:rPr>
        <w:t xml:space="preserve"> до участі у судовому розгляді справи № 922/1690/21 адвокат Анікіна К.Є. виявила грубі порушення порядку визначення судді</w:t>
      </w:r>
      <w:r w:rsidR="0088622A">
        <w:rPr>
          <w:rFonts w:ascii="Times New Roman" w:eastAsia="Calibri" w:hAnsi="Times New Roman" w:cs="Times New Roman"/>
          <w:sz w:val="24"/>
          <w:szCs w:val="24"/>
          <w:lang w:val="uk-UA" w:eastAsia="ru-RU"/>
        </w:rPr>
        <w:t xml:space="preserve"> Особи_1 </w:t>
      </w:r>
      <w:r w:rsidR="00DC2CCC" w:rsidRPr="0088622A">
        <w:rPr>
          <w:rFonts w:ascii="Times New Roman" w:eastAsia="Calibri" w:hAnsi="Times New Roman" w:cs="Times New Roman"/>
          <w:sz w:val="24"/>
          <w:szCs w:val="24"/>
          <w:lang w:val="uk-UA" w:eastAsia="ru-RU"/>
        </w:rPr>
        <w:t xml:space="preserve">для розгляду справи шляхом безпідставного та протиправного призначення в.о. керівником апарату суду </w:t>
      </w:r>
      <w:r w:rsidR="0088622A">
        <w:rPr>
          <w:rFonts w:ascii="Times New Roman" w:eastAsia="Calibri" w:hAnsi="Times New Roman" w:cs="Times New Roman"/>
          <w:sz w:val="24"/>
          <w:szCs w:val="24"/>
          <w:lang w:val="uk-UA" w:eastAsia="ru-RU"/>
        </w:rPr>
        <w:t>Особою_4</w:t>
      </w:r>
      <w:r w:rsidR="00DC2CCC" w:rsidRPr="0088622A">
        <w:rPr>
          <w:rFonts w:ascii="Times New Roman" w:eastAsia="Calibri" w:hAnsi="Times New Roman" w:cs="Times New Roman"/>
          <w:sz w:val="24"/>
          <w:szCs w:val="24"/>
          <w:lang w:val="uk-UA" w:eastAsia="ru-RU"/>
        </w:rPr>
        <w:t xml:space="preserve"> повторного автоматизованого розподілу справи, оскільки при первинному автоматизованому розподілі </w:t>
      </w:r>
      <w:r w:rsidR="00DC2CCC" w:rsidRPr="0088622A">
        <w:rPr>
          <w:rFonts w:ascii="Times New Roman" w:eastAsia="Calibri" w:hAnsi="Times New Roman" w:cs="Times New Roman"/>
          <w:sz w:val="24"/>
          <w:szCs w:val="24"/>
          <w:lang w:val="uk-UA" w:eastAsia="ru-RU"/>
        </w:rPr>
        <w:lastRenderedPageBreak/>
        <w:t xml:space="preserve">справи автоматизованою системою було визначено суддю </w:t>
      </w:r>
      <w:r w:rsidR="0088622A">
        <w:rPr>
          <w:rFonts w:ascii="Times New Roman" w:eastAsia="Calibri" w:hAnsi="Times New Roman" w:cs="Times New Roman"/>
          <w:sz w:val="24"/>
          <w:szCs w:val="24"/>
          <w:lang w:val="uk-UA" w:eastAsia="ru-RU"/>
        </w:rPr>
        <w:t>Особу_5,</w:t>
      </w:r>
      <w:r w:rsidR="00DC2CCC" w:rsidRPr="0088622A">
        <w:rPr>
          <w:rFonts w:ascii="Times New Roman" w:eastAsia="Calibri" w:hAnsi="Times New Roman" w:cs="Times New Roman"/>
          <w:sz w:val="24"/>
          <w:szCs w:val="24"/>
          <w:lang w:val="uk-UA" w:eastAsia="ru-RU"/>
        </w:rPr>
        <w:t xml:space="preserve"> з урахуванням її спеціалізації,  навантаження, за принципом випадковості та в хронологічному порядку надходження позову (05</w:t>
      </w:r>
      <w:r w:rsidR="0088622A">
        <w:rPr>
          <w:rFonts w:ascii="Times New Roman" w:eastAsia="Calibri" w:hAnsi="Times New Roman" w:cs="Times New Roman"/>
          <w:sz w:val="24"/>
          <w:szCs w:val="24"/>
          <w:lang w:val="uk-UA" w:eastAsia="ru-RU"/>
        </w:rPr>
        <w:t xml:space="preserve"> травня </w:t>
      </w:r>
      <w:r w:rsidR="00DC2CCC" w:rsidRPr="0088622A">
        <w:rPr>
          <w:rFonts w:ascii="Times New Roman" w:eastAsia="Calibri" w:hAnsi="Times New Roman" w:cs="Times New Roman"/>
          <w:sz w:val="24"/>
          <w:szCs w:val="24"/>
          <w:lang w:val="uk-UA" w:eastAsia="ru-RU"/>
        </w:rPr>
        <w:t>2021 року) . У заяві про відвід адвокат Анікіна К.Є. зазначила, що за її інформацією:</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 xml:space="preserve">суддя </w:t>
      </w:r>
      <w:r w:rsidR="0088622A">
        <w:rPr>
          <w:rFonts w:ascii="Times New Roman" w:eastAsia="Calibri" w:hAnsi="Times New Roman" w:cs="Times New Roman"/>
          <w:sz w:val="24"/>
          <w:szCs w:val="24"/>
          <w:lang w:val="uk-UA" w:eastAsia="ru-RU"/>
        </w:rPr>
        <w:t>Особа_1</w:t>
      </w:r>
      <w:r w:rsidR="00DC2CCC" w:rsidRPr="0088622A">
        <w:rPr>
          <w:rFonts w:ascii="Times New Roman" w:eastAsia="Calibri" w:hAnsi="Times New Roman" w:cs="Times New Roman"/>
          <w:sz w:val="24"/>
          <w:szCs w:val="24"/>
          <w:lang w:val="uk-UA" w:eastAsia="ru-RU"/>
        </w:rPr>
        <w:t xml:space="preserve"> та позивач </w:t>
      </w:r>
      <w:r w:rsidR="0088622A">
        <w:rPr>
          <w:rFonts w:ascii="Times New Roman" w:eastAsia="Calibri" w:hAnsi="Times New Roman" w:cs="Times New Roman"/>
          <w:sz w:val="24"/>
          <w:szCs w:val="24"/>
          <w:lang w:val="uk-UA" w:eastAsia="ru-RU"/>
        </w:rPr>
        <w:t>Особа_2</w:t>
      </w:r>
      <w:r w:rsidR="00DC2CCC" w:rsidRPr="0088622A">
        <w:rPr>
          <w:rFonts w:ascii="Times New Roman" w:eastAsia="Calibri" w:hAnsi="Times New Roman" w:cs="Times New Roman"/>
          <w:sz w:val="24"/>
          <w:szCs w:val="24"/>
          <w:lang w:val="uk-UA" w:eastAsia="ru-RU"/>
        </w:rPr>
        <w:t xml:space="preserve"> разом навчались у Національній юридичній академії України імені Ярослава Мудрого та є студентськими друзями», що свідчить, на її думку, про упередженість судді щодо однієї із сторін. Також у заяві про відвід йдеться про проявлення з боку судді необ’єктивності до відповідача, оскільки судом повернуто без розгляду заяву ТОВ «</w:t>
      </w:r>
      <w:r w:rsidR="0088622A">
        <w:rPr>
          <w:rFonts w:ascii="Times New Roman" w:eastAsia="Calibri" w:hAnsi="Times New Roman" w:cs="Times New Roman"/>
          <w:sz w:val="24"/>
          <w:szCs w:val="24"/>
          <w:lang w:val="uk-UA" w:eastAsia="ru-RU"/>
        </w:rPr>
        <w:t>***</w:t>
      </w:r>
      <w:r w:rsidR="00DC2CCC" w:rsidRPr="0088622A">
        <w:rPr>
          <w:rFonts w:ascii="Times New Roman" w:eastAsia="Calibri" w:hAnsi="Times New Roman" w:cs="Times New Roman"/>
          <w:sz w:val="24"/>
          <w:szCs w:val="24"/>
          <w:lang w:val="uk-UA" w:eastAsia="ru-RU"/>
        </w:rPr>
        <w:t>»  про залучення її до участі у справі в якості третьої особи на стороні відповідача, шляхом трактування судом ч.</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2 ст.</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 xml:space="preserve">170 ГПК України. Доводи адвоката </w:t>
      </w:r>
      <w:proofErr w:type="spellStart"/>
      <w:r w:rsidR="00DC2CCC" w:rsidRPr="0088622A">
        <w:rPr>
          <w:rFonts w:ascii="Times New Roman" w:eastAsia="Calibri" w:hAnsi="Times New Roman" w:cs="Times New Roman"/>
          <w:sz w:val="24"/>
          <w:szCs w:val="24"/>
          <w:lang w:val="uk-UA" w:eastAsia="ru-RU"/>
        </w:rPr>
        <w:t>Анікіної</w:t>
      </w:r>
      <w:proofErr w:type="spellEnd"/>
      <w:r w:rsidR="00DC2CCC" w:rsidRPr="0088622A">
        <w:rPr>
          <w:rFonts w:ascii="Times New Roman" w:eastAsia="Calibri" w:hAnsi="Times New Roman" w:cs="Times New Roman"/>
          <w:sz w:val="24"/>
          <w:szCs w:val="24"/>
          <w:lang w:val="uk-UA" w:eastAsia="ru-RU"/>
        </w:rPr>
        <w:t xml:space="preserve"> К.Є. визнано судом безпідставними та надуманими, які не відповідають дійсності, внаслідок чого можуть бути кваліфіковані, як зловживання процесуальними правами. Окрім цього, з врахуванням строків визначених ч.</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3 ст.</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38 ГПК України відповідач мав право заявляти відвід з 10</w:t>
      </w:r>
      <w:r w:rsidR="0088622A">
        <w:rPr>
          <w:rFonts w:ascii="Times New Roman" w:eastAsia="Calibri" w:hAnsi="Times New Roman" w:cs="Times New Roman"/>
          <w:sz w:val="24"/>
          <w:szCs w:val="24"/>
          <w:lang w:val="uk-UA" w:eastAsia="ru-RU"/>
        </w:rPr>
        <w:t xml:space="preserve"> червня </w:t>
      </w:r>
      <w:r w:rsidR="00DC2CCC" w:rsidRPr="0088622A">
        <w:rPr>
          <w:rFonts w:ascii="Times New Roman" w:eastAsia="Calibri" w:hAnsi="Times New Roman" w:cs="Times New Roman"/>
          <w:sz w:val="24"/>
          <w:szCs w:val="24"/>
          <w:lang w:val="uk-UA" w:eastAsia="ru-RU"/>
        </w:rPr>
        <w:t>2021 року по 21</w:t>
      </w:r>
      <w:r w:rsidR="0088622A">
        <w:rPr>
          <w:rFonts w:ascii="Times New Roman" w:eastAsia="Calibri" w:hAnsi="Times New Roman" w:cs="Times New Roman"/>
          <w:sz w:val="24"/>
          <w:szCs w:val="24"/>
          <w:lang w:val="uk-UA" w:eastAsia="ru-RU"/>
        </w:rPr>
        <w:t xml:space="preserve"> червня </w:t>
      </w:r>
      <w:r w:rsidR="00DC2CCC" w:rsidRPr="0088622A">
        <w:rPr>
          <w:rFonts w:ascii="Times New Roman" w:eastAsia="Calibri" w:hAnsi="Times New Roman" w:cs="Times New Roman"/>
          <w:sz w:val="24"/>
          <w:szCs w:val="24"/>
          <w:lang w:val="uk-UA" w:eastAsia="ru-RU"/>
        </w:rPr>
        <w:t xml:space="preserve">2021 року. Судом не встановлено будь-яких виняткових випадків, фактів, доводів, аргументів, доказів щодо можливості </w:t>
      </w:r>
      <w:proofErr w:type="spellStart"/>
      <w:r w:rsidR="00DC2CCC" w:rsidRPr="0088622A">
        <w:rPr>
          <w:rFonts w:ascii="Times New Roman" w:eastAsia="Calibri" w:hAnsi="Times New Roman" w:cs="Times New Roman"/>
          <w:sz w:val="24"/>
          <w:szCs w:val="24"/>
          <w:lang w:val="uk-UA" w:eastAsia="ru-RU"/>
        </w:rPr>
        <w:t>заявлення</w:t>
      </w:r>
      <w:proofErr w:type="spellEnd"/>
      <w:r w:rsidR="00DC2CCC" w:rsidRPr="0088622A">
        <w:rPr>
          <w:rFonts w:ascii="Times New Roman" w:eastAsia="Calibri" w:hAnsi="Times New Roman" w:cs="Times New Roman"/>
          <w:sz w:val="24"/>
          <w:szCs w:val="24"/>
          <w:lang w:val="uk-UA" w:eastAsia="ru-RU"/>
        </w:rPr>
        <w:t xml:space="preserve"> відводу з боку адвоката </w:t>
      </w:r>
      <w:proofErr w:type="spellStart"/>
      <w:r w:rsidR="00DC2CCC" w:rsidRPr="0088622A">
        <w:rPr>
          <w:rFonts w:ascii="Times New Roman" w:eastAsia="Calibri" w:hAnsi="Times New Roman" w:cs="Times New Roman"/>
          <w:sz w:val="24"/>
          <w:szCs w:val="24"/>
          <w:lang w:val="uk-UA" w:eastAsia="ru-RU"/>
        </w:rPr>
        <w:t>Анікіної</w:t>
      </w:r>
      <w:proofErr w:type="spellEnd"/>
      <w:r w:rsidR="00DC2CCC" w:rsidRPr="0088622A">
        <w:rPr>
          <w:rFonts w:ascii="Times New Roman" w:eastAsia="Calibri" w:hAnsi="Times New Roman" w:cs="Times New Roman"/>
          <w:sz w:val="24"/>
          <w:szCs w:val="24"/>
          <w:lang w:val="uk-UA" w:eastAsia="ru-RU"/>
        </w:rPr>
        <w:t xml:space="preserve"> К.Є. З огляду на зазначені обставини, на підставі ст.</w:t>
      </w:r>
      <w:r w:rsidR="0088622A">
        <w:rPr>
          <w:rFonts w:ascii="Times New Roman" w:eastAsia="Calibri" w:hAnsi="Times New Roman" w:cs="Times New Roman"/>
          <w:sz w:val="24"/>
          <w:szCs w:val="24"/>
          <w:lang w:val="uk-UA" w:eastAsia="ru-RU"/>
        </w:rPr>
        <w:t xml:space="preserve"> </w:t>
      </w:r>
      <w:r w:rsidR="00DC2CCC" w:rsidRPr="0088622A">
        <w:rPr>
          <w:rFonts w:ascii="Times New Roman" w:eastAsia="Calibri" w:hAnsi="Times New Roman" w:cs="Times New Roman"/>
          <w:sz w:val="24"/>
          <w:szCs w:val="24"/>
          <w:lang w:val="uk-UA" w:eastAsia="ru-RU"/>
        </w:rPr>
        <w:t xml:space="preserve">246 ГПК України суд визнає, що адвокат Анікіна К.Є. неналежно виконувала свої професійні обов’язки.  </w:t>
      </w:r>
    </w:p>
    <w:bookmarkEnd w:id="4"/>
    <w:p w14:paraId="529040C4" w14:textId="2161EC65" w:rsidR="00DC2CCC" w:rsidRPr="0088622A" w:rsidRDefault="00DC2CCC" w:rsidP="00DC2CCC">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    </w:t>
      </w:r>
      <w:r w:rsidR="00A87E03" w:rsidRPr="0088622A">
        <w:rPr>
          <w:rFonts w:ascii="Times New Roman" w:eastAsia="Calibri" w:hAnsi="Times New Roman" w:cs="Times New Roman"/>
          <w:sz w:val="24"/>
          <w:szCs w:val="24"/>
          <w:lang w:val="uk-UA" w:eastAsia="ru-RU"/>
        </w:rPr>
        <w:t xml:space="preserve">     </w:t>
      </w:r>
      <w:r w:rsidR="0088622A">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Вважає, що  адвоката Анікіну К.Є. слід притягнути до дисциплінарної відповідальності.</w:t>
      </w:r>
    </w:p>
    <w:p w14:paraId="0311876F" w14:textId="363CF4BD" w:rsidR="00DC2CCC" w:rsidRPr="0088622A" w:rsidRDefault="00DC2CCC" w:rsidP="0088622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У своєму поясненні адвокат Анікіна К Є  зазначила, що 17</w:t>
      </w:r>
      <w:r w:rsidR="0088622A">
        <w:rPr>
          <w:rFonts w:ascii="Times New Roman" w:eastAsia="Calibri" w:hAnsi="Times New Roman" w:cs="Times New Roman"/>
          <w:sz w:val="24"/>
          <w:szCs w:val="24"/>
          <w:lang w:val="uk-UA" w:eastAsia="ru-RU"/>
        </w:rPr>
        <w:t xml:space="preserve"> серпня </w:t>
      </w:r>
      <w:r w:rsidRPr="0088622A">
        <w:rPr>
          <w:rFonts w:ascii="Times New Roman" w:eastAsia="Calibri" w:hAnsi="Times New Roman" w:cs="Times New Roman"/>
          <w:sz w:val="24"/>
          <w:szCs w:val="24"/>
          <w:lang w:val="uk-UA" w:eastAsia="ru-RU"/>
        </w:rPr>
        <w:t>2021 року уклала договір про надання правничої допомоги з</w:t>
      </w:r>
      <w:r w:rsidR="0088622A">
        <w:rPr>
          <w:rFonts w:ascii="Times New Roman" w:eastAsia="Calibri" w:hAnsi="Times New Roman" w:cs="Times New Roman"/>
          <w:sz w:val="24"/>
          <w:szCs w:val="24"/>
          <w:lang w:val="uk-UA" w:eastAsia="ru-RU"/>
        </w:rPr>
        <w:t xml:space="preserve"> Особою_3</w:t>
      </w:r>
      <w:r w:rsidRPr="0088622A">
        <w:rPr>
          <w:rFonts w:ascii="Times New Roman" w:eastAsia="Calibri" w:hAnsi="Times New Roman" w:cs="Times New Roman"/>
          <w:sz w:val="24"/>
          <w:szCs w:val="24"/>
          <w:lang w:val="uk-UA" w:eastAsia="ru-RU"/>
        </w:rPr>
        <w:t xml:space="preserve">, отримала від нього копії наявних у справі документів, клопотань, заяв. Вивчила та проаналізувала правову позицію клієнта та його адвокатів </w:t>
      </w:r>
      <w:r w:rsidR="0088622A">
        <w:rPr>
          <w:rFonts w:ascii="Times New Roman" w:eastAsia="Calibri" w:hAnsi="Times New Roman" w:cs="Times New Roman"/>
          <w:sz w:val="24"/>
          <w:szCs w:val="24"/>
          <w:lang w:val="uk-UA" w:eastAsia="ru-RU"/>
        </w:rPr>
        <w:t>Особи_6</w:t>
      </w:r>
      <w:r w:rsidRPr="0088622A">
        <w:rPr>
          <w:rFonts w:ascii="Times New Roman" w:eastAsia="Calibri" w:hAnsi="Times New Roman" w:cs="Times New Roman"/>
          <w:sz w:val="24"/>
          <w:szCs w:val="24"/>
          <w:lang w:val="uk-UA" w:eastAsia="ru-RU"/>
        </w:rPr>
        <w:t xml:space="preserve"> та </w:t>
      </w:r>
      <w:r w:rsidR="0088622A">
        <w:rPr>
          <w:rFonts w:ascii="Times New Roman" w:eastAsia="Calibri" w:hAnsi="Times New Roman" w:cs="Times New Roman"/>
          <w:sz w:val="24"/>
          <w:szCs w:val="24"/>
          <w:lang w:val="uk-UA" w:eastAsia="ru-RU"/>
        </w:rPr>
        <w:t>Особи_7</w:t>
      </w:r>
      <w:r w:rsidRPr="0088622A">
        <w:rPr>
          <w:rFonts w:ascii="Times New Roman" w:eastAsia="Calibri" w:hAnsi="Times New Roman" w:cs="Times New Roman"/>
          <w:sz w:val="24"/>
          <w:szCs w:val="24"/>
          <w:lang w:val="uk-UA" w:eastAsia="ru-RU"/>
        </w:rPr>
        <w:t>. Під час вивчення матеріалів справи виявила грубі порушення автоматизованого розподілу справи між суддями та певні, на її думку, зловживання та упередженість з боку суду. 18</w:t>
      </w:r>
      <w:r w:rsidR="0088622A">
        <w:rPr>
          <w:rFonts w:ascii="Times New Roman" w:eastAsia="Calibri" w:hAnsi="Times New Roman" w:cs="Times New Roman"/>
          <w:sz w:val="24"/>
          <w:szCs w:val="24"/>
          <w:lang w:val="uk-UA" w:eastAsia="ru-RU"/>
        </w:rPr>
        <w:t xml:space="preserve"> серпня 2</w:t>
      </w:r>
      <w:r w:rsidRPr="0088622A">
        <w:rPr>
          <w:rFonts w:ascii="Times New Roman" w:eastAsia="Calibri" w:hAnsi="Times New Roman" w:cs="Times New Roman"/>
          <w:sz w:val="24"/>
          <w:szCs w:val="24"/>
          <w:lang w:val="uk-UA" w:eastAsia="ru-RU"/>
        </w:rPr>
        <w:t>021 року, за три дні до судового засідання</w:t>
      </w:r>
      <w:r w:rsidR="0088622A">
        <w:rPr>
          <w:rFonts w:ascii="Times New Roman" w:eastAsia="Calibri" w:hAnsi="Times New Roman" w:cs="Times New Roman"/>
          <w:sz w:val="24"/>
          <w:szCs w:val="24"/>
          <w:lang w:val="uk-UA" w:eastAsia="ru-RU"/>
        </w:rPr>
        <w:t>,</w:t>
      </w:r>
      <w:r w:rsidRPr="0088622A">
        <w:rPr>
          <w:rFonts w:ascii="Times New Roman" w:eastAsia="Calibri" w:hAnsi="Times New Roman" w:cs="Times New Roman"/>
          <w:sz w:val="24"/>
          <w:szCs w:val="24"/>
          <w:lang w:val="uk-UA" w:eastAsia="ru-RU"/>
        </w:rPr>
        <w:t xml:space="preserve"> подала заяву про відвід судді </w:t>
      </w:r>
      <w:r w:rsidR="0088622A">
        <w:rPr>
          <w:rFonts w:ascii="Times New Roman" w:eastAsia="Calibri" w:hAnsi="Times New Roman" w:cs="Times New Roman"/>
          <w:sz w:val="24"/>
          <w:szCs w:val="24"/>
          <w:lang w:val="uk-UA" w:eastAsia="ru-RU"/>
        </w:rPr>
        <w:t>Особи_1</w:t>
      </w:r>
      <w:r w:rsidRPr="0088622A">
        <w:rPr>
          <w:rFonts w:ascii="Times New Roman" w:eastAsia="Calibri" w:hAnsi="Times New Roman" w:cs="Times New Roman"/>
          <w:sz w:val="24"/>
          <w:szCs w:val="24"/>
          <w:lang w:val="uk-UA" w:eastAsia="ru-RU"/>
        </w:rPr>
        <w:t xml:space="preserve"> у зв’язку з порушенням п.</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4</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ч.</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1 ст.</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35 ГПК України. 26</w:t>
      </w:r>
      <w:r w:rsidR="0088622A">
        <w:rPr>
          <w:rFonts w:ascii="Times New Roman" w:eastAsia="Calibri" w:hAnsi="Times New Roman" w:cs="Times New Roman"/>
          <w:sz w:val="24"/>
          <w:szCs w:val="24"/>
          <w:lang w:val="uk-UA" w:eastAsia="ru-RU"/>
        </w:rPr>
        <w:t xml:space="preserve"> серпня </w:t>
      </w:r>
      <w:r w:rsidRPr="0088622A">
        <w:rPr>
          <w:rFonts w:ascii="Times New Roman" w:eastAsia="Calibri" w:hAnsi="Times New Roman" w:cs="Times New Roman"/>
          <w:sz w:val="24"/>
          <w:szCs w:val="24"/>
          <w:lang w:val="uk-UA" w:eastAsia="ru-RU"/>
        </w:rPr>
        <w:t>2021 року заяву про відвід судді залишено без розгляду на підставі ч.</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3 ст.</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43 та ч.</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2 ст.</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118 ГПК України. Окрім цього, суд безпідставно повернув без розгляду  заяву ТОВ «</w:t>
      </w:r>
      <w:r w:rsidR="0088622A">
        <w:rPr>
          <w:rFonts w:ascii="Times New Roman" w:eastAsia="Calibri" w:hAnsi="Times New Roman" w:cs="Times New Roman"/>
          <w:sz w:val="24"/>
          <w:szCs w:val="24"/>
          <w:lang w:val="uk-UA" w:eastAsia="ru-RU"/>
        </w:rPr>
        <w:t>***</w:t>
      </w:r>
      <w:r w:rsidRPr="0088622A">
        <w:rPr>
          <w:rFonts w:ascii="Times New Roman" w:eastAsia="Calibri" w:hAnsi="Times New Roman" w:cs="Times New Roman"/>
          <w:sz w:val="24"/>
          <w:szCs w:val="24"/>
          <w:lang w:val="uk-UA" w:eastAsia="ru-RU"/>
        </w:rPr>
        <w:t>»  з мотивів ненадання доказів направлення заяви іншим учасникам справи. Наголошує, що не порушувала приписи ч.</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3 ст.</w:t>
      </w:r>
      <w:r w:rsid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378 ГПК України оскільки вступила у справу 17</w:t>
      </w:r>
      <w:r w:rsidR="0088622A">
        <w:rPr>
          <w:rFonts w:ascii="Times New Roman" w:eastAsia="Calibri" w:hAnsi="Times New Roman" w:cs="Times New Roman"/>
          <w:sz w:val="24"/>
          <w:szCs w:val="24"/>
          <w:lang w:val="uk-UA" w:eastAsia="ru-RU"/>
        </w:rPr>
        <w:t xml:space="preserve"> серпня </w:t>
      </w:r>
      <w:r w:rsidRPr="0088622A">
        <w:rPr>
          <w:rFonts w:ascii="Times New Roman" w:eastAsia="Calibri" w:hAnsi="Times New Roman" w:cs="Times New Roman"/>
          <w:sz w:val="24"/>
          <w:szCs w:val="24"/>
          <w:lang w:val="uk-UA" w:eastAsia="ru-RU"/>
        </w:rPr>
        <w:t>2021 року.</w:t>
      </w:r>
    </w:p>
    <w:p w14:paraId="528553D6" w14:textId="3D992D83" w:rsidR="00B076F9" w:rsidRPr="0088622A" w:rsidRDefault="00DC2CCC" w:rsidP="0088622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Вважає, що в її діях відсутні порушення як процесуального законодавства так і вимог Закону України «Про </w:t>
      </w:r>
      <w:r w:rsidR="0088622A">
        <w:rPr>
          <w:rFonts w:ascii="Times New Roman" w:eastAsia="Calibri" w:hAnsi="Times New Roman" w:cs="Times New Roman"/>
          <w:sz w:val="24"/>
          <w:szCs w:val="24"/>
          <w:lang w:val="uk-UA" w:eastAsia="ru-RU"/>
        </w:rPr>
        <w:t xml:space="preserve">адвокатуру та </w:t>
      </w:r>
      <w:r w:rsidRPr="0088622A">
        <w:rPr>
          <w:rFonts w:ascii="Times New Roman" w:eastAsia="Calibri" w:hAnsi="Times New Roman" w:cs="Times New Roman"/>
          <w:sz w:val="24"/>
          <w:szCs w:val="24"/>
          <w:lang w:val="uk-UA" w:eastAsia="ru-RU"/>
        </w:rPr>
        <w:t>адвокатську діяльність».</w:t>
      </w:r>
      <w:bookmarkEnd w:id="3"/>
    </w:p>
    <w:p w14:paraId="5FEE2085" w14:textId="4E251795"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У відповідності до ч.</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D626EC0" w14:textId="532F6162" w:rsidR="00B076F9" w:rsidRPr="0088622A" w:rsidRDefault="00B076F9" w:rsidP="0088622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За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11 Закону України</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543F8CD2" w14:textId="34AE51ED"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  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250A42A9" w14:textId="5BB7DF77" w:rsidR="00B076F9" w:rsidRPr="0088622A" w:rsidRDefault="00B076F9" w:rsidP="00B076F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w:t>
      </w:r>
      <w:r w:rsidRPr="0088622A">
        <w:rPr>
          <w:rFonts w:ascii="Times New Roman" w:eastAsia="Calibri" w:hAnsi="Times New Roman" w:cs="Times New Roman"/>
          <w:sz w:val="24"/>
          <w:szCs w:val="24"/>
          <w:lang w:val="uk-UA" w:eastAsia="ru-RU"/>
        </w:rPr>
        <w:lastRenderedPageBreak/>
        <w:t>допомоги, необхідні для належного виконання договору про надання правової допомоги.</w:t>
      </w:r>
    </w:p>
    <w:p w14:paraId="15AC163A" w14:textId="77777777"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05DD77D4" w14:textId="5633EFFE"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За ч.</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2 ст. 21 Закону України</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88622A">
        <w:rPr>
          <w:rFonts w:ascii="Times New Roman" w:eastAsia="Times New Roman" w:hAnsi="Times New Roman" w:cs="Times New Roman"/>
          <w:sz w:val="24"/>
          <w:szCs w:val="24"/>
          <w:lang w:val="uk-UA" w:eastAsia="ru-RU"/>
        </w:rPr>
        <w:t>самообмові</w:t>
      </w:r>
      <w:proofErr w:type="spellEnd"/>
      <w:r w:rsidRPr="0088622A">
        <w:rPr>
          <w:rFonts w:ascii="Times New Roman" w:eastAsia="Times New Roman" w:hAnsi="Times New Roman" w:cs="Times New Roman"/>
          <w:sz w:val="24"/>
          <w:szCs w:val="24"/>
          <w:lang w:val="uk-UA" w:eastAsia="ru-RU"/>
        </w:rPr>
        <w:t xml:space="preserve"> клієнта,  відмовлятися від надання правової допомоги, крім випадків, установлених законом.</w:t>
      </w:r>
    </w:p>
    <w:p w14:paraId="1C4AC1CE" w14:textId="65D8C879"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У відповідності до </w:t>
      </w:r>
      <w:r w:rsidR="0088622A">
        <w:rPr>
          <w:rFonts w:ascii="Times New Roman" w:eastAsia="Times New Roman" w:hAnsi="Times New Roman" w:cs="Times New Roman"/>
          <w:sz w:val="24"/>
          <w:szCs w:val="24"/>
          <w:lang w:val="uk-UA" w:eastAsia="ru-RU"/>
        </w:rPr>
        <w:t xml:space="preserve">п. п. </w:t>
      </w:r>
      <w:r w:rsidRPr="0088622A">
        <w:rPr>
          <w:rFonts w:ascii="Times New Roman" w:eastAsia="Times New Roman" w:hAnsi="Times New Roman" w:cs="Times New Roman"/>
          <w:sz w:val="24"/>
          <w:szCs w:val="24"/>
          <w:lang w:val="uk-UA" w:eastAsia="ru-RU"/>
        </w:rPr>
        <w:t>14,</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15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7AF9C1BE" w14:textId="4AF11887"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За ст. 26 </w:t>
      </w:r>
      <w:r w:rsidR="0088622A" w:rsidRPr="0088622A">
        <w:rPr>
          <w:rFonts w:ascii="Times New Roman" w:eastAsia="Times New Roman" w:hAnsi="Times New Roman" w:cs="Times New Roman"/>
          <w:sz w:val="24"/>
          <w:szCs w:val="24"/>
          <w:lang w:val="uk-UA" w:eastAsia="ru-RU"/>
        </w:rPr>
        <w:t xml:space="preserve">Закону України </w:t>
      </w:r>
      <w:r w:rsidRPr="0088622A">
        <w:rPr>
          <w:rFonts w:ascii="Times New Roman" w:eastAsia="Times New Roman" w:hAnsi="Times New Roman" w:cs="Times New Roman"/>
          <w:sz w:val="24"/>
          <w:szCs w:val="24"/>
          <w:lang w:val="uk-UA" w:eastAsia="ru-RU"/>
        </w:rPr>
        <w:t>«Про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5A8A81EB" w14:textId="36C50CFA"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За </w:t>
      </w:r>
      <w:r w:rsidR="0088622A">
        <w:rPr>
          <w:rFonts w:ascii="Times New Roman" w:eastAsia="Times New Roman" w:hAnsi="Times New Roman" w:cs="Times New Roman"/>
          <w:sz w:val="24"/>
          <w:szCs w:val="24"/>
          <w:lang w:val="uk-UA" w:eastAsia="ru-RU"/>
        </w:rPr>
        <w:t>ч.</w:t>
      </w:r>
      <w:r w:rsidRPr="0088622A">
        <w:rPr>
          <w:rFonts w:ascii="Times New Roman" w:eastAsia="Times New Roman" w:hAnsi="Times New Roman" w:cs="Times New Roman"/>
          <w:sz w:val="24"/>
          <w:szCs w:val="24"/>
          <w:lang w:val="uk-UA" w:eastAsia="ru-RU"/>
        </w:rPr>
        <w:t xml:space="preserve"> 3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0EA703CB" w14:textId="77777777" w:rsidR="00B076F9" w:rsidRPr="0088622A" w:rsidRDefault="00B076F9" w:rsidP="00B076F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38493A0B" w14:textId="408F9582"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Згідно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6C4493C8" w14:textId="3AD31841"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За ч.</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2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 xml:space="preserve">8 </w:t>
      </w:r>
      <w:r w:rsidR="0088622A" w:rsidRPr="0088622A">
        <w:rPr>
          <w:rFonts w:ascii="Times New Roman" w:eastAsia="Calibri" w:hAnsi="Times New Roman" w:cs="Times New Roman"/>
          <w:sz w:val="24"/>
          <w:szCs w:val="24"/>
          <w:lang w:val="uk-UA" w:eastAsia="ru-RU"/>
        </w:rPr>
        <w:t xml:space="preserve">Правил адвокатської етики </w:t>
      </w:r>
      <w:r w:rsidRPr="0088622A">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1DE64D0E" w14:textId="05E54507"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Статтею 11 </w:t>
      </w:r>
      <w:r w:rsidR="0088622A" w:rsidRPr="0088622A">
        <w:rPr>
          <w:rFonts w:ascii="Times New Roman" w:eastAsia="Calibri" w:hAnsi="Times New Roman" w:cs="Times New Roman"/>
          <w:sz w:val="24"/>
          <w:szCs w:val="24"/>
          <w:lang w:val="uk-UA" w:eastAsia="ru-RU"/>
        </w:rPr>
        <w:t xml:space="preserve">Правил адвокатської етики </w:t>
      </w:r>
      <w:r w:rsidRPr="0088622A">
        <w:rPr>
          <w:rFonts w:ascii="Times New Roman" w:eastAsia="Times New Roman" w:hAnsi="Times New Roman" w:cs="Times New Roman"/>
          <w:sz w:val="24"/>
          <w:szCs w:val="24"/>
          <w:lang w:val="uk-UA" w:eastAsia="ru-RU"/>
        </w:rPr>
        <w:t xml:space="preserve">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професійну(правничу)правову допомогу клієнту, здійснювати його захист та представництво </w:t>
      </w:r>
      <w:proofErr w:type="spellStart"/>
      <w:r w:rsidRPr="0088622A">
        <w:rPr>
          <w:rFonts w:ascii="Times New Roman" w:eastAsia="Times New Roman" w:hAnsi="Times New Roman" w:cs="Times New Roman"/>
          <w:sz w:val="24"/>
          <w:szCs w:val="24"/>
          <w:lang w:val="uk-UA" w:eastAsia="ru-RU"/>
        </w:rPr>
        <w:t>компетентно</w:t>
      </w:r>
      <w:proofErr w:type="spellEnd"/>
      <w:r w:rsidRPr="0088622A">
        <w:rPr>
          <w:rFonts w:ascii="Times New Roman" w:eastAsia="Times New Roman" w:hAnsi="Times New Roman" w:cs="Times New Roman"/>
          <w:sz w:val="24"/>
          <w:szCs w:val="24"/>
          <w:lang w:val="uk-UA" w:eastAsia="ru-RU"/>
        </w:rPr>
        <w:t xml:space="preserve">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2726CD0E" w14:textId="57B4932E"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Статтею 19 </w:t>
      </w:r>
      <w:r w:rsidR="0088622A" w:rsidRPr="0088622A">
        <w:rPr>
          <w:rFonts w:ascii="Times New Roman" w:eastAsia="Calibri" w:hAnsi="Times New Roman" w:cs="Times New Roman"/>
          <w:sz w:val="24"/>
          <w:szCs w:val="24"/>
          <w:lang w:val="uk-UA" w:eastAsia="ru-RU"/>
        </w:rPr>
        <w:t xml:space="preserve">Правил адвокатської етики </w:t>
      </w:r>
      <w:r w:rsidRPr="0088622A">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16956A0E" w14:textId="09E96906"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 xml:space="preserve">Статтею 25 </w:t>
      </w:r>
      <w:r w:rsidR="0088622A" w:rsidRPr="0088622A">
        <w:rPr>
          <w:rFonts w:ascii="Times New Roman" w:eastAsia="Calibri" w:hAnsi="Times New Roman" w:cs="Times New Roman"/>
          <w:sz w:val="24"/>
          <w:szCs w:val="24"/>
          <w:lang w:val="uk-UA" w:eastAsia="ru-RU"/>
        </w:rPr>
        <w:t xml:space="preserve">Правил адвокатської етики </w:t>
      </w:r>
      <w:r w:rsidRPr="0088622A">
        <w:rPr>
          <w:rFonts w:ascii="Times New Roman" w:eastAsia="Times New Roman" w:hAnsi="Times New Roman" w:cs="Times New Roman"/>
          <w:sz w:val="24"/>
          <w:szCs w:val="24"/>
          <w:lang w:val="uk-UA" w:eastAsia="ru-RU"/>
        </w:rPr>
        <w:t xml:space="preserve">передбачено, що адвокату категорично забороняється використовувати при ви конанні доручення клієнта незаконні та неетичні засоби, </w:t>
      </w:r>
      <w:r w:rsidRPr="0088622A">
        <w:rPr>
          <w:rFonts w:ascii="Times New Roman" w:eastAsia="Times New Roman" w:hAnsi="Times New Roman" w:cs="Times New Roman"/>
          <w:sz w:val="24"/>
          <w:szCs w:val="24"/>
          <w:lang w:val="uk-UA" w:eastAsia="ru-RU"/>
        </w:rPr>
        <w:lastRenderedPageBreak/>
        <w:t>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7D125800" w14:textId="1C5E23E8"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 xml:space="preserve">За статтею 27 </w:t>
      </w:r>
      <w:r w:rsidR="0088622A" w:rsidRPr="0088622A">
        <w:rPr>
          <w:rFonts w:ascii="Times New Roman" w:eastAsia="Calibri" w:hAnsi="Times New Roman" w:cs="Times New Roman"/>
          <w:sz w:val="24"/>
          <w:szCs w:val="24"/>
          <w:lang w:val="uk-UA" w:eastAsia="ru-RU"/>
        </w:rPr>
        <w:t xml:space="preserve">Правил адвокатської етики </w:t>
      </w:r>
      <w:r w:rsidRPr="0088622A">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43C6EBB0" w14:textId="674CD0EA"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414CAA29" w14:textId="798A1518" w:rsidR="00B076F9" w:rsidRPr="0088622A" w:rsidRDefault="00B076F9" w:rsidP="00B076F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За ч.</w:t>
      </w:r>
      <w:r w:rsidR="0088622A">
        <w:rPr>
          <w:rFonts w:ascii="Times New Roman" w:eastAsia="Times New Roman" w:hAnsi="Times New Roman" w:cs="Times New Roman"/>
          <w:sz w:val="24"/>
          <w:szCs w:val="24"/>
          <w:lang w:val="uk-UA" w:eastAsia="ru-RU"/>
        </w:rPr>
        <w:t xml:space="preserve"> ч. </w:t>
      </w:r>
      <w:r w:rsidRPr="0088622A">
        <w:rPr>
          <w:rFonts w:ascii="Times New Roman" w:eastAsia="Times New Roman" w:hAnsi="Times New Roman" w:cs="Times New Roman"/>
          <w:sz w:val="24"/>
          <w:szCs w:val="24"/>
          <w:lang w:val="uk-UA" w:eastAsia="ru-RU"/>
        </w:rPr>
        <w:t>3,</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4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8622A">
        <w:rPr>
          <w:rFonts w:ascii="Times New Roman" w:eastAsia="Times New Roman" w:hAnsi="Times New Roman" w:cs="Times New Roman"/>
          <w:sz w:val="24"/>
          <w:szCs w:val="24"/>
          <w:lang w:val="uk-UA" w:eastAsia="ru-RU"/>
        </w:rPr>
        <w:t>тлумачаться</w:t>
      </w:r>
      <w:proofErr w:type="spellEnd"/>
      <w:r w:rsidRPr="0088622A">
        <w:rPr>
          <w:rFonts w:ascii="Times New Roman" w:eastAsia="Times New Roman" w:hAnsi="Times New Roman" w:cs="Times New Roman"/>
          <w:sz w:val="24"/>
          <w:szCs w:val="24"/>
          <w:lang w:val="uk-UA" w:eastAsia="ru-RU"/>
        </w:rPr>
        <w:t xml:space="preserve"> на його користь.</w:t>
      </w:r>
    </w:p>
    <w:p w14:paraId="3528BDF6" w14:textId="1891C470"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За приписами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 xml:space="preserve">33 </w:t>
      </w:r>
      <w:r w:rsidR="0088622A" w:rsidRPr="0088622A">
        <w:rPr>
          <w:rFonts w:ascii="Times New Roman" w:eastAsia="Times New Roman" w:hAnsi="Times New Roman" w:cs="Times New Roman"/>
          <w:sz w:val="24"/>
          <w:szCs w:val="24"/>
          <w:lang w:val="uk-UA" w:eastAsia="ru-RU"/>
        </w:rPr>
        <w:t xml:space="preserve">Закону України </w:t>
      </w:r>
      <w:r w:rsidRPr="0088622A">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5" w:name="n755"/>
      <w:bookmarkEnd w:id="5"/>
    </w:p>
    <w:p w14:paraId="770C62C0" w14:textId="453BE264" w:rsidR="00B076F9" w:rsidRPr="0088622A" w:rsidRDefault="00B076F9" w:rsidP="00B076F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        </w:t>
      </w:r>
      <w:r w:rsidR="0088622A">
        <w:rPr>
          <w:rFonts w:ascii="Times New Roman" w:eastAsia="Times New Roman" w:hAnsi="Times New Roman" w:cs="Times New Roman"/>
          <w:sz w:val="24"/>
          <w:szCs w:val="24"/>
          <w:lang w:val="uk-UA" w:eastAsia="ru-RU"/>
        </w:rPr>
        <w:tab/>
      </w:r>
      <w:r w:rsidRPr="0088622A">
        <w:rPr>
          <w:rFonts w:ascii="Times New Roman" w:eastAsia="Times New Roman" w:hAnsi="Times New Roman" w:cs="Times New Roman"/>
          <w:sz w:val="24"/>
          <w:szCs w:val="24"/>
          <w:lang w:val="uk-UA" w:eastAsia="ru-RU"/>
        </w:rPr>
        <w:t>У відповідності до ч.</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1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34 Закону України «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2 ст.</w:t>
      </w:r>
      <w:r w:rsidR="0088622A">
        <w:rPr>
          <w:rFonts w:ascii="Times New Roman" w:eastAsia="Times New Roman" w:hAnsi="Times New Roman" w:cs="Times New Roman"/>
          <w:sz w:val="24"/>
          <w:szCs w:val="24"/>
          <w:lang w:val="uk-UA" w:eastAsia="ru-RU"/>
        </w:rPr>
        <w:t xml:space="preserve"> </w:t>
      </w:r>
      <w:r w:rsidRPr="0088622A">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31355E88" w14:textId="0B591839" w:rsidR="005F6D95" w:rsidRPr="0088622A" w:rsidRDefault="00B076F9" w:rsidP="00922E8B">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8622A">
        <w:rPr>
          <w:rFonts w:ascii="Times New Roman" w:eastAsia="Times New Roman" w:hAnsi="Times New Roman" w:cs="Times New Roman"/>
          <w:sz w:val="24"/>
          <w:szCs w:val="24"/>
          <w:lang w:val="uk-UA" w:eastAsia="ru-RU"/>
        </w:rPr>
        <w:t xml:space="preserve">Надаючи оцінку діям адвоката </w:t>
      </w:r>
      <w:proofErr w:type="spellStart"/>
      <w:r w:rsidR="00DC2CCC" w:rsidRPr="0088622A">
        <w:rPr>
          <w:rFonts w:ascii="Times New Roman" w:eastAsia="Times New Roman" w:hAnsi="Times New Roman" w:cs="Times New Roman"/>
          <w:sz w:val="24"/>
          <w:szCs w:val="24"/>
          <w:lang w:val="uk-UA" w:eastAsia="ru-RU"/>
        </w:rPr>
        <w:t>Анікіної</w:t>
      </w:r>
      <w:proofErr w:type="spellEnd"/>
      <w:r w:rsidR="00DC2CCC" w:rsidRPr="0088622A">
        <w:rPr>
          <w:rFonts w:ascii="Times New Roman" w:eastAsia="Times New Roman" w:hAnsi="Times New Roman" w:cs="Times New Roman"/>
          <w:sz w:val="24"/>
          <w:szCs w:val="24"/>
          <w:lang w:val="uk-UA" w:eastAsia="ru-RU"/>
        </w:rPr>
        <w:t xml:space="preserve"> К.Є.</w:t>
      </w:r>
      <w:r w:rsidRPr="0088622A">
        <w:rPr>
          <w:rFonts w:ascii="Times New Roman" w:eastAsia="Times New Roman" w:hAnsi="Times New Roman" w:cs="Times New Roman"/>
          <w:sz w:val="24"/>
          <w:szCs w:val="24"/>
          <w:lang w:val="uk-UA" w:eastAsia="ru-RU"/>
        </w:rPr>
        <w:t xml:space="preserve"> дисциплінарна палата КДКА Полтавської області виходить з наступного: </w:t>
      </w:r>
      <w:r w:rsidR="002A1582" w:rsidRPr="0088622A">
        <w:rPr>
          <w:rFonts w:ascii="Times New Roman" w:eastAsia="Calibri" w:hAnsi="Times New Roman" w:cs="Times New Roman"/>
          <w:sz w:val="24"/>
          <w:szCs w:val="24"/>
          <w:lang w:val="uk-UA" w:eastAsia="ru-RU"/>
        </w:rPr>
        <w:t>17</w:t>
      </w:r>
      <w:r w:rsidR="0088622A">
        <w:rPr>
          <w:rFonts w:ascii="Times New Roman" w:eastAsia="Calibri" w:hAnsi="Times New Roman" w:cs="Times New Roman"/>
          <w:sz w:val="24"/>
          <w:szCs w:val="24"/>
          <w:lang w:val="uk-UA" w:eastAsia="ru-RU"/>
        </w:rPr>
        <w:t xml:space="preserve"> серпня </w:t>
      </w:r>
      <w:r w:rsidR="002A1582" w:rsidRPr="0088622A">
        <w:rPr>
          <w:rFonts w:ascii="Times New Roman" w:eastAsia="Calibri" w:hAnsi="Times New Roman" w:cs="Times New Roman"/>
          <w:sz w:val="24"/>
          <w:szCs w:val="24"/>
          <w:lang w:val="uk-UA" w:eastAsia="ru-RU"/>
        </w:rPr>
        <w:t xml:space="preserve">2021 року  між адвокатом </w:t>
      </w:r>
      <w:proofErr w:type="spellStart"/>
      <w:r w:rsidR="002A1582" w:rsidRPr="0088622A">
        <w:rPr>
          <w:rFonts w:ascii="Times New Roman" w:eastAsia="Calibri" w:hAnsi="Times New Roman" w:cs="Times New Roman"/>
          <w:sz w:val="24"/>
          <w:szCs w:val="24"/>
          <w:lang w:val="uk-UA" w:eastAsia="ru-RU"/>
        </w:rPr>
        <w:t>Анікіною</w:t>
      </w:r>
      <w:proofErr w:type="spellEnd"/>
      <w:r w:rsidR="002A1582" w:rsidRPr="0088622A">
        <w:rPr>
          <w:rFonts w:ascii="Times New Roman" w:eastAsia="Calibri" w:hAnsi="Times New Roman" w:cs="Times New Roman"/>
          <w:sz w:val="24"/>
          <w:szCs w:val="24"/>
          <w:lang w:val="uk-UA" w:eastAsia="ru-RU"/>
        </w:rPr>
        <w:t xml:space="preserve"> К.Є та</w:t>
      </w:r>
      <w:r w:rsidR="0088622A">
        <w:rPr>
          <w:rFonts w:ascii="Times New Roman" w:eastAsia="Calibri" w:hAnsi="Times New Roman" w:cs="Times New Roman"/>
          <w:sz w:val="24"/>
          <w:szCs w:val="24"/>
          <w:lang w:val="uk-UA" w:eastAsia="ru-RU"/>
        </w:rPr>
        <w:t xml:space="preserve"> ф</w:t>
      </w:r>
      <w:r w:rsidR="002A1582" w:rsidRPr="0088622A">
        <w:rPr>
          <w:rFonts w:ascii="Times New Roman" w:eastAsia="Calibri" w:hAnsi="Times New Roman" w:cs="Times New Roman"/>
          <w:sz w:val="24"/>
          <w:szCs w:val="24"/>
          <w:lang w:val="uk-UA" w:eastAsia="ru-RU"/>
        </w:rPr>
        <w:t xml:space="preserve">ізичною особою </w:t>
      </w:r>
      <w:r w:rsidR="0088622A">
        <w:rPr>
          <w:rFonts w:ascii="Times New Roman" w:eastAsia="Calibri" w:hAnsi="Times New Roman" w:cs="Times New Roman"/>
          <w:sz w:val="24"/>
          <w:szCs w:val="24"/>
          <w:lang w:val="uk-UA" w:eastAsia="ru-RU"/>
        </w:rPr>
        <w:t>Особою_3</w:t>
      </w:r>
      <w:r w:rsidR="002A1582" w:rsidRPr="0088622A">
        <w:rPr>
          <w:rFonts w:ascii="Times New Roman" w:eastAsia="Calibri" w:hAnsi="Times New Roman" w:cs="Times New Roman"/>
          <w:sz w:val="24"/>
          <w:szCs w:val="24"/>
          <w:lang w:val="uk-UA" w:eastAsia="ru-RU"/>
        </w:rPr>
        <w:t xml:space="preserve"> укладено договір про надання правничої допомоги у Господарському суді Харківської області у справі №922/1690/21. 18 серпня 2021 року</w:t>
      </w:r>
      <w:r w:rsidR="00947BE4" w:rsidRPr="0088622A">
        <w:rPr>
          <w:rFonts w:ascii="Times New Roman" w:eastAsia="Calibri" w:hAnsi="Times New Roman" w:cs="Times New Roman"/>
          <w:sz w:val="24"/>
          <w:szCs w:val="24"/>
          <w:lang w:val="uk-UA" w:eastAsia="ru-RU"/>
        </w:rPr>
        <w:t xml:space="preserve"> до суду звернулась  адвокат Анікіна Катерина Євгеніївна</w:t>
      </w:r>
      <w:r w:rsidR="002A1582" w:rsidRPr="0088622A">
        <w:rPr>
          <w:rFonts w:ascii="Times New Roman" w:eastAsia="Calibri" w:hAnsi="Times New Roman" w:cs="Times New Roman"/>
          <w:sz w:val="24"/>
          <w:szCs w:val="24"/>
          <w:lang w:val="uk-UA" w:eastAsia="ru-RU"/>
        </w:rPr>
        <w:t xml:space="preserve"> з вимогою відвести суддю </w:t>
      </w:r>
      <w:r w:rsidR="0088622A">
        <w:rPr>
          <w:rFonts w:ascii="Times New Roman" w:eastAsia="Calibri" w:hAnsi="Times New Roman" w:cs="Times New Roman"/>
          <w:sz w:val="24"/>
          <w:szCs w:val="24"/>
          <w:lang w:val="uk-UA" w:eastAsia="ru-RU"/>
        </w:rPr>
        <w:t>Особу_1</w:t>
      </w:r>
      <w:r w:rsidR="002A1582" w:rsidRPr="0088622A">
        <w:rPr>
          <w:rFonts w:ascii="Times New Roman" w:eastAsia="Calibri" w:hAnsi="Times New Roman" w:cs="Times New Roman"/>
          <w:sz w:val="24"/>
          <w:szCs w:val="24"/>
          <w:lang w:val="uk-UA" w:eastAsia="ru-RU"/>
        </w:rPr>
        <w:t xml:space="preserve"> від розгляду справи у зв’язку з порушенням порядку визначення судді передбаченого п.</w:t>
      </w:r>
      <w:r w:rsidR="0088622A">
        <w:rPr>
          <w:rFonts w:ascii="Times New Roman" w:eastAsia="Calibri" w:hAnsi="Times New Roman" w:cs="Times New Roman"/>
          <w:sz w:val="24"/>
          <w:szCs w:val="24"/>
          <w:lang w:val="uk-UA" w:eastAsia="ru-RU"/>
        </w:rPr>
        <w:t xml:space="preserve"> </w:t>
      </w:r>
      <w:r w:rsidR="002A1582" w:rsidRPr="0088622A">
        <w:rPr>
          <w:rFonts w:ascii="Times New Roman" w:eastAsia="Calibri" w:hAnsi="Times New Roman" w:cs="Times New Roman"/>
          <w:sz w:val="24"/>
          <w:szCs w:val="24"/>
          <w:lang w:val="uk-UA" w:eastAsia="ru-RU"/>
        </w:rPr>
        <w:t>4 ч.</w:t>
      </w:r>
      <w:r w:rsidR="0088622A">
        <w:rPr>
          <w:rFonts w:ascii="Times New Roman" w:eastAsia="Calibri" w:hAnsi="Times New Roman" w:cs="Times New Roman"/>
          <w:sz w:val="24"/>
          <w:szCs w:val="24"/>
          <w:lang w:val="uk-UA" w:eastAsia="ru-RU"/>
        </w:rPr>
        <w:t xml:space="preserve"> </w:t>
      </w:r>
      <w:r w:rsidR="002A1582" w:rsidRPr="0088622A">
        <w:rPr>
          <w:rFonts w:ascii="Times New Roman" w:eastAsia="Calibri" w:hAnsi="Times New Roman" w:cs="Times New Roman"/>
          <w:sz w:val="24"/>
          <w:szCs w:val="24"/>
          <w:lang w:val="uk-UA" w:eastAsia="ru-RU"/>
        </w:rPr>
        <w:t>1 ст.</w:t>
      </w:r>
      <w:r w:rsidR="0088622A">
        <w:rPr>
          <w:rFonts w:ascii="Times New Roman" w:eastAsia="Calibri" w:hAnsi="Times New Roman" w:cs="Times New Roman"/>
          <w:sz w:val="24"/>
          <w:szCs w:val="24"/>
          <w:lang w:val="uk-UA" w:eastAsia="ru-RU"/>
        </w:rPr>
        <w:t xml:space="preserve"> </w:t>
      </w:r>
      <w:r w:rsidR="002A1582" w:rsidRPr="0088622A">
        <w:rPr>
          <w:rFonts w:ascii="Times New Roman" w:eastAsia="Calibri" w:hAnsi="Times New Roman" w:cs="Times New Roman"/>
          <w:sz w:val="24"/>
          <w:szCs w:val="24"/>
          <w:lang w:val="uk-UA" w:eastAsia="ru-RU"/>
        </w:rPr>
        <w:t xml:space="preserve">35 ГПК України. </w:t>
      </w:r>
      <w:r w:rsidR="00947BE4" w:rsidRPr="0088622A">
        <w:rPr>
          <w:rFonts w:ascii="Times New Roman" w:eastAsia="Calibri" w:hAnsi="Times New Roman" w:cs="Times New Roman"/>
          <w:sz w:val="24"/>
          <w:szCs w:val="24"/>
          <w:lang w:val="uk-UA" w:eastAsia="ru-RU"/>
        </w:rPr>
        <w:t xml:space="preserve">Окрім того </w:t>
      </w:r>
      <w:r w:rsidR="002A1582" w:rsidRPr="0088622A">
        <w:rPr>
          <w:rFonts w:ascii="Times New Roman" w:eastAsia="Calibri" w:hAnsi="Times New Roman" w:cs="Times New Roman"/>
          <w:sz w:val="24"/>
          <w:szCs w:val="24"/>
          <w:lang w:val="uk-UA" w:eastAsia="ru-RU"/>
        </w:rPr>
        <w:t>зазначила, що за її інформацією:</w:t>
      </w:r>
      <w:r w:rsidR="0088622A">
        <w:rPr>
          <w:rFonts w:ascii="Times New Roman" w:eastAsia="Calibri" w:hAnsi="Times New Roman" w:cs="Times New Roman"/>
          <w:sz w:val="24"/>
          <w:szCs w:val="24"/>
          <w:lang w:val="uk-UA" w:eastAsia="ru-RU"/>
        </w:rPr>
        <w:t xml:space="preserve"> «с</w:t>
      </w:r>
      <w:r w:rsidR="002A1582" w:rsidRPr="0088622A">
        <w:rPr>
          <w:rFonts w:ascii="Times New Roman" w:eastAsia="Calibri" w:hAnsi="Times New Roman" w:cs="Times New Roman"/>
          <w:sz w:val="24"/>
          <w:szCs w:val="24"/>
          <w:lang w:val="uk-UA" w:eastAsia="ru-RU"/>
        </w:rPr>
        <w:t xml:space="preserve">уддя </w:t>
      </w:r>
      <w:r w:rsidR="0088622A">
        <w:rPr>
          <w:rFonts w:ascii="Times New Roman" w:eastAsia="Calibri" w:hAnsi="Times New Roman" w:cs="Times New Roman"/>
          <w:sz w:val="24"/>
          <w:szCs w:val="24"/>
          <w:lang w:val="uk-UA" w:eastAsia="ru-RU"/>
        </w:rPr>
        <w:t>Особа_1</w:t>
      </w:r>
      <w:r w:rsidR="002A1582" w:rsidRPr="0088622A">
        <w:rPr>
          <w:rFonts w:ascii="Times New Roman" w:eastAsia="Calibri" w:hAnsi="Times New Roman" w:cs="Times New Roman"/>
          <w:sz w:val="24"/>
          <w:szCs w:val="24"/>
          <w:lang w:val="uk-UA" w:eastAsia="ru-RU"/>
        </w:rPr>
        <w:t xml:space="preserve"> та позивач </w:t>
      </w:r>
      <w:r w:rsidR="0088622A">
        <w:rPr>
          <w:rFonts w:ascii="Times New Roman" w:eastAsia="Calibri" w:hAnsi="Times New Roman" w:cs="Times New Roman"/>
          <w:sz w:val="24"/>
          <w:szCs w:val="24"/>
          <w:lang w:val="uk-UA" w:eastAsia="ru-RU"/>
        </w:rPr>
        <w:t>Особа_2</w:t>
      </w:r>
      <w:r w:rsidR="002A1582" w:rsidRPr="0088622A">
        <w:rPr>
          <w:rFonts w:ascii="Times New Roman" w:eastAsia="Calibri" w:hAnsi="Times New Roman" w:cs="Times New Roman"/>
          <w:sz w:val="24"/>
          <w:szCs w:val="24"/>
          <w:lang w:val="uk-UA" w:eastAsia="ru-RU"/>
        </w:rPr>
        <w:t xml:space="preserve"> разом навчались у Національній юридичній академії України імені Ярослава Мудрого та є студентськими друзями», що свідчить, на її думку, про упередженість судді щодо однієї із сторін. Також у заяві про відвід й</w:t>
      </w:r>
      <w:r w:rsidR="00947BE4" w:rsidRPr="0088622A">
        <w:rPr>
          <w:rFonts w:ascii="Times New Roman" w:eastAsia="Calibri" w:hAnsi="Times New Roman" w:cs="Times New Roman"/>
          <w:sz w:val="24"/>
          <w:szCs w:val="24"/>
          <w:lang w:val="uk-UA" w:eastAsia="ru-RU"/>
        </w:rPr>
        <w:t>шлося</w:t>
      </w:r>
      <w:r w:rsidR="002A1582" w:rsidRPr="0088622A">
        <w:rPr>
          <w:rFonts w:ascii="Times New Roman" w:eastAsia="Calibri" w:hAnsi="Times New Roman" w:cs="Times New Roman"/>
          <w:sz w:val="24"/>
          <w:szCs w:val="24"/>
          <w:lang w:val="uk-UA" w:eastAsia="ru-RU"/>
        </w:rPr>
        <w:t xml:space="preserve"> про проявлення з боку судді необ’єктивності до відповідача, оскільки судом без розгляду</w:t>
      </w:r>
      <w:r w:rsidR="00947BE4" w:rsidRPr="0088622A">
        <w:rPr>
          <w:rFonts w:ascii="Times New Roman" w:eastAsia="Calibri" w:hAnsi="Times New Roman" w:cs="Times New Roman"/>
          <w:sz w:val="24"/>
          <w:szCs w:val="24"/>
          <w:lang w:val="uk-UA" w:eastAsia="ru-RU"/>
        </w:rPr>
        <w:t xml:space="preserve"> повернуто</w:t>
      </w:r>
      <w:r w:rsidR="002A1582" w:rsidRPr="0088622A">
        <w:rPr>
          <w:rFonts w:ascii="Times New Roman" w:eastAsia="Calibri" w:hAnsi="Times New Roman" w:cs="Times New Roman"/>
          <w:sz w:val="24"/>
          <w:szCs w:val="24"/>
          <w:lang w:val="uk-UA" w:eastAsia="ru-RU"/>
        </w:rPr>
        <w:t xml:space="preserve"> заяву ТОВ «</w:t>
      </w:r>
      <w:r w:rsidR="00D7500F">
        <w:rPr>
          <w:rFonts w:ascii="Times New Roman" w:eastAsia="Calibri" w:hAnsi="Times New Roman" w:cs="Times New Roman"/>
          <w:sz w:val="24"/>
          <w:szCs w:val="24"/>
          <w:lang w:val="uk-UA" w:eastAsia="ru-RU"/>
        </w:rPr>
        <w:t>***</w:t>
      </w:r>
      <w:r w:rsidR="002A1582" w:rsidRPr="0088622A">
        <w:rPr>
          <w:rFonts w:ascii="Times New Roman" w:eastAsia="Calibri" w:hAnsi="Times New Roman" w:cs="Times New Roman"/>
          <w:sz w:val="24"/>
          <w:szCs w:val="24"/>
          <w:lang w:val="uk-UA" w:eastAsia="ru-RU"/>
        </w:rPr>
        <w:t>»  про залучення її до участі у справі в якості третьої особи на стороні відповідача</w:t>
      </w:r>
      <w:r w:rsidR="00947BE4" w:rsidRPr="0088622A">
        <w:rPr>
          <w:rFonts w:ascii="Times New Roman" w:eastAsia="Calibri" w:hAnsi="Times New Roman" w:cs="Times New Roman"/>
          <w:sz w:val="24"/>
          <w:szCs w:val="24"/>
          <w:lang w:val="uk-UA" w:eastAsia="ru-RU"/>
        </w:rPr>
        <w:t>.</w:t>
      </w:r>
      <w:r w:rsidR="002A1582" w:rsidRPr="0088622A">
        <w:rPr>
          <w:rFonts w:ascii="Times New Roman" w:eastAsia="Calibri" w:hAnsi="Times New Roman" w:cs="Times New Roman"/>
          <w:sz w:val="24"/>
          <w:szCs w:val="24"/>
          <w:lang w:val="uk-UA" w:eastAsia="ru-RU"/>
        </w:rPr>
        <w:t xml:space="preserve"> Доводи адвоката </w:t>
      </w:r>
      <w:proofErr w:type="spellStart"/>
      <w:r w:rsidR="002A1582" w:rsidRPr="0088622A">
        <w:rPr>
          <w:rFonts w:ascii="Times New Roman" w:eastAsia="Calibri" w:hAnsi="Times New Roman" w:cs="Times New Roman"/>
          <w:sz w:val="24"/>
          <w:szCs w:val="24"/>
          <w:lang w:val="uk-UA" w:eastAsia="ru-RU"/>
        </w:rPr>
        <w:t>Анікіної</w:t>
      </w:r>
      <w:proofErr w:type="spellEnd"/>
      <w:r w:rsidR="002A1582" w:rsidRPr="0088622A">
        <w:rPr>
          <w:rFonts w:ascii="Times New Roman" w:eastAsia="Calibri" w:hAnsi="Times New Roman" w:cs="Times New Roman"/>
          <w:sz w:val="24"/>
          <w:szCs w:val="24"/>
          <w:lang w:val="uk-UA" w:eastAsia="ru-RU"/>
        </w:rPr>
        <w:t xml:space="preserve"> К.Є. визнано судом безпідставними та надуманими, які не відповідають дійсності</w:t>
      </w:r>
      <w:r w:rsidR="00947BE4" w:rsidRPr="0088622A">
        <w:rPr>
          <w:rFonts w:ascii="Times New Roman" w:eastAsia="Calibri" w:hAnsi="Times New Roman" w:cs="Times New Roman"/>
          <w:sz w:val="24"/>
          <w:szCs w:val="24"/>
          <w:lang w:val="uk-UA" w:eastAsia="ru-RU"/>
        </w:rPr>
        <w:t>.</w:t>
      </w:r>
    </w:p>
    <w:p w14:paraId="677847C4" w14:textId="1B574CEB" w:rsidR="002A1582" w:rsidRPr="0088622A" w:rsidRDefault="00947BE4" w:rsidP="00922E8B">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 10 грудня 2021 року постановою Східного апеляційного господарського суду Харківської області у задоволенні апеляційної скарги адвоката </w:t>
      </w:r>
      <w:proofErr w:type="spellStart"/>
      <w:r w:rsidRPr="0088622A">
        <w:rPr>
          <w:rFonts w:ascii="Times New Roman" w:eastAsia="Calibri" w:hAnsi="Times New Roman" w:cs="Times New Roman"/>
          <w:sz w:val="24"/>
          <w:szCs w:val="24"/>
          <w:lang w:val="uk-UA" w:eastAsia="ru-RU"/>
        </w:rPr>
        <w:t>Анікіної</w:t>
      </w:r>
      <w:proofErr w:type="spellEnd"/>
      <w:r w:rsidRPr="0088622A">
        <w:rPr>
          <w:rFonts w:ascii="Times New Roman" w:eastAsia="Calibri" w:hAnsi="Times New Roman" w:cs="Times New Roman"/>
          <w:sz w:val="24"/>
          <w:szCs w:val="24"/>
          <w:lang w:val="uk-UA" w:eastAsia="ru-RU"/>
        </w:rPr>
        <w:t xml:space="preserve"> К.Є. </w:t>
      </w:r>
      <w:r w:rsidR="005F6D95" w:rsidRPr="0088622A">
        <w:rPr>
          <w:rFonts w:ascii="Times New Roman" w:eastAsia="Calibri" w:hAnsi="Times New Roman" w:cs="Times New Roman"/>
          <w:sz w:val="24"/>
          <w:szCs w:val="24"/>
          <w:lang w:val="uk-UA" w:eastAsia="ru-RU"/>
        </w:rPr>
        <w:t xml:space="preserve"> на окрему ухвалу Господарського суду Харківської області від 26</w:t>
      </w:r>
      <w:r w:rsidR="00D7500F">
        <w:rPr>
          <w:rFonts w:ascii="Times New Roman" w:eastAsia="Calibri" w:hAnsi="Times New Roman" w:cs="Times New Roman"/>
          <w:sz w:val="24"/>
          <w:szCs w:val="24"/>
          <w:lang w:val="uk-UA" w:eastAsia="ru-RU"/>
        </w:rPr>
        <w:t xml:space="preserve"> серпня </w:t>
      </w:r>
      <w:r w:rsidR="005F6D95" w:rsidRPr="0088622A">
        <w:rPr>
          <w:rFonts w:ascii="Times New Roman" w:eastAsia="Calibri" w:hAnsi="Times New Roman" w:cs="Times New Roman"/>
          <w:sz w:val="24"/>
          <w:szCs w:val="24"/>
          <w:lang w:val="uk-UA" w:eastAsia="ru-RU"/>
        </w:rPr>
        <w:t xml:space="preserve">2021 року </w:t>
      </w:r>
      <w:r w:rsidRPr="0088622A">
        <w:rPr>
          <w:rFonts w:ascii="Times New Roman" w:eastAsia="Calibri" w:hAnsi="Times New Roman" w:cs="Times New Roman"/>
          <w:sz w:val="24"/>
          <w:szCs w:val="24"/>
          <w:lang w:val="uk-UA" w:eastAsia="ru-RU"/>
        </w:rPr>
        <w:t xml:space="preserve">відмовлено, окрему ухвалу  залишено </w:t>
      </w:r>
      <w:r w:rsidR="00922E8B" w:rsidRPr="0088622A">
        <w:rPr>
          <w:rFonts w:ascii="Times New Roman" w:eastAsia="Calibri" w:hAnsi="Times New Roman" w:cs="Times New Roman"/>
          <w:sz w:val="24"/>
          <w:szCs w:val="24"/>
          <w:lang w:val="uk-UA" w:eastAsia="ru-RU"/>
        </w:rPr>
        <w:t xml:space="preserve">без змін, </w:t>
      </w:r>
      <w:r w:rsidRPr="0088622A">
        <w:rPr>
          <w:rFonts w:ascii="Times New Roman" w:eastAsia="Calibri" w:hAnsi="Times New Roman" w:cs="Times New Roman"/>
          <w:sz w:val="24"/>
          <w:szCs w:val="24"/>
          <w:lang w:val="uk-UA" w:eastAsia="ru-RU"/>
        </w:rPr>
        <w:t xml:space="preserve">оскільки суд першої інстанції на підставі </w:t>
      </w:r>
      <w:r w:rsidR="00D7500F">
        <w:rPr>
          <w:rFonts w:ascii="Times New Roman" w:eastAsia="Calibri" w:hAnsi="Times New Roman" w:cs="Times New Roman"/>
          <w:sz w:val="24"/>
          <w:szCs w:val="24"/>
          <w:lang w:val="uk-UA" w:eastAsia="ru-RU"/>
        </w:rPr>
        <w:t>ч.</w:t>
      </w:r>
      <w:r w:rsidRPr="0088622A">
        <w:rPr>
          <w:rFonts w:ascii="Times New Roman" w:eastAsia="Calibri" w:hAnsi="Times New Roman" w:cs="Times New Roman"/>
          <w:sz w:val="24"/>
          <w:szCs w:val="24"/>
          <w:lang w:val="uk-UA" w:eastAsia="ru-RU"/>
        </w:rPr>
        <w:t xml:space="preserve"> 3 </w:t>
      </w:r>
      <w:r w:rsidR="00D7500F">
        <w:rPr>
          <w:rFonts w:ascii="Times New Roman" w:eastAsia="Calibri" w:hAnsi="Times New Roman" w:cs="Times New Roman"/>
          <w:sz w:val="24"/>
          <w:szCs w:val="24"/>
          <w:lang w:val="uk-UA" w:eastAsia="ru-RU"/>
        </w:rPr>
        <w:t>ст.</w:t>
      </w:r>
      <w:r w:rsidRPr="0088622A">
        <w:rPr>
          <w:rFonts w:ascii="Times New Roman" w:eastAsia="Calibri" w:hAnsi="Times New Roman" w:cs="Times New Roman"/>
          <w:sz w:val="24"/>
          <w:szCs w:val="24"/>
          <w:lang w:val="uk-UA" w:eastAsia="ru-RU"/>
        </w:rPr>
        <w:t xml:space="preserve"> 43 Господарсько-процесуального кодексу України, визнавши подання заяви про відвід зловживанням процесуальними правами, </w:t>
      </w:r>
      <w:proofErr w:type="spellStart"/>
      <w:r w:rsidRPr="0088622A">
        <w:rPr>
          <w:rFonts w:ascii="Times New Roman" w:eastAsia="Calibri" w:hAnsi="Times New Roman" w:cs="Times New Roman"/>
          <w:sz w:val="24"/>
          <w:szCs w:val="24"/>
          <w:lang w:val="uk-UA" w:eastAsia="ru-RU"/>
        </w:rPr>
        <w:t>правомірно</w:t>
      </w:r>
      <w:proofErr w:type="spellEnd"/>
      <w:r w:rsidRPr="0088622A">
        <w:rPr>
          <w:rFonts w:ascii="Times New Roman" w:eastAsia="Calibri" w:hAnsi="Times New Roman" w:cs="Times New Roman"/>
          <w:sz w:val="24"/>
          <w:szCs w:val="24"/>
          <w:lang w:val="uk-UA" w:eastAsia="ru-RU"/>
        </w:rPr>
        <w:t xml:space="preserve"> </w:t>
      </w:r>
      <w:r w:rsidR="00922E8B" w:rsidRPr="0088622A">
        <w:rPr>
          <w:rFonts w:ascii="Times New Roman" w:eastAsia="Calibri" w:hAnsi="Times New Roman" w:cs="Times New Roman"/>
          <w:sz w:val="24"/>
          <w:szCs w:val="24"/>
          <w:lang w:val="uk-UA" w:eastAsia="ru-RU"/>
        </w:rPr>
        <w:t>залишив</w:t>
      </w:r>
      <w:r w:rsidRPr="0088622A">
        <w:rPr>
          <w:rFonts w:ascii="Times New Roman" w:eastAsia="Calibri" w:hAnsi="Times New Roman" w:cs="Times New Roman"/>
          <w:sz w:val="24"/>
          <w:szCs w:val="24"/>
          <w:lang w:val="uk-UA" w:eastAsia="ru-RU"/>
        </w:rPr>
        <w:t xml:space="preserve"> заяву представника відповідача про відвід без розгляду та вирішив застосувати заходи процесуального примусу до представника відповідача шляхом винесення окремої ухвали, що </w:t>
      </w:r>
      <w:r w:rsidR="00922E8B" w:rsidRPr="0088622A">
        <w:rPr>
          <w:rFonts w:ascii="Times New Roman" w:eastAsia="Calibri" w:hAnsi="Times New Roman" w:cs="Times New Roman"/>
          <w:sz w:val="24"/>
          <w:szCs w:val="24"/>
          <w:lang w:val="uk-UA" w:eastAsia="ru-RU"/>
        </w:rPr>
        <w:t>узгоджується</w:t>
      </w:r>
      <w:r w:rsidRPr="0088622A">
        <w:rPr>
          <w:rFonts w:ascii="Times New Roman" w:eastAsia="Calibri" w:hAnsi="Times New Roman" w:cs="Times New Roman"/>
          <w:sz w:val="24"/>
          <w:szCs w:val="24"/>
          <w:lang w:val="uk-UA" w:eastAsia="ru-RU"/>
        </w:rPr>
        <w:t xml:space="preserve"> з процесуальним законодавством.</w:t>
      </w:r>
      <w:r w:rsidR="00922E8B" w:rsidRPr="0088622A">
        <w:rPr>
          <w:rFonts w:ascii="Times New Roman" w:eastAsia="Calibri" w:hAnsi="Times New Roman" w:cs="Times New Roman"/>
          <w:sz w:val="24"/>
          <w:szCs w:val="24"/>
          <w:lang w:val="uk-UA" w:eastAsia="ru-RU"/>
        </w:rPr>
        <w:t xml:space="preserve"> З огляду на зазначене д</w:t>
      </w:r>
      <w:r w:rsidR="002A1582" w:rsidRPr="0088622A">
        <w:rPr>
          <w:rFonts w:ascii="Times New Roman" w:eastAsia="Calibri" w:hAnsi="Times New Roman" w:cs="Times New Roman"/>
          <w:sz w:val="24"/>
          <w:szCs w:val="24"/>
          <w:lang w:val="uk-UA" w:eastAsia="ru-RU"/>
        </w:rPr>
        <w:t xml:space="preserve">исциплінарна палата КДКА Полтавської області приходить до висновку про наявність в діях адвоката </w:t>
      </w:r>
      <w:proofErr w:type="spellStart"/>
      <w:r w:rsidR="00922E8B" w:rsidRPr="0088622A">
        <w:rPr>
          <w:rFonts w:ascii="Times New Roman" w:eastAsia="Calibri" w:hAnsi="Times New Roman" w:cs="Times New Roman"/>
          <w:sz w:val="24"/>
          <w:szCs w:val="24"/>
          <w:lang w:val="uk-UA" w:eastAsia="ru-RU"/>
        </w:rPr>
        <w:t>Анікіної</w:t>
      </w:r>
      <w:proofErr w:type="spellEnd"/>
      <w:r w:rsidR="00922E8B" w:rsidRPr="0088622A">
        <w:rPr>
          <w:rFonts w:ascii="Times New Roman" w:eastAsia="Calibri" w:hAnsi="Times New Roman" w:cs="Times New Roman"/>
          <w:sz w:val="24"/>
          <w:szCs w:val="24"/>
          <w:lang w:val="uk-UA" w:eastAsia="ru-RU"/>
        </w:rPr>
        <w:t xml:space="preserve"> Катерини Євгеніївни </w:t>
      </w:r>
      <w:r w:rsidR="002A1582" w:rsidRPr="0088622A">
        <w:rPr>
          <w:rFonts w:ascii="Times New Roman" w:eastAsia="Calibri" w:hAnsi="Times New Roman" w:cs="Times New Roman"/>
          <w:sz w:val="24"/>
          <w:szCs w:val="24"/>
          <w:lang w:val="uk-UA" w:eastAsia="ru-RU"/>
        </w:rPr>
        <w:t>складу дисциплінарного проступку передбаченого  п.</w:t>
      </w:r>
      <w:r w:rsidR="00D7500F">
        <w:rPr>
          <w:rFonts w:ascii="Times New Roman" w:eastAsia="Calibri" w:hAnsi="Times New Roman" w:cs="Times New Roman"/>
          <w:sz w:val="24"/>
          <w:szCs w:val="24"/>
          <w:lang w:val="uk-UA" w:eastAsia="ru-RU"/>
        </w:rPr>
        <w:t xml:space="preserve"> </w:t>
      </w:r>
      <w:r w:rsidR="002A1582" w:rsidRPr="0088622A">
        <w:rPr>
          <w:rFonts w:ascii="Times New Roman" w:eastAsia="Calibri" w:hAnsi="Times New Roman" w:cs="Times New Roman"/>
          <w:sz w:val="24"/>
          <w:szCs w:val="24"/>
          <w:lang w:val="uk-UA" w:eastAsia="ru-RU"/>
        </w:rPr>
        <w:t>5 ч.</w:t>
      </w:r>
      <w:r w:rsidR="00D7500F">
        <w:rPr>
          <w:rFonts w:ascii="Times New Roman" w:eastAsia="Calibri" w:hAnsi="Times New Roman" w:cs="Times New Roman"/>
          <w:sz w:val="24"/>
          <w:szCs w:val="24"/>
          <w:lang w:val="uk-UA" w:eastAsia="ru-RU"/>
        </w:rPr>
        <w:t xml:space="preserve"> </w:t>
      </w:r>
      <w:r w:rsidR="002A1582" w:rsidRPr="0088622A">
        <w:rPr>
          <w:rFonts w:ascii="Times New Roman" w:eastAsia="Calibri" w:hAnsi="Times New Roman" w:cs="Times New Roman"/>
          <w:sz w:val="24"/>
          <w:szCs w:val="24"/>
          <w:lang w:val="uk-UA" w:eastAsia="ru-RU"/>
        </w:rPr>
        <w:t>2 ст.</w:t>
      </w:r>
      <w:r w:rsidR="00D7500F">
        <w:rPr>
          <w:rFonts w:ascii="Times New Roman" w:eastAsia="Calibri" w:hAnsi="Times New Roman" w:cs="Times New Roman"/>
          <w:sz w:val="24"/>
          <w:szCs w:val="24"/>
          <w:lang w:val="uk-UA" w:eastAsia="ru-RU"/>
        </w:rPr>
        <w:t xml:space="preserve"> </w:t>
      </w:r>
      <w:r w:rsidR="002A1582" w:rsidRPr="0088622A">
        <w:rPr>
          <w:rFonts w:ascii="Times New Roman" w:eastAsia="Calibri" w:hAnsi="Times New Roman" w:cs="Times New Roman"/>
          <w:sz w:val="24"/>
          <w:szCs w:val="24"/>
          <w:lang w:val="uk-UA" w:eastAsia="ru-RU"/>
        </w:rPr>
        <w:t>34 Закону України «Про адвокатуру та адвокатську діяльність», а саме неналежне виконання своїх професійних обов’язків.</w:t>
      </w:r>
    </w:p>
    <w:p w14:paraId="0C662B88" w14:textId="7F2E9AA0" w:rsidR="002A1582" w:rsidRPr="0088622A" w:rsidRDefault="002A1582" w:rsidP="00922E8B">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        </w:t>
      </w:r>
      <w:r w:rsidR="00D7500F">
        <w:rPr>
          <w:rFonts w:ascii="Times New Roman" w:eastAsia="Calibri" w:hAnsi="Times New Roman" w:cs="Times New Roman"/>
          <w:sz w:val="24"/>
          <w:szCs w:val="24"/>
          <w:lang w:val="uk-UA" w:eastAsia="ru-RU"/>
        </w:rPr>
        <w:tab/>
      </w:r>
      <w:r w:rsidRPr="0088622A">
        <w:rPr>
          <w:rFonts w:ascii="Times New Roman" w:eastAsia="Calibri" w:hAnsi="Times New Roman" w:cs="Times New Roman"/>
          <w:sz w:val="24"/>
          <w:szCs w:val="24"/>
          <w:lang w:val="uk-UA" w:eastAsia="ru-RU"/>
        </w:rPr>
        <w:t>При обранні виду дисциплінарного стягнення дисциплінарна палата КДКА Полтавської області враховує, що адвокат Ан</w:t>
      </w:r>
      <w:r w:rsidR="00922E8B" w:rsidRPr="0088622A">
        <w:rPr>
          <w:rFonts w:ascii="Times New Roman" w:eastAsia="Calibri" w:hAnsi="Times New Roman" w:cs="Times New Roman"/>
          <w:sz w:val="24"/>
          <w:szCs w:val="24"/>
          <w:lang w:val="uk-UA" w:eastAsia="ru-RU"/>
        </w:rPr>
        <w:t>ікіна Катерина Євгеніївна</w:t>
      </w:r>
      <w:r w:rsidRPr="0088622A">
        <w:rPr>
          <w:rFonts w:ascii="Times New Roman" w:eastAsia="Calibri" w:hAnsi="Times New Roman" w:cs="Times New Roman"/>
          <w:sz w:val="24"/>
          <w:szCs w:val="24"/>
          <w:lang w:val="uk-UA" w:eastAsia="ru-RU"/>
        </w:rPr>
        <w:t xml:space="preserve"> раніше до дисциплінарної відповідальності не притягувалася, прохає не застосовувати до неї дисциплінарне стягнення у вигляді зупинення права на заняття адвокатською діяльністю.</w:t>
      </w:r>
    </w:p>
    <w:p w14:paraId="2112D4E4" w14:textId="2EBC99D1" w:rsidR="00B076F9" w:rsidRPr="0088622A" w:rsidRDefault="00B076F9" w:rsidP="00D750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lastRenderedPageBreak/>
        <w:t xml:space="preserve">На підставі викладеного, дисциплінарна палата КДКА Полтавської області керуючись ст. ст. 33, 34, 40,41, ч. 2 ст. 50 Закону України </w:t>
      </w:r>
      <w:r w:rsidR="00D7500F">
        <w:rPr>
          <w:rFonts w:ascii="Times New Roman" w:eastAsia="Calibri" w:hAnsi="Times New Roman" w:cs="Times New Roman"/>
          <w:sz w:val="24"/>
          <w:szCs w:val="24"/>
          <w:lang w:val="uk-UA" w:eastAsia="ru-RU"/>
        </w:rPr>
        <w:t>«</w:t>
      </w:r>
      <w:r w:rsidRPr="0088622A">
        <w:rPr>
          <w:rFonts w:ascii="Times New Roman" w:eastAsia="Calibri" w:hAnsi="Times New Roman" w:cs="Times New Roman"/>
          <w:sz w:val="24"/>
          <w:szCs w:val="24"/>
          <w:lang w:val="uk-UA" w:eastAsia="ru-RU"/>
        </w:rPr>
        <w:t>Про адвокатуру та адвокатську діяльність</w:t>
      </w:r>
      <w:r w:rsidR="00D7500F">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sz w:val="24"/>
          <w:szCs w:val="24"/>
          <w:lang w:val="uk-UA" w:eastAsia="ru-RU"/>
        </w:rPr>
        <w:t>-</w:t>
      </w:r>
    </w:p>
    <w:p w14:paraId="6A7E02AC" w14:textId="77777777" w:rsidR="00B076F9" w:rsidRPr="00D7500F" w:rsidRDefault="00B076F9" w:rsidP="00B076F9">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7F396423" w14:textId="77777777" w:rsidR="00B076F9" w:rsidRPr="0088622A" w:rsidRDefault="00B076F9" w:rsidP="00B076F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88622A">
        <w:rPr>
          <w:rFonts w:ascii="Times New Roman" w:eastAsia="Calibri" w:hAnsi="Times New Roman" w:cs="Times New Roman"/>
          <w:b/>
          <w:sz w:val="24"/>
          <w:szCs w:val="24"/>
          <w:lang w:val="uk-UA" w:eastAsia="ru-RU"/>
        </w:rPr>
        <w:t>В И Р І Ш И Л А :</w:t>
      </w:r>
    </w:p>
    <w:p w14:paraId="57C382E2" w14:textId="77777777" w:rsidR="00B076F9" w:rsidRPr="00D7500F" w:rsidRDefault="00B076F9" w:rsidP="00B076F9">
      <w:pPr>
        <w:widowControl w:val="0"/>
        <w:autoSpaceDE w:val="0"/>
        <w:autoSpaceDN w:val="0"/>
        <w:adjustRightInd w:val="0"/>
        <w:spacing w:after="0" w:line="240" w:lineRule="auto"/>
        <w:jc w:val="center"/>
        <w:rPr>
          <w:rFonts w:ascii="Times New Roman" w:eastAsia="Calibri" w:hAnsi="Times New Roman" w:cs="Times New Roman"/>
          <w:b/>
          <w:sz w:val="14"/>
          <w:szCs w:val="14"/>
          <w:lang w:val="uk-UA" w:eastAsia="ru-RU"/>
        </w:rPr>
      </w:pPr>
    </w:p>
    <w:p w14:paraId="0280EECC" w14:textId="7DC7D277" w:rsidR="00B076F9" w:rsidRPr="0088622A" w:rsidRDefault="00B076F9" w:rsidP="00D7500F">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8622A">
        <w:rPr>
          <w:rFonts w:ascii="Times New Roman" w:eastAsia="Times New Roman" w:hAnsi="Times New Roman" w:cs="Times New Roman"/>
          <w:bCs/>
          <w:color w:val="000000"/>
          <w:sz w:val="24"/>
          <w:szCs w:val="24"/>
          <w:lang w:val="uk-UA" w:eastAsia="ru-RU"/>
        </w:rPr>
        <w:t>Притягти адвоката</w:t>
      </w:r>
      <w:r w:rsidRPr="0088622A">
        <w:rPr>
          <w:rFonts w:ascii="Times New Roman" w:eastAsia="Calibri" w:hAnsi="Times New Roman" w:cs="Times New Roman"/>
          <w:sz w:val="24"/>
          <w:szCs w:val="24"/>
          <w:lang w:val="uk-UA" w:eastAsia="ru-RU"/>
        </w:rPr>
        <w:t xml:space="preserve"> </w:t>
      </w:r>
      <w:r w:rsidR="00922E8B" w:rsidRPr="0088622A">
        <w:rPr>
          <w:rFonts w:ascii="Times New Roman" w:eastAsia="Calibri" w:hAnsi="Times New Roman" w:cs="Times New Roman"/>
          <w:sz w:val="24"/>
          <w:szCs w:val="24"/>
          <w:lang w:val="uk-UA" w:eastAsia="ru-RU"/>
        </w:rPr>
        <w:t>Анікіну Катерину Євгеніївну</w:t>
      </w:r>
      <w:r w:rsidR="00922E8B" w:rsidRPr="0088622A">
        <w:rPr>
          <w:lang w:val="uk-UA"/>
        </w:rPr>
        <w:t xml:space="preserve"> </w:t>
      </w:r>
      <w:r w:rsidR="00922E8B" w:rsidRPr="0088622A">
        <w:rPr>
          <w:rFonts w:ascii="Times New Roman" w:eastAsia="Calibri" w:hAnsi="Times New Roman" w:cs="Times New Roman"/>
          <w:sz w:val="24"/>
          <w:szCs w:val="24"/>
          <w:lang w:val="uk-UA" w:eastAsia="ru-RU"/>
        </w:rPr>
        <w:t>(свідоцтво про право на заняття адвокатською діяльністю № 1844, видане Радою адвокатів</w:t>
      </w:r>
      <w:r w:rsidR="00D7500F">
        <w:rPr>
          <w:rFonts w:ascii="Times New Roman" w:eastAsia="Calibri" w:hAnsi="Times New Roman" w:cs="Times New Roman"/>
          <w:sz w:val="24"/>
          <w:szCs w:val="24"/>
          <w:lang w:val="uk-UA" w:eastAsia="ru-RU"/>
        </w:rPr>
        <w:t xml:space="preserve"> </w:t>
      </w:r>
      <w:r w:rsidR="00922E8B" w:rsidRPr="0088622A">
        <w:rPr>
          <w:rFonts w:ascii="Times New Roman" w:eastAsia="Calibri" w:hAnsi="Times New Roman" w:cs="Times New Roman"/>
          <w:sz w:val="24"/>
          <w:szCs w:val="24"/>
          <w:lang w:val="uk-UA" w:eastAsia="ru-RU"/>
        </w:rPr>
        <w:t xml:space="preserve">Полтавської області 10.10.2017 року) </w:t>
      </w:r>
      <w:r w:rsidRPr="0088622A">
        <w:rPr>
          <w:rFonts w:ascii="Times New Roman" w:eastAsia="Times New Roman" w:hAnsi="Times New Roman" w:cs="Times New Roman"/>
          <w:bCs/>
          <w:color w:val="000000"/>
          <w:sz w:val="24"/>
          <w:szCs w:val="24"/>
          <w:lang w:val="uk-UA" w:eastAsia="ru-RU"/>
        </w:rPr>
        <w:t>до дисциплінарної відповідальності за вчинення дисциплінарного проступку і застосувати до неї дисциплінарне стягнення</w:t>
      </w:r>
      <w:r w:rsidRPr="0088622A">
        <w:rPr>
          <w:rFonts w:ascii="Times New Roman" w:eastAsia="Calibri" w:hAnsi="Times New Roman" w:cs="Times New Roman"/>
          <w:sz w:val="24"/>
          <w:szCs w:val="24"/>
          <w:lang w:val="uk-UA" w:eastAsia="ru-RU"/>
        </w:rPr>
        <w:t xml:space="preserve"> у вигляді - попередження.</w:t>
      </w:r>
    </w:p>
    <w:p w14:paraId="2755C1A8" w14:textId="77777777" w:rsidR="00B076F9" w:rsidRPr="0088622A" w:rsidRDefault="00B076F9" w:rsidP="00D7500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FF310B1" w14:textId="77777777" w:rsidR="00B076F9" w:rsidRPr="0088622A" w:rsidRDefault="00B076F9" w:rsidP="00D7500F">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 xml:space="preserve">Копію рішення надіслати адвокату </w:t>
      </w:r>
      <w:proofErr w:type="spellStart"/>
      <w:r w:rsidR="00922E8B" w:rsidRPr="0088622A">
        <w:rPr>
          <w:rFonts w:ascii="Times New Roman" w:eastAsia="Calibri" w:hAnsi="Times New Roman" w:cs="Times New Roman"/>
          <w:sz w:val="24"/>
          <w:szCs w:val="24"/>
          <w:lang w:val="uk-UA" w:eastAsia="ru-RU"/>
        </w:rPr>
        <w:t>Анікіній</w:t>
      </w:r>
      <w:proofErr w:type="spellEnd"/>
      <w:r w:rsidR="00922E8B" w:rsidRPr="0088622A">
        <w:rPr>
          <w:rFonts w:ascii="Times New Roman" w:eastAsia="Calibri" w:hAnsi="Times New Roman" w:cs="Times New Roman"/>
          <w:sz w:val="24"/>
          <w:szCs w:val="24"/>
          <w:lang w:val="uk-UA" w:eastAsia="ru-RU"/>
        </w:rPr>
        <w:t xml:space="preserve"> К.Є. </w:t>
      </w:r>
      <w:r w:rsidRPr="0088622A">
        <w:rPr>
          <w:rFonts w:ascii="Times New Roman" w:eastAsia="Calibri" w:hAnsi="Times New Roman" w:cs="Times New Roman"/>
          <w:sz w:val="24"/>
          <w:szCs w:val="24"/>
          <w:lang w:val="uk-UA" w:eastAsia="ru-RU"/>
        </w:rPr>
        <w:t xml:space="preserve"> </w:t>
      </w:r>
      <w:r w:rsidRPr="0088622A">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8A0EE40" w14:textId="77777777" w:rsidR="00B076F9" w:rsidRPr="0088622A" w:rsidRDefault="00B076F9" w:rsidP="00D7500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0E0EF7B" w14:textId="77777777" w:rsidR="00B076F9" w:rsidRPr="0088622A" w:rsidRDefault="00B076F9" w:rsidP="00D7500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8622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50208B" w14:textId="77777777" w:rsidR="00B076F9" w:rsidRPr="0088622A" w:rsidRDefault="00B076F9" w:rsidP="00D7500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CFD4CB1" w14:textId="77777777" w:rsidR="00B076F9" w:rsidRPr="0088622A" w:rsidRDefault="00B076F9" w:rsidP="00D7500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C73CDC2" w14:textId="77777777" w:rsidR="00B076F9" w:rsidRPr="0088622A" w:rsidRDefault="00B076F9" w:rsidP="00D7500F">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1A972CE" w14:textId="631F129F" w:rsidR="00B076F9" w:rsidRPr="00D7500F" w:rsidRDefault="00B076F9" w:rsidP="00D7500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8622A">
        <w:rPr>
          <w:rFonts w:ascii="Times New Roman" w:eastAsia="Calibri" w:hAnsi="Times New Roman" w:cs="Times New Roman"/>
          <w:sz w:val="24"/>
          <w:szCs w:val="24"/>
          <w:lang w:val="uk-UA" w:eastAsia="ru-RU"/>
        </w:rPr>
        <w:tab/>
      </w:r>
      <w:r w:rsidRPr="00D7500F">
        <w:rPr>
          <w:rFonts w:ascii="Times New Roman" w:eastAsia="Calibri" w:hAnsi="Times New Roman" w:cs="Times New Roman"/>
          <w:b/>
          <w:bCs/>
          <w:sz w:val="24"/>
          <w:szCs w:val="24"/>
          <w:lang w:val="uk-UA" w:eastAsia="ru-RU"/>
        </w:rPr>
        <w:t xml:space="preserve">Голова дисциплінарної палати </w:t>
      </w:r>
      <w:r w:rsidRPr="00D7500F">
        <w:rPr>
          <w:rFonts w:ascii="Times New Roman" w:eastAsia="Calibri" w:hAnsi="Times New Roman" w:cs="Times New Roman"/>
          <w:b/>
          <w:bCs/>
          <w:sz w:val="24"/>
          <w:szCs w:val="24"/>
          <w:lang w:val="uk-UA" w:eastAsia="ru-RU"/>
        </w:rPr>
        <w:tab/>
      </w:r>
      <w:r w:rsidRPr="00D7500F">
        <w:rPr>
          <w:rFonts w:ascii="Times New Roman" w:eastAsia="Calibri" w:hAnsi="Times New Roman" w:cs="Times New Roman"/>
          <w:b/>
          <w:bCs/>
          <w:sz w:val="24"/>
          <w:szCs w:val="24"/>
          <w:lang w:val="uk-UA" w:eastAsia="ru-RU"/>
        </w:rPr>
        <w:tab/>
      </w:r>
      <w:r w:rsidRPr="00D7500F">
        <w:rPr>
          <w:rFonts w:ascii="Times New Roman" w:eastAsia="Calibri" w:hAnsi="Times New Roman" w:cs="Times New Roman"/>
          <w:b/>
          <w:bCs/>
          <w:sz w:val="24"/>
          <w:szCs w:val="24"/>
          <w:lang w:val="uk-UA" w:eastAsia="ru-RU"/>
        </w:rPr>
        <w:tab/>
        <w:t xml:space="preserve">                      </w:t>
      </w:r>
      <w:r w:rsidR="00D7500F">
        <w:rPr>
          <w:rFonts w:ascii="Times New Roman" w:eastAsia="Calibri" w:hAnsi="Times New Roman" w:cs="Times New Roman"/>
          <w:b/>
          <w:bCs/>
          <w:sz w:val="24"/>
          <w:szCs w:val="24"/>
          <w:lang w:val="uk-UA" w:eastAsia="ru-RU"/>
        </w:rPr>
        <w:tab/>
      </w:r>
      <w:r w:rsidR="00D7500F">
        <w:rPr>
          <w:rFonts w:ascii="Times New Roman" w:eastAsia="Calibri" w:hAnsi="Times New Roman" w:cs="Times New Roman"/>
          <w:b/>
          <w:bCs/>
          <w:sz w:val="24"/>
          <w:szCs w:val="24"/>
          <w:lang w:val="uk-UA" w:eastAsia="ru-RU"/>
        </w:rPr>
        <w:tab/>
      </w:r>
      <w:proofErr w:type="spellStart"/>
      <w:r w:rsidRPr="00D7500F">
        <w:rPr>
          <w:rFonts w:ascii="Times New Roman" w:eastAsia="Calibri" w:hAnsi="Times New Roman" w:cs="Times New Roman"/>
          <w:b/>
          <w:bCs/>
          <w:sz w:val="24"/>
          <w:szCs w:val="24"/>
          <w:lang w:val="uk-UA" w:eastAsia="ru-RU"/>
        </w:rPr>
        <w:t>Гонжак</w:t>
      </w:r>
      <w:proofErr w:type="spellEnd"/>
      <w:r w:rsidRPr="00D7500F">
        <w:rPr>
          <w:rFonts w:ascii="Times New Roman" w:eastAsia="Calibri" w:hAnsi="Times New Roman" w:cs="Times New Roman"/>
          <w:b/>
          <w:bCs/>
          <w:sz w:val="24"/>
          <w:szCs w:val="24"/>
          <w:lang w:val="uk-UA" w:eastAsia="ru-RU"/>
        </w:rPr>
        <w:t xml:space="preserve"> І.В.</w:t>
      </w:r>
    </w:p>
    <w:p w14:paraId="4CA60EE5" w14:textId="77777777" w:rsidR="00922E8B" w:rsidRPr="00D7500F" w:rsidRDefault="00922E8B" w:rsidP="00D7500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A675B72" w14:textId="77777777" w:rsidR="00B076F9" w:rsidRPr="00D7500F" w:rsidRDefault="00B076F9" w:rsidP="00D7500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7500F">
        <w:rPr>
          <w:rFonts w:ascii="Times New Roman" w:eastAsia="Calibri" w:hAnsi="Times New Roman" w:cs="Times New Roman"/>
          <w:b/>
          <w:bCs/>
          <w:sz w:val="24"/>
          <w:szCs w:val="24"/>
          <w:lang w:val="uk-UA" w:eastAsia="ru-RU"/>
        </w:rPr>
        <w:t xml:space="preserve">Секретар  дисциплінарної палати </w:t>
      </w:r>
      <w:r w:rsidRPr="00D7500F">
        <w:rPr>
          <w:rFonts w:ascii="Times New Roman" w:eastAsia="Calibri" w:hAnsi="Times New Roman" w:cs="Times New Roman"/>
          <w:b/>
          <w:bCs/>
          <w:sz w:val="24"/>
          <w:szCs w:val="24"/>
          <w:lang w:val="uk-UA" w:eastAsia="ru-RU"/>
        </w:rPr>
        <w:tab/>
      </w:r>
      <w:r w:rsidRPr="00D7500F">
        <w:rPr>
          <w:rFonts w:ascii="Times New Roman" w:eastAsia="Calibri" w:hAnsi="Times New Roman" w:cs="Times New Roman"/>
          <w:b/>
          <w:bCs/>
          <w:sz w:val="24"/>
          <w:szCs w:val="24"/>
          <w:lang w:val="uk-UA" w:eastAsia="ru-RU"/>
        </w:rPr>
        <w:tab/>
      </w:r>
      <w:r w:rsidRPr="00D7500F">
        <w:rPr>
          <w:rFonts w:ascii="Times New Roman" w:eastAsia="Calibri" w:hAnsi="Times New Roman" w:cs="Times New Roman"/>
          <w:b/>
          <w:bCs/>
          <w:sz w:val="24"/>
          <w:szCs w:val="24"/>
          <w:lang w:val="uk-UA" w:eastAsia="ru-RU"/>
        </w:rPr>
        <w:tab/>
      </w:r>
      <w:r w:rsidRPr="00D7500F">
        <w:rPr>
          <w:rFonts w:ascii="Times New Roman" w:eastAsia="Calibri" w:hAnsi="Times New Roman" w:cs="Times New Roman"/>
          <w:b/>
          <w:bCs/>
          <w:sz w:val="24"/>
          <w:szCs w:val="24"/>
          <w:lang w:val="uk-UA" w:eastAsia="ru-RU"/>
        </w:rPr>
        <w:tab/>
        <w:t xml:space="preserve">            </w:t>
      </w:r>
      <w:proofErr w:type="spellStart"/>
      <w:r w:rsidR="00DC2CCC" w:rsidRPr="00D7500F">
        <w:rPr>
          <w:rFonts w:ascii="Times New Roman" w:eastAsia="Calibri" w:hAnsi="Times New Roman" w:cs="Times New Roman"/>
          <w:b/>
          <w:bCs/>
          <w:sz w:val="24"/>
          <w:szCs w:val="24"/>
          <w:lang w:val="uk-UA" w:eastAsia="ru-RU"/>
        </w:rPr>
        <w:t>Буглак</w:t>
      </w:r>
      <w:proofErr w:type="spellEnd"/>
      <w:r w:rsidR="00DC2CCC" w:rsidRPr="00D7500F">
        <w:rPr>
          <w:rFonts w:ascii="Times New Roman" w:eastAsia="Calibri" w:hAnsi="Times New Roman" w:cs="Times New Roman"/>
          <w:b/>
          <w:bCs/>
          <w:sz w:val="24"/>
          <w:szCs w:val="24"/>
          <w:lang w:val="uk-UA" w:eastAsia="ru-RU"/>
        </w:rPr>
        <w:t xml:space="preserve"> В.В.</w:t>
      </w:r>
    </w:p>
    <w:p w14:paraId="1A2C1F86" w14:textId="77777777" w:rsidR="00B076F9" w:rsidRPr="00D7500F" w:rsidRDefault="00B076F9" w:rsidP="00D7500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9C21BDE" w14:textId="77777777" w:rsidR="00B076F9" w:rsidRPr="00D7500F" w:rsidRDefault="00B076F9" w:rsidP="00B076F9">
      <w:pPr>
        <w:spacing w:after="200" w:line="276" w:lineRule="auto"/>
        <w:rPr>
          <w:b/>
          <w:bCs/>
          <w:lang w:val="uk-UA"/>
        </w:rPr>
      </w:pPr>
    </w:p>
    <w:p w14:paraId="16B3D25E" w14:textId="77777777" w:rsidR="00B076F9" w:rsidRPr="0088622A" w:rsidRDefault="00B076F9" w:rsidP="00B076F9">
      <w:pPr>
        <w:spacing w:after="200" w:line="276" w:lineRule="auto"/>
        <w:rPr>
          <w:lang w:val="uk-UA"/>
        </w:rPr>
      </w:pPr>
    </w:p>
    <w:p w14:paraId="0B9A14E7" w14:textId="77777777" w:rsidR="00B076F9" w:rsidRPr="0088622A" w:rsidRDefault="00B076F9" w:rsidP="00B076F9">
      <w:pPr>
        <w:pStyle w:val="rvps14"/>
        <w:spacing w:before="150" w:beforeAutospacing="0" w:after="150" w:afterAutospacing="0"/>
        <w:jc w:val="both"/>
        <w:rPr>
          <w:color w:val="333333"/>
          <w:lang w:val="uk-UA"/>
        </w:rPr>
      </w:pPr>
    </w:p>
    <w:p w14:paraId="31209099" w14:textId="77777777" w:rsidR="00B076F9" w:rsidRPr="0088622A" w:rsidRDefault="00B076F9" w:rsidP="00B076F9">
      <w:pPr>
        <w:widowControl w:val="0"/>
        <w:autoSpaceDE w:val="0"/>
        <w:autoSpaceDN w:val="0"/>
        <w:adjustRightInd w:val="0"/>
        <w:spacing w:after="0" w:line="240" w:lineRule="auto"/>
        <w:jc w:val="both"/>
        <w:rPr>
          <w:rFonts w:ascii="Times New Roman" w:hAnsi="Times New Roman" w:cs="Times New Roman"/>
          <w:sz w:val="24"/>
          <w:szCs w:val="24"/>
          <w:lang w:val="uk-UA"/>
        </w:rPr>
      </w:pPr>
      <w:r w:rsidRPr="0088622A">
        <w:rPr>
          <w:rFonts w:ascii="Times New Roman" w:eastAsia="Calibri" w:hAnsi="Times New Roman" w:cs="Times New Roman"/>
          <w:sz w:val="24"/>
          <w:szCs w:val="24"/>
          <w:lang w:val="uk-UA" w:eastAsia="ru-RU"/>
        </w:rPr>
        <w:tab/>
      </w:r>
    </w:p>
    <w:p w14:paraId="49581DA4" w14:textId="77777777" w:rsidR="00B076F9" w:rsidRPr="0088622A" w:rsidRDefault="00B076F9" w:rsidP="00B076F9">
      <w:pPr>
        <w:rPr>
          <w:rFonts w:ascii="Times New Roman" w:hAnsi="Times New Roman" w:cs="Times New Roman"/>
          <w:sz w:val="24"/>
          <w:szCs w:val="24"/>
          <w:lang w:val="uk-UA"/>
        </w:rPr>
      </w:pPr>
    </w:p>
    <w:p w14:paraId="5475F12C" w14:textId="77777777" w:rsidR="007B0921" w:rsidRPr="0088622A" w:rsidRDefault="007B0921">
      <w:pPr>
        <w:rPr>
          <w:lang w:val="uk-UA"/>
        </w:rPr>
      </w:pPr>
    </w:p>
    <w:sectPr w:rsidR="007B0921" w:rsidRPr="0088622A" w:rsidSect="00606862">
      <w:footerReference w:type="default" r:id="rId8"/>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D201F" w14:textId="77777777" w:rsidR="00AB77C9" w:rsidRDefault="00AB77C9">
      <w:pPr>
        <w:spacing w:after="0" w:line="240" w:lineRule="auto"/>
      </w:pPr>
      <w:r>
        <w:separator/>
      </w:r>
    </w:p>
  </w:endnote>
  <w:endnote w:type="continuationSeparator" w:id="0">
    <w:p w14:paraId="15C844BA" w14:textId="77777777" w:rsidR="00AB77C9" w:rsidRDefault="00AB7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431CB" w14:textId="77777777" w:rsidR="00606862" w:rsidRDefault="005F6D95">
    <w:pPr>
      <w:pStyle w:val="a3"/>
      <w:jc w:val="right"/>
    </w:pPr>
    <w:r>
      <w:fldChar w:fldCharType="begin"/>
    </w:r>
    <w:r>
      <w:instrText xml:space="preserve"> PAGE   \* MERGEFORMAT </w:instrText>
    </w:r>
    <w:r>
      <w:fldChar w:fldCharType="separate"/>
    </w:r>
    <w:r>
      <w:rPr>
        <w:noProof/>
      </w:rPr>
      <w:t>1</w:t>
    </w:r>
    <w:r>
      <w:fldChar w:fldCharType="end"/>
    </w:r>
  </w:p>
  <w:p w14:paraId="52270FBD" w14:textId="77777777" w:rsidR="00606862" w:rsidRDefault="00AB77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B6C82" w14:textId="77777777" w:rsidR="00AB77C9" w:rsidRDefault="00AB77C9">
      <w:pPr>
        <w:spacing w:after="0" w:line="240" w:lineRule="auto"/>
      </w:pPr>
      <w:r>
        <w:separator/>
      </w:r>
    </w:p>
  </w:footnote>
  <w:footnote w:type="continuationSeparator" w:id="0">
    <w:p w14:paraId="68C5037D" w14:textId="77777777" w:rsidR="00AB77C9" w:rsidRDefault="00AB77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F9"/>
    <w:rsid w:val="002A1582"/>
    <w:rsid w:val="005F6D95"/>
    <w:rsid w:val="007B0921"/>
    <w:rsid w:val="0088622A"/>
    <w:rsid w:val="00922E8B"/>
    <w:rsid w:val="00947BE4"/>
    <w:rsid w:val="00A87E03"/>
    <w:rsid w:val="00AB77C9"/>
    <w:rsid w:val="00B076F9"/>
    <w:rsid w:val="00D7500F"/>
    <w:rsid w:val="00DC2C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DD24"/>
  <w15:chartTrackingRefBased/>
  <w15:docId w15:val="{E38DD45F-DB21-409B-B514-B07C920C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6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076F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B076F9"/>
  </w:style>
  <w:style w:type="paragraph" w:customStyle="1" w:styleId="rvps14">
    <w:name w:val="rvps14"/>
    <w:basedOn w:val="a"/>
    <w:rsid w:val="00B076F9"/>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2657</Words>
  <Characters>15145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2022-01-25T11:43:00Z</dcterms:created>
  <dcterms:modified xsi:type="dcterms:W3CDTF">2025-10-16T12:37:00Z</dcterms:modified>
</cp:coreProperties>
</file>