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BE008" w14:textId="77777777" w:rsidR="009B48B1" w:rsidRPr="009B48B1" w:rsidRDefault="009B48B1" w:rsidP="00086A5E">
      <w:pPr>
        <w:spacing w:after="0" w:line="240" w:lineRule="auto"/>
        <w:ind w:right="-644" w:firstLine="709"/>
        <w:jc w:val="center"/>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noProof/>
          <w:sz w:val="24"/>
          <w:szCs w:val="24"/>
          <w:lang w:eastAsia="ru-RU"/>
        </w:rPr>
        <w:drawing>
          <wp:inline distT="0" distB="0" distL="0" distR="0" wp14:anchorId="11AC333F" wp14:editId="1636B88D">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267E7DFB" w14:textId="77777777" w:rsidR="009B48B1" w:rsidRPr="009B48B1"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lang w:val="uk-UA" w:eastAsia="ru-RU"/>
        </w:rPr>
      </w:pPr>
    </w:p>
    <w:p w14:paraId="5DB3CF50" w14:textId="77777777" w:rsidR="009B48B1" w:rsidRPr="009B48B1"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lang w:val="uk-UA" w:eastAsia="ru-RU"/>
        </w:rPr>
      </w:pPr>
      <w:r w:rsidRPr="009B48B1">
        <w:rPr>
          <w:rFonts w:ascii="Times New Roman" w:eastAsia="Times New Roman" w:hAnsi="Times New Roman" w:cs="Times New Roman"/>
          <w:lang w:val="uk-UA" w:eastAsia="ru-RU"/>
        </w:rPr>
        <w:t>НАЦІОНАЛЬНА АСОЦІАЦІЯ АДВОКАТІВ УКРАЇНИ</w:t>
      </w:r>
    </w:p>
    <w:p w14:paraId="344EC60D" w14:textId="77777777" w:rsidR="00086A5E"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b/>
          <w:lang w:val="uk-UA" w:eastAsia="ru-RU"/>
        </w:rPr>
      </w:pPr>
      <w:r w:rsidRPr="009B48B1">
        <w:rPr>
          <w:rFonts w:ascii="Times New Roman" w:eastAsia="Times New Roman" w:hAnsi="Times New Roman" w:cs="Times New Roman"/>
          <w:b/>
          <w:lang w:val="uk-UA" w:eastAsia="ru-RU"/>
        </w:rPr>
        <w:t xml:space="preserve">КВАЛІФІКАЦІЙНО – ДИСЦИПЛІНАРНА КОМІСІЯ </w:t>
      </w:r>
    </w:p>
    <w:p w14:paraId="562514B1" w14:textId="6812CCFC" w:rsidR="009B48B1" w:rsidRPr="009B48B1" w:rsidRDefault="009B48B1" w:rsidP="00086A5E">
      <w:pPr>
        <w:widowControl w:val="0"/>
        <w:pBdr>
          <w:bottom w:val="single" w:sz="4" w:space="1" w:color="auto"/>
        </w:pBdr>
        <w:autoSpaceDE w:val="0"/>
        <w:autoSpaceDN w:val="0"/>
        <w:adjustRightInd w:val="0"/>
        <w:spacing w:after="0" w:line="240" w:lineRule="auto"/>
        <w:ind w:firstLine="709"/>
        <w:jc w:val="center"/>
        <w:rPr>
          <w:rFonts w:ascii="Times New Roman" w:eastAsia="Times New Roman" w:hAnsi="Times New Roman" w:cs="Times New Roman"/>
          <w:b/>
          <w:lang w:val="uk-UA" w:eastAsia="ru-RU"/>
        </w:rPr>
      </w:pPr>
      <w:r w:rsidRPr="009B48B1">
        <w:rPr>
          <w:rFonts w:ascii="Times New Roman" w:eastAsia="Times New Roman" w:hAnsi="Times New Roman" w:cs="Times New Roman"/>
          <w:b/>
          <w:lang w:val="uk-UA" w:eastAsia="ru-RU"/>
        </w:rPr>
        <w:t>АДВОКАТУРИ ПОЛТАВСЬКОЇ ОБЛАСТІ</w:t>
      </w:r>
    </w:p>
    <w:p w14:paraId="6797A1F7" w14:textId="77777777" w:rsidR="009B48B1" w:rsidRPr="009B48B1" w:rsidRDefault="009B48B1" w:rsidP="00086A5E">
      <w:pPr>
        <w:widowControl w:val="0"/>
        <w:tabs>
          <w:tab w:val="left" w:pos="1110"/>
        </w:tabs>
        <w:autoSpaceDE w:val="0"/>
        <w:autoSpaceDN w:val="0"/>
        <w:adjustRightInd w:val="0"/>
        <w:spacing w:after="0" w:line="240" w:lineRule="auto"/>
        <w:ind w:firstLine="709"/>
        <w:jc w:val="center"/>
        <w:rPr>
          <w:rFonts w:ascii="Times New Roman" w:eastAsia="Times New Roman" w:hAnsi="Times New Roman" w:cs="Times New Roman"/>
          <w:b/>
          <w:sz w:val="10"/>
          <w:szCs w:val="10"/>
          <w:lang w:eastAsia="ru-RU"/>
        </w:rPr>
      </w:pPr>
      <w:r w:rsidRPr="009B48B1">
        <w:rPr>
          <w:rFonts w:ascii="Times New Roman" w:eastAsia="Times New Roman" w:hAnsi="Times New Roman" w:cs="Times New Roman"/>
          <w:b/>
          <w:sz w:val="10"/>
          <w:szCs w:val="10"/>
          <w:lang w:eastAsia="ru-RU"/>
        </w:rPr>
        <w:t>_________________________________________________________________________________________________________________________________________</w:t>
      </w:r>
    </w:p>
    <w:p w14:paraId="6E667A6C" w14:textId="4D10A6C8"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22</w:t>
      </w:r>
      <w:r w:rsidRPr="009B48B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січня</w:t>
      </w:r>
      <w:r w:rsidRPr="009B48B1">
        <w:rPr>
          <w:rFonts w:ascii="Times New Roman" w:eastAsia="Times New Roman" w:hAnsi="Times New Roman" w:cs="Times New Roman"/>
          <w:sz w:val="24"/>
          <w:szCs w:val="24"/>
          <w:lang w:val="uk-UA" w:eastAsia="ru-RU"/>
        </w:rPr>
        <w:t xml:space="preserve"> 202</w:t>
      </w:r>
      <w:r>
        <w:rPr>
          <w:rFonts w:ascii="Times New Roman" w:eastAsia="Times New Roman" w:hAnsi="Times New Roman" w:cs="Times New Roman"/>
          <w:sz w:val="24"/>
          <w:szCs w:val="24"/>
          <w:lang w:val="uk-UA" w:eastAsia="ru-RU"/>
        </w:rPr>
        <w:t>1</w:t>
      </w:r>
      <w:r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eastAsia="ru-RU"/>
        </w:rPr>
        <w:t xml:space="preserve">року </w:t>
      </w: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ab/>
      </w:r>
      <w:r w:rsidR="00086A5E">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val="uk-UA" w:eastAsia="ru-RU"/>
        </w:rPr>
        <w:t>місто</w:t>
      </w:r>
      <w:r w:rsidRPr="009B48B1">
        <w:rPr>
          <w:rFonts w:ascii="Times New Roman" w:eastAsia="Times New Roman" w:hAnsi="Times New Roman" w:cs="Times New Roman"/>
          <w:sz w:val="24"/>
          <w:szCs w:val="24"/>
          <w:lang w:eastAsia="ru-RU"/>
        </w:rPr>
        <w:t xml:space="preserve"> Полтава</w:t>
      </w:r>
    </w:p>
    <w:p w14:paraId="6C736663"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22BC633" w14:textId="77777777" w:rsidR="009B48B1" w:rsidRPr="009B48B1"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9B48B1">
        <w:rPr>
          <w:rFonts w:ascii="Times New Roman" w:eastAsia="Times New Roman" w:hAnsi="Times New Roman" w:cs="Times New Roman"/>
          <w:b/>
          <w:sz w:val="24"/>
          <w:szCs w:val="24"/>
          <w:lang w:eastAsia="ru-RU"/>
        </w:rPr>
        <w:t xml:space="preserve">Р І Ш Е Н </w:t>
      </w:r>
      <w:proofErr w:type="spellStart"/>
      <w:r w:rsidRPr="009B48B1">
        <w:rPr>
          <w:rFonts w:ascii="Times New Roman" w:eastAsia="Times New Roman" w:hAnsi="Times New Roman" w:cs="Times New Roman"/>
          <w:b/>
          <w:sz w:val="24"/>
          <w:szCs w:val="24"/>
          <w:lang w:eastAsia="ru-RU"/>
        </w:rPr>
        <w:t>Н</w:t>
      </w:r>
      <w:proofErr w:type="spellEnd"/>
      <w:r w:rsidRPr="009B48B1">
        <w:rPr>
          <w:rFonts w:ascii="Times New Roman" w:eastAsia="Times New Roman" w:hAnsi="Times New Roman" w:cs="Times New Roman"/>
          <w:b/>
          <w:sz w:val="24"/>
          <w:szCs w:val="24"/>
          <w:lang w:eastAsia="ru-RU"/>
        </w:rPr>
        <w:t xml:space="preserve"> Я</w:t>
      </w:r>
    </w:p>
    <w:p w14:paraId="045F4B1A" w14:textId="77777777" w:rsidR="009B48B1" w:rsidRPr="009B48B1"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val="uk-UA" w:eastAsia="ru-RU"/>
        </w:rPr>
      </w:pPr>
      <w:r w:rsidRPr="009B48B1">
        <w:rPr>
          <w:rFonts w:ascii="Times New Roman" w:eastAsia="Times New Roman" w:hAnsi="Times New Roman" w:cs="Times New Roman"/>
          <w:b/>
          <w:sz w:val="24"/>
          <w:szCs w:val="24"/>
          <w:lang w:eastAsia="ru-RU"/>
        </w:rPr>
        <w:t xml:space="preserve">про </w:t>
      </w:r>
      <w:r w:rsidRPr="009B48B1">
        <w:rPr>
          <w:rFonts w:ascii="Times New Roman" w:eastAsia="Times New Roman" w:hAnsi="Times New Roman" w:cs="Times New Roman"/>
          <w:b/>
          <w:sz w:val="24"/>
          <w:szCs w:val="24"/>
          <w:lang w:val="uk-UA" w:eastAsia="ru-RU"/>
        </w:rPr>
        <w:t>відмову в порушенні дисциплінарної</w:t>
      </w:r>
      <w:r w:rsidRPr="009B48B1">
        <w:rPr>
          <w:rFonts w:ascii="Times New Roman" w:eastAsia="Times New Roman" w:hAnsi="Times New Roman" w:cs="Times New Roman"/>
          <w:b/>
          <w:sz w:val="24"/>
          <w:szCs w:val="24"/>
          <w:lang w:eastAsia="ru-RU"/>
        </w:rPr>
        <w:t xml:space="preserve"> </w:t>
      </w:r>
      <w:r w:rsidRPr="009B48B1">
        <w:rPr>
          <w:rFonts w:ascii="Times New Roman" w:eastAsia="Times New Roman" w:hAnsi="Times New Roman" w:cs="Times New Roman"/>
          <w:b/>
          <w:sz w:val="24"/>
          <w:szCs w:val="24"/>
          <w:lang w:val="uk-UA" w:eastAsia="ru-RU"/>
        </w:rPr>
        <w:t>справи</w:t>
      </w:r>
    </w:p>
    <w:p w14:paraId="56D0DD3D"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5"/>
          <w:szCs w:val="25"/>
          <w:lang w:val="uk-UA" w:eastAsia="ru-RU"/>
        </w:rPr>
      </w:pPr>
    </w:p>
    <w:p w14:paraId="25C4613A" w14:textId="33D63826"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5"/>
          <w:szCs w:val="25"/>
          <w:lang w:val="uk-UA" w:eastAsia="ru-RU"/>
        </w:rPr>
        <w:tab/>
      </w:r>
      <w:r w:rsidRPr="009B48B1">
        <w:rPr>
          <w:rFonts w:ascii="Times New Roman" w:eastAsia="Times New Roman" w:hAnsi="Times New Roman" w:cs="Times New Roman"/>
          <w:sz w:val="24"/>
          <w:szCs w:val="24"/>
          <w:lang w:val="uk-UA" w:eastAsia="ru-RU"/>
        </w:rPr>
        <w:t xml:space="preserve">Дисциплінарна палата </w:t>
      </w:r>
      <w:r w:rsidR="003E026A">
        <w:rPr>
          <w:rFonts w:ascii="Times New Roman" w:eastAsia="Times New Roman" w:hAnsi="Times New Roman" w:cs="Times New Roman"/>
          <w:sz w:val="24"/>
          <w:szCs w:val="24"/>
          <w:lang w:val="uk-UA" w:eastAsia="ru-RU"/>
        </w:rPr>
        <w:t>К</w:t>
      </w:r>
      <w:r w:rsidRPr="009B48B1">
        <w:rPr>
          <w:rFonts w:ascii="Times New Roman" w:eastAsia="Times New Roman"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Воротінцевої Т.П., дисциплінарної палати:  голови палати –Гонжака І.В. , секретаря  – Карнаух С.В., членів палати: Антипенко А.І., Ялисоветського А.А.,  Клименка О.Ю., Пономаренко В.В.- </w:t>
      </w:r>
    </w:p>
    <w:p w14:paraId="79D2AF68" w14:textId="6F0ACBC5"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розглянувши матеріали перевірки </w:t>
      </w:r>
      <w:bookmarkStart w:id="0" w:name="_Hlk58939803"/>
      <w:r w:rsidRPr="009B48B1">
        <w:rPr>
          <w:rFonts w:ascii="Times New Roman" w:eastAsia="Times New Roman" w:hAnsi="Times New Roman" w:cs="Times New Roman"/>
          <w:sz w:val="24"/>
          <w:szCs w:val="24"/>
          <w:lang w:val="uk-UA" w:eastAsia="ru-RU"/>
        </w:rPr>
        <w:t>за скаргою</w:t>
      </w:r>
      <w:bookmarkStart w:id="1" w:name="_Hlk58940081"/>
      <w:r w:rsidRPr="009B48B1">
        <w:rPr>
          <w:rFonts w:ascii="Times New Roman" w:eastAsia="Times New Roman" w:hAnsi="Times New Roman" w:cs="Times New Roman"/>
          <w:sz w:val="24"/>
          <w:szCs w:val="24"/>
          <w:lang w:val="uk-UA" w:eastAsia="ru-RU"/>
        </w:rPr>
        <w:t xml:space="preserve"> </w:t>
      </w:r>
      <w:r w:rsidR="00086A5E">
        <w:rPr>
          <w:rFonts w:ascii="Times New Roman" w:eastAsia="Times New Roman" w:hAnsi="Times New Roman" w:cs="Times New Roman"/>
          <w:sz w:val="24"/>
          <w:szCs w:val="24"/>
          <w:lang w:val="uk-UA" w:eastAsia="ru-RU"/>
        </w:rPr>
        <w:t>Особи_1</w:t>
      </w:r>
      <w:r w:rsidRPr="009B48B1">
        <w:rPr>
          <w:rFonts w:ascii="Times New Roman" w:eastAsia="Times New Roman" w:hAnsi="Times New Roman" w:cs="Times New Roman"/>
          <w:sz w:val="24"/>
          <w:szCs w:val="24"/>
          <w:lang w:val="uk-UA" w:eastAsia="ru-RU"/>
        </w:rPr>
        <w:t xml:space="preserve"> на дії адвоката </w:t>
      </w:r>
      <w:bookmarkStart w:id="2" w:name="_Hlk62563809"/>
      <w:r>
        <w:rPr>
          <w:rFonts w:ascii="Times New Roman" w:eastAsia="Times New Roman" w:hAnsi="Times New Roman" w:cs="Times New Roman"/>
          <w:sz w:val="24"/>
          <w:szCs w:val="24"/>
          <w:lang w:val="uk-UA" w:eastAsia="ru-RU"/>
        </w:rPr>
        <w:t>Примакової Галини Петрівни</w:t>
      </w:r>
      <w:r w:rsidRPr="009B48B1">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416</w:t>
      </w:r>
      <w:r w:rsidRPr="009B48B1">
        <w:rPr>
          <w:rFonts w:ascii="Times New Roman" w:eastAsia="Times New Roman" w:hAnsi="Times New Roman" w:cs="Times New Roman"/>
          <w:sz w:val="24"/>
          <w:szCs w:val="24"/>
          <w:lang w:val="uk-UA" w:eastAsia="ru-RU"/>
        </w:rPr>
        <w:t xml:space="preserve"> виданого </w:t>
      </w:r>
      <w:r>
        <w:rPr>
          <w:rFonts w:ascii="Times New Roman" w:eastAsia="Times New Roman" w:hAnsi="Times New Roman" w:cs="Times New Roman"/>
          <w:sz w:val="24"/>
          <w:szCs w:val="24"/>
          <w:lang w:val="uk-UA" w:eastAsia="ru-RU"/>
        </w:rPr>
        <w:t xml:space="preserve">КДКА </w:t>
      </w:r>
      <w:r w:rsidRPr="009B48B1">
        <w:rPr>
          <w:rFonts w:ascii="Times New Roman" w:eastAsia="Times New Roman" w:hAnsi="Times New Roman" w:cs="Times New Roman"/>
          <w:sz w:val="24"/>
          <w:szCs w:val="24"/>
          <w:lang w:val="uk-UA" w:eastAsia="ru-RU"/>
        </w:rPr>
        <w:t xml:space="preserve"> Полтавської області </w:t>
      </w:r>
      <w:r>
        <w:rPr>
          <w:rFonts w:ascii="Times New Roman" w:eastAsia="Times New Roman" w:hAnsi="Times New Roman" w:cs="Times New Roman"/>
          <w:sz w:val="24"/>
          <w:szCs w:val="24"/>
          <w:lang w:val="uk-UA" w:eastAsia="ru-RU"/>
        </w:rPr>
        <w:t>19</w:t>
      </w:r>
      <w:r w:rsidRPr="009B48B1">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uk-UA" w:eastAsia="ru-RU"/>
        </w:rPr>
        <w:t>1</w:t>
      </w:r>
      <w:r w:rsidRPr="009B48B1">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05</w:t>
      </w:r>
      <w:r w:rsidRPr="009B48B1">
        <w:rPr>
          <w:rFonts w:ascii="Times New Roman" w:eastAsia="Times New Roman" w:hAnsi="Times New Roman" w:cs="Times New Roman"/>
          <w:sz w:val="24"/>
          <w:szCs w:val="24"/>
          <w:lang w:val="uk-UA" w:eastAsia="ru-RU"/>
        </w:rPr>
        <w:t xml:space="preserve"> року</w:t>
      </w:r>
      <w:r>
        <w:rPr>
          <w:rFonts w:ascii="Times New Roman" w:eastAsia="Times New Roman" w:hAnsi="Times New Roman" w:cs="Times New Roman"/>
          <w:sz w:val="24"/>
          <w:szCs w:val="24"/>
          <w:lang w:val="uk-UA" w:eastAsia="ru-RU"/>
        </w:rPr>
        <w:t xml:space="preserve">, </w:t>
      </w:r>
      <w:r w:rsidRPr="009B48B1">
        <w:rPr>
          <w:rFonts w:ascii="Times New Roman" w:hAnsi="Times New Roman" w:cs="Times New Roman"/>
          <w:sz w:val="24"/>
          <w:szCs w:val="24"/>
          <w:shd w:val="clear" w:color="auto" w:fill="FFFFFF"/>
          <w:lang w:val="uk-UA"/>
        </w:rPr>
        <w:t>п</w:t>
      </w:r>
      <w:r w:rsidRPr="00497E8E">
        <w:rPr>
          <w:rFonts w:ascii="Times New Roman" w:hAnsi="Times New Roman" w:cs="Times New Roman"/>
          <w:sz w:val="24"/>
          <w:szCs w:val="24"/>
          <w:shd w:val="clear" w:color="auto" w:fill="FFFFFF"/>
          <w:lang w:val="uk-UA"/>
        </w:rPr>
        <w:t xml:space="preserve">раво на заняття адвокатською діяльністю </w:t>
      </w:r>
      <w:proofErr w:type="spellStart"/>
      <w:r w:rsidRPr="00497E8E">
        <w:rPr>
          <w:rFonts w:ascii="Times New Roman" w:hAnsi="Times New Roman" w:cs="Times New Roman"/>
          <w:sz w:val="24"/>
          <w:szCs w:val="24"/>
          <w:shd w:val="clear" w:color="auto" w:fill="FFFFFF"/>
          <w:lang w:val="uk-UA"/>
        </w:rPr>
        <w:t>зупинено</w:t>
      </w:r>
      <w:proofErr w:type="spellEnd"/>
      <w:r w:rsidRPr="00497E8E">
        <w:rPr>
          <w:rFonts w:ascii="Times New Roman" w:hAnsi="Times New Roman" w:cs="Times New Roman"/>
          <w:sz w:val="24"/>
          <w:szCs w:val="24"/>
          <w:shd w:val="clear" w:color="auto" w:fill="FFFFFF"/>
          <w:lang w:val="uk-UA"/>
        </w:rPr>
        <w:t xml:space="preserve"> згідно п.</w:t>
      </w:r>
      <w:r w:rsidR="00086A5E">
        <w:rPr>
          <w:rFonts w:ascii="Times New Roman" w:hAnsi="Times New Roman" w:cs="Times New Roman"/>
          <w:sz w:val="24"/>
          <w:szCs w:val="24"/>
          <w:shd w:val="clear" w:color="auto" w:fill="FFFFFF"/>
          <w:lang w:val="uk-UA"/>
        </w:rPr>
        <w:t xml:space="preserve"> </w:t>
      </w:r>
      <w:r w:rsidRPr="00497E8E">
        <w:rPr>
          <w:rFonts w:ascii="Times New Roman" w:hAnsi="Times New Roman" w:cs="Times New Roman"/>
          <w:sz w:val="24"/>
          <w:szCs w:val="24"/>
          <w:shd w:val="clear" w:color="auto" w:fill="FFFFFF"/>
          <w:lang w:val="uk-UA"/>
        </w:rPr>
        <w:t>1 ч.</w:t>
      </w:r>
      <w:r w:rsidR="00086A5E">
        <w:rPr>
          <w:rFonts w:ascii="Times New Roman" w:hAnsi="Times New Roman" w:cs="Times New Roman"/>
          <w:sz w:val="24"/>
          <w:szCs w:val="24"/>
          <w:shd w:val="clear" w:color="auto" w:fill="FFFFFF"/>
          <w:lang w:val="uk-UA"/>
        </w:rPr>
        <w:t xml:space="preserve"> </w:t>
      </w:r>
      <w:r w:rsidRPr="00497E8E">
        <w:rPr>
          <w:rFonts w:ascii="Times New Roman" w:hAnsi="Times New Roman" w:cs="Times New Roman"/>
          <w:sz w:val="24"/>
          <w:szCs w:val="24"/>
          <w:shd w:val="clear" w:color="auto" w:fill="FFFFFF"/>
          <w:lang w:val="uk-UA"/>
        </w:rPr>
        <w:t>1 ст.</w:t>
      </w:r>
      <w:r w:rsidR="00086A5E">
        <w:rPr>
          <w:rFonts w:ascii="Times New Roman" w:hAnsi="Times New Roman" w:cs="Times New Roman"/>
          <w:sz w:val="24"/>
          <w:szCs w:val="24"/>
          <w:shd w:val="clear" w:color="auto" w:fill="FFFFFF"/>
          <w:lang w:val="uk-UA"/>
        </w:rPr>
        <w:t xml:space="preserve"> </w:t>
      </w:r>
      <w:r w:rsidRPr="00497E8E">
        <w:rPr>
          <w:rFonts w:ascii="Times New Roman" w:hAnsi="Times New Roman" w:cs="Times New Roman"/>
          <w:sz w:val="24"/>
          <w:szCs w:val="24"/>
          <w:shd w:val="clear" w:color="auto" w:fill="FFFFFF"/>
          <w:lang w:val="uk-UA"/>
        </w:rPr>
        <w:t>31 З</w:t>
      </w:r>
      <w:r w:rsidR="00086A5E">
        <w:rPr>
          <w:rFonts w:ascii="Times New Roman" w:hAnsi="Times New Roman" w:cs="Times New Roman"/>
          <w:sz w:val="24"/>
          <w:szCs w:val="24"/>
          <w:shd w:val="clear" w:color="auto" w:fill="FFFFFF"/>
          <w:lang w:val="uk-UA"/>
        </w:rPr>
        <w:t>акону України «</w:t>
      </w:r>
      <w:r w:rsidRPr="00497E8E">
        <w:rPr>
          <w:rFonts w:ascii="Times New Roman" w:hAnsi="Times New Roman" w:cs="Times New Roman"/>
          <w:sz w:val="24"/>
          <w:szCs w:val="24"/>
          <w:shd w:val="clear" w:color="auto" w:fill="FFFFFF"/>
          <w:lang w:val="uk-UA"/>
        </w:rPr>
        <w:t>Про адвокатуру та адвокатську діяльність</w:t>
      </w:r>
      <w:r w:rsidR="00086A5E">
        <w:rPr>
          <w:rFonts w:ascii="Times New Roman" w:hAnsi="Times New Roman" w:cs="Times New Roman"/>
          <w:sz w:val="24"/>
          <w:szCs w:val="24"/>
          <w:shd w:val="clear" w:color="auto" w:fill="FFFFFF"/>
          <w:lang w:val="uk-UA"/>
        </w:rPr>
        <w:t>»</w:t>
      </w:r>
      <w:r w:rsidRPr="00497E8E">
        <w:rPr>
          <w:rFonts w:ascii="Times New Roman" w:hAnsi="Times New Roman" w:cs="Times New Roman"/>
          <w:sz w:val="24"/>
          <w:szCs w:val="24"/>
          <w:shd w:val="clear" w:color="auto" w:fill="FFFFFF"/>
          <w:lang w:val="uk-UA"/>
        </w:rPr>
        <w:t xml:space="preserve"> з 28</w:t>
      </w:r>
      <w:r w:rsidR="00086A5E">
        <w:rPr>
          <w:rFonts w:ascii="Times New Roman" w:hAnsi="Times New Roman" w:cs="Times New Roman"/>
          <w:sz w:val="24"/>
          <w:szCs w:val="24"/>
          <w:shd w:val="clear" w:color="auto" w:fill="FFFFFF"/>
          <w:lang w:val="uk-UA"/>
        </w:rPr>
        <w:t xml:space="preserve"> грудня </w:t>
      </w:r>
      <w:r w:rsidRPr="00497E8E">
        <w:rPr>
          <w:rFonts w:ascii="Times New Roman" w:hAnsi="Times New Roman" w:cs="Times New Roman"/>
          <w:sz w:val="24"/>
          <w:szCs w:val="24"/>
          <w:shd w:val="clear" w:color="auto" w:fill="FFFFFF"/>
          <w:lang w:val="uk-UA"/>
        </w:rPr>
        <w:t xml:space="preserve">2019 </w:t>
      </w:r>
      <w:r w:rsidR="003E026A">
        <w:rPr>
          <w:rFonts w:ascii="Times New Roman" w:hAnsi="Times New Roman" w:cs="Times New Roman"/>
          <w:sz w:val="24"/>
          <w:szCs w:val="24"/>
          <w:shd w:val="clear" w:color="auto" w:fill="FFFFFF"/>
          <w:lang w:val="uk-UA"/>
        </w:rPr>
        <w:t>року</w:t>
      </w:r>
      <w:r w:rsidRPr="009B48B1">
        <w:rPr>
          <w:rFonts w:ascii="Times New Roman" w:eastAsia="Times New Roman" w:hAnsi="Times New Roman" w:cs="Times New Roman"/>
          <w:sz w:val="24"/>
          <w:szCs w:val="24"/>
          <w:lang w:val="uk-UA" w:eastAsia="ru-RU"/>
        </w:rPr>
        <w:t>)</w:t>
      </w:r>
      <w:bookmarkEnd w:id="2"/>
      <w:r w:rsidRPr="009B48B1">
        <w:rPr>
          <w:rFonts w:ascii="Times New Roman" w:eastAsia="Times New Roman" w:hAnsi="Times New Roman" w:cs="Times New Roman"/>
          <w:sz w:val="24"/>
          <w:szCs w:val="24"/>
          <w:lang w:val="uk-UA" w:eastAsia="ru-RU"/>
        </w:rPr>
        <w:t xml:space="preserve">  у зв’язку з порушеннями вимог Закону України «Про адвокатуру та адвокатську діяльність</w:t>
      </w:r>
      <w:bookmarkEnd w:id="1"/>
      <w:r w:rsidRPr="009B48B1">
        <w:rPr>
          <w:rFonts w:ascii="Times New Roman" w:eastAsia="Times New Roman" w:hAnsi="Times New Roman" w:cs="Times New Roman"/>
          <w:sz w:val="24"/>
          <w:szCs w:val="24"/>
          <w:lang w:val="uk-UA" w:eastAsia="ru-RU"/>
        </w:rPr>
        <w:t>»</w:t>
      </w:r>
      <w:bookmarkEnd w:id="0"/>
      <w:r w:rsidRPr="009B48B1">
        <w:rPr>
          <w:rFonts w:ascii="Times New Roman" w:eastAsia="Times New Roman" w:hAnsi="Times New Roman" w:cs="Times New Roman"/>
          <w:sz w:val="24"/>
          <w:szCs w:val="24"/>
          <w:lang w:val="uk-UA" w:eastAsia="ru-RU"/>
        </w:rPr>
        <w:t xml:space="preserve"> -</w:t>
      </w:r>
    </w:p>
    <w:p w14:paraId="22A0119C" w14:textId="77777777" w:rsidR="009B48B1" w:rsidRPr="00086A5E"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8"/>
          <w:szCs w:val="8"/>
          <w:lang w:val="uk-UA" w:eastAsia="ru-RU"/>
        </w:rPr>
      </w:pPr>
    </w:p>
    <w:p w14:paraId="71D045A4" w14:textId="77777777" w:rsidR="009B48B1" w:rsidRPr="009B48B1"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9B48B1">
        <w:rPr>
          <w:rFonts w:ascii="Times New Roman" w:eastAsia="Times New Roman" w:hAnsi="Times New Roman" w:cs="Times New Roman"/>
          <w:b/>
          <w:bCs/>
          <w:sz w:val="24"/>
          <w:szCs w:val="24"/>
          <w:lang w:val="uk-UA" w:eastAsia="ru-RU"/>
        </w:rPr>
        <w:t>В С Т А Н О В И Л А  :</w:t>
      </w:r>
    </w:p>
    <w:p w14:paraId="5E0C98B7" w14:textId="77777777" w:rsidR="009B48B1" w:rsidRPr="00086A5E"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b/>
          <w:bCs/>
          <w:sz w:val="10"/>
          <w:szCs w:val="10"/>
          <w:lang w:val="uk-UA" w:eastAsia="ru-RU"/>
        </w:rPr>
      </w:pPr>
    </w:p>
    <w:p w14:paraId="244B934D" w14:textId="101FC515" w:rsidR="009B48B1" w:rsidRPr="009B48B1" w:rsidRDefault="009B48B1" w:rsidP="00086A5E">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ab/>
      </w:r>
      <w:bookmarkStart w:id="3" w:name="_Hlk69117001"/>
      <w:r>
        <w:rPr>
          <w:rFonts w:ascii="Times New Roman" w:eastAsia="Times New Roman" w:hAnsi="Times New Roman" w:cs="Times New Roman"/>
          <w:sz w:val="24"/>
          <w:szCs w:val="24"/>
          <w:lang w:val="uk-UA" w:eastAsia="ru-RU"/>
        </w:rPr>
        <w:t>24 грудня</w:t>
      </w:r>
      <w:r w:rsidRPr="009B48B1">
        <w:rPr>
          <w:rFonts w:ascii="Times New Roman" w:eastAsia="Times New Roman" w:hAnsi="Times New Roman" w:cs="Times New Roman"/>
          <w:sz w:val="24"/>
          <w:szCs w:val="24"/>
          <w:lang w:val="uk-UA" w:eastAsia="ru-RU"/>
        </w:rPr>
        <w:t xml:space="preserve">  2020 року до </w:t>
      </w:r>
      <w:r w:rsidR="003E026A">
        <w:rPr>
          <w:rFonts w:ascii="Times New Roman" w:eastAsia="Times New Roman" w:hAnsi="Times New Roman" w:cs="Times New Roman"/>
          <w:sz w:val="24"/>
          <w:szCs w:val="24"/>
          <w:lang w:val="uk-UA" w:eastAsia="ru-RU"/>
        </w:rPr>
        <w:t>К</w:t>
      </w:r>
      <w:r w:rsidRPr="009B48B1">
        <w:rPr>
          <w:rFonts w:ascii="Times New Roman" w:eastAsia="Times New Roman" w:hAnsi="Times New Roman" w:cs="Times New Roman"/>
          <w:sz w:val="24"/>
          <w:szCs w:val="24"/>
          <w:lang w:val="uk-UA" w:eastAsia="ru-RU"/>
        </w:rPr>
        <w:t xml:space="preserve">валіфікаційно-дисциплінарної комісії адвокатури Полтавської області надійшла скарга </w:t>
      </w:r>
      <w:r w:rsidR="00086A5E">
        <w:rPr>
          <w:rFonts w:ascii="Times New Roman" w:eastAsia="Times New Roman" w:hAnsi="Times New Roman" w:cs="Times New Roman"/>
          <w:sz w:val="24"/>
          <w:szCs w:val="24"/>
          <w:lang w:val="uk-UA" w:eastAsia="ru-RU"/>
        </w:rPr>
        <w:t>Особи_1</w:t>
      </w:r>
      <w:r w:rsidRPr="009B48B1">
        <w:rPr>
          <w:rFonts w:ascii="Times New Roman" w:eastAsia="Times New Roman" w:hAnsi="Times New Roman" w:cs="Times New Roman"/>
          <w:sz w:val="24"/>
          <w:szCs w:val="24"/>
          <w:lang w:val="uk-UA" w:eastAsia="ru-RU"/>
        </w:rPr>
        <w:t xml:space="preserve"> на дії адвоката </w:t>
      </w:r>
      <w:r>
        <w:rPr>
          <w:rFonts w:ascii="Times New Roman" w:eastAsia="Times New Roman" w:hAnsi="Times New Roman" w:cs="Times New Roman"/>
          <w:sz w:val="24"/>
          <w:szCs w:val="24"/>
          <w:lang w:val="uk-UA" w:eastAsia="ru-RU"/>
        </w:rPr>
        <w:t>Примаков</w:t>
      </w:r>
      <w:r w:rsidR="003E026A">
        <w:rPr>
          <w:rFonts w:ascii="Times New Roman" w:eastAsia="Times New Roman" w:hAnsi="Times New Roman" w:cs="Times New Roman"/>
          <w:sz w:val="24"/>
          <w:szCs w:val="24"/>
          <w:lang w:val="uk-UA" w:eastAsia="ru-RU"/>
        </w:rPr>
        <w:t>ої</w:t>
      </w:r>
      <w:r>
        <w:rPr>
          <w:rFonts w:ascii="Times New Roman" w:eastAsia="Times New Roman" w:hAnsi="Times New Roman" w:cs="Times New Roman"/>
          <w:sz w:val="24"/>
          <w:szCs w:val="24"/>
          <w:lang w:val="uk-UA" w:eastAsia="ru-RU"/>
        </w:rPr>
        <w:t xml:space="preserve"> Галин</w:t>
      </w:r>
      <w:r w:rsidR="003E026A">
        <w:rPr>
          <w:rFonts w:ascii="Times New Roman" w:eastAsia="Times New Roman" w:hAnsi="Times New Roman" w:cs="Times New Roman"/>
          <w:sz w:val="24"/>
          <w:szCs w:val="24"/>
          <w:lang w:val="uk-UA" w:eastAsia="ru-RU"/>
        </w:rPr>
        <w:t>и</w:t>
      </w:r>
      <w:r>
        <w:rPr>
          <w:rFonts w:ascii="Times New Roman" w:eastAsia="Times New Roman" w:hAnsi="Times New Roman" w:cs="Times New Roman"/>
          <w:sz w:val="24"/>
          <w:szCs w:val="24"/>
          <w:lang w:val="uk-UA" w:eastAsia="ru-RU"/>
        </w:rPr>
        <w:t xml:space="preserve"> Петрівн</w:t>
      </w:r>
      <w:r w:rsidR="003E026A">
        <w:rPr>
          <w:rFonts w:ascii="Times New Roman" w:eastAsia="Times New Roman" w:hAnsi="Times New Roman" w:cs="Times New Roman"/>
          <w:sz w:val="24"/>
          <w:szCs w:val="24"/>
          <w:lang w:val="uk-UA" w:eastAsia="ru-RU"/>
        </w:rPr>
        <w:t>и</w:t>
      </w:r>
      <w:r w:rsidRPr="009B48B1">
        <w:rPr>
          <w:rFonts w:ascii="Times New Roman" w:eastAsia="Times New Roman" w:hAnsi="Times New Roman" w:cs="Times New Roman"/>
          <w:sz w:val="24"/>
          <w:szCs w:val="24"/>
          <w:lang w:val="uk-UA" w:eastAsia="ru-RU"/>
        </w:rPr>
        <w:t xml:space="preserve">  у зв’язку з порушеннями адвокатом вимог Закону України «Про адвокатуру та адвокатську діяльність».</w:t>
      </w:r>
    </w:p>
    <w:p w14:paraId="025EBD41" w14:textId="1106EA73"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4" w:name="_Hlk58939853"/>
      <w:bookmarkEnd w:id="3"/>
      <w:r w:rsidRPr="009B48B1">
        <w:rPr>
          <w:rFonts w:ascii="Times New Roman" w:eastAsia="Times New Roman" w:hAnsi="Times New Roman" w:cs="Times New Roman"/>
          <w:sz w:val="24"/>
          <w:szCs w:val="24"/>
          <w:lang w:val="uk-UA" w:eastAsia="ru-RU"/>
        </w:rPr>
        <w:t xml:space="preserve">Скаржник  зазначає, що </w:t>
      </w:r>
      <w:r>
        <w:rPr>
          <w:rFonts w:ascii="Times New Roman" w:eastAsia="Times New Roman" w:hAnsi="Times New Roman" w:cs="Times New Roman"/>
          <w:sz w:val="24"/>
          <w:szCs w:val="24"/>
          <w:lang w:val="uk-UA" w:eastAsia="ru-RU"/>
        </w:rPr>
        <w:t>23</w:t>
      </w:r>
      <w:r w:rsidR="00086A5E">
        <w:rPr>
          <w:rFonts w:ascii="Times New Roman" w:eastAsia="Times New Roman" w:hAnsi="Times New Roman" w:cs="Times New Roman"/>
          <w:sz w:val="24"/>
          <w:szCs w:val="24"/>
          <w:lang w:val="uk-UA" w:eastAsia="ru-RU"/>
        </w:rPr>
        <w:t xml:space="preserve"> жовтня </w:t>
      </w:r>
      <w:r>
        <w:rPr>
          <w:rFonts w:ascii="Times New Roman" w:eastAsia="Times New Roman" w:hAnsi="Times New Roman" w:cs="Times New Roman"/>
          <w:sz w:val="24"/>
          <w:szCs w:val="24"/>
          <w:lang w:val="uk-UA" w:eastAsia="ru-RU"/>
        </w:rPr>
        <w:t>2012 року на підставі постанови Диканського районного суду Полтавської області адвоката Примаков</w:t>
      </w:r>
      <w:r w:rsidR="003E026A">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 xml:space="preserve"> Г.П. призначено для надання йому правової допомоги у кримінальному провадженню за п.</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4 ч.</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ст.</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115, ч.</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263 КК України, яка неналежно виконувала свої професійні </w:t>
      </w:r>
      <w:r w:rsidR="00CD114C">
        <w:rPr>
          <w:rFonts w:ascii="Times New Roman" w:eastAsia="Times New Roman" w:hAnsi="Times New Roman" w:cs="Times New Roman"/>
          <w:sz w:val="24"/>
          <w:szCs w:val="24"/>
          <w:lang w:val="uk-UA" w:eastAsia="ru-RU"/>
        </w:rPr>
        <w:t xml:space="preserve">обов’язки оскільки не узгодила правову позицію, не провела жодного конфіденційного побачення у належних умовах, не відвідувала </w:t>
      </w:r>
      <w:r>
        <w:rPr>
          <w:rFonts w:ascii="Times New Roman" w:eastAsia="Times New Roman" w:hAnsi="Times New Roman" w:cs="Times New Roman"/>
          <w:sz w:val="24"/>
          <w:szCs w:val="24"/>
          <w:lang w:val="uk-UA" w:eastAsia="ru-RU"/>
        </w:rPr>
        <w:t xml:space="preserve"> </w:t>
      </w:r>
      <w:r w:rsidR="00CD114C">
        <w:rPr>
          <w:rFonts w:ascii="Times New Roman" w:eastAsia="Times New Roman" w:hAnsi="Times New Roman" w:cs="Times New Roman"/>
          <w:sz w:val="24"/>
          <w:szCs w:val="24"/>
          <w:lang w:val="uk-UA" w:eastAsia="ru-RU"/>
        </w:rPr>
        <w:t>у слідчому ізоляторі. Адвоката Примакову Г.П. бачив лише у судових засіданнях, де вона поводила себе пасивно, здійснювала захист формально. 21</w:t>
      </w:r>
      <w:r w:rsidR="00086A5E">
        <w:rPr>
          <w:rFonts w:ascii="Times New Roman" w:eastAsia="Times New Roman" w:hAnsi="Times New Roman" w:cs="Times New Roman"/>
          <w:sz w:val="24"/>
          <w:szCs w:val="24"/>
          <w:lang w:val="uk-UA" w:eastAsia="ru-RU"/>
        </w:rPr>
        <w:t xml:space="preserve"> листопада </w:t>
      </w:r>
      <w:r w:rsidR="00CD114C">
        <w:rPr>
          <w:rFonts w:ascii="Times New Roman" w:eastAsia="Times New Roman" w:hAnsi="Times New Roman" w:cs="Times New Roman"/>
          <w:sz w:val="24"/>
          <w:szCs w:val="24"/>
          <w:lang w:val="uk-UA" w:eastAsia="ru-RU"/>
        </w:rPr>
        <w:t xml:space="preserve">2012 року, за </w:t>
      </w:r>
      <w:proofErr w:type="spellStart"/>
      <w:r w:rsidR="00CD114C">
        <w:rPr>
          <w:rFonts w:ascii="Times New Roman" w:eastAsia="Times New Roman" w:hAnsi="Times New Roman" w:cs="Times New Roman"/>
          <w:sz w:val="24"/>
          <w:szCs w:val="24"/>
          <w:lang w:val="uk-UA" w:eastAsia="ru-RU"/>
        </w:rPr>
        <w:t>вироком</w:t>
      </w:r>
      <w:proofErr w:type="spellEnd"/>
      <w:r w:rsidR="00CD114C">
        <w:rPr>
          <w:rFonts w:ascii="Times New Roman" w:eastAsia="Times New Roman" w:hAnsi="Times New Roman" w:cs="Times New Roman"/>
          <w:sz w:val="24"/>
          <w:szCs w:val="24"/>
          <w:lang w:val="uk-UA" w:eastAsia="ru-RU"/>
        </w:rPr>
        <w:t xml:space="preserve"> Диканського районного суду Полтавської області його визнано винуватим у вчиненні інкримінуємих йому злочинів та засуджено до довічного позбавлення волі. Після ухвалення вироку адвокат не відвідувала його у слідчому ізоляторі, не узгодила правову позицію в апеляційному суді, не роз’яснила право на участь у судовому засіданні</w:t>
      </w:r>
      <w:r w:rsidR="00583232">
        <w:rPr>
          <w:rFonts w:ascii="Times New Roman" w:eastAsia="Times New Roman" w:hAnsi="Times New Roman" w:cs="Times New Roman"/>
          <w:sz w:val="24"/>
          <w:szCs w:val="24"/>
          <w:lang w:val="uk-UA" w:eastAsia="ru-RU"/>
        </w:rPr>
        <w:t>. Не приймала участі у судовому засіданні в суді касаційної інстанції.</w:t>
      </w:r>
    </w:p>
    <w:p w14:paraId="078F16A5" w14:textId="7777777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Вважає, що адвока</w:t>
      </w:r>
      <w:r w:rsidR="00583232">
        <w:rPr>
          <w:rFonts w:ascii="Times New Roman" w:eastAsia="Times New Roman" w:hAnsi="Times New Roman" w:cs="Times New Roman"/>
          <w:sz w:val="24"/>
          <w:szCs w:val="24"/>
          <w:lang w:val="uk-UA" w:eastAsia="ru-RU"/>
        </w:rPr>
        <w:t xml:space="preserve">т Примакова Г.П. неналежно виконувала свої професійні обов’язки та прохає притягнути  </w:t>
      </w:r>
      <w:r w:rsidRPr="009B48B1">
        <w:rPr>
          <w:rFonts w:ascii="Times New Roman" w:eastAsia="Times New Roman" w:hAnsi="Times New Roman" w:cs="Times New Roman"/>
          <w:sz w:val="24"/>
          <w:szCs w:val="24"/>
          <w:lang w:val="uk-UA" w:eastAsia="ru-RU"/>
        </w:rPr>
        <w:t>до дисциплінарної відповідальності у вигляді позбавлення права на заняття адвокатською діяльністю.</w:t>
      </w:r>
    </w:p>
    <w:p w14:paraId="17647BFB" w14:textId="418BC332" w:rsidR="009B48B1" w:rsidRPr="009B48B1" w:rsidRDefault="00086A5E" w:rsidP="00086A5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uk-UA" w:eastAsia="ru-RU"/>
        </w:rPr>
        <w:t>У</w:t>
      </w:r>
      <w:r w:rsidR="009B48B1" w:rsidRPr="009B48B1">
        <w:rPr>
          <w:rFonts w:ascii="Times New Roman" w:eastAsia="Times New Roman" w:hAnsi="Times New Roman" w:cs="Times New Roman"/>
          <w:sz w:val="24"/>
          <w:szCs w:val="24"/>
          <w:lang w:val="uk-UA" w:eastAsia="ru-RU"/>
        </w:rPr>
        <w:t xml:space="preserve"> своєму поясненні адвокат  </w:t>
      </w:r>
      <w:r w:rsidR="005F75D0">
        <w:rPr>
          <w:rFonts w:ascii="Times New Roman" w:eastAsia="Times New Roman" w:hAnsi="Times New Roman" w:cs="Times New Roman"/>
          <w:sz w:val="24"/>
          <w:szCs w:val="24"/>
          <w:lang w:val="uk-UA" w:eastAsia="ru-RU"/>
        </w:rPr>
        <w:t>Примакова Г.П.</w:t>
      </w:r>
      <w:r w:rsidR="009B48B1" w:rsidRPr="009B48B1">
        <w:rPr>
          <w:rFonts w:ascii="Times New Roman" w:eastAsia="Times New Roman" w:hAnsi="Times New Roman" w:cs="Times New Roman"/>
          <w:sz w:val="24"/>
          <w:szCs w:val="24"/>
          <w:lang w:val="uk-UA" w:eastAsia="ru-RU"/>
        </w:rPr>
        <w:t xml:space="preserve"> зазначає, </w:t>
      </w:r>
      <w:r w:rsidR="009B48B1" w:rsidRPr="009B48B1">
        <w:rPr>
          <w:rFonts w:ascii="Times New Roman" w:eastAsia="Times New Roman" w:hAnsi="Times New Roman" w:cs="Times New Roman"/>
          <w:color w:val="000000"/>
          <w:sz w:val="24"/>
          <w:szCs w:val="24"/>
          <w:lang w:val="uk-UA"/>
        </w:rPr>
        <w:t>що</w:t>
      </w:r>
      <w:r w:rsidR="005F75D0">
        <w:rPr>
          <w:rFonts w:ascii="Times New Roman" w:eastAsia="Times New Roman" w:hAnsi="Times New Roman" w:cs="Times New Roman"/>
          <w:color w:val="000000"/>
          <w:sz w:val="24"/>
          <w:szCs w:val="24"/>
          <w:lang w:val="uk-UA"/>
        </w:rPr>
        <w:t xml:space="preserve"> у 2012 році здійснювала захист</w:t>
      </w:r>
      <w:r>
        <w:rPr>
          <w:rFonts w:ascii="Times New Roman" w:eastAsia="Times New Roman" w:hAnsi="Times New Roman" w:cs="Times New Roman"/>
          <w:color w:val="000000"/>
          <w:sz w:val="24"/>
          <w:szCs w:val="24"/>
          <w:lang w:val="uk-UA"/>
        </w:rPr>
        <w:t xml:space="preserve"> Особи_1</w:t>
      </w:r>
      <w:r w:rsidR="005F75D0">
        <w:rPr>
          <w:rFonts w:ascii="Times New Roman" w:eastAsia="Times New Roman" w:hAnsi="Times New Roman" w:cs="Times New Roman"/>
          <w:color w:val="000000"/>
          <w:sz w:val="24"/>
          <w:szCs w:val="24"/>
          <w:lang w:val="uk-UA"/>
        </w:rPr>
        <w:t>, який обвинувачувався у скоєнні злочинів передбачених п.</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4</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ч.</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2</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ст.</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115,</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ч.</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2 ст.</w:t>
      </w:r>
      <w:r>
        <w:rPr>
          <w:rFonts w:ascii="Times New Roman" w:eastAsia="Times New Roman" w:hAnsi="Times New Roman" w:cs="Times New Roman"/>
          <w:color w:val="000000"/>
          <w:sz w:val="24"/>
          <w:szCs w:val="24"/>
          <w:lang w:val="uk-UA"/>
        </w:rPr>
        <w:t xml:space="preserve"> </w:t>
      </w:r>
      <w:r w:rsidR="005F75D0">
        <w:rPr>
          <w:rFonts w:ascii="Times New Roman" w:eastAsia="Times New Roman" w:hAnsi="Times New Roman" w:cs="Times New Roman"/>
          <w:color w:val="000000"/>
          <w:sz w:val="24"/>
          <w:szCs w:val="24"/>
          <w:lang w:val="uk-UA"/>
        </w:rPr>
        <w:t xml:space="preserve">263 КК України у відповідності до чинного законодавства, без порушення прав  останнього на підставі узгодженої правової позиції. З </w:t>
      </w:r>
      <w:r>
        <w:rPr>
          <w:rFonts w:ascii="Times New Roman" w:eastAsia="Times New Roman" w:hAnsi="Times New Roman" w:cs="Times New Roman"/>
          <w:color w:val="000000"/>
          <w:sz w:val="24"/>
          <w:szCs w:val="24"/>
          <w:lang w:val="uk-UA"/>
        </w:rPr>
        <w:t>Особою_1</w:t>
      </w:r>
      <w:r w:rsidR="005F75D0">
        <w:rPr>
          <w:rFonts w:ascii="Times New Roman" w:eastAsia="Times New Roman" w:hAnsi="Times New Roman" w:cs="Times New Roman"/>
          <w:color w:val="000000"/>
          <w:sz w:val="24"/>
          <w:szCs w:val="24"/>
          <w:lang w:val="uk-UA"/>
        </w:rPr>
        <w:t xml:space="preserve"> проводилися конфіденційні зустрічі, а її дії в апеляційному суді були узгоджені з </w:t>
      </w:r>
      <w:r>
        <w:rPr>
          <w:rFonts w:ascii="Times New Roman" w:eastAsia="Times New Roman" w:hAnsi="Times New Roman" w:cs="Times New Roman"/>
          <w:color w:val="000000"/>
          <w:sz w:val="24"/>
          <w:szCs w:val="24"/>
          <w:lang w:val="uk-UA"/>
        </w:rPr>
        <w:t>Особою_1</w:t>
      </w:r>
      <w:r w:rsidR="005F75D0">
        <w:rPr>
          <w:rFonts w:ascii="Times New Roman" w:eastAsia="Times New Roman" w:hAnsi="Times New Roman" w:cs="Times New Roman"/>
          <w:color w:val="000000"/>
          <w:sz w:val="24"/>
          <w:szCs w:val="24"/>
          <w:lang w:val="uk-UA"/>
        </w:rPr>
        <w:t>, який визнавав провину у скоєному злочині.</w:t>
      </w:r>
    </w:p>
    <w:p w14:paraId="04F513F6" w14:textId="29CC3F7D"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Адвокат </w:t>
      </w:r>
      <w:r w:rsidR="005F75D0">
        <w:rPr>
          <w:rFonts w:ascii="Times New Roman" w:eastAsia="Times New Roman" w:hAnsi="Times New Roman" w:cs="Times New Roman"/>
          <w:sz w:val="24"/>
          <w:szCs w:val="24"/>
          <w:lang w:val="uk-UA" w:eastAsia="ru-RU"/>
        </w:rPr>
        <w:t>Примакова Г.П.</w:t>
      </w:r>
      <w:r w:rsidRPr="009B48B1">
        <w:rPr>
          <w:rFonts w:ascii="Times New Roman" w:eastAsia="Times New Roman" w:hAnsi="Times New Roman" w:cs="Times New Roman"/>
          <w:sz w:val="24"/>
          <w:szCs w:val="24"/>
          <w:lang w:val="uk-UA" w:eastAsia="ru-RU"/>
        </w:rPr>
        <w:t xml:space="preserve"> вважає, що в </w:t>
      </w:r>
      <w:r w:rsidR="005F75D0">
        <w:rPr>
          <w:rFonts w:ascii="Times New Roman" w:eastAsia="Times New Roman" w:hAnsi="Times New Roman" w:cs="Times New Roman"/>
          <w:sz w:val="24"/>
          <w:szCs w:val="24"/>
          <w:lang w:val="uk-UA" w:eastAsia="ru-RU"/>
        </w:rPr>
        <w:t>її</w:t>
      </w:r>
      <w:r w:rsidRPr="009B48B1">
        <w:rPr>
          <w:rFonts w:ascii="Times New Roman" w:eastAsia="Times New Roman" w:hAnsi="Times New Roman" w:cs="Times New Roman"/>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bookmarkEnd w:id="4"/>
    <w:p w14:paraId="490B690B" w14:textId="4B4ADB3A"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У відповідності до ч.</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55C9B4AE" w14:textId="58465AA9"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За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11 Закону України</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36256C1A" w14:textId="6D77B458"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Одним із видів адвокатської діяльності, встановлених ст. 19 Закону України «Про </w:t>
      </w:r>
      <w:r w:rsidRPr="009B48B1">
        <w:rPr>
          <w:rFonts w:ascii="Times New Roman" w:eastAsia="Times New Roman" w:hAnsi="Times New Roman" w:cs="Times New Roman"/>
          <w:sz w:val="24"/>
          <w:szCs w:val="24"/>
          <w:lang w:val="uk-UA" w:eastAsia="ru-RU"/>
        </w:rPr>
        <w:lastRenderedPageBreak/>
        <w:t>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  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54B0E2B5" w14:textId="1E10FD95" w:rsidR="009B48B1" w:rsidRPr="009B48B1" w:rsidRDefault="009B48B1" w:rsidP="00086A5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B48B1">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0F61B9D" w14:textId="0CDCFE18"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1C8E120E" w14:textId="7DD5554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За ч.</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2 ст. 21 Закону України</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9B48B1">
        <w:rPr>
          <w:rFonts w:ascii="Times New Roman" w:eastAsia="Times New Roman" w:hAnsi="Times New Roman" w:cs="Times New Roman"/>
          <w:sz w:val="24"/>
          <w:szCs w:val="24"/>
          <w:lang w:val="uk-UA" w:eastAsia="ru-RU"/>
        </w:rPr>
        <w:t>самообмові</w:t>
      </w:r>
      <w:proofErr w:type="spellEnd"/>
      <w:r w:rsidRPr="009B48B1">
        <w:rPr>
          <w:rFonts w:ascii="Times New Roman" w:eastAsia="Times New Roman" w:hAnsi="Times New Roman" w:cs="Times New Roman"/>
          <w:sz w:val="24"/>
          <w:szCs w:val="24"/>
          <w:lang w:val="uk-UA" w:eastAsia="ru-RU"/>
        </w:rPr>
        <w:t xml:space="preserve"> клієнта,  відмовлятися від надання правової допомоги, крім випадків, установлених законом.</w:t>
      </w:r>
    </w:p>
    <w:p w14:paraId="11576986" w14:textId="4FED3491"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У відповідності до </w:t>
      </w:r>
      <w:r w:rsidR="00086A5E">
        <w:rPr>
          <w:rFonts w:ascii="Times New Roman" w:eastAsia="Times New Roman" w:hAnsi="Times New Roman" w:cs="Times New Roman"/>
          <w:sz w:val="24"/>
          <w:szCs w:val="24"/>
          <w:lang w:val="uk-UA" w:eastAsia="ru-RU"/>
        </w:rPr>
        <w:t>п. п.</w:t>
      </w:r>
      <w:r w:rsidRPr="009B48B1">
        <w:rPr>
          <w:rFonts w:ascii="Times New Roman" w:eastAsia="Times New Roman" w:hAnsi="Times New Roman" w:cs="Times New Roman"/>
          <w:sz w:val="24"/>
          <w:szCs w:val="24"/>
          <w:lang w:val="uk-UA" w:eastAsia="ru-RU"/>
        </w:rPr>
        <w:t xml:space="preserve"> 14,</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15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6177E343" w14:textId="3C9FD3A3"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За ст. 26 З</w:t>
      </w:r>
      <w:r w:rsidR="00086A5E">
        <w:rPr>
          <w:rFonts w:ascii="Times New Roman" w:eastAsia="Times New Roman" w:hAnsi="Times New Roman" w:cs="Times New Roman"/>
          <w:sz w:val="24"/>
          <w:szCs w:val="24"/>
          <w:lang w:val="uk-UA" w:eastAsia="ru-RU"/>
        </w:rPr>
        <w:t xml:space="preserve">акону </w:t>
      </w:r>
      <w:r w:rsidRPr="009B48B1">
        <w:rPr>
          <w:rFonts w:ascii="Times New Roman" w:eastAsia="Times New Roman" w:hAnsi="Times New Roman" w:cs="Times New Roman"/>
          <w:sz w:val="24"/>
          <w:szCs w:val="24"/>
          <w:lang w:val="uk-UA" w:eastAsia="ru-RU"/>
        </w:rPr>
        <w:t>У</w:t>
      </w:r>
      <w:r w:rsidR="00086A5E">
        <w:rPr>
          <w:rFonts w:ascii="Times New Roman" w:eastAsia="Times New Roman" w:hAnsi="Times New Roman" w:cs="Times New Roman"/>
          <w:sz w:val="24"/>
          <w:szCs w:val="24"/>
          <w:lang w:val="uk-UA" w:eastAsia="ru-RU"/>
        </w:rPr>
        <w:t>країни</w:t>
      </w:r>
      <w:r w:rsidRPr="009B48B1">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 установи) уповноваженого законом на надання безоплатної правової допомоги</w:t>
      </w:r>
    </w:p>
    <w:p w14:paraId="4F567A46" w14:textId="60436AC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За </w:t>
      </w:r>
      <w:r w:rsidR="00086A5E">
        <w:rPr>
          <w:rFonts w:ascii="Times New Roman" w:eastAsia="Times New Roman" w:hAnsi="Times New Roman" w:cs="Times New Roman"/>
          <w:sz w:val="24"/>
          <w:szCs w:val="24"/>
          <w:lang w:val="uk-UA" w:eastAsia="ru-RU"/>
        </w:rPr>
        <w:t>ч.</w:t>
      </w:r>
      <w:r w:rsidRPr="009B48B1">
        <w:rPr>
          <w:rFonts w:ascii="Times New Roman" w:eastAsia="Times New Roman" w:hAnsi="Times New Roman" w:cs="Times New Roman"/>
          <w:sz w:val="24"/>
          <w:szCs w:val="24"/>
          <w:lang w:val="uk-UA" w:eastAsia="ru-RU"/>
        </w:rPr>
        <w:t xml:space="preserve"> 3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439DAFB6" w14:textId="77777777" w:rsidR="009B48B1" w:rsidRPr="009B48B1" w:rsidRDefault="009B48B1" w:rsidP="00086A5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9B48B1">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136AC29F" w14:textId="15644B82"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Згідно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01B8F7A7" w14:textId="63C05390"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За ч.</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2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 xml:space="preserve">8 </w:t>
      </w:r>
      <w:r w:rsidR="00086A5E">
        <w:rPr>
          <w:rFonts w:ascii="Times New Roman" w:eastAsia="Times New Roman" w:hAnsi="Times New Roman" w:cs="Times New Roman"/>
          <w:sz w:val="24"/>
          <w:szCs w:val="24"/>
          <w:lang w:val="uk-UA" w:eastAsia="ru-RU"/>
        </w:rPr>
        <w:t>Правил адвокатської етики</w:t>
      </w:r>
      <w:r w:rsidRPr="009B48B1">
        <w:rPr>
          <w:rFonts w:ascii="Times New Roman" w:eastAsia="Times New Roman" w:hAnsi="Times New Roman" w:cs="Times New Roman"/>
          <w:sz w:val="24"/>
          <w:szCs w:val="24"/>
          <w:lang w:val="uk-UA" w:eastAsia="ru-RU"/>
        </w:rPr>
        <w:t xml:space="preserve"> у межах дотримання принципу законності адвокат зобов’язаний у своїй професійній діяльності виходити з переваги інтересів клієнта. </w:t>
      </w:r>
    </w:p>
    <w:p w14:paraId="30016363" w14:textId="2D927CF4"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Статтею 11 </w:t>
      </w:r>
      <w:r w:rsidR="00086A5E">
        <w:rPr>
          <w:rFonts w:ascii="Times New Roman" w:eastAsia="Times New Roman" w:hAnsi="Times New Roman" w:cs="Times New Roman"/>
          <w:sz w:val="24"/>
          <w:szCs w:val="24"/>
          <w:lang w:val="uk-UA" w:eastAsia="ru-RU"/>
        </w:rPr>
        <w:t>Правил адвокатської етики</w:t>
      </w:r>
      <w:r w:rsidR="00086A5E"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(правничу)</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 xml:space="preserve">правову допомогу клієнту, здійснювати його захист та представництво компетентно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w:t>
      </w:r>
      <w:r w:rsidRPr="009B48B1">
        <w:rPr>
          <w:rFonts w:ascii="Times New Roman" w:eastAsia="Times New Roman" w:hAnsi="Times New Roman" w:cs="Times New Roman"/>
          <w:sz w:val="24"/>
          <w:szCs w:val="24"/>
          <w:lang w:val="uk-UA" w:eastAsia="ru-RU"/>
        </w:rPr>
        <w:lastRenderedPageBreak/>
        <w:t>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2904A591" w14:textId="41501606"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Статтею 19 </w:t>
      </w:r>
      <w:r w:rsidR="00086A5E">
        <w:rPr>
          <w:rFonts w:ascii="Times New Roman" w:eastAsia="Times New Roman" w:hAnsi="Times New Roman" w:cs="Times New Roman"/>
          <w:sz w:val="24"/>
          <w:szCs w:val="24"/>
          <w:lang w:val="uk-UA" w:eastAsia="ru-RU"/>
        </w:rPr>
        <w:t>Правил адвокатської етики</w:t>
      </w:r>
      <w:r w:rsidR="00086A5E"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32506EE3" w14:textId="58CF9AA6"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Статтею 25 </w:t>
      </w:r>
      <w:r w:rsidR="00086A5E">
        <w:rPr>
          <w:rFonts w:ascii="Times New Roman" w:eastAsia="Times New Roman" w:hAnsi="Times New Roman" w:cs="Times New Roman"/>
          <w:sz w:val="24"/>
          <w:szCs w:val="24"/>
          <w:lang w:val="uk-UA" w:eastAsia="ru-RU"/>
        </w:rPr>
        <w:t>Правил адвокатської етики</w:t>
      </w:r>
      <w:r w:rsidR="00086A5E"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(погроз, шантажу, тощо).</w:t>
      </w:r>
    </w:p>
    <w:p w14:paraId="640AEA88" w14:textId="0E0B0BC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За </w:t>
      </w:r>
      <w:r w:rsidR="00086A5E">
        <w:rPr>
          <w:rFonts w:ascii="Times New Roman" w:eastAsia="Times New Roman" w:hAnsi="Times New Roman" w:cs="Times New Roman"/>
          <w:sz w:val="24"/>
          <w:szCs w:val="24"/>
          <w:lang w:val="uk-UA" w:eastAsia="ru-RU"/>
        </w:rPr>
        <w:t>ст.</w:t>
      </w:r>
      <w:r w:rsidRPr="009B48B1">
        <w:rPr>
          <w:rFonts w:ascii="Times New Roman" w:eastAsia="Times New Roman" w:hAnsi="Times New Roman" w:cs="Times New Roman"/>
          <w:sz w:val="24"/>
          <w:szCs w:val="24"/>
          <w:lang w:val="uk-UA" w:eastAsia="ru-RU"/>
        </w:rPr>
        <w:t xml:space="preserve"> 27 </w:t>
      </w:r>
      <w:r w:rsidR="00086A5E">
        <w:rPr>
          <w:rFonts w:ascii="Times New Roman" w:eastAsia="Times New Roman" w:hAnsi="Times New Roman" w:cs="Times New Roman"/>
          <w:sz w:val="24"/>
          <w:szCs w:val="24"/>
          <w:lang w:val="uk-UA" w:eastAsia="ru-RU"/>
        </w:rPr>
        <w:t>Правил адвокатської етики</w:t>
      </w:r>
      <w:r w:rsidR="00086A5E"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11D459F2" w14:textId="19169198"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1A8B5A08" w14:textId="4DFB3C96"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За ч.</w:t>
      </w:r>
      <w:r w:rsidR="00086A5E">
        <w:rPr>
          <w:rFonts w:ascii="Times New Roman" w:eastAsia="Times New Roman" w:hAnsi="Times New Roman" w:cs="Times New Roman"/>
          <w:sz w:val="24"/>
          <w:szCs w:val="24"/>
          <w:lang w:val="uk-UA" w:eastAsia="ru-RU"/>
        </w:rPr>
        <w:t xml:space="preserve"> ч. </w:t>
      </w:r>
      <w:r w:rsidRPr="009B48B1">
        <w:rPr>
          <w:rFonts w:ascii="Times New Roman" w:eastAsia="Times New Roman" w:hAnsi="Times New Roman" w:cs="Times New Roman"/>
          <w:sz w:val="24"/>
          <w:szCs w:val="24"/>
          <w:lang w:val="uk-UA" w:eastAsia="ru-RU"/>
        </w:rPr>
        <w:t>3,</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4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6F099276" w14:textId="54FB1796"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За приписами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33 З</w:t>
      </w:r>
      <w:r w:rsidR="00086A5E">
        <w:rPr>
          <w:rFonts w:ascii="Times New Roman" w:eastAsia="Times New Roman" w:hAnsi="Times New Roman" w:cs="Times New Roman"/>
          <w:sz w:val="24"/>
          <w:szCs w:val="24"/>
          <w:lang w:val="uk-UA" w:eastAsia="ru-RU"/>
        </w:rPr>
        <w:t>акону України</w:t>
      </w:r>
      <w:r w:rsidRPr="009B48B1">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5" w:name="n755"/>
      <w:bookmarkEnd w:id="5"/>
    </w:p>
    <w:p w14:paraId="5D44A37D" w14:textId="112263EF"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У відповідності до ч.</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1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2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4C756BB1" w14:textId="34581BE7" w:rsidR="0056422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Згідно </w:t>
      </w:r>
      <w:r w:rsidR="00086A5E">
        <w:rPr>
          <w:rFonts w:ascii="Times New Roman" w:eastAsia="Times New Roman" w:hAnsi="Times New Roman" w:cs="Times New Roman"/>
          <w:sz w:val="24"/>
          <w:szCs w:val="24"/>
          <w:lang w:val="uk-UA" w:eastAsia="ru-RU"/>
        </w:rPr>
        <w:t xml:space="preserve">зі </w:t>
      </w:r>
      <w:r w:rsidRPr="009B48B1">
        <w:rPr>
          <w:rFonts w:ascii="Times New Roman" w:eastAsia="Times New Roman" w:hAnsi="Times New Roman" w:cs="Times New Roman"/>
          <w:sz w:val="24"/>
          <w:szCs w:val="24"/>
          <w:lang w:val="uk-UA" w:eastAsia="ru-RU"/>
        </w:rPr>
        <w:t>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2 ст.</w:t>
      </w:r>
      <w:r w:rsidR="00086A5E">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34 Закону.</w:t>
      </w:r>
    </w:p>
    <w:p w14:paraId="561D5068" w14:textId="7DCC60CE" w:rsidR="00F059B3"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Надаючи оцінку діям адвоката </w:t>
      </w:r>
      <w:proofErr w:type="spellStart"/>
      <w:r w:rsidR="00C34ECF">
        <w:rPr>
          <w:rFonts w:ascii="Times New Roman" w:eastAsia="Times New Roman" w:hAnsi="Times New Roman" w:cs="Times New Roman"/>
          <w:sz w:val="24"/>
          <w:szCs w:val="24"/>
          <w:lang w:val="uk-UA" w:eastAsia="ru-RU"/>
        </w:rPr>
        <w:t>Примакової</w:t>
      </w:r>
      <w:proofErr w:type="spellEnd"/>
      <w:r w:rsidR="00C34ECF">
        <w:rPr>
          <w:rFonts w:ascii="Times New Roman" w:eastAsia="Times New Roman" w:hAnsi="Times New Roman" w:cs="Times New Roman"/>
          <w:sz w:val="24"/>
          <w:szCs w:val="24"/>
          <w:lang w:val="uk-UA" w:eastAsia="ru-RU"/>
        </w:rPr>
        <w:t xml:space="preserve"> Г.П.</w:t>
      </w:r>
      <w:r w:rsidR="00C20C93">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val="uk-UA" w:eastAsia="ru-RU"/>
        </w:rPr>
        <w:t xml:space="preserve">дисциплінарна плата КДКА Полтавської області виходить з наступного: </w:t>
      </w:r>
      <w:bookmarkStart w:id="6" w:name="_Hlk58939891"/>
      <w:r w:rsidR="00422C79">
        <w:rPr>
          <w:rFonts w:ascii="Times New Roman" w:eastAsia="Times New Roman" w:hAnsi="Times New Roman" w:cs="Times New Roman"/>
          <w:sz w:val="24"/>
          <w:szCs w:val="24"/>
          <w:lang w:val="uk-UA" w:eastAsia="ru-RU"/>
        </w:rPr>
        <w:t xml:space="preserve">з </w:t>
      </w:r>
      <w:bookmarkStart w:id="7" w:name="_Hlk69117902"/>
      <w:r w:rsidR="00422C79">
        <w:rPr>
          <w:rFonts w:ascii="Times New Roman" w:eastAsia="Times New Roman" w:hAnsi="Times New Roman" w:cs="Times New Roman"/>
          <w:sz w:val="24"/>
          <w:szCs w:val="24"/>
          <w:lang w:val="uk-UA" w:eastAsia="ru-RU"/>
        </w:rPr>
        <w:t>08</w:t>
      </w:r>
      <w:r w:rsidR="00086A5E">
        <w:rPr>
          <w:rFonts w:ascii="Times New Roman" w:eastAsia="Times New Roman" w:hAnsi="Times New Roman" w:cs="Times New Roman"/>
          <w:sz w:val="24"/>
          <w:szCs w:val="24"/>
          <w:lang w:val="uk-UA" w:eastAsia="ru-RU"/>
        </w:rPr>
        <w:t xml:space="preserve"> липня </w:t>
      </w:r>
      <w:r w:rsidR="00422C79">
        <w:rPr>
          <w:rFonts w:ascii="Times New Roman" w:eastAsia="Times New Roman" w:hAnsi="Times New Roman" w:cs="Times New Roman"/>
          <w:sz w:val="24"/>
          <w:szCs w:val="24"/>
          <w:lang w:val="uk-UA" w:eastAsia="ru-RU"/>
        </w:rPr>
        <w:t xml:space="preserve">2012 року </w:t>
      </w:r>
      <w:r w:rsidR="00F059B3">
        <w:rPr>
          <w:rFonts w:ascii="Times New Roman" w:eastAsia="Times New Roman" w:hAnsi="Times New Roman" w:cs="Times New Roman"/>
          <w:sz w:val="24"/>
          <w:szCs w:val="24"/>
          <w:lang w:val="uk-UA" w:eastAsia="ru-RU"/>
        </w:rPr>
        <w:t>п</w:t>
      </w:r>
      <w:r w:rsidR="00430122">
        <w:rPr>
          <w:rFonts w:ascii="Times New Roman" w:eastAsia="Times New Roman" w:hAnsi="Times New Roman" w:cs="Times New Roman"/>
          <w:sz w:val="24"/>
          <w:szCs w:val="24"/>
          <w:lang w:val="uk-UA" w:eastAsia="ru-RU"/>
        </w:rPr>
        <w:t>о</w:t>
      </w:r>
      <w:r w:rsidR="00422C79">
        <w:rPr>
          <w:rFonts w:ascii="Times New Roman" w:eastAsia="Times New Roman" w:hAnsi="Times New Roman" w:cs="Times New Roman"/>
          <w:sz w:val="24"/>
          <w:szCs w:val="24"/>
          <w:lang w:val="uk-UA" w:eastAsia="ru-RU"/>
        </w:rPr>
        <w:t xml:space="preserve"> 23</w:t>
      </w:r>
      <w:r w:rsidR="00086A5E">
        <w:rPr>
          <w:rFonts w:ascii="Times New Roman" w:eastAsia="Times New Roman" w:hAnsi="Times New Roman" w:cs="Times New Roman"/>
          <w:sz w:val="24"/>
          <w:szCs w:val="24"/>
          <w:lang w:val="uk-UA" w:eastAsia="ru-RU"/>
        </w:rPr>
        <w:t xml:space="preserve"> жовтня </w:t>
      </w:r>
      <w:r w:rsidR="00422C79">
        <w:rPr>
          <w:rFonts w:ascii="Times New Roman" w:eastAsia="Times New Roman" w:hAnsi="Times New Roman" w:cs="Times New Roman"/>
          <w:sz w:val="24"/>
          <w:szCs w:val="24"/>
          <w:lang w:val="uk-UA" w:eastAsia="ru-RU"/>
        </w:rPr>
        <w:t xml:space="preserve">2012 року захист обвинуваченого </w:t>
      </w:r>
      <w:r w:rsidR="00086A5E">
        <w:rPr>
          <w:rFonts w:ascii="Times New Roman" w:eastAsia="Times New Roman" w:hAnsi="Times New Roman" w:cs="Times New Roman"/>
          <w:sz w:val="24"/>
          <w:szCs w:val="24"/>
          <w:lang w:val="uk-UA" w:eastAsia="ru-RU"/>
        </w:rPr>
        <w:t>Особи_1</w:t>
      </w:r>
      <w:r w:rsidR="00564221">
        <w:rPr>
          <w:rFonts w:ascii="Times New Roman" w:eastAsia="Times New Roman" w:hAnsi="Times New Roman" w:cs="Times New Roman"/>
          <w:sz w:val="24"/>
          <w:szCs w:val="24"/>
          <w:lang w:val="uk-UA" w:eastAsia="ru-RU"/>
        </w:rPr>
        <w:t xml:space="preserve"> </w:t>
      </w:r>
      <w:r w:rsidR="00422C79">
        <w:rPr>
          <w:rFonts w:ascii="Times New Roman" w:eastAsia="Times New Roman" w:hAnsi="Times New Roman" w:cs="Times New Roman"/>
          <w:sz w:val="24"/>
          <w:szCs w:val="24"/>
          <w:lang w:val="uk-UA" w:eastAsia="ru-RU"/>
        </w:rPr>
        <w:t>здійснюва</w:t>
      </w:r>
      <w:r w:rsidR="009F12BB">
        <w:rPr>
          <w:rFonts w:ascii="Times New Roman" w:eastAsia="Times New Roman" w:hAnsi="Times New Roman" w:cs="Times New Roman"/>
          <w:sz w:val="24"/>
          <w:szCs w:val="24"/>
          <w:lang w:val="uk-UA" w:eastAsia="ru-RU"/>
        </w:rPr>
        <w:t>вся</w:t>
      </w:r>
      <w:r w:rsidR="00422C79">
        <w:rPr>
          <w:rFonts w:ascii="Times New Roman" w:eastAsia="Times New Roman" w:hAnsi="Times New Roman" w:cs="Times New Roman"/>
          <w:sz w:val="24"/>
          <w:szCs w:val="24"/>
          <w:lang w:val="uk-UA" w:eastAsia="ru-RU"/>
        </w:rPr>
        <w:t xml:space="preserve"> адвокат</w:t>
      </w:r>
      <w:r w:rsidR="009F12BB">
        <w:rPr>
          <w:rFonts w:ascii="Times New Roman" w:eastAsia="Times New Roman" w:hAnsi="Times New Roman" w:cs="Times New Roman"/>
          <w:sz w:val="24"/>
          <w:szCs w:val="24"/>
          <w:lang w:val="uk-UA" w:eastAsia="ru-RU"/>
        </w:rPr>
        <w:t xml:space="preserve">ом </w:t>
      </w:r>
      <w:r w:rsidR="00422C79">
        <w:rPr>
          <w:rFonts w:ascii="Times New Roman" w:eastAsia="Times New Roman" w:hAnsi="Times New Roman" w:cs="Times New Roman"/>
          <w:sz w:val="24"/>
          <w:szCs w:val="24"/>
          <w:lang w:val="uk-UA" w:eastAsia="ru-RU"/>
        </w:rPr>
        <w:t xml:space="preserve"> </w:t>
      </w:r>
      <w:r w:rsidR="00086A5E">
        <w:rPr>
          <w:rFonts w:ascii="Times New Roman" w:eastAsia="Times New Roman" w:hAnsi="Times New Roman" w:cs="Times New Roman"/>
          <w:sz w:val="24"/>
          <w:szCs w:val="24"/>
          <w:lang w:val="uk-UA" w:eastAsia="ru-RU"/>
        </w:rPr>
        <w:t>Особою_2</w:t>
      </w:r>
      <w:r w:rsidR="009F12BB">
        <w:rPr>
          <w:rFonts w:ascii="Times New Roman" w:eastAsia="Times New Roman" w:hAnsi="Times New Roman" w:cs="Times New Roman"/>
          <w:sz w:val="24"/>
          <w:szCs w:val="24"/>
          <w:lang w:val="uk-UA" w:eastAsia="ru-RU"/>
        </w:rPr>
        <w:t>,</w:t>
      </w:r>
      <w:r w:rsidR="00430122">
        <w:rPr>
          <w:rFonts w:ascii="Times New Roman" w:eastAsia="Times New Roman" w:hAnsi="Times New Roman" w:cs="Times New Roman"/>
          <w:sz w:val="24"/>
          <w:szCs w:val="24"/>
          <w:lang w:val="uk-UA" w:eastAsia="ru-RU"/>
        </w:rPr>
        <w:t xml:space="preserve"> </w:t>
      </w:r>
      <w:r w:rsidR="00C20C93">
        <w:rPr>
          <w:rFonts w:ascii="Times New Roman" w:eastAsia="Times New Roman" w:hAnsi="Times New Roman" w:cs="Times New Roman"/>
          <w:sz w:val="24"/>
          <w:szCs w:val="24"/>
          <w:lang w:val="uk-UA" w:eastAsia="ru-RU"/>
        </w:rPr>
        <w:t xml:space="preserve"> з якою обвинувачений </w:t>
      </w:r>
      <w:r w:rsidR="00086A5E">
        <w:rPr>
          <w:rFonts w:ascii="Times New Roman" w:eastAsia="Times New Roman" w:hAnsi="Times New Roman" w:cs="Times New Roman"/>
          <w:sz w:val="24"/>
          <w:szCs w:val="24"/>
          <w:lang w:val="uk-UA" w:eastAsia="ru-RU"/>
        </w:rPr>
        <w:t>Особа_1</w:t>
      </w:r>
      <w:r w:rsidR="00C20C93">
        <w:rPr>
          <w:rFonts w:ascii="Times New Roman" w:eastAsia="Times New Roman" w:hAnsi="Times New Roman" w:cs="Times New Roman"/>
          <w:sz w:val="24"/>
          <w:szCs w:val="24"/>
          <w:lang w:val="uk-UA" w:eastAsia="ru-RU"/>
        </w:rPr>
        <w:t xml:space="preserve"> та його близькі родичі не забажали укладати угоду про надання правової допомоги у Диканському районному суді Полтавської області,</w:t>
      </w:r>
      <w:r w:rsidR="009F12BB">
        <w:rPr>
          <w:rFonts w:ascii="Times New Roman" w:eastAsia="Times New Roman" w:hAnsi="Times New Roman" w:cs="Times New Roman"/>
          <w:sz w:val="24"/>
          <w:szCs w:val="24"/>
          <w:lang w:val="uk-UA" w:eastAsia="ru-RU"/>
        </w:rPr>
        <w:t xml:space="preserve"> у зв’язку з чим </w:t>
      </w:r>
      <w:r w:rsidR="00C20C93">
        <w:rPr>
          <w:rFonts w:ascii="Times New Roman" w:eastAsia="Times New Roman" w:hAnsi="Times New Roman" w:cs="Times New Roman"/>
          <w:sz w:val="24"/>
          <w:szCs w:val="24"/>
          <w:lang w:val="uk-UA" w:eastAsia="ru-RU"/>
        </w:rPr>
        <w:t xml:space="preserve"> 23</w:t>
      </w:r>
      <w:r w:rsidR="00086A5E">
        <w:rPr>
          <w:rFonts w:ascii="Times New Roman" w:eastAsia="Times New Roman" w:hAnsi="Times New Roman" w:cs="Times New Roman"/>
          <w:sz w:val="24"/>
          <w:szCs w:val="24"/>
          <w:lang w:val="uk-UA" w:eastAsia="ru-RU"/>
        </w:rPr>
        <w:t xml:space="preserve"> жовтня </w:t>
      </w:r>
      <w:r w:rsidR="00C20C93">
        <w:rPr>
          <w:rFonts w:ascii="Times New Roman" w:eastAsia="Times New Roman" w:hAnsi="Times New Roman" w:cs="Times New Roman"/>
          <w:sz w:val="24"/>
          <w:szCs w:val="24"/>
          <w:lang w:val="uk-UA" w:eastAsia="ru-RU"/>
        </w:rPr>
        <w:t>2012 року Диканським районним судом Полтавської області увалено постанову про призначення</w:t>
      </w:r>
      <w:r w:rsidR="00C20C93" w:rsidRPr="00EB17C2">
        <w:rPr>
          <w:rFonts w:ascii="Times New Roman" w:eastAsia="Times New Roman" w:hAnsi="Times New Roman" w:cs="Times New Roman"/>
          <w:sz w:val="24"/>
          <w:szCs w:val="24"/>
          <w:lang w:val="uk-UA" w:eastAsia="ru-RU"/>
        </w:rPr>
        <w:t xml:space="preserve"> </w:t>
      </w:r>
      <w:r w:rsidR="00C20C93">
        <w:rPr>
          <w:rFonts w:ascii="Times New Roman" w:eastAsia="Times New Roman" w:hAnsi="Times New Roman" w:cs="Times New Roman"/>
          <w:sz w:val="24"/>
          <w:szCs w:val="24"/>
          <w:lang w:val="uk-UA" w:eastAsia="ru-RU"/>
        </w:rPr>
        <w:t>обвинуваченому</w:t>
      </w:r>
      <w:r w:rsidR="00C20C93" w:rsidRPr="0077057F">
        <w:rPr>
          <w:rFonts w:ascii="Times New Roman" w:eastAsia="Times New Roman" w:hAnsi="Times New Roman" w:cs="Times New Roman"/>
          <w:sz w:val="24"/>
          <w:szCs w:val="24"/>
          <w:lang w:val="uk-UA" w:eastAsia="ru-RU"/>
        </w:rPr>
        <w:t xml:space="preserve"> </w:t>
      </w:r>
      <w:r w:rsidR="00086A5E">
        <w:rPr>
          <w:rFonts w:ascii="Times New Roman" w:eastAsia="Times New Roman" w:hAnsi="Times New Roman" w:cs="Times New Roman"/>
          <w:sz w:val="24"/>
          <w:szCs w:val="24"/>
          <w:lang w:val="uk-UA" w:eastAsia="ru-RU"/>
        </w:rPr>
        <w:t>Особі_1</w:t>
      </w:r>
      <w:r w:rsidR="00C20C93">
        <w:rPr>
          <w:rFonts w:ascii="Times New Roman" w:eastAsia="Times New Roman" w:hAnsi="Times New Roman" w:cs="Times New Roman"/>
          <w:sz w:val="24"/>
          <w:szCs w:val="24"/>
          <w:lang w:val="uk-UA" w:eastAsia="ru-RU"/>
        </w:rPr>
        <w:t xml:space="preserve"> </w:t>
      </w:r>
      <w:r w:rsidR="009F12BB">
        <w:rPr>
          <w:rFonts w:ascii="Times New Roman" w:eastAsia="Times New Roman" w:hAnsi="Times New Roman" w:cs="Times New Roman"/>
          <w:sz w:val="24"/>
          <w:szCs w:val="24"/>
          <w:lang w:val="uk-UA" w:eastAsia="ru-RU"/>
        </w:rPr>
        <w:t>захисника</w:t>
      </w:r>
      <w:r w:rsidR="00C20C93">
        <w:rPr>
          <w:rFonts w:ascii="Times New Roman" w:eastAsia="Times New Roman" w:hAnsi="Times New Roman" w:cs="Times New Roman"/>
          <w:sz w:val="24"/>
          <w:szCs w:val="24"/>
          <w:lang w:val="uk-UA" w:eastAsia="ru-RU"/>
        </w:rPr>
        <w:t xml:space="preserve"> за рахунок держави, в порядку передбаченому ст.</w:t>
      </w:r>
      <w:r w:rsidR="00086A5E">
        <w:rPr>
          <w:rFonts w:ascii="Times New Roman" w:eastAsia="Times New Roman" w:hAnsi="Times New Roman" w:cs="Times New Roman"/>
          <w:sz w:val="24"/>
          <w:szCs w:val="24"/>
          <w:lang w:val="uk-UA" w:eastAsia="ru-RU"/>
        </w:rPr>
        <w:t xml:space="preserve"> </w:t>
      </w:r>
      <w:r w:rsidR="00C20C93">
        <w:rPr>
          <w:rFonts w:ascii="Times New Roman" w:eastAsia="Times New Roman" w:hAnsi="Times New Roman" w:cs="Times New Roman"/>
          <w:sz w:val="24"/>
          <w:szCs w:val="24"/>
          <w:lang w:val="uk-UA" w:eastAsia="ru-RU"/>
        </w:rPr>
        <w:t>47 КПК України (в</w:t>
      </w:r>
      <w:r w:rsidR="009F12BB">
        <w:rPr>
          <w:rFonts w:ascii="Times New Roman" w:eastAsia="Times New Roman" w:hAnsi="Times New Roman" w:cs="Times New Roman"/>
          <w:sz w:val="24"/>
          <w:szCs w:val="24"/>
          <w:lang w:val="uk-UA" w:eastAsia="ru-RU"/>
        </w:rPr>
        <w:t xml:space="preserve"> редакції</w:t>
      </w:r>
      <w:r w:rsidR="00C20C93">
        <w:rPr>
          <w:rFonts w:ascii="Times New Roman" w:eastAsia="Times New Roman" w:hAnsi="Times New Roman" w:cs="Times New Roman"/>
          <w:sz w:val="24"/>
          <w:szCs w:val="24"/>
          <w:lang w:val="uk-UA" w:eastAsia="ru-RU"/>
        </w:rPr>
        <w:t xml:space="preserve"> 28</w:t>
      </w:r>
      <w:r w:rsidR="00086A5E">
        <w:rPr>
          <w:rFonts w:ascii="Times New Roman" w:eastAsia="Times New Roman" w:hAnsi="Times New Roman" w:cs="Times New Roman"/>
          <w:sz w:val="24"/>
          <w:szCs w:val="24"/>
          <w:lang w:val="uk-UA" w:eastAsia="ru-RU"/>
        </w:rPr>
        <w:t xml:space="preserve"> грудня </w:t>
      </w:r>
      <w:r w:rsidR="00C20C93">
        <w:rPr>
          <w:rFonts w:ascii="Times New Roman" w:eastAsia="Times New Roman" w:hAnsi="Times New Roman" w:cs="Times New Roman"/>
          <w:sz w:val="24"/>
          <w:szCs w:val="24"/>
          <w:lang w:val="uk-UA" w:eastAsia="ru-RU"/>
        </w:rPr>
        <w:t>1960 року, який втратив чинність 19</w:t>
      </w:r>
      <w:r w:rsidR="00086A5E">
        <w:rPr>
          <w:rFonts w:ascii="Times New Roman" w:eastAsia="Times New Roman" w:hAnsi="Times New Roman" w:cs="Times New Roman"/>
          <w:sz w:val="24"/>
          <w:szCs w:val="24"/>
          <w:lang w:val="uk-UA" w:eastAsia="ru-RU"/>
        </w:rPr>
        <w:t xml:space="preserve"> листопада </w:t>
      </w:r>
      <w:r w:rsidR="00C20C93">
        <w:rPr>
          <w:rFonts w:ascii="Times New Roman" w:eastAsia="Times New Roman" w:hAnsi="Times New Roman" w:cs="Times New Roman"/>
          <w:sz w:val="24"/>
          <w:szCs w:val="24"/>
          <w:lang w:val="uk-UA" w:eastAsia="ru-RU"/>
        </w:rPr>
        <w:t>2012 року на підставі Закону № 465-</w:t>
      </w:r>
      <w:r w:rsidR="00C20C93">
        <w:rPr>
          <w:rFonts w:ascii="Times New Roman" w:eastAsia="Times New Roman" w:hAnsi="Times New Roman" w:cs="Times New Roman"/>
          <w:sz w:val="24"/>
          <w:szCs w:val="24"/>
          <w:lang w:val="en-US" w:eastAsia="ru-RU"/>
        </w:rPr>
        <w:t>V</w:t>
      </w:r>
      <w:r w:rsidR="00C20C93" w:rsidRPr="00264585">
        <w:rPr>
          <w:rFonts w:ascii="Times New Roman" w:eastAsia="Times New Roman" w:hAnsi="Times New Roman" w:cs="Times New Roman"/>
          <w:sz w:val="24"/>
          <w:szCs w:val="24"/>
          <w:lang w:val="uk-UA" w:eastAsia="ru-RU"/>
        </w:rPr>
        <w:t>1</w:t>
      </w:r>
      <w:r w:rsidR="00C20C93">
        <w:rPr>
          <w:rFonts w:ascii="Times New Roman" w:eastAsia="Times New Roman" w:hAnsi="Times New Roman" w:cs="Times New Roman"/>
          <w:sz w:val="24"/>
          <w:szCs w:val="24"/>
          <w:lang w:val="uk-UA" w:eastAsia="ru-RU"/>
        </w:rPr>
        <w:t xml:space="preserve">) враховуючи, що в </w:t>
      </w:r>
      <w:r w:rsidR="00430122">
        <w:rPr>
          <w:rFonts w:ascii="Times New Roman" w:eastAsia="Times New Roman" w:hAnsi="Times New Roman" w:cs="Times New Roman"/>
          <w:sz w:val="24"/>
          <w:szCs w:val="24"/>
          <w:lang w:val="uk-UA" w:eastAsia="ru-RU"/>
        </w:rPr>
        <w:t xml:space="preserve"> силу п.</w:t>
      </w:r>
      <w:r w:rsidR="00C20C93">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4</w:t>
      </w:r>
      <w:r w:rsidR="00C20C93">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ч.</w:t>
      </w:r>
      <w:r w:rsidR="00086A5E">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1</w:t>
      </w:r>
      <w:r w:rsidR="00086A5E">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ст.</w:t>
      </w:r>
      <w:r w:rsidR="00086A5E">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45 КПК України</w:t>
      </w:r>
      <w:r w:rsidR="00086A5E">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(в редакції 1960</w:t>
      </w:r>
      <w:r w:rsidR="00C20C93">
        <w:rPr>
          <w:rFonts w:ascii="Times New Roman" w:eastAsia="Times New Roman" w:hAnsi="Times New Roman" w:cs="Times New Roman"/>
          <w:sz w:val="24"/>
          <w:szCs w:val="24"/>
          <w:lang w:val="uk-UA" w:eastAsia="ru-RU"/>
        </w:rPr>
        <w:t xml:space="preserve"> </w:t>
      </w:r>
      <w:r w:rsidR="00430122">
        <w:rPr>
          <w:rFonts w:ascii="Times New Roman" w:eastAsia="Times New Roman" w:hAnsi="Times New Roman" w:cs="Times New Roman"/>
          <w:sz w:val="24"/>
          <w:szCs w:val="24"/>
          <w:lang w:val="uk-UA" w:eastAsia="ru-RU"/>
        </w:rPr>
        <w:t xml:space="preserve">року) участь захисника у справі </w:t>
      </w:r>
      <w:r w:rsidR="00564221">
        <w:rPr>
          <w:rFonts w:ascii="Times New Roman" w:eastAsia="Times New Roman" w:hAnsi="Times New Roman" w:cs="Times New Roman"/>
          <w:sz w:val="24"/>
          <w:szCs w:val="24"/>
          <w:lang w:val="uk-UA" w:eastAsia="ru-RU"/>
        </w:rPr>
        <w:t>є</w:t>
      </w:r>
      <w:r w:rsidR="00430122">
        <w:rPr>
          <w:rFonts w:ascii="Times New Roman" w:eastAsia="Times New Roman" w:hAnsi="Times New Roman" w:cs="Times New Roman"/>
          <w:sz w:val="24"/>
          <w:szCs w:val="24"/>
          <w:lang w:val="uk-UA" w:eastAsia="ru-RU"/>
        </w:rPr>
        <w:t xml:space="preserve"> обов’язковою.  </w:t>
      </w:r>
      <w:r w:rsidR="00A84B4B">
        <w:rPr>
          <w:rFonts w:ascii="Times New Roman" w:eastAsia="Times New Roman" w:hAnsi="Times New Roman" w:cs="Times New Roman"/>
          <w:sz w:val="24"/>
          <w:szCs w:val="24"/>
          <w:lang w:val="uk-UA" w:eastAsia="ru-RU"/>
        </w:rPr>
        <w:t>02</w:t>
      </w:r>
      <w:r w:rsidR="00086A5E">
        <w:rPr>
          <w:rFonts w:ascii="Times New Roman" w:eastAsia="Times New Roman" w:hAnsi="Times New Roman" w:cs="Times New Roman"/>
          <w:sz w:val="24"/>
          <w:szCs w:val="24"/>
          <w:lang w:val="uk-UA" w:eastAsia="ru-RU"/>
        </w:rPr>
        <w:t xml:space="preserve"> листопада 20</w:t>
      </w:r>
      <w:r w:rsidR="00A84B4B">
        <w:rPr>
          <w:rFonts w:ascii="Times New Roman" w:eastAsia="Times New Roman" w:hAnsi="Times New Roman" w:cs="Times New Roman"/>
          <w:sz w:val="24"/>
          <w:szCs w:val="24"/>
          <w:lang w:val="uk-UA" w:eastAsia="ru-RU"/>
        </w:rPr>
        <w:t>12 року</w:t>
      </w:r>
      <w:r w:rsidR="00E46F88">
        <w:rPr>
          <w:rFonts w:ascii="Times New Roman" w:eastAsia="Times New Roman" w:hAnsi="Times New Roman" w:cs="Times New Roman"/>
          <w:sz w:val="24"/>
          <w:szCs w:val="24"/>
          <w:lang w:val="uk-UA" w:eastAsia="ru-RU"/>
        </w:rPr>
        <w:t>,</w:t>
      </w:r>
      <w:r w:rsidR="00264585">
        <w:rPr>
          <w:rFonts w:ascii="Times New Roman" w:eastAsia="Times New Roman" w:hAnsi="Times New Roman" w:cs="Times New Roman"/>
          <w:sz w:val="24"/>
          <w:szCs w:val="24"/>
          <w:lang w:val="uk-UA" w:eastAsia="ru-RU"/>
        </w:rPr>
        <w:t xml:space="preserve"> заступником голови Полтавського</w:t>
      </w:r>
      <w:r w:rsidR="00E46F88">
        <w:rPr>
          <w:rFonts w:ascii="Times New Roman" w:eastAsia="Times New Roman" w:hAnsi="Times New Roman" w:cs="Times New Roman"/>
          <w:sz w:val="24"/>
          <w:szCs w:val="24"/>
          <w:lang w:val="uk-UA" w:eastAsia="ru-RU"/>
        </w:rPr>
        <w:t xml:space="preserve"> обласного</w:t>
      </w:r>
      <w:r w:rsidR="00264585">
        <w:rPr>
          <w:rFonts w:ascii="Times New Roman" w:eastAsia="Times New Roman" w:hAnsi="Times New Roman" w:cs="Times New Roman"/>
          <w:sz w:val="24"/>
          <w:szCs w:val="24"/>
          <w:lang w:val="uk-UA" w:eastAsia="ru-RU"/>
        </w:rPr>
        <w:t xml:space="preserve"> відділення Спілки адвокатів України </w:t>
      </w:r>
      <w:r w:rsidR="00C20C93">
        <w:rPr>
          <w:rFonts w:ascii="Times New Roman" w:eastAsia="Times New Roman" w:hAnsi="Times New Roman" w:cs="Times New Roman"/>
          <w:sz w:val="24"/>
          <w:szCs w:val="24"/>
          <w:lang w:val="uk-UA" w:eastAsia="ru-RU"/>
        </w:rPr>
        <w:t>повідомлено суд про призначення</w:t>
      </w:r>
      <w:r w:rsidR="00086A5E">
        <w:rPr>
          <w:rFonts w:ascii="Times New Roman" w:eastAsia="Times New Roman" w:hAnsi="Times New Roman" w:cs="Times New Roman"/>
          <w:sz w:val="24"/>
          <w:szCs w:val="24"/>
          <w:lang w:val="uk-UA" w:eastAsia="ru-RU"/>
        </w:rPr>
        <w:t xml:space="preserve"> </w:t>
      </w:r>
      <w:r w:rsidR="00264585">
        <w:rPr>
          <w:rFonts w:ascii="Times New Roman" w:eastAsia="Times New Roman" w:hAnsi="Times New Roman" w:cs="Times New Roman"/>
          <w:sz w:val="24"/>
          <w:szCs w:val="24"/>
          <w:lang w:val="uk-UA" w:eastAsia="ru-RU"/>
        </w:rPr>
        <w:t>адвоката Примакову Галину Петрівну для здійснення захисту</w:t>
      </w:r>
      <w:r w:rsidR="00086A5E">
        <w:rPr>
          <w:rFonts w:ascii="Times New Roman" w:eastAsia="Times New Roman" w:hAnsi="Times New Roman" w:cs="Times New Roman"/>
          <w:sz w:val="24"/>
          <w:szCs w:val="24"/>
          <w:lang w:val="uk-UA" w:eastAsia="ru-RU"/>
        </w:rPr>
        <w:t xml:space="preserve"> Особи_1</w:t>
      </w:r>
      <w:r w:rsidR="00C20C93">
        <w:rPr>
          <w:rFonts w:ascii="Times New Roman" w:eastAsia="Times New Roman" w:hAnsi="Times New Roman" w:cs="Times New Roman"/>
          <w:sz w:val="24"/>
          <w:szCs w:val="24"/>
          <w:lang w:val="uk-UA" w:eastAsia="ru-RU"/>
        </w:rPr>
        <w:t xml:space="preserve">, яка здійснювала захист обвинуваченого </w:t>
      </w:r>
      <w:r w:rsidR="00086A5E">
        <w:rPr>
          <w:rFonts w:ascii="Times New Roman" w:eastAsia="Times New Roman" w:hAnsi="Times New Roman" w:cs="Times New Roman"/>
          <w:sz w:val="24"/>
          <w:szCs w:val="24"/>
          <w:lang w:val="uk-UA" w:eastAsia="ru-RU"/>
        </w:rPr>
        <w:t>Особи_1</w:t>
      </w:r>
      <w:r w:rsidR="00C20C93">
        <w:rPr>
          <w:rFonts w:ascii="Times New Roman" w:eastAsia="Times New Roman" w:hAnsi="Times New Roman" w:cs="Times New Roman"/>
          <w:sz w:val="24"/>
          <w:szCs w:val="24"/>
          <w:lang w:val="uk-UA" w:eastAsia="ru-RU"/>
        </w:rPr>
        <w:t xml:space="preserve"> з 02</w:t>
      </w:r>
      <w:r w:rsidR="00086A5E">
        <w:rPr>
          <w:rFonts w:ascii="Times New Roman" w:eastAsia="Times New Roman" w:hAnsi="Times New Roman" w:cs="Times New Roman"/>
          <w:sz w:val="24"/>
          <w:szCs w:val="24"/>
          <w:lang w:val="uk-UA" w:eastAsia="ru-RU"/>
        </w:rPr>
        <w:t xml:space="preserve"> листопада </w:t>
      </w:r>
      <w:r w:rsidR="00C20C93">
        <w:rPr>
          <w:rFonts w:ascii="Times New Roman" w:eastAsia="Times New Roman" w:hAnsi="Times New Roman" w:cs="Times New Roman"/>
          <w:sz w:val="24"/>
          <w:szCs w:val="24"/>
          <w:lang w:val="uk-UA" w:eastAsia="ru-RU"/>
        </w:rPr>
        <w:t>2012 року до 29</w:t>
      </w:r>
      <w:r w:rsidR="00086A5E">
        <w:rPr>
          <w:rFonts w:ascii="Times New Roman" w:eastAsia="Times New Roman" w:hAnsi="Times New Roman" w:cs="Times New Roman"/>
          <w:sz w:val="24"/>
          <w:szCs w:val="24"/>
          <w:lang w:val="uk-UA" w:eastAsia="ru-RU"/>
        </w:rPr>
        <w:t xml:space="preserve"> січня </w:t>
      </w:r>
      <w:r w:rsidR="00C20C93">
        <w:rPr>
          <w:rFonts w:ascii="Times New Roman" w:eastAsia="Times New Roman" w:hAnsi="Times New Roman" w:cs="Times New Roman"/>
          <w:sz w:val="24"/>
          <w:szCs w:val="24"/>
          <w:lang w:val="uk-UA" w:eastAsia="ru-RU"/>
        </w:rPr>
        <w:t>2013 року. На виконання своїх професійних обов’язків</w:t>
      </w:r>
      <w:r w:rsidR="009F12BB">
        <w:rPr>
          <w:rFonts w:ascii="Times New Roman" w:eastAsia="Times New Roman" w:hAnsi="Times New Roman" w:cs="Times New Roman"/>
          <w:sz w:val="24"/>
          <w:szCs w:val="24"/>
          <w:lang w:val="uk-UA" w:eastAsia="ru-RU"/>
        </w:rPr>
        <w:t>,</w:t>
      </w:r>
      <w:r w:rsidR="00C20C93">
        <w:rPr>
          <w:rFonts w:ascii="Times New Roman" w:eastAsia="Times New Roman" w:hAnsi="Times New Roman" w:cs="Times New Roman"/>
          <w:sz w:val="24"/>
          <w:szCs w:val="24"/>
          <w:lang w:val="uk-UA" w:eastAsia="ru-RU"/>
        </w:rPr>
        <w:t xml:space="preserve"> </w:t>
      </w:r>
      <w:r w:rsidR="00264585">
        <w:rPr>
          <w:rFonts w:ascii="Times New Roman" w:eastAsia="Times New Roman" w:hAnsi="Times New Roman" w:cs="Times New Roman"/>
          <w:sz w:val="24"/>
          <w:szCs w:val="24"/>
          <w:lang w:val="uk-UA" w:eastAsia="ru-RU"/>
        </w:rPr>
        <w:t>02</w:t>
      </w:r>
      <w:r w:rsidR="00086A5E">
        <w:rPr>
          <w:rFonts w:ascii="Times New Roman" w:eastAsia="Times New Roman" w:hAnsi="Times New Roman" w:cs="Times New Roman"/>
          <w:sz w:val="24"/>
          <w:szCs w:val="24"/>
          <w:lang w:val="uk-UA" w:eastAsia="ru-RU"/>
        </w:rPr>
        <w:t xml:space="preserve"> листопада </w:t>
      </w:r>
      <w:r w:rsidR="00264585">
        <w:rPr>
          <w:rFonts w:ascii="Times New Roman" w:eastAsia="Times New Roman" w:hAnsi="Times New Roman" w:cs="Times New Roman"/>
          <w:sz w:val="24"/>
          <w:szCs w:val="24"/>
          <w:lang w:val="uk-UA" w:eastAsia="ru-RU"/>
        </w:rPr>
        <w:t>2012 року захисник Примакова Г.П. ознайомил</w:t>
      </w:r>
      <w:r w:rsidR="006B4922">
        <w:rPr>
          <w:rFonts w:ascii="Times New Roman" w:eastAsia="Times New Roman" w:hAnsi="Times New Roman" w:cs="Times New Roman"/>
          <w:sz w:val="24"/>
          <w:szCs w:val="24"/>
          <w:lang w:val="uk-UA" w:eastAsia="ru-RU"/>
        </w:rPr>
        <w:t>а</w:t>
      </w:r>
      <w:r w:rsidR="00264585">
        <w:rPr>
          <w:rFonts w:ascii="Times New Roman" w:eastAsia="Times New Roman" w:hAnsi="Times New Roman" w:cs="Times New Roman"/>
          <w:sz w:val="24"/>
          <w:szCs w:val="24"/>
          <w:lang w:val="uk-UA" w:eastAsia="ru-RU"/>
        </w:rPr>
        <w:t>сь з матеріалами кримінальної справи у Диканському районному суді Полтавської області</w:t>
      </w:r>
      <w:r w:rsidR="00C20C93">
        <w:rPr>
          <w:rFonts w:ascii="Times New Roman" w:eastAsia="Times New Roman" w:hAnsi="Times New Roman" w:cs="Times New Roman"/>
          <w:sz w:val="24"/>
          <w:szCs w:val="24"/>
          <w:lang w:val="uk-UA" w:eastAsia="ru-RU"/>
        </w:rPr>
        <w:t>, а 21</w:t>
      </w:r>
      <w:r w:rsidR="00086A5E">
        <w:rPr>
          <w:rFonts w:ascii="Times New Roman" w:eastAsia="Times New Roman" w:hAnsi="Times New Roman" w:cs="Times New Roman"/>
          <w:sz w:val="24"/>
          <w:szCs w:val="24"/>
          <w:lang w:val="uk-UA" w:eastAsia="ru-RU"/>
        </w:rPr>
        <w:t xml:space="preserve"> листопада </w:t>
      </w:r>
      <w:r w:rsidR="00C20C93">
        <w:rPr>
          <w:rFonts w:ascii="Times New Roman" w:eastAsia="Times New Roman" w:hAnsi="Times New Roman" w:cs="Times New Roman"/>
          <w:sz w:val="24"/>
          <w:szCs w:val="24"/>
          <w:lang w:val="uk-UA" w:eastAsia="ru-RU"/>
        </w:rPr>
        <w:t xml:space="preserve">2012 року  приймала участь у судовому засіданні  в якості захисника </w:t>
      </w:r>
      <w:r w:rsidR="00086A5E">
        <w:rPr>
          <w:rFonts w:ascii="Times New Roman" w:eastAsia="Times New Roman" w:hAnsi="Times New Roman" w:cs="Times New Roman"/>
          <w:sz w:val="24"/>
          <w:szCs w:val="24"/>
          <w:lang w:val="uk-UA" w:eastAsia="ru-RU"/>
        </w:rPr>
        <w:t>Особи_1</w:t>
      </w:r>
      <w:r w:rsidR="00C20C93">
        <w:rPr>
          <w:rFonts w:ascii="Times New Roman" w:eastAsia="Times New Roman" w:hAnsi="Times New Roman" w:cs="Times New Roman"/>
          <w:sz w:val="24"/>
          <w:szCs w:val="24"/>
          <w:lang w:val="uk-UA" w:eastAsia="ru-RU"/>
        </w:rPr>
        <w:t xml:space="preserve">. </w:t>
      </w:r>
      <w:r w:rsidR="00B27150">
        <w:rPr>
          <w:rFonts w:ascii="Times New Roman" w:eastAsia="Times New Roman" w:hAnsi="Times New Roman" w:cs="Times New Roman"/>
          <w:sz w:val="24"/>
          <w:szCs w:val="24"/>
          <w:lang w:val="uk-UA" w:eastAsia="ru-RU"/>
        </w:rPr>
        <w:t xml:space="preserve">У своїй скарзі </w:t>
      </w:r>
      <w:r w:rsidR="009F12BB">
        <w:rPr>
          <w:rFonts w:ascii="Times New Roman" w:eastAsia="Times New Roman" w:hAnsi="Times New Roman" w:cs="Times New Roman"/>
          <w:sz w:val="24"/>
          <w:szCs w:val="24"/>
          <w:lang w:val="uk-UA" w:eastAsia="ru-RU"/>
        </w:rPr>
        <w:t xml:space="preserve">до КДКА Полтавської області </w:t>
      </w:r>
      <w:r w:rsidR="00086A5E">
        <w:rPr>
          <w:rFonts w:ascii="Times New Roman" w:eastAsia="Times New Roman" w:hAnsi="Times New Roman" w:cs="Times New Roman"/>
          <w:sz w:val="24"/>
          <w:szCs w:val="24"/>
          <w:lang w:val="uk-UA" w:eastAsia="ru-RU"/>
        </w:rPr>
        <w:t>Особа_1</w:t>
      </w:r>
      <w:r w:rsidR="00B27150">
        <w:rPr>
          <w:rFonts w:ascii="Times New Roman" w:eastAsia="Times New Roman" w:hAnsi="Times New Roman" w:cs="Times New Roman"/>
          <w:sz w:val="24"/>
          <w:szCs w:val="24"/>
          <w:lang w:val="uk-UA" w:eastAsia="ru-RU"/>
        </w:rPr>
        <w:t xml:space="preserve"> зазначив про те, що адвокат Примакова Г.П. не узгодила з ним правову позицію у справі. </w:t>
      </w:r>
      <w:r w:rsidR="009F12BB">
        <w:rPr>
          <w:rFonts w:ascii="Times New Roman" w:eastAsia="Times New Roman" w:hAnsi="Times New Roman" w:cs="Times New Roman"/>
          <w:sz w:val="24"/>
          <w:szCs w:val="24"/>
          <w:lang w:val="uk-UA" w:eastAsia="ru-RU"/>
        </w:rPr>
        <w:t>З огляду на це, а</w:t>
      </w:r>
      <w:r w:rsidR="00B27150">
        <w:rPr>
          <w:rFonts w:ascii="Times New Roman" w:eastAsia="Times New Roman" w:hAnsi="Times New Roman" w:cs="Times New Roman"/>
          <w:sz w:val="24"/>
          <w:szCs w:val="24"/>
          <w:lang w:val="uk-UA" w:eastAsia="ru-RU"/>
        </w:rPr>
        <w:t>налізуючи процесуальні рішення у кримінальній справі</w:t>
      </w:r>
      <w:r w:rsidR="009F12BB">
        <w:rPr>
          <w:rFonts w:ascii="Times New Roman" w:eastAsia="Times New Roman" w:hAnsi="Times New Roman" w:cs="Times New Roman"/>
          <w:sz w:val="24"/>
          <w:szCs w:val="24"/>
          <w:lang w:val="uk-UA" w:eastAsia="ru-RU"/>
        </w:rPr>
        <w:t>,</w:t>
      </w:r>
      <w:r w:rsidR="00B27150">
        <w:rPr>
          <w:rFonts w:ascii="Times New Roman" w:eastAsia="Times New Roman" w:hAnsi="Times New Roman" w:cs="Times New Roman"/>
          <w:sz w:val="24"/>
          <w:szCs w:val="24"/>
          <w:lang w:val="uk-UA" w:eastAsia="ru-RU"/>
        </w:rPr>
        <w:t xml:space="preserve"> дисциплінарною палатою КДКА Полтавської області встановлено, що </w:t>
      </w:r>
      <w:r w:rsidR="006B4922">
        <w:rPr>
          <w:rFonts w:ascii="Times New Roman" w:eastAsia="Times New Roman" w:hAnsi="Times New Roman" w:cs="Times New Roman"/>
          <w:sz w:val="24"/>
          <w:szCs w:val="24"/>
          <w:lang w:val="uk-UA" w:eastAsia="ru-RU"/>
        </w:rPr>
        <w:t xml:space="preserve">на досудовому слідстві, </w:t>
      </w:r>
      <w:r w:rsidR="00B27150">
        <w:rPr>
          <w:rFonts w:ascii="Times New Roman" w:eastAsia="Times New Roman" w:hAnsi="Times New Roman" w:cs="Times New Roman"/>
          <w:sz w:val="24"/>
          <w:szCs w:val="24"/>
          <w:lang w:val="uk-UA" w:eastAsia="ru-RU"/>
        </w:rPr>
        <w:t xml:space="preserve">при судовому розгляді у суді першої інстанції </w:t>
      </w:r>
      <w:r w:rsidR="00086A5E">
        <w:rPr>
          <w:rFonts w:ascii="Times New Roman" w:eastAsia="Times New Roman" w:hAnsi="Times New Roman" w:cs="Times New Roman"/>
          <w:sz w:val="24"/>
          <w:szCs w:val="24"/>
          <w:lang w:val="uk-UA" w:eastAsia="ru-RU"/>
        </w:rPr>
        <w:t>Особа_1</w:t>
      </w:r>
      <w:r w:rsidR="00D062FC">
        <w:rPr>
          <w:rFonts w:ascii="Times New Roman" w:eastAsia="Times New Roman" w:hAnsi="Times New Roman" w:cs="Times New Roman"/>
          <w:sz w:val="24"/>
          <w:szCs w:val="24"/>
          <w:lang w:val="uk-UA" w:eastAsia="ru-RU"/>
        </w:rPr>
        <w:t>,</w:t>
      </w:r>
      <w:r w:rsidR="00B27150">
        <w:rPr>
          <w:rFonts w:ascii="Times New Roman" w:eastAsia="Times New Roman" w:hAnsi="Times New Roman" w:cs="Times New Roman"/>
          <w:sz w:val="24"/>
          <w:szCs w:val="24"/>
          <w:lang w:val="uk-UA" w:eastAsia="ru-RU"/>
        </w:rPr>
        <w:t xml:space="preserve"> надав суду покази про свою винуватість у </w:t>
      </w:r>
      <w:r w:rsidR="00B27150">
        <w:rPr>
          <w:rFonts w:ascii="Times New Roman" w:eastAsia="Times New Roman" w:hAnsi="Times New Roman" w:cs="Times New Roman"/>
          <w:sz w:val="24"/>
          <w:szCs w:val="24"/>
          <w:lang w:val="uk-UA" w:eastAsia="ru-RU"/>
        </w:rPr>
        <w:lastRenderedPageBreak/>
        <w:t xml:space="preserve">вчиненні навмисного вбивства з особливою жорстокістю. </w:t>
      </w:r>
      <w:r w:rsidR="00A2073D">
        <w:rPr>
          <w:rFonts w:ascii="Times New Roman" w:eastAsia="Times New Roman" w:hAnsi="Times New Roman" w:cs="Times New Roman"/>
          <w:sz w:val="24"/>
          <w:szCs w:val="24"/>
          <w:lang w:val="uk-UA" w:eastAsia="ru-RU"/>
        </w:rPr>
        <w:t>В ухвалі Апеляційного суду Полтавської області від 29</w:t>
      </w:r>
      <w:r w:rsidR="00086A5E">
        <w:rPr>
          <w:rFonts w:ascii="Times New Roman" w:eastAsia="Times New Roman" w:hAnsi="Times New Roman" w:cs="Times New Roman"/>
          <w:sz w:val="24"/>
          <w:szCs w:val="24"/>
          <w:lang w:val="uk-UA" w:eastAsia="ru-RU"/>
        </w:rPr>
        <w:t xml:space="preserve"> січня </w:t>
      </w:r>
      <w:r w:rsidR="00A2073D">
        <w:rPr>
          <w:rFonts w:ascii="Times New Roman" w:eastAsia="Times New Roman" w:hAnsi="Times New Roman" w:cs="Times New Roman"/>
          <w:sz w:val="24"/>
          <w:szCs w:val="24"/>
          <w:lang w:val="uk-UA" w:eastAsia="ru-RU"/>
        </w:rPr>
        <w:t xml:space="preserve">2013 року судом зазначено, що в </w:t>
      </w:r>
      <w:r w:rsidR="00B27150">
        <w:rPr>
          <w:rFonts w:ascii="Times New Roman" w:eastAsia="Times New Roman" w:hAnsi="Times New Roman" w:cs="Times New Roman"/>
          <w:sz w:val="24"/>
          <w:szCs w:val="24"/>
          <w:lang w:val="uk-UA" w:eastAsia="ru-RU"/>
        </w:rPr>
        <w:t>апеляційній скарзі на вирок суду засуджений вказав</w:t>
      </w:r>
      <w:r w:rsidR="00A2073D">
        <w:rPr>
          <w:rFonts w:ascii="Times New Roman" w:eastAsia="Times New Roman" w:hAnsi="Times New Roman" w:cs="Times New Roman"/>
          <w:sz w:val="24"/>
          <w:szCs w:val="24"/>
          <w:lang w:val="uk-UA" w:eastAsia="ru-RU"/>
        </w:rPr>
        <w:t xml:space="preserve"> про свою незгоду з вироком суду першої інстанції лише в частині того, що суд  помилково не прийняв до уваги обставини, які значно пом’якшують його відповідальність, а саме: з’явлення з явкою з повинною, щире каяття та повне визнання провини у скоєнні злочину. Фактичні обставини справи засудженим  заперечувалися</w:t>
      </w:r>
      <w:r w:rsidR="006B4922">
        <w:rPr>
          <w:rFonts w:ascii="Times New Roman" w:eastAsia="Times New Roman" w:hAnsi="Times New Roman" w:cs="Times New Roman"/>
          <w:sz w:val="24"/>
          <w:szCs w:val="24"/>
          <w:lang w:val="uk-UA" w:eastAsia="ru-RU"/>
        </w:rPr>
        <w:t xml:space="preserve"> в частині кількості ударів ножом, які були нанесені потерпілій.</w:t>
      </w:r>
      <w:r w:rsidR="00A2073D">
        <w:rPr>
          <w:rFonts w:ascii="Times New Roman" w:eastAsia="Times New Roman" w:hAnsi="Times New Roman" w:cs="Times New Roman"/>
          <w:sz w:val="24"/>
          <w:szCs w:val="24"/>
          <w:lang w:val="uk-UA" w:eastAsia="ru-RU"/>
        </w:rPr>
        <w:t xml:space="preserve"> </w:t>
      </w:r>
      <w:r w:rsidR="006B4922">
        <w:rPr>
          <w:rFonts w:ascii="Times New Roman" w:eastAsia="Times New Roman" w:hAnsi="Times New Roman" w:cs="Times New Roman"/>
          <w:sz w:val="24"/>
          <w:szCs w:val="24"/>
          <w:lang w:val="uk-UA" w:eastAsia="ru-RU"/>
        </w:rPr>
        <w:t xml:space="preserve">Як на досудовому слідстві так і у суді першої інстанції обвинувачений визнавав свою провину частково. </w:t>
      </w:r>
      <w:r w:rsidR="00CC6406">
        <w:rPr>
          <w:rFonts w:ascii="Times New Roman" w:eastAsia="Times New Roman" w:hAnsi="Times New Roman" w:cs="Times New Roman"/>
          <w:sz w:val="24"/>
          <w:szCs w:val="24"/>
          <w:lang w:val="uk-UA" w:eastAsia="ru-RU"/>
        </w:rPr>
        <w:t xml:space="preserve">Цієї правової позиції дотримувався </w:t>
      </w:r>
      <w:r w:rsidR="00086A5E">
        <w:rPr>
          <w:rFonts w:ascii="Times New Roman" w:eastAsia="Times New Roman" w:hAnsi="Times New Roman" w:cs="Times New Roman"/>
          <w:sz w:val="24"/>
          <w:szCs w:val="24"/>
          <w:lang w:val="uk-UA" w:eastAsia="ru-RU"/>
        </w:rPr>
        <w:t>Особа_1</w:t>
      </w:r>
      <w:r w:rsidR="00CC6406">
        <w:rPr>
          <w:rFonts w:ascii="Times New Roman" w:eastAsia="Times New Roman" w:hAnsi="Times New Roman" w:cs="Times New Roman"/>
          <w:sz w:val="24"/>
          <w:szCs w:val="24"/>
          <w:lang w:val="uk-UA" w:eastAsia="ru-RU"/>
        </w:rPr>
        <w:t xml:space="preserve"> при розгляді справи в Апеляційному суді Полтавської області. </w:t>
      </w:r>
      <w:r w:rsidR="00A2073D">
        <w:rPr>
          <w:rFonts w:ascii="Times New Roman" w:eastAsia="Times New Roman" w:hAnsi="Times New Roman" w:cs="Times New Roman"/>
          <w:sz w:val="24"/>
          <w:szCs w:val="24"/>
          <w:lang w:val="uk-UA" w:eastAsia="ru-RU"/>
        </w:rPr>
        <w:t>З  ухвали колегії суддів судової палати у кримінальних справах Вищого спеціалізованого суду України з розгляду цивільних та кримінальних справ ,</w:t>
      </w:r>
      <w:r w:rsidR="00D062FC">
        <w:rPr>
          <w:rFonts w:ascii="Times New Roman" w:eastAsia="Times New Roman" w:hAnsi="Times New Roman" w:cs="Times New Roman"/>
          <w:sz w:val="24"/>
          <w:szCs w:val="24"/>
          <w:lang w:val="uk-UA" w:eastAsia="ru-RU"/>
        </w:rPr>
        <w:t xml:space="preserve"> </w:t>
      </w:r>
      <w:r w:rsidR="00A2073D">
        <w:rPr>
          <w:rFonts w:ascii="Times New Roman" w:eastAsia="Times New Roman" w:hAnsi="Times New Roman" w:cs="Times New Roman"/>
          <w:sz w:val="24"/>
          <w:szCs w:val="24"/>
          <w:lang w:val="uk-UA" w:eastAsia="ru-RU"/>
        </w:rPr>
        <w:t>за наслідком розгляду касаційної скарги</w:t>
      </w:r>
      <w:r w:rsidR="00A2073D" w:rsidRPr="00A2073D">
        <w:rPr>
          <w:rFonts w:ascii="Times New Roman" w:eastAsia="Times New Roman" w:hAnsi="Times New Roman" w:cs="Times New Roman"/>
          <w:sz w:val="24"/>
          <w:szCs w:val="24"/>
          <w:lang w:val="uk-UA" w:eastAsia="ru-RU"/>
        </w:rPr>
        <w:t xml:space="preserve"> </w:t>
      </w:r>
      <w:r w:rsidR="00A2073D">
        <w:rPr>
          <w:rFonts w:ascii="Times New Roman" w:eastAsia="Times New Roman" w:hAnsi="Times New Roman" w:cs="Times New Roman"/>
          <w:sz w:val="24"/>
          <w:szCs w:val="24"/>
          <w:lang w:val="uk-UA" w:eastAsia="ru-RU"/>
        </w:rPr>
        <w:t xml:space="preserve">вбачається,  що засуджений </w:t>
      </w:r>
      <w:r w:rsidR="005A188D">
        <w:rPr>
          <w:rFonts w:ascii="Times New Roman" w:eastAsia="Times New Roman" w:hAnsi="Times New Roman" w:cs="Times New Roman"/>
          <w:sz w:val="24"/>
          <w:szCs w:val="24"/>
          <w:lang w:val="uk-UA" w:eastAsia="ru-RU"/>
        </w:rPr>
        <w:t>порушував питання про скасування судових рішень у зв’язку з невідповідністю призначеного покарання тяжкості вчиненого злочину та даними про його особу внаслідок суворості. Вважав, що суди першої та апеляційної інстанції не у повній мірі врахували всі пом’якшуючи обставини, які давали можливість призначити більш м’яке покарання.</w:t>
      </w:r>
      <w:r w:rsidR="009F12BB">
        <w:rPr>
          <w:rFonts w:ascii="Times New Roman" w:eastAsia="Times New Roman" w:hAnsi="Times New Roman" w:cs="Times New Roman"/>
          <w:sz w:val="24"/>
          <w:szCs w:val="24"/>
          <w:lang w:val="uk-UA" w:eastAsia="ru-RU"/>
        </w:rPr>
        <w:t xml:space="preserve"> Таким чином обрана засудженим </w:t>
      </w:r>
      <w:r w:rsidR="00086A5E">
        <w:rPr>
          <w:rFonts w:ascii="Times New Roman" w:eastAsia="Times New Roman" w:hAnsi="Times New Roman" w:cs="Times New Roman"/>
          <w:sz w:val="24"/>
          <w:szCs w:val="24"/>
          <w:lang w:val="uk-UA" w:eastAsia="ru-RU"/>
        </w:rPr>
        <w:t>Особою_1</w:t>
      </w:r>
      <w:r w:rsidR="009F12BB">
        <w:rPr>
          <w:rFonts w:ascii="Times New Roman" w:eastAsia="Times New Roman" w:hAnsi="Times New Roman" w:cs="Times New Roman"/>
          <w:sz w:val="24"/>
          <w:szCs w:val="24"/>
          <w:lang w:val="uk-UA" w:eastAsia="ru-RU"/>
        </w:rPr>
        <w:t xml:space="preserve"> правова позиція у справі  </w:t>
      </w:r>
      <w:proofErr w:type="spellStart"/>
      <w:r w:rsidR="000E01E0">
        <w:rPr>
          <w:rFonts w:ascii="Times New Roman" w:eastAsia="Times New Roman" w:hAnsi="Times New Roman" w:cs="Times New Roman"/>
          <w:sz w:val="24"/>
          <w:szCs w:val="24"/>
          <w:lang w:val="uk-UA" w:eastAsia="ru-RU"/>
        </w:rPr>
        <w:t>гр</w:t>
      </w:r>
      <w:r w:rsidR="00086A5E">
        <w:rPr>
          <w:rFonts w:ascii="Times New Roman" w:eastAsia="Times New Roman" w:hAnsi="Times New Roman" w:cs="Times New Roman"/>
          <w:sz w:val="24"/>
          <w:szCs w:val="24"/>
          <w:lang w:val="uk-UA" w:eastAsia="ru-RU"/>
        </w:rPr>
        <w:t>ун</w:t>
      </w:r>
      <w:r w:rsidR="000E01E0">
        <w:rPr>
          <w:rFonts w:ascii="Times New Roman" w:eastAsia="Times New Roman" w:hAnsi="Times New Roman" w:cs="Times New Roman"/>
          <w:sz w:val="24"/>
          <w:szCs w:val="24"/>
          <w:lang w:val="uk-UA" w:eastAsia="ru-RU"/>
        </w:rPr>
        <w:t>тувалася</w:t>
      </w:r>
      <w:proofErr w:type="spellEnd"/>
      <w:r w:rsidR="000E01E0">
        <w:rPr>
          <w:rFonts w:ascii="Times New Roman" w:eastAsia="Times New Roman" w:hAnsi="Times New Roman" w:cs="Times New Roman"/>
          <w:sz w:val="24"/>
          <w:szCs w:val="24"/>
          <w:lang w:val="uk-UA" w:eastAsia="ru-RU"/>
        </w:rPr>
        <w:t xml:space="preserve"> на наявних, досліджених судом фактичних обставинах справи та була послідовною та незмінною на протязі усього часу розгляду кримінальної справи  у всіх ланках судової системи України</w:t>
      </w:r>
      <w:r w:rsidR="00BD327C">
        <w:rPr>
          <w:rFonts w:ascii="Times New Roman" w:eastAsia="Times New Roman" w:hAnsi="Times New Roman" w:cs="Times New Roman"/>
          <w:sz w:val="24"/>
          <w:szCs w:val="24"/>
          <w:lang w:val="uk-UA" w:eastAsia="ru-RU"/>
        </w:rPr>
        <w:t>, що доводить  узгодженість правової позиції</w:t>
      </w:r>
      <w:r w:rsidR="006B4922">
        <w:rPr>
          <w:rFonts w:ascii="Times New Roman" w:eastAsia="Times New Roman" w:hAnsi="Times New Roman" w:cs="Times New Roman"/>
          <w:sz w:val="24"/>
          <w:szCs w:val="24"/>
          <w:lang w:val="uk-UA" w:eastAsia="ru-RU"/>
        </w:rPr>
        <w:t xml:space="preserve"> </w:t>
      </w:r>
      <w:r w:rsidR="00BD327C">
        <w:rPr>
          <w:rFonts w:ascii="Times New Roman" w:eastAsia="Times New Roman" w:hAnsi="Times New Roman" w:cs="Times New Roman"/>
          <w:sz w:val="24"/>
          <w:szCs w:val="24"/>
          <w:lang w:val="uk-UA" w:eastAsia="ru-RU"/>
        </w:rPr>
        <w:t>.</w:t>
      </w:r>
    </w:p>
    <w:p w14:paraId="2F6BBA3E" w14:textId="2A5FBB38" w:rsidR="0090121C" w:rsidRDefault="00F059B3"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6B4922">
        <w:rPr>
          <w:rFonts w:ascii="Times New Roman" w:eastAsia="Times New Roman" w:hAnsi="Times New Roman" w:cs="Times New Roman"/>
          <w:sz w:val="24"/>
          <w:szCs w:val="24"/>
          <w:lang w:val="uk-UA" w:eastAsia="ru-RU"/>
        </w:rPr>
        <w:t xml:space="preserve"> скарзі </w:t>
      </w:r>
      <w:r w:rsidR="00086A5E">
        <w:rPr>
          <w:rFonts w:ascii="Times New Roman" w:eastAsia="Times New Roman" w:hAnsi="Times New Roman" w:cs="Times New Roman"/>
          <w:sz w:val="24"/>
          <w:szCs w:val="24"/>
          <w:lang w:val="uk-UA" w:eastAsia="ru-RU"/>
        </w:rPr>
        <w:t>Особа_1</w:t>
      </w:r>
      <w:r w:rsidR="006B4922">
        <w:rPr>
          <w:rFonts w:ascii="Times New Roman" w:eastAsia="Times New Roman" w:hAnsi="Times New Roman" w:cs="Times New Roman"/>
          <w:sz w:val="24"/>
          <w:szCs w:val="24"/>
          <w:lang w:val="uk-UA" w:eastAsia="ru-RU"/>
        </w:rPr>
        <w:t xml:space="preserve"> зазначив про те, що адвокат здійснювала захист формально, не відстоюючи його позицію у суді. Надаючи оцінку цьому твердженню дисциплінарна палата КДКА Полтавської області зазначає, що</w:t>
      </w:r>
      <w:r w:rsidR="00886D76">
        <w:rPr>
          <w:rFonts w:ascii="Times New Roman" w:eastAsia="Times New Roman" w:hAnsi="Times New Roman" w:cs="Times New Roman"/>
          <w:sz w:val="24"/>
          <w:szCs w:val="24"/>
          <w:lang w:val="uk-UA" w:eastAsia="ru-RU"/>
        </w:rPr>
        <w:t xml:space="preserve"> 19</w:t>
      </w:r>
      <w:r w:rsidR="00086A5E">
        <w:rPr>
          <w:rFonts w:ascii="Times New Roman" w:eastAsia="Times New Roman" w:hAnsi="Times New Roman" w:cs="Times New Roman"/>
          <w:sz w:val="24"/>
          <w:szCs w:val="24"/>
          <w:lang w:val="uk-UA" w:eastAsia="ru-RU"/>
        </w:rPr>
        <w:t xml:space="preserve"> листопада </w:t>
      </w:r>
      <w:r w:rsidR="00886D76">
        <w:rPr>
          <w:rFonts w:ascii="Times New Roman" w:eastAsia="Times New Roman" w:hAnsi="Times New Roman" w:cs="Times New Roman"/>
          <w:sz w:val="24"/>
          <w:szCs w:val="24"/>
          <w:lang w:val="uk-UA" w:eastAsia="ru-RU"/>
        </w:rPr>
        <w:t xml:space="preserve">2012 року </w:t>
      </w:r>
      <w:r w:rsidR="001D0A57">
        <w:rPr>
          <w:rFonts w:ascii="Times New Roman" w:eastAsia="Times New Roman" w:hAnsi="Times New Roman" w:cs="Times New Roman"/>
          <w:sz w:val="24"/>
          <w:szCs w:val="24"/>
          <w:lang w:val="uk-UA" w:eastAsia="ru-RU"/>
        </w:rPr>
        <w:t>набув чинності Кримінально-процесуальний кодекс України.</w:t>
      </w:r>
      <w:r w:rsidR="00DE415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Як за кримінально-процесуальним кодексом України</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(в редакції 1960 року) так і з</w:t>
      </w:r>
      <w:r w:rsidR="00DE4153">
        <w:rPr>
          <w:rFonts w:ascii="Times New Roman" w:eastAsia="Times New Roman" w:hAnsi="Times New Roman" w:cs="Times New Roman"/>
          <w:sz w:val="24"/>
          <w:szCs w:val="24"/>
          <w:lang w:val="uk-UA" w:eastAsia="ru-RU"/>
        </w:rPr>
        <w:t xml:space="preserve">а </w:t>
      </w:r>
      <w:r w:rsidR="001D0A57">
        <w:rPr>
          <w:rFonts w:ascii="Times New Roman" w:eastAsia="Times New Roman" w:hAnsi="Times New Roman" w:cs="Times New Roman"/>
          <w:sz w:val="24"/>
          <w:szCs w:val="24"/>
          <w:lang w:val="uk-UA" w:eastAsia="ru-RU"/>
        </w:rPr>
        <w:t>п.</w:t>
      </w:r>
      <w:r w:rsidR="00086A5E">
        <w:rPr>
          <w:rFonts w:ascii="Times New Roman" w:eastAsia="Times New Roman" w:hAnsi="Times New Roman" w:cs="Times New Roman"/>
          <w:sz w:val="24"/>
          <w:szCs w:val="24"/>
          <w:lang w:val="uk-UA" w:eastAsia="ru-RU"/>
        </w:rPr>
        <w:t xml:space="preserve"> </w:t>
      </w:r>
      <w:r w:rsidR="001D0A57">
        <w:rPr>
          <w:rFonts w:ascii="Times New Roman" w:eastAsia="Times New Roman" w:hAnsi="Times New Roman" w:cs="Times New Roman"/>
          <w:sz w:val="24"/>
          <w:szCs w:val="24"/>
          <w:lang w:val="uk-UA" w:eastAsia="ru-RU"/>
        </w:rPr>
        <w:t>3</w:t>
      </w:r>
      <w:r w:rsidR="00086A5E">
        <w:rPr>
          <w:rFonts w:ascii="Times New Roman" w:eastAsia="Times New Roman" w:hAnsi="Times New Roman" w:cs="Times New Roman"/>
          <w:sz w:val="24"/>
          <w:szCs w:val="24"/>
          <w:lang w:val="uk-UA" w:eastAsia="ru-RU"/>
        </w:rPr>
        <w:t xml:space="preserve"> </w:t>
      </w:r>
      <w:r w:rsidR="001D0A57">
        <w:rPr>
          <w:rFonts w:ascii="Times New Roman" w:eastAsia="Times New Roman" w:hAnsi="Times New Roman" w:cs="Times New Roman"/>
          <w:sz w:val="24"/>
          <w:szCs w:val="24"/>
          <w:lang w:val="uk-UA" w:eastAsia="ru-RU"/>
        </w:rPr>
        <w:t>ч.</w:t>
      </w:r>
      <w:r w:rsidR="00086A5E">
        <w:rPr>
          <w:rFonts w:ascii="Times New Roman" w:eastAsia="Times New Roman" w:hAnsi="Times New Roman" w:cs="Times New Roman"/>
          <w:sz w:val="24"/>
          <w:szCs w:val="24"/>
          <w:lang w:val="uk-UA" w:eastAsia="ru-RU"/>
        </w:rPr>
        <w:t xml:space="preserve"> </w:t>
      </w:r>
      <w:r w:rsidR="001D0A57">
        <w:rPr>
          <w:rFonts w:ascii="Times New Roman" w:eastAsia="Times New Roman" w:hAnsi="Times New Roman" w:cs="Times New Roman"/>
          <w:sz w:val="24"/>
          <w:szCs w:val="24"/>
          <w:lang w:val="uk-UA" w:eastAsia="ru-RU"/>
        </w:rPr>
        <w:t>3 ст.</w:t>
      </w:r>
      <w:r w:rsidR="00086A5E">
        <w:rPr>
          <w:rFonts w:ascii="Times New Roman" w:eastAsia="Times New Roman" w:hAnsi="Times New Roman" w:cs="Times New Roman"/>
          <w:sz w:val="24"/>
          <w:szCs w:val="24"/>
          <w:lang w:val="uk-UA" w:eastAsia="ru-RU"/>
        </w:rPr>
        <w:t xml:space="preserve"> </w:t>
      </w:r>
      <w:r w:rsidR="001D0A57">
        <w:rPr>
          <w:rFonts w:ascii="Times New Roman" w:eastAsia="Times New Roman" w:hAnsi="Times New Roman" w:cs="Times New Roman"/>
          <w:sz w:val="24"/>
          <w:szCs w:val="24"/>
          <w:lang w:val="uk-UA" w:eastAsia="ru-RU"/>
        </w:rPr>
        <w:t>42 КПК України</w:t>
      </w:r>
      <w:r w:rsidR="00086A5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(19</w:t>
      </w:r>
      <w:r w:rsidR="00086A5E">
        <w:rPr>
          <w:rFonts w:ascii="Times New Roman" w:eastAsia="Times New Roman" w:hAnsi="Times New Roman" w:cs="Times New Roman"/>
          <w:sz w:val="24"/>
          <w:szCs w:val="24"/>
          <w:lang w:val="uk-UA" w:eastAsia="ru-RU"/>
        </w:rPr>
        <w:t xml:space="preserve"> листопада </w:t>
      </w:r>
      <w:r>
        <w:rPr>
          <w:rFonts w:ascii="Times New Roman" w:eastAsia="Times New Roman" w:hAnsi="Times New Roman" w:cs="Times New Roman"/>
          <w:sz w:val="24"/>
          <w:szCs w:val="24"/>
          <w:lang w:val="uk-UA" w:eastAsia="ru-RU"/>
        </w:rPr>
        <w:t>2012 року)</w:t>
      </w:r>
      <w:r w:rsidR="001D0A57">
        <w:rPr>
          <w:rFonts w:ascii="Times New Roman" w:eastAsia="Times New Roman" w:hAnsi="Times New Roman" w:cs="Times New Roman"/>
          <w:sz w:val="24"/>
          <w:szCs w:val="24"/>
          <w:lang w:val="uk-UA" w:eastAsia="ru-RU"/>
        </w:rPr>
        <w:t xml:space="preserve"> </w:t>
      </w:r>
      <w:r w:rsidR="00DE4153">
        <w:rPr>
          <w:rFonts w:ascii="Times New Roman" w:eastAsia="Times New Roman" w:hAnsi="Times New Roman" w:cs="Times New Roman"/>
          <w:sz w:val="24"/>
          <w:szCs w:val="24"/>
          <w:lang w:val="uk-UA" w:eastAsia="ru-RU"/>
        </w:rPr>
        <w:t>підозрюваний у будь-який момент</w:t>
      </w:r>
      <w:r w:rsidR="00497E8E">
        <w:rPr>
          <w:rFonts w:ascii="Times New Roman" w:eastAsia="Times New Roman" w:hAnsi="Times New Roman" w:cs="Times New Roman"/>
          <w:sz w:val="24"/>
          <w:szCs w:val="24"/>
          <w:lang w:val="uk-UA" w:eastAsia="ru-RU"/>
        </w:rPr>
        <w:t xml:space="preserve"> </w:t>
      </w:r>
      <w:r w:rsidR="00DE4153">
        <w:rPr>
          <w:rFonts w:ascii="Times New Roman" w:eastAsia="Times New Roman" w:hAnsi="Times New Roman" w:cs="Times New Roman"/>
          <w:sz w:val="24"/>
          <w:szCs w:val="24"/>
          <w:lang w:val="uk-UA" w:eastAsia="ru-RU"/>
        </w:rPr>
        <w:t>м</w:t>
      </w:r>
      <w:r>
        <w:rPr>
          <w:rFonts w:ascii="Times New Roman" w:eastAsia="Times New Roman" w:hAnsi="Times New Roman" w:cs="Times New Roman"/>
          <w:sz w:val="24"/>
          <w:szCs w:val="24"/>
          <w:lang w:val="uk-UA" w:eastAsia="ru-RU"/>
        </w:rPr>
        <w:t>ає право</w:t>
      </w:r>
      <w:r w:rsidR="00DE4153">
        <w:rPr>
          <w:rFonts w:ascii="Times New Roman" w:eastAsia="Times New Roman" w:hAnsi="Times New Roman" w:cs="Times New Roman"/>
          <w:sz w:val="24"/>
          <w:szCs w:val="24"/>
          <w:lang w:val="uk-UA" w:eastAsia="ru-RU"/>
        </w:rPr>
        <w:t xml:space="preserve"> відмовитися від захисника. Відмова приймається лише за ініціативою </w:t>
      </w:r>
      <w:r w:rsidR="00564221">
        <w:rPr>
          <w:rFonts w:ascii="Times New Roman" w:eastAsia="Times New Roman" w:hAnsi="Times New Roman" w:cs="Times New Roman"/>
          <w:sz w:val="24"/>
          <w:szCs w:val="24"/>
          <w:lang w:val="uk-UA" w:eastAsia="ru-RU"/>
        </w:rPr>
        <w:t>підозрюваного</w:t>
      </w:r>
      <w:r w:rsidR="00DE4153">
        <w:rPr>
          <w:rFonts w:ascii="Times New Roman" w:eastAsia="Times New Roman" w:hAnsi="Times New Roman" w:cs="Times New Roman"/>
          <w:sz w:val="24"/>
          <w:szCs w:val="24"/>
          <w:lang w:val="uk-UA" w:eastAsia="ru-RU"/>
        </w:rPr>
        <w:t xml:space="preserve">. Наявні у матеріалах перевірки судові рішення у справі не містять відомостей про те, що </w:t>
      </w:r>
      <w:r w:rsidR="00086A5E">
        <w:rPr>
          <w:rFonts w:ascii="Times New Roman" w:eastAsia="Times New Roman" w:hAnsi="Times New Roman" w:cs="Times New Roman"/>
          <w:sz w:val="24"/>
          <w:szCs w:val="24"/>
          <w:lang w:val="uk-UA" w:eastAsia="ru-RU"/>
        </w:rPr>
        <w:t xml:space="preserve">Особа_1 </w:t>
      </w:r>
      <w:r w:rsidR="00DE4153">
        <w:rPr>
          <w:rFonts w:ascii="Times New Roman" w:eastAsia="Times New Roman" w:hAnsi="Times New Roman" w:cs="Times New Roman"/>
          <w:sz w:val="24"/>
          <w:szCs w:val="24"/>
          <w:lang w:val="uk-UA" w:eastAsia="ru-RU"/>
        </w:rPr>
        <w:t>відмовлявся від послуг адвоката Примакової Г.П., оскільки з заявою про заміну адвоката не звертався. З</w:t>
      </w:r>
      <w:r w:rsidR="006B4922">
        <w:rPr>
          <w:rFonts w:ascii="Times New Roman" w:eastAsia="Times New Roman" w:hAnsi="Times New Roman" w:cs="Times New Roman"/>
          <w:sz w:val="24"/>
          <w:szCs w:val="24"/>
          <w:lang w:val="uk-UA" w:eastAsia="ru-RU"/>
        </w:rPr>
        <w:t xml:space="preserve"> </w:t>
      </w:r>
      <w:r w:rsidR="00CC6406">
        <w:rPr>
          <w:rFonts w:ascii="Times New Roman" w:eastAsia="Times New Roman" w:hAnsi="Times New Roman" w:cs="Times New Roman"/>
          <w:sz w:val="24"/>
          <w:szCs w:val="24"/>
          <w:lang w:val="uk-UA" w:eastAsia="ru-RU"/>
        </w:rPr>
        <w:t>листопада</w:t>
      </w:r>
      <w:r w:rsidR="006B4922">
        <w:rPr>
          <w:rFonts w:ascii="Times New Roman" w:eastAsia="Times New Roman" w:hAnsi="Times New Roman" w:cs="Times New Roman"/>
          <w:sz w:val="24"/>
          <w:szCs w:val="24"/>
          <w:lang w:val="uk-UA" w:eastAsia="ru-RU"/>
        </w:rPr>
        <w:t xml:space="preserve"> 2012 року </w:t>
      </w:r>
      <w:r w:rsidR="0090121C">
        <w:rPr>
          <w:rFonts w:ascii="Times New Roman" w:eastAsia="Times New Roman" w:hAnsi="Times New Roman" w:cs="Times New Roman"/>
          <w:sz w:val="24"/>
          <w:szCs w:val="24"/>
          <w:lang w:val="uk-UA" w:eastAsia="ru-RU"/>
        </w:rPr>
        <w:t>по грудень 2020 року</w:t>
      </w:r>
      <w:r w:rsidR="00086A5E">
        <w:rPr>
          <w:rFonts w:ascii="Times New Roman" w:eastAsia="Times New Roman" w:hAnsi="Times New Roman" w:cs="Times New Roman"/>
          <w:sz w:val="24"/>
          <w:szCs w:val="24"/>
          <w:lang w:val="uk-UA" w:eastAsia="ru-RU"/>
        </w:rPr>
        <w:t xml:space="preserve"> </w:t>
      </w:r>
      <w:r w:rsidR="006B4922">
        <w:rPr>
          <w:rFonts w:ascii="Times New Roman" w:eastAsia="Times New Roman" w:hAnsi="Times New Roman" w:cs="Times New Roman"/>
          <w:sz w:val="24"/>
          <w:szCs w:val="24"/>
          <w:lang w:val="uk-UA" w:eastAsia="ru-RU"/>
        </w:rPr>
        <w:t xml:space="preserve">до дисциплінарних органів адвокатури не надходило жодного звернення  </w:t>
      </w:r>
      <w:r w:rsidR="00086A5E">
        <w:rPr>
          <w:rFonts w:ascii="Times New Roman" w:eastAsia="Times New Roman" w:hAnsi="Times New Roman" w:cs="Times New Roman"/>
          <w:sz w:val="24"/>
          <w:szCs w:val="24"/>
          <w:lang w:val="uk-UA" w:eastAsia="ru-RU"/>
        </w:rPr>
        <w:t>Особи_1</w:t>
      </w:r>
      <w:r w:rsidR="006B4922">
        <w:rPr>
          <w:rFonts w:ascii="Times New Roman" w:eastAsia="Times New Roman" w:hAnsi="Times New Roman" w:cs="Times New Roman"/>
          <w:sz w:val="24"/>
          <w:szCs w:val="24"/>
          <w:lang w:val="uk-UA" w:eastAsia="ru-RU"/>
        </w:rPr>
        <w:t xml:space="preserve"> на дії адвоката Примакової Г.П.</w:t>
      </w:r>
      <w:r w:rsidR="0090121C">
        <w:rPr>
          <w:rFonts w:ascii="Times New Roman" w:eastAsia="Times New Roman" w:hAnsi="Times New Roman" w:cs="Times New Roman"/>
          <w:sz w:val="24"/>
          <w:szCs w:val="24"/>
          <w:lang w:val="uk-UA" w:eastAsia="ru-RU"/>
        </w:rPr>
        <w:t xml:space="preserve"> Крім цього в апеляційній та у касаційній скарзі </w:t>
      </w:r>
      <w:r w:rsidR="00086A5E">
        <w:rPr>
          <w:rFonts w:ascii="Times New Roman" w:eastAsia="Times New Roman" w:hAnsi="Times New Roman" w:cs="Times New Roman"/>
          <w:sz w:val="24"/>
          <w:szCs w:val="24"/>
          <w:lang w:val="uk-UA" w:eastAsia="ru-RU"/>
        </w:rPr>
        <w:t>Особа_1</w:t>
      </w:r>
      <w:r w:rsidR="0090121C">
        <w:rPr>
          <w:rFonts w:ascii="Times New Roman" w:eastAsia="Times New Roman" w:hAnsi="Times New Roman" w:cs="Times New Roman"/>
          <w:sz w:val="24"/>
          <w:szCs w:val="24"/>
          <w:lang w:val="uk-UA" w:eastAsia="ru-RU"/>
        </w:rPr>
        <w:t xml:space="preserve"> не зазначав про свою незгоду  з діями захисника.</w:t>
      </w:r>
      <w:r w:rsidR="0087376D">
        <w:rPr>
          <w:rFonts w:ascii="Times New Roman" w:eastAsia="Times New Roman" w:hAnsi="Times New Roman" w:cs="Times New Roman"/>
          <w:sz w:val="24"/>
          <w:szCs w:val="24"/>
          <w:lang w:val="uk-UA" w:eastAsia="ru-RU"/>
        </w:rPr>
        <w:t xml:space="preserve"> </w:t>
      </w:r>
      <w:r w:rsidR="0090121C">
        <w:rPr>
          <w:rFonts w:ascii="Times New Roman" w:eastAsia="Times New Roman" w:hAnsi="Times New Roman" w:cs="Times New Roman"/>
          <w:sz w:val="24"/>
          <w:szCs w:val="24"/>
          <w:lang w:val="uk-UA" w:eastAsia="ru-RU"/>
        </w:rPr>
        <w:t>Скарга та матеріали, які додані до скарги не містять будь-яких відомостей про неналежне виконання адвокатом Примаковою Г.П. своїх професійних обов’язків у суді першої чи апеляційної інстанції.</w:t>
      </w:r>
      <w:r w:rsidR="00BD327C">
        <w:rPr>
          <w:rFonts w:ascii="Times New Roman" w:eastAsia="Times New Roman" w:hAnsi="Times New Roman" w:cs="Times New Roman"/>
          <w:sz w:val="24"/>
          <w:szCs w:val="24"/>
          <w:lang w:val="uk-UA" w:eastAsia="ru-RU"/>
        </w:rPr>
        <w:t xml:space="preserve"> Таким чином спростовуються твердження скаржника про неналежне виконання захисником своїх професійних обов’язків.</w:t>
      </w:r>
    </w:p>
    <w:p w14:paraId="115FE296" w14:textId="359E22B2" w:rsidR="006B0343" w:rsidRDefault="00BD327C" w:rsidP="00086A5E">
      <w:pPr>
        <w:pStyle w:val="rvps2"/>
        <w:shd w:val="clear" w:color="auto" w:fill="FFFFFF"/>
        <w:spacing w:before="0" w:beforeAutospacing="0" w:after="0" w:afterAutospacing="0"/>
        <w:ind w:firstLine="709"/>
        <w:jc w:val="both"/>
        <w:rPr>
          <w:lang w:val="uk-UA" w:eastAsia="ru-RU"/>
        </w:rPr>
      </w:pPr>
      <w:r>
        <w:rPr>
          <w:lang w:val="uk-UA" w:eastAsia="ru-RU"/>
        </w:rPr>
        <w:t>Крім цього,</w:t>
      </w:r>
      <w:r w:rsidR="0090121C">
        <w:rPr>
          <w:lang w:val="uk-UA" w:eastAsia="ru-RU"/>
        </w:rPr>
        <w:t xml:space="preserve"> </w:t>
      </w:r>
      <w:r>
        <w:rPr>
          <w:lang w:val="uk-UA" w:eastAsia="ru-RU"/>
        </w:rPr>
        <w:t>с</w:t>
      </w:r>
      <w:r w:rsidR="004E7FD2">
        <w:rPr>
          <w:lang w:val="uk-UA" w:eastAsia="ru-RU"/>
        </w:rPr>
        <w:t xml:space="preserve">каржник </w:t>
      </w:r>
      <w:r w:rsidR="00086A5E">
        <w:rPr>
          <w:lang w:val="uk-UA" w:eastAsia="ru-RU"/>
        </w:rPr>
        <w:t>Особа_1</w:t>
      </w:r>
      <w:r w:rsidR="00D00FA0">
        <w:rPr>
          <w:lang w:val="uk-UA" w:eastAsia="ru-RU"/>
        </w:rPr>
        <w:t xml:space="preserve"> зазначає, що захисник Примакова Г.П. не узгоджувала з ним правову позицію, мотиви та доводи апеляційної скарги, не проводила конфіденційне побачення. Як встановлено дисциплінарною палатою КДКА Полтавської області, </w:t>
      </w:r>
      <w:r w:rsidR="00086A5E">
        <w:rPr>
          <w:lang w:val="uk-UA" w:eastAsia="ru-RU"/>
        </w:rPr>
        <w:t>Особа_1</w:t>
      </w:r>
      <w:r w:rsidR="00D00FA0">
        <w:rPr>
          <w:lang w:val="uk-UA" w:eastAsia="ru-RU"/>
        </w:rPr>
        <w:t xml:space="preserve"> </w:t>
      </w:r>
      <w:r w:rsidR="004E7FD2">
        <w:rPr>
          <w:lang w:val="uk-UA" w:eastAsia="ru-RU"/>
        </w:rPr>
        <w:t>не заперечу</w:t>
      </w:r>
      <w:r w:rsidR="00544604">
        <w:rPr>
          <w:lang w:val="uk-UA" w:eastAsia="ru-RU"/>
        </w:rPr>
        <w:t>ючи</w:t>
      </w:r>
      <w:r w:rsidR="004E7FD2">
        <w:rPr>
          <w:lang w:val="uk-UA" w:eastAsia="ru-RU"/>
        </w:rPr>
        <w:t xml:space="preserve"> проти того, що мав побачення с адвокатом Примаковою Г.П.,</w:t>
      </w:r>
      <w:r w:rsidR="00544604">
        <w:rPr>
          <w:lang w:val="uk-UA" w:eastAsia="ru-RU"/>
        </w:rPr>
        <w:t xml:space="preserve"> </w:t>
      </w:r>
      <w:r>
        <w:rPr>
          <w:lang w:val="uk-UA" w:eastAsia="ru-RU"/>
        </w:rPr>
        <w:t>вказує</w:t>
      </w:r>
      <w:r w:rsidR="004E7FD2">
        <w:rPr>
          <w:lang w:val="uk-UA" w:eastAsia="ru-RU"/>
        </w:rPr>
        <w:t>, що побачення проводилися не в належних умовах, які не забезпечували конфіденційність побачення.</w:t>
      </w:r>
      <w:r w:rsidR="00544604">
        <w:rPr>
          <w:lang w:val="uk-UA" w:eastAsia="ru-RU"/>
        </w:rPr>
        <w:t xml:space="preserve"> Які саме умови та в чому полягала не конфіденційність у скарзі не зазначено. Адвокат Примакова Г.П. категорично заперечує цей факт та у своєму поясненні </w:t>
      </w:r>
      <w:r>
        <w:rPr>
          <w:lang w:val="uk-UA" w:eastAsia="ru-RU"/>
        </w:rPr>
        <w:t>пояснила</w:t>
      </w:r>
      <w:r w:rsidR="00544604">
        <w:rPr>
          <w:lang w:val="uk-UA" w:eastAsia="ru-RU"/>
        </w:rPr>
        <w:t xml:space="preserve">, що проводила конфіденційні побачення  з обвинуваченим </w:t>
      </w:r>
      <w:r w:rsidR="00E9448C">
        <w:rPr>
          <w:lang w:val="uk-UA" w:eastAsia="ru-RU"/>
        </w:rPr>
        <w:t>Особою_1</w:t>
      </w:r>
      <w:r w:rsidR="00544604">
        <w:rPr>
          <w:lang w:val="uk-UA" w:eastAsia="ru-RU"/>
        </w:rPr>
        <w:t xml:space="preserve">. </w:t>
      </w:r>
      <w:r w:rsidR="00FC06C5">
        <w:rPr>
          <w:lang w:val="uk-UA" w:eastAsia="ru-RU"/>
        </w:rPr>
        <w:t xml:space="preserve"> </w:t>
      </w:r>
      <w:r w:rsidR="00544604">
        <w:rPr>
          <w:lang w:val="uk-UA" w:eastAsia="ru-RU"/>
        </w:rPr>
        <w:t>Надаючи оцінку інформації, яка  міститься у листі начальника державної установи «Полтавська установа виконання покарань (№ 23) від 06</w:t>
      </w:r>
      <w:r w:rsidR="00E9448C">
        <w:rPr>
          <w:lang w:val="uk-UA" w:eastAsia="ru-RU"/>
        </w:rPr>
        <w:t xml:space="preserve"> жовтня </w:t>
      </w:r>
      <w:r w:rsidR="00544604">
        <w:rPr>
          <w:lang w:val="uk-UA" w:eastAsia="ru-RU"/>
        </w:rPr>
        <w:t xml:space="preserve">2020 року на адвокатський запит адвоката </w:t>
      </w:r>
      <w:r w:rsidR="00E9448C">
        <w:rPr>
          <w:lang w:val="uk-UA" w:eastAsia="ru-RU"/>
        </w:rPr>
        <w:t>Особи_3</w:t>
      </w:r>
      <w:r w:rsidR="00544604">
        <w:rPr>
          <w:lang w:val="uk-UA" w:eastAsia="ru-RU"/>
        </w:rPr>
        <w:t xml:space="preserve"> про те, що в період з листопада 2012 року по листопад 2013 року захисник Примакова Г.П. не відвідувала </w:t>
      </w:r>
      <w:r w:rsidR="00E9448C">
        <w:rPr>
          <w:lang w:val="uk-UA" w:eastAsia="ru-RU"/>
        </w:rPr>
        <w:t>Особу_1</w:t>
      </w:r>
      <w:r w:rsidR="00544604">
        <w:rPr>
          <w:lang w:val="uk-UA" w:eastAsia="ru-RU"/>
        </w:rPr>
        <w:t xml:space="preserve"> в установі дисциплінарна палата КДКА Полтавської області зазначає, що</w:t>
      </w:r>
      <w:r w:rsidR="00886D76">
        <w:rPr>
          <w:lang w:val="uk-UA" w:eastAsia="ru-RU"/>
        </w:rPr>
        <w:t xml:space="preserve"> </w:t>
      </w:r>
      <w:r w:rsidR="001D0A57">
        <w:rPr>
          <w:lang w:val="uk-UA" w:eastAsia="ru-RU"/>
        </w:rPr>
        <w:t xml:space="preserve"> за ст.</w:t>
      </w:r>
      <w:r w:rsidR="00E9448C">
        <w:rPr>
          <w:lang w:val="uk-UA" w:eastAsia="ru-RU"/>
        </w:rPr>
        <w:t xml:space="preserve"> </w:t>
      </w:r>
      <w:r w:rsidR="001D0A57">
        <w:rPr>
          <w:lang w:val="uk-UA" w:eastAsia="ru-RU"/>
        </w:rPr>
        <w:t xml:space="preserve">47 КПК </w:t>
      </w:r>
      <w:r w:rsidR="001D0A57" w:rsidRPr="00497E8E">
        <w:rPr>
          <w:lang w:val="uk-UA" w:eastAsia="ru-RU"/>
        </w:rPr>
        <w:t xml:space="preserve">України </w:t>
      </w:r>
      <w:r w:rsidR="001D0A57" w:rsidRPr="00497E8E">
        <w:rPr>
          <w:rStyle w:val="rvts9"/>
          <w:b/>
          <w:bCs/>
          <w:lang w:val="uk-UA"/>
        </w:rPr>
        <w:t xml:space="preserve"> </w:t>
      </w:r>
      <w:r w:rsidR="001D0A57" w:rsidRPr="00497E8E">
        <w:rPr>
          <w:lang w:val="uk-UA"/>
        </w:rPr>
        <w:t xml:space="preserve">до </w:t>
      </w:r>
      <w:r w:rsidR="00F9031D" w:rsidRPr="00497E8E">
        <w:rPr>
          <w:lang w:val="uk-UA"/>
        </w:rPr>
        <w:t>обов’язків</w:t>
      </w:r>
      <w:r w:rsidR="001D0A57" w:rsidRPr="00497E8E">
        <w:rPr>
          <w:lang w:val="uk-UA"/>
        </w:rPr>
        <w:t xml:space="preserve"> захисника</w:t>
      </w:r>
      <w:r w:rsidR="00F059B3" w:rsidRPr="00497E8E">
        <w:rPr>
          <w:lang w:val="uk-UA"/>
        </w:rPr>
        <w:t xml:space="preserve">  у кримінальному процесі віднесено </w:t>
      </w:r>
      <w:r w:rsidR="001D0A57" w:rsidRPr="00497E8E">
        <w:rPr>
          <w:lang w:val="uk-UA"/>
        </w:rPr>
        <w:t>використовувати засоби захисту, передбачені цим Кодексом та іншими законами України, з метою забезпечення дотримання прав, свобод і законних інтересів підозрюваного, обвинуваченого та з’ясування обставин, які спростовують підозру чи обвинувачення, пом’якшують чи виключають кримінальну відповідальність підозрюваного, обвинуваченого</w:t>
      </w:r>
      <w:r w:rsidRPr="00497E8E">
        <w:rPr>
          <w:lang w:val="uk-UA"/>
        </w:rPr>
        <w:t>.</w:t>
      </w:r>
      <w:r w:rsidR="00E9448C" w:rsidRPr="00497E8E">
        <w:rPr>
          <w:lang w:val="uk-UA"/>
        </w:rPr>
        <w:t xml:space="preserve"> </w:t>
      </w:r>
      <w:r w:rsidR="00F059B3" w:rsidRPr="00497E8E">
        <w:rPr>
          <w:lang w:val="uk-UA" w:eastAsia="ru-RU"/>
        </w:rPr>
        <w:t>Я</w:t>
      </w:r>
      <w:r w:rsidR="00FF51A6" w:rsidRPr="00497E8E">
        <w:rPr>
          <w:lang w:val="uk-UA" w:eastAsia="ru-RU"/>
        </w:rPr>
        <w:t xml:space="preserve">к встановлено адвокат Примакова </w:t>
      </w:r>
      <w:r w:rsidR="00FF51A6">
        <w:rPr>
          <w:lang w:val="uk-UA" w:eastAsia="ru-RU"/>
        </w:rPr>
        <w:t>Г.П. надавала правову допомогу засудженому з 02</w:t>
      </w:r>
      <w:r w:rsidR="00E9448C">
        <w:rPr>
          <w:lang w:val="uk-UA" w:eastAsia="ru-RU"/>
        </w:rPr>
        <w:t xml:space="preserve"> листопада 2</w:t>
      </w:r>
      <w:r w:rsidR="00FF51A6">
        <w:rPr>
          <w:lang w:val="uk-UA" w:eastAsia="ru-RU"/>
        </w:rPr>
        <w:t xml:space="preserve">012 року по </w:t>
      </w:r>
      <w:r w:rsidR="00D00FA0">
        <w:rPr>
          <w:lang w:val="uk-UA" w:eastAsia="ru-RU"/>
        </w:rPr>
        <w:t>29</w:t>
      </w:r>
      <w:r w:rsidR="00E9448C">
        <w:rPr>
          <w:lang w:val="uk-UA" w:eastAsia="ru-RU"/>
        </w:rPr>
        <w:t xml:space="preserve"> січня </w:t>
      </w:r>
      <w:r w:rsidR="00FF51A6">
        <w:rPr>
          <w:lang w:val="uk-UA" w:eastAsia="ru-RU"/>
        </w:rPr>
        <w:t>2013 року.</w:t>
      </w:r>
      <w:r w:rsidR="00544604">
        <w:rPr>
          <w:lang w:val="uk-UA" w:eastAsia="ru-RU"/>
        </w:rPr>
        <w:t xml:space="preserve"> </w:t>
      </w:r>
      <w:r w:rsidR="005B0BE0">
        <w:rPr>
          <w:lang w:val="uk-UA" w:eastAsia="ru-RU"/>
        </w:rPr>
        <w:t>21</w:t>
      </w:r>
      <w:r w:rsidR="00E9448C">
        <w:rPr>
          <w:lang w:val="uk-UA" w:eastAsia="ru-RU"/>
        </w:rPr>
        <w:t xml:space="preserve"> грудня </w:t>
      </w:r>
      <w:r w:rsidR="005B0BE0">
        <w:rPr>
          <w:lang w:val="uk-UA" w:eastAsia="ru-RU"/>
        </w:rPr>
        <w:t xml:space="preserve">2012 року захисник приймала участь у судовому засіданні Диканського районного суду Полтавської області </w:t>
      </w:r>
      <w:r w:rsidR="00FF51A6">
        <w:rPr>
          <w:lang w:val="uk-UA" w:eastAsia="ru-RU"/>
        </w:rPr>
        <w:t xml:space="preserve">за </w:t>
      </w:r>
      <w:r w:rsidR="005B0BE0">
        <w:rPr>
          <w:lang w:val="uk-UA" w:eastAsia="ru-RU"/>
        </w:rPr>
        <w:t>участ</w:t>
      </w:r>
      <w:r w:rsidR="00FF51A6">
        <w:rPr>
          <w:lang w:val="uk-UA" w:eastAsia="ru-RU"/>
        </w:rPr>
        <w:t>ю</w:t>
      </w:r>
      <w:r w:rsidR="005B0BE0">
        <w:rPr>
          <w:lang w:val="uk-UA" w:eastAsia="ru-RU"/>
        </w:rPr>
        <w:t xml:space="preserve"> скаржник</w:t>
      </w:r>
      <w:r w:rsidR="00FC06C5">
        <w:rPr>
          <w:lang w:val="uk-UA" w:eastAsia="ru-RU"/>
        </w:rPr>
        <w:t>а</w:t>
      </w:r>
      <w:r w:rsidR="005B0BE0">
        <w:rPr>
          <w:lang w:val="uk-UA" w:eastAsia="ru-RU"/>
        </w:rPr>
        <w:t xml:space="preserve"> </w:t>
      </w:r>
      <w:r w:rsidR="00E9448C">
        <w:rPr>
          <w:lang w:val="uk-UA" w:eastAsia="ru-RU"/>
        </w:rPr>
        <w:t>Особи_1</w:t>
      </w:r>
      <w:r w:rsidR="005B0BE0">
        <w:rPr>
          <w:lang w:val="uk-UA" w:eastAsia="ru-RU"/>
        </w:rPr>
        <w:t>. Станом на 06</w:t>
      </w:r>
      <w:r w:rsidR="00E9448C">
        <w:rPr>
          <w:lang w:val="uk-UA" w:eastAsia="ru-RU"/>
        </w:rPr>
        <w:t xml:space="preserve"> грудня </w:t>
      </w:r>
      <w:r w:rsidR="005B0BE0">
        <w:rPr>
          <w:lang w:val="uk-UA" w:eastAsia="ru-RU"/>
        </w:rPr>
        <w:t>2012 року адвокат Примакова Г.П. підготувала апеляційну скаргу на вирок Диканського районного суду Полтавської області від 21</w:t>
      </w:r>
      <w:r w:rsidR="00E9448C">
        <w:rPr>
          <w:lang w:val="uk-UA" w:eastAsia="ru-RU"/>
        </w:rPr>
        <w:t xml:space="preserve"> листопада </w:t>
      </w:r>
      <w:r w:rsidR="005B0BE0">
        <w:rPr>
          <w:lang w:val="uk-UA" w:eastAsia="ru-RU"/>
        </w:rPr>
        <w:t>2012 року, яку 11</w:t>
      </w:r>
      <w:r w:rsidR="00E9448C">
        <w:rPr>
          <w:lang w:val="uk-UA" w:eastAsia="ru-RU"/>
        </w:rPr>
        <w:t xml:space="preserve"> грудня </w:t>
      </w:r>
      <w:r w:rsidR="005B0BE0">
        <w:rPr>
          <w:lang w:val="uk-UA" w:eastAsia="ru-RU"/>
        </w:rPr>
        <w:t xml:space="preserve">2012 року отримав </w:t>
      </w:r>
      <w:r w:rsidR="00E9448C">
        <w:rPr>
          <w:lang w:val="uk-UA" w:eastAsia="ru-RU"/>
        </w:rPr>
        <w:t>Особа_1.</w:t>
      </w:r>
      <w:r w:rsidR="00FF51A6">
        <w:rPr>
          <w:lang w:val="uk-UA" w:eastAsia="ru-RU"/>
        </w:rPr>
        <w:t xml:space="preserve"> </w:t>
      </w:r>
      <w:r w:rsidR="00E01AF6">
        <w:rPr>
          <w:lang w:val="uk-UA" w:eastAsia="ru-RU"/>
        </w:rPr>
        <w:t>29</w:t>
      </w:r>
      <w:r w:rsidR="00E9448C">
        <w:rPr>
          <w:lang w:val="uk-UA" w:eastAsia="ru-RU"/>
        </w:rPr>
        <w:t xml:space="preserve"> січня </w:t>
      </w:r>
      <w:r w:rsidR="00FF51A6">
        <w:rPr>
          <w:lang w:val="uk-UA" w:eastAsia="ru-RU"/>
        </w:rPr>
        <w:t>2013 року захисник</w:t>
      </w:r>
      <w:r w:rsidR="00E9448C">
        <w:rPr>
          <w:lang w:val="uk-UA" w:eastAsia="ru-RU"/>
        </w:rPr>
        <w:t xml:space="preserve"> </w:t>
      </w:r>
      <w:r w:rsidR="00FF51A6">
        <w:rPr>
          <w:lang w:val="uk-UA" w:eastAsia="ru-RU"/>
        </w:rPr>
        <w:t xml:space="preserve">приймала участь у судовому засіданні  Апеляційного суду Полтавської області під час розгляду апеляційної скарги. У своєму </w:t>
      </w:r>
      <w:r w:rsidR="00FF51A6">
        <w:rPr>
          <w:lang w:val="uk-UA" w:eastAsia="ru-RU"/>
        </w:rPr>
        <w:lastRenderedPageBreak/>
        <w:t xml:space="preserve">поясненні адвокат Примакова Г.П. зазначила, що її дії у суді апеляційної інстанції були узгоджені з засудженим </w:t>
      </w:r>
      <w:r w:rsidR="00E9448C">
        <w:rPr>
          <w:lang w:val="uk-UA" w:eastAsia="ru-RU"/>
        </w:rPr>
        <w:t>Особою_1</w:t>
      </w:r>
      <w:r w:rsidR="00FF51A6">
        <w:rPr>
          <w:lang w:val="uk-UA" w:eastAsia="ru-RU"/>
        </w:rPr>
        <w:t>.</w:t>
      </w:r>
      <w:r w:rsidR="00E40A74">
        <w:rPr>
          <w:lang w:val="uk-UA" w:eastAsia="ru-RU"/>
        </w:rPr>
        <w:t xml:space="preserve"> З огляду на це</w:t>
      </w:r>
      <w:r w:rsidR="002D0E20">
        <w:rPr>
          <w:lang w:val="uk-UA" w:eastAsia="ru-RU"/>
        </w:rPr>
        <w:t xml:space="preserve"> не</w:t>
      </w:r>
      <w:r w:rsidR="00E40A74">
        <w:rPr>
          <w:lang w:val="uk-UA" w:eastAsia="ru-RU"/>
        </w:rPr>
        <w:t xml:space="preserve"> відвідування обвинуваченого адвокатом в Державній установі «Полтавська установа виконання покарань</w:t>
      </w:r>
      <w:r w:rsidR="00E9448C">
        <w:rPr>
          <w:lang w:val="uk-UA" w:eastAsia="ru-RU"/>
        </w:rPr>
        <w:t xml:space="preserve"> </w:t>
      </w:r>
      <w:r w:rsidR="00E40A74">
        <w:rPr>
          <w:lang w:val="uk-UA" w:eastAsia="ru-RU"/>
        </w:rPr>
        <w:t>(№23) в період з 02</w:t>
      </w:r>
      <w:r w:rsidR="00E9448C">
        <w:rPr>
          <w:lang w:val="uk-UA" w:eastAsia="ru-RU"/>
        </w:rPr>
        <w:t xml:space="preserve"> листопада </w:t>
      </w:r>
      <w:r w:rsidR="00E40A74">
        <w:rPr>
          <w:lang w:val="uk-UA" w:eastAsia="ru-RU"/>
        </w:rPr>
        <w:t xml:space="preserve">2012 року по </w:t>
      </w:r>
      <w:r w:rsidR="00CC6406">
        <w:rPr>
          <w:lang w:val="uk-UA" w:eastAsia="ru-RU"/>
        </w:rPr>
        <w:t>29</w:t>
      </w:r>
      <w:r w:rsidR="00E9448C">
        <w:rPr>
          <w:lang w:val="uk-UA" w:eastAsia="ru-RU"/>
        </w:rPr>
        <w:t xml:space="preserve"> січня </w:t>
      </w:r>
      <w:r w:rsidR="00E40A74">
        <w:rPr>
          <w:lang w:val="uk-UA" w:eastAsia="ru-RU"/>
        </w:rPr>
        <w:t>2013 року</w:t>
      </w:r>
      <w:r w:rsidR="00D82173">
        <w:rPr>
          <w:lang w:val="uk-UA" w:eastAsia="ru-RU"/>
        </w:rPr>
        <w:t>, що є правом адвоката</w:t>
      </w:r>
      <w:r w:rsidR="0050509A">
        <w:rPr>
          <w:lang w:val="uk-UA" w:eastAsia="ru-RU"/>
        </w:rPr>
        <w:t>,</w:t>
      </w:r>
      <w:r w:rsidR="00E40A74">
        <w:rPr>
          <w:lang w:val="uk-UA" w:eastAsia="ru-RU"/>
        </w:rPr>
        <w:t xml:space="preserve"> не є ознакою вчинення дисциплінарного проступку</w:t>
      </w:r>
      <w:r w:rsidR="00D82173">
        <w:rPr>
          <w:lang w:val="uk-UA" w:eastAsia="ru-RU"/>
        </w:rPr>
        <w:t xml:space="preserve">, враховуючи, що матеріали перевірки не містять відомостей про те, що </w:t>
      </w:r>
      <w:r w:rsidR="00E9448C">
        <w:rPr>
          <w:lang w:val="uk-UA" w:eastAsia="ru-RU"/>
        </w:rPr>
        <w:t>Особа_1</w:t>
      </w:r>
      <w:r w:rsidR="00D82173">
        <w:rPr>
          <w:lang w:val="uk-UA" w:eastAsia="ru-RU"/>
        </w:rPr>
        <w:t xml:space="preserve"> </w:t>
      </w:r>
      <w:r w:rsidR="002D0E20">
        <w:rPr>
          <w:lang w:val="uk-UA" w:eastAsia="ru-RU"/>
        </w:rPr>
        <w:t xml:space="preserve">звертався до адвоката </w:t>
      </w:r>
      <w:r w:rsidR="00FC06C5">
        <w:rPr>
          <w:lang w:val="uk-UA" w:eastAsia="ru-RU"/>
        </w:rPr>
        <w:t xml:space="preserve">з заявою </w:t>
      </w:r>
      <w:r w:rsidR="002D0E20">
        <w:rPr>
          <w:lang w:val="uk-UA" w:eastAsia="ru-RU"/>
        </w:rPr>
        <w:t xml:space="preserve">про необхідність побачення. Посилання </w:t>
      </w:r>
      <w:r w:rsidR="00E9448C">
        <w:rPr>
          <w:lang w:val="uk-UA" w:eastAsia="ru-RU"/>
        </w:rPr>
        <w:t>Особи_1</w:t>
      </w:r>
      <w:r w:rsidR="002D0E20">
        <w:rPr>
          <w:lang w:val="uk-UA" w:eastAsia="ru-RU"/>
        </w:rPr>
        <w:t xml:space="preserve"> на порушення його права на захист в Апеляційному суді Полтавської області спростовується відомостями, які містяться в ухвалі Вищого спеціалізованого суду України з розгляду цивільних і кримінальних справ при розгляді його касаційної скарги у якій зазначено, що доводи касаційної скарги щодо порушення права </w:t>
      </w:r>
      <w:r w:rsidR="00E9448C">
        <w:rPr>
          <w:lang w:val="uk-UA" w:eastAsia="ru-RU"/>
        </w:rPr>
        <w:t>Особи_1</w:t>
      </w:r>
      <w:r w:rsidR="002D0E20" w:rsidRPr="002D0E20">
        <w:rPr>
          <w:lang w:val="uk-UA" w:eastAsia="ru-RU"/>
        </w:rPr>
        <w:t xml:space="preserve"> </w:t>
      </w:r>
      <w:r w:rsidR="002D0E20">
        <w:rPr>
          <w:lang w:val="uk-UA" w:eastAsia="ru-RU"/>
        </w:rPr>
        <w:t xml:space="preserve">на захист є безпідставними, оскільки в апеляціях не ставилось питання про погіршення становища засудженого, судове слідство не проводилось. </w:t>
      </w:r>
      <w:r w:rsidR="00E9448C">
        <w:rPr>
          <w:lang w:val="uk-UA" w:eastAsia="ru-RU"/>
        </w:rPr>
        <w:t>У</w:t>
      </w:r>
      <w:r w:rsidR="002D0E20">
        <w:rPr>
          <w:lang w:val="uk-UA" w:eastAsia="ru-RU"/>
        </w:rPr>
        <w:t xml:space="preserve"> судовому засіданні приймала участь захисник Примакова Г.П.</w:t>
      </w:r>
      <w:r w:rsidR="00F73C2F">
        <w:rPr>
          <w:lang w:val="uk-UA" w:eastAsia="ru-RU"/>
        </w:rPr>
        <w:t xml:space="preserve"> </w:t>
      </w:r>
      <w:r w:rsidR="006A26A5">
        <w:rPr>
          <w:lang w:val="uk-UA" w:eastAsia="ru-RU"/>
        </w:rPr>
        <w:t>Таким чином</w:t>
      </w:r>
      <w:r w:rsidR="00497E8E">
        <w:rPr>
          <w:lang w:val="uk-UA" w:eastAsia="ru-RU"/>
        </w:rPr>
        <w:t>,</w:t>
      </w:r>
      <w:r w:rsidR="006A26A5">
        <w:rPr>
          <w:lang w:val="uk-UA" w:eastAsia="ru-RU"/>
        </w:rPr>
        <w:t xml:space="preserve"> адвокат Примакова Г.П. здійснила належні та необхідні дії щодо здійснення належного захисту </w:t>
      </w:r>
      <w:r w:rsidR="00E9448C">
        <w:rPr>
          <w:lang w:val="uk-UA" w:eastAsia="ru-RU"/>
        </w:rPr>
        <w:t>Особи_1</w:t>
      </w:r>
      <w:r w:rsidR="006A26A5">
        <w:rPr>
          <w:lang w:val="uk-UA" w:eastAsia="ru-RU"/>
        </w:rPr>
        <w:t xml:space="preserve"> </w:t>
      </w:r>
      <w:r>
        <w:rPr>
          <w:lang w:val="uk-UA" w:eastAsia="ru-RU"/>
        </w:rPr>
        <w:t xml:space="preserve">в Апеляційному суді Полтавської області. </w:t>
      </w:r>
      <w:r w:rsidR="006B79CB">
        <w:rPr>
          <w:lang w:val="uk-UA" w:eastAsia="ru-RU"/>
        </w:rPr>
        <w:t xml:space="preserve">У своїй заяві до Вищого спеціалізованого суду України з розгляду цивільних та кримінальних справ, відносно перегляду вироку Диканського районного суду Полтавської області та ухвали Апеляційного суду Полтавської області </w:t>
      </w:r>
      <w:r w:rsidR="00E9448C">
        <w:rPr>
          <w:lang w:val="uk-UA" w:eastAsia="ru-RU"/>
        </w:rPr>
        <w:t>Особа_1</w:t>
      </w:r>
      <w:r w:rsidR="006A26A5">
        <w:rPr>
          <w:lang w:val="uk-UA" w:eastAsia="ru-RU"/>
        </w:rPr>
        <w:t xml:space="preserve"> </w:t>
      </w:r>
      <w:r w:rsidR="006B79CB">
        <w:rPr>
          <w:lang w:val="uk-UA" w:eastAsia="ru-RU"/>
        </w:rPr>
        <w:t>зазначив про розгляд справи без участі захисника Примакової Г.П.</w:t>
      </w:r>
    </w:p>
    <w:bookmarkEnd w:id="7"/>
    <w:p w14:paraId="08E121CF" w14:textId="0EA5C7DB" w:rsidR="001F34B1" w:rsidRDefault="001F34B1" w:rsidP="00086A5E">
      <w:pPr>
        <w:pStyle w:val="rvps2"/>
        <w:shd w:val="clear" w:color="auto" w:fill="FFFFFF"/>
        <w:spacing w:before="0" w:beforeAutospacing="0" w:after="0" w:afterAutospacing="0"/>
        <w:ind w:firstLine="709"/>
        <w:jc w:val="both"/>
        <w:rPr>
          <w:lang w:val="uk-UA" w:eastAsia="ru-RU"/>
        </w:rPr>
      </w:pPr>
      <w:r>
        <w:rPr>
          <w:lang w:val="uk-UA" w:eastAsia="ru-RU"/>
        </w:rPr>
        <w:t>З</w:t>
      </w:r>
      <w:r w:rsidR="006B529C">
        <w:rPr>
          <w:lang w:val="uk-UA" w:eastAsia="ru-RU"/>
        </w:rPr>
        <w:t xml:space="preserve"> огляду на викладене та враховуючи фактичні обставини справи</w:t>
      </w:r>
      <w:r>
        <w:rPr>
          <w:lang w:val="uk-UA" w:eastAsia="ru-RU"/>
        </w:rPr>
        <w:t xml:space="preserve">  дисциплінарна палата </w:t>
      </w:r>
      <w:r w:rsidR="006B529C">
        <w:rPr>
          <w:lang w:val="uk-UA" w:eastAsia="ru-RU"/>
        </w:rPr>
        <w:t xml:space="preserve">КДКА Полтавської області дійшла до висновку про недоведеність в діях адвоката </w:t>
      </w:r>
      <w:proofErr w:type="spellStart"/>
      <w:r w:rsidR="006B529C">
        <w:rPr>
          <w:lang w:val="uk-UA" w:eastAsia="ru-RU"/>
        </w:rPr>
        <w:t>Примакової</w:t>
      </w:r>
      <w:proofErr w:type="spellEnd"/>
      <w:r w:rsidR="006B529C">
        <w:rPr>
          <w:lang w:val="uk-UA" w:eastAsia="ru-RU"/>
        </w:rPr>
        <w:t xml:space="preserve"> Галини Петрівни ознак дисциплінарного проступку передбаченого ч.</w:t>
      </w:r>
      <w:r w:rsidR="00E9448C">
        <w:rPr>
          <w:lang w:val="uk-UA" w:eastAsia="ru-RU"/>
        </w:rPr>
        <w:t xml:space="preserve"> </w:t>
      </w:r>
      <w:r w:rsidR="006B529C">
        <w:rPr>
          <w:lang w:val="uk-UA" w:eastAsia="ru-RU"/>
        </w:rPr>
        <w:t>2 ст.</w:t>
      </w:r>
      <w:r w:rsidR="00E9448C">
        <w:rPr>
          <w:lang w:val="uk-UA" w:eastAsia="ru-RU"/>
        </w:rPr>
        <w:t xml:space="preserve"> </w:t>
      </w:r>
      <w:r w:rsidR="006B529C">
        <w:rPr>
          <w:lang w:val="uk-UA" w:eastAsia="ru-RU"/>
        </w:rPr>
        <w:t>34 Закону України</w:t>
      </w:r>
      <w:r w:rsidR="00E9448C">
        <w:rPr>
          <w:lang w:val="uk-UA" w:eastAsia="ru-RU"/>
        </w:rPr>
        <w:t xml:space="preserve"> «</w:t>
      </w:r>
      <w:r w:rsidR="006B529C">
        <w:rPr>
          <w:lang w:val="uk-UA" w:eastAsia="ru-RU"/>
        </w:rPr>
        <w:t>Про адвокатуру та адвокатську діяльність» та порушення Правил адвокатської етики.</w:t>
      </w:r>
    </w:p>
    <w:bookmarkEnd w:id="6"/>
    <w:p w14:paraId="2A22202F" w14:textId="3AA2BE54" w:rsidR="009B48B1" w:rsidRPr="006B529C"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ab/>
      </w:r>
      <w:r w:rsidRPr="009B48B1">
        <w:rPr>
          <w:rFonts w:ascii="Times New Roman" w:eastAsia="Times New Roman" w:hAnsi="Times New Roman" w:cs="Times New Roman"/>
          <w:sz w:val="24"/>
          <w:szCs w:val="24"/>
          <w:lang w:eastAsia="ru-RU"/>
        </w:rPr>
        <w:t xml:space="preserve">На </w:t>
      </w:r>
      <w:r w:rsidRPr="009B48B1">
        <w:rPr>
          <w:rFonts w:ascii="Times New Roman" w:eastAsia="Times New Roman" w:hAnsi="Times New Roman" w:cs="Times New Roman"/>
          <w:sz w:val="24"/>
          <w:szCs w:val="24"/>
          <w:lang w:val="uk-UA" w:eastAsia="ru-RU"/>
        </w:rPr>
        <w:t>підставі викладеного</w:t>
      </w:r>
      <w:r w:rsidRPr="009B48B1">
        <w:rPr>
          <w:rFonts w:ascii="Times New Roman" w:eastAsia="Times New Roman" w:hAnsi="Times New Roman" w:cs="Times New Roman"/>
          <w:sz w:val="24"/>
          <w:szCs w:val="24"/>
          <w:lang w:eastAsia="ru-RU"/>
        </w:rPr>
        <w:t xml:space="preserve">, </w:t>
      </w:r>
      <w:r w:rsidRPr="009B48B1">
        <w:rPr>
          <w:rFonts w:ascii="Times New Roman" w:eastAsia="Times New Roman" w:hAnsi="Times New Roman" w:cs="Times New Roman"/>
          <w:sz w:val="24"/>
          <w:szCs w:val="24"/>
          <w:lang w:val="uk-UA" w:eastAsia="ru-RU"/>
        </w:rPr>
        <w:t>керуючись</w:t>
      </w:r>
      <w:r w:rsidR="006B529C">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eastAsia="ru-RU"/>
        </w:rPr>
        <w:t>ст</w:t>
      </w:r>
      <w:r w:rsidR="00CC6406">
        <w:rPr>
          <w:rFonts w:ascii="Times New Roman" w:eastAsia="Times New Roman" w:hAnsi="Times New Roman" w:cs="Times New Roman"/>
          <w:sz w:val="24"/>
          <w:szCs w:val="24"/>
          <w:lang w:eastAsia="ru-RU"/>
        </w:rPr>
        <w:t>.</w:t>
      </w:r>
      <w:r w:rsidR="00E9448C">
        <w:rPr>
          <w:rFonts w:ascii="Times New Roman" w:eastAsia="Times New Roman" w:hAnsi="Times New Roman" w:cs="Times New Roman"/>
          <w:sz w:val="24"/>
          <w:szCs w:val="24"/>
          <w:lang w:eastAsia="ru-RU"/>
        </w:rPr>
        <w:t xml:space="preserve"> </w:t>
      </w:r>
      <w:r w:rsidRPr="009B48B1">
        <w:rPr>
          <w:rFonts w:ascii="Times New Roman" w:eastAsia="Times New Roman" w:hAnsi="Times New Roman" w:cs="Times New Roman"/>
          <w:sz w:val="24"/>
          <w:szCs w:val="24"/>
          <w:lang w:eastAsia="ru-RU"/>
        </w:rPr>
        <w:t>ст.</w:t>
      </w:r>
      <w:r w:rsidR="006B529C">
        <w:rPr>
          <w:rFonts w:ascii="Times New Roman" w:eastAsia="Times New Roman" w:hAnsi="Times New Roman" w:cs="Times New Roman"/>
          <w:sz w:val="24"/>
          <w:szCs w:val="24"/>
          <w:lang w:eastAsia="ru-RU"/>
        </w:rPr>
        <w:t xml:space="preserve"> </w:t>
      </w:r>
      <w:r w:rsidRPr="009B48B1">
        <w:rPr>
          <w:rFonts w:ascii="Times New Roman" w:eastAsia="Times New Roman" w:hAnsi="Times New Roman" w:cs="Times New Roman"/>
          <w:sz w:val="24"/>
          <w:szCs w:val="24"/>
          <w:lang w:eastAsia="ru-RU"/>
        </w:rPr>
        <w:t>33,</w:t>
      </w:r>
      <w:r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eastAsia="ru-RU"/>
        </w:rPr>
        <w:t>34,</w:t>
      </w:r>
      <w:r w:rsidRPr="009B48B1">
        <w:rPr>
          <w:rFonts w:ascii="Times New Roman" w:eastAsia="Times New Roman" w:hAnsi="Times New Roman" w:cs="Times New Roman"/>
          <w:sz w:val="24"/>
          <w:szCs w:val="24"/>
          <w:lang w:val="uk-UA" w:eastAsia="ru-RU"/>
        </w:rPr>
        <w:t xml:space="preserve"> </w:t>
      </w:r>
      <w:r w:rsidRPr="009B48B1">
        <w:rPr>
          <w:rFonts w:ascii="Times New Roman" w:eastAsia="Times New Roman" w:hAnsi="Times New Roman" w:cs="Times New Roman"/>
          <w:sz w:val="24"/>
          <w:szCs w:val="24"/>
          <w:lang w:eastAsia="ru-RU"/>
        </w:rPr>
        <w:t>39</w:t>
      </w:r>
      <w:r w:rsidRPr="009B48B1">
        <w:rPr>
          <w:rFonts w:ascii="Times New Roman" w:eastAsia="Times New Roman" w:hAnsi="Times New Roman" w:cs="Times New Roman"/>
          <w:sz w:val="24"/>
          <w:szCs w:val="24"/>
          <w:lang w:val="uk-UA" w:eastAsia="ru-RU"/>
        </w:rPr>
        <w:t>, ч. 2 ст. 50</w:t>
      </w:r>
      <w:r w:rsidRPr="009B48B1">
        <w:rPr>
          <w:rFonts w:ascii="Times New Roman" w:eastAsia="Times New Roman" w:hAnsi="Times New Roman" w:cs="Times New Roman"/>
          <w:sz w:val="24"/>
          <w:szCs w:val="24"/>
          <w:lang w:eastAsia="ru-RU"/>
        </w:rPr>
        <w:t xml:space="preserve"> Закону </w:t>
      </w:r>
      <w:r w:rsidRPr="009B48B1">
        <w:rPr>
          <w:rFonts w:ascii="Times New Roman" w:eastAsia="Times New Roman" w:hAnsi="Times New Roman" w:cs="Times New Roman"/>
          <w:sz w:val="24"/>
          <w:szCs w:val="24"/>
          <w:lang w:val="uk-UA" w:eastAsia="ru-RU"/>
        </w:rPr>
        <w:t xml:space="preserve">України </w:t>
      </w:r>
      <w:r w:rsidR="00E9448C">
        <w:rPr>
          <w:rFonts w:ascii="Times New Roman" w:eastAsia="Times New Roman" w:hAnsi="Times New Roman" w:cs="Times New Roman"/>
          <w:sz w:val="24"/>
          <w:szCs w:val="24"/>
          <w:lang w:eastAsia="ru-RU"/>
        </w:rPr>
        <w:t>«</w:t>
      </w:r>
      <w:r w:rsidRPr="009B48B1">
        <w:rPr>
          <w:rFonts w:ascii="Times New Roman" w:eastAsia="Times New Roman" w:hAnsi="Times New Roman" w:cs="Times New Roman"/>
          <w:sz w:val="24"/>
          <w:szCs w:val="24"/>
          <w:lang w:eastAsia="ru-RU"/>
        </w:rPr>
        <w:t xml:space="preserve">Про адвокатуру та </w:t>
      </w:r>
      <w:r w:rsidRPr="009B48B1">
        <w:rPr>
          <w:rFonts w:ascii="Times New Roman" w:eastAsia="Times New Roman" w:hAnsi="Times New Roman" w:cs="Times New Roman"/>
          <w:sz w:val="24"/>
          <w:szCs w:val="24"/>
          <w:lang w:val="uk-UA" w:eastAsia="ru-RU"/>
        </w:rPr>
        <w:t>адвокатську діяльність</w:t>
      </w:r>
      <w:r w:rsidR="00E9448C">
        <w:rPr>
          <w:rFonts w:ascii="Times New Roman" w:eastAsia="Times New Roman" w:hAnsi="Times New Roman" w:cs="Times New Roman"/>
          <w:sz w:val="24"/>
          <w:szCs w:val="24"/>
          <w:lang w:eastAsia="ru-RU"/>
        </w:rPr>
        <w:t>»</w:t>
      </w:r>
      <w:r w:rsidRPr="009B48B1">
        <w:rPr>
          <w:rFonts w:ascii="Times New Roman" w:eastAsia="Times New Roman" w:hAnsi="Times New Roman" w:cs="Times New Roman"/>
          <w:sz w:val="24"/>
          <w:szCs w:val="24"/>
          <w:lang w:eastAsia="ru-RU"/>
        </w:rPr>
        <w:t>,</w:t>
      </w:r>
      <w:r w:rsidR="00E9448C">
        <w:rPr>
          <w:rFonts w:ascii="Times New Roman" w:eastAsia="Times New Roman" w:hAnsi="Times New Roman" w:cs="Times New Roman"/>
          <w:sz w:val="24"/>
          <w:szCs w:val="24"/>
          <w:lang w:eastAsia="ru-RU"/>
        </w:rPr>
        <w:t xml:space="preserve"> </w:t>
      </w:r>
      <w:r w:rsidRPr="009B48B1">
        <w:rPr>
          <w:rFonts w:ascii="Times New Roman" w:eastAsia="Times New Roman" w:hAnsi="Times New Roman" w:cs="Times New Roman"/>
          <w:sz w:val="24"/>
          <w:szCs w:val="24"/>
          <w:lang w:eastAsia="ru-RU"/>
        </w:rPr>
        <w:t>-</w:t>
      </w:r>
    </w:p>
    <w:p w14:paraId="7A397FF7" w14:textId="77777777" w:rsidR="009B48B1" w:rsidRPr="00E9448C"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0AEF1F38" w14:textId="77777777" w:rsidR="009B48B1" w:rsidRPr="009B48B1" w:rsidRDefault="009B48B1" w:rsidP="00086A5E">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9B48B1">
        <w:rPr>
          <w:rFonts w:ascii="Times New Roman" w:eastAsia="Times New Roman" w:hAnsi="Times New Roman" w:cs="Times New Roman"/>
          <w:b/>
          <w:bCs/>
          <w:sz w:val="24"/>
          <w:szCs w:val="24"/>
          <w:lang w:eastAsia="ru-RU"/>
        </w:rPr>
        <w:t xml:space="preserve">В И Р І Ш И Л </w:t>
      </w:r>
      <w:proofErr w:type="gramStart"/>
      <w:r w:rsidRPr="009B48B1">
        <w:rPr>
          <w:rFonts w:ascii="Times New Roman" w:eastAsia="Times New Roman" w:hAnsi="Times New Roman" w:cs="Times New Roman"/>
          <w:b/>
          <w:bCs/>
          <w:sz w:val="24"/>
          <w:szCs w:val="24"/>
          <w:lang w:eastAsia="ru-RU"/>
        </w:rPr>
        <w:t>А :</w:t>
      </w:r>
      <w:proofErr w:type="gramEnd"/>
    </w:p>
    <w:p w14:paraId="128D5DD2" w14:textId="77777777" w:rsidR="009B48B1" w:rsidRPr="00E9448C"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5454F6C9" w14:textId="08F0D116" w:rsidR="009B48B1" w:rsidRPr="009B48B1" w:rsidRDefault="009B48B1" w:rsidP="00086A5E">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В порушенні дисциплінарної справи стосовно адвоката</w:t>
      </w:r>
      <w:r w:rsidR="006B529C" w:rsidRPr="006B529C">
        <w:rPr>
          <w:rFonts w:ascii="Times New Roman" w:eastAsia="Times New Roman" w:hAnsi="Times New Roman" w:cs="Times New Roman"/>
          <w:sz w:val="24"/>
          <w:szCs w:val="24"/>
          <w:lang w:val="uk-UA" w:eastAsia="ru-RU"/>
        </w:rPr>
        <w:t xml:space="preserve"> </w:t>
      </w:r>
      <w:r w:rsidR="006B529C">
        <w:rPr>
          <w:rFonts w:ascii="Times New Roman" w:eastAsia="Times New Roman" w:hAnsi="Times New Roman" w:cs="Times New Roman"/>
          <w:sz w:val="24"/>
          <w:szCs w:val="24"/>
          <w:lang w:val="uk-UA" w:eastAsia="ru-RU"/>
        </w:rPr>
        <w:t>Примакової Галини Петрівни</w:t>
      </w:r>
      <w:r w:rsidR="006B529C" w:rsidRPr="009B48B1">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6B529C">
        <w:rPr>
          <w:rFonts w:ascii="Times New Roman" w:eastAsia="Times New Roman" w:hAnsi="Times New Roman" w:cs="Times New Roman"/>
          <w:sz w:val="24"/>
          <w:szCs w:val="24"/>
          <w:lang w:val="uk-UA" w:eastAsia="ru-RU"/>
        </w:rPr>
        <w:t>416</w:t>
      </w:r>
      <w:r w:rsidR="006B529C" w:rsidRPr="009B48B1">
        <w:rPr>
          <w:rFonts w:ascii="Times New Roman" w:eastAsia="Times New Roman" w:hAnsi="Times New Roman" w:cs="Times New Roman"/>
          <w:sz w:val="24"/>
          <w:szCs w:val="24"/>
          <w:lang w:val="uk-UA" w:eastAsia="ru-RU"/>
        </w:rPr>
        <w:t xml:space="preserve"> виданого </w:t>
      </w:r>
      <w:r w:rsidR="006B529C">
        <w:rPr>
          <w:rFonts w:ascii="Times New Roman" w:eastAsia="Times New Roman" w:hAnsi="Times New Roman" w:cs="Times New Roman"/>
          <w:sz w:val="24"/>
          <w:szCs w:val="24"/>
          <w:lang w:val="uk-UA" w:eastAsia="ru-RU"/>
        </w:rPr>
        <w:t xml:space="preserve">КДКА </w:t>
      </w:r>
      <w:r w:rsidR="006B529C" w:rsidRPr="009B48B1">
        <w:rPr>
          <w:rFonts w:ascii="Times New Roman" w:eastAsia="Times New Roman" w:hAnsi="Times New Roman" w:cs="Times New Roman"/>
          <w:sz w:val="24"/>
          <w:szCs w:val="24"/>
          <w:lang w:val="uk-UA" w:eastAsia="ru-RU"/>
        </w:rPr>
        <w:t xml:space="preserve"> Полтавської області </w:t>
      </w:r>
      <w:r w:rsidR="006B529C">
        <w:rPr>
          <w:rFonts w:ascii="Times New Roman" w:eastAsia="Times New Roman" w:hAnsi="Times New Roman" w:cs="Times New Roman"/>
          <w:sz w:val="24"/>
          <w:szCs w:val="24"/>
          <w:lang w:val="uk-UA" w:eastAsia="ru-RU"/>
        </w:rPr>
        <w:t>19</w:t>
      </w:r>
      <w:r w:rsidR="006B529C" w:rsidRPr="009B48B1">
        <w:rPr>
          <w:rFonts w:ascii="Times New Roman" w:eastAsia="Times New Roman" w:hAnsi="Times New Roman" w:cs="Times New Roman"/>
          <w:sz w:val="24"/>
          <w:szCs w:val="24"/>
          <w:lang w:val="uk-UA" w:eastAsia="ru-RU"/>
        </w:rPr>
        <w:t>.0</w:t>
      </w:r>
      <w:r w:rsidR="006B529C">
        <w:rPr>
          <w:rFonts w:ascii="Times New Roman" w:eastAsia="Times New Roman" w:hAnsi="Times New Roman" w:cs="Times New Roman"/>
          <w:sz w:val="24"/>
          <w:szCs w:val="24"/>
          <w:lang w:val="uk-UA" w:eastAsia="ru-RU"/>
        </w:rPr>
        <w:t>1</w:t>
      </w:r>
      <w:r w:rsidR="006B529C" w:rsidRPr="009B48B1">
        <w:rPr>
          <w:rFonts w:ascii="Times New Roman" w:eastAsia="Times New Roman" w:hAnsi="Times New Roman" w:cs="Times New Roman"/>
          <w:sz w:val="24"/>
          <w:szCs w:val="24"/>
          <w:lang w:val="uk-UA" w:eastAsia="ru-RU"/>
        </w:rPr>
        <w:t>.20</w:t>
      </w:r>
      <w:r w:rsidR="006B529C">
        <w:rPr>
          <w:rFonts w:ascii="Times New Roman" w:eastAsia="Times New Roman" w:hAnsi="Times New Roman" w:cs="Times New Roman"/>
          <w:sz w:val="24"/>
          <w:szCs w:val="24"/>
          <w:lang w:val="uk-UA" w:eastAsia="ru-RU"/>
        </w:rPr>
        <w:t>05</w:t>
      </w:r>
      <w:r w:rsidR="006B529C" w:rsidRPr="009B48B1">
        <w:rPr>
          <w:rFonts w:ascii="Times New Roman" w:eastAsia="Times New Roman" w:hAnsi="Times New Roman" w:cs="Times New Roman"/>
          <w:sz w:val="24"/>
          <w:szCs w:val="24"/>
          <w:lang w:val="uk-UA" w:eastAsia="ru-RU"/>
        </w:rPr>
        <w:t xml:space="preserve"> року</w:t>
      </w:r>
      <w:r w:rsidR="006B529C">
        <w:rPr>
          <w:rFonts w:ascii="Times New Roman" w:eastAsia="Times New Roman" w:hAnsi="Times New Roman" w:cs="Times New Roman"/>
          <w:sz w:val="24"/>
          <w:szCs w:val="24"/>
          <w:lang w:val="uk-UA" w:eastAsia="ru-RU"/>
        </w:rPr>
        <w:t xml:space="preserve">, </w:t>
      </w:r>
      <w:r w:rsidR="006B529C" w:rsidRPr="009B48B1">
        <w:rPr>
          <w:rFonts w:ascii="Times New Roman" w:hAnsi="Times New Roman" w:cs="Times New Roman"/>
          <w:sz w:val="24"/>
          <w:szCs w:val="24"/>
          <w:shd w:val="clear" w:color="auto" w:fill="FFFFFF"/>
          <w:lang w:val="uk-UA"/>
        </w:rPr>
        <w:t>п</w:t>
      </w:r>
      <w:r w:rsidR="006B529C" w:rsidRPr="00497E8E">
        <w:rPr>
          <w:rFonts w:ascii="Times New Roman" w:hAnsi="Times New Roman" w:cs="Times New Roman"/>
          <w:sz w:val="24"/>
          <w:szCs w:val="24"/>
          <w:shd w:val="clear" w:color="auto" w:fill="FFFFFF"/>
          <w:lang w:val="uk-UA"/>
        </w:rPr>
        <w:t xml:space="preserve">раво на заняття адвокатською діяльністю </w:t>
      </w:r>
      <w:proofErr w:type="spellStart"/>
      <w:r w:rsidR="006B529C" w:rsidRPr="00497E8E">
        <w:rPr>
          <w:rFonts w:ascii="Times New Roman" w:hAnsi="Times New Roman" w:cs="Times New Roman"/>
          <w:sz w:val="24"/>
          <w:szCs w:val="24"/>
          <w:shd w:val="clear" w:color="auto" w:fill="FFFFFF"/>
          <w:lang w:val="uk-UA"/>
        </w:rPr>
        <w:t>зупинено</w:t>
      </w:r>
      <w:proofErr w:type="spellEnd"/>
      <w:r w:rsidR="006B529C" w:rsidRPr="00497E8E">
        <w:rPr>
          <w:rFonts w:ascii="Times New Roman" w:hAnsi="Times New Roman" w:cs="Times New Roman"/>
          <w:sz w:val="24"/>
          <w:szCs w:val="24"/>
          <w:shd w:val="clear" w:color="auto" w:fill="FFFFFF"/>
          <w:lang w:val="uk-UA"/>
        </w:rPr>
        <w:t xml:space="preserve"> згідно п.</w:t>
      </w:r>
      <w:r w:rsidR="00E9448C">
        <w:rPr>
          <w:rFonts w:ascii="Times New Roman" w:hAnsi="Times New Roman" w:cs="Times New Roman"/>
          <w:sz w:val="24"/>
          <w:szCs w:val="24"/>
          <w:shd w:val="clear" w:color="auto" w:fill="FFFFFF"/>
          <w:lang w:val="uk-UA"/>
        </w:rPr>
        <w:t xml:space="preserve"> </w:t>
      </w:r>
      <w:r w:rsidR="006B529C" w:rsidRPr="00497E8E">
        <w:rPr>
          <w:rFonts w:ascii="Times New Roman" w:hAnsi="Times New Roman" w:cs="Times New Roman"/>
          <w:sz w:val="24"/>
          <w:szCs w:val="24"/>
          <w:shd w:val="clear" w:color="auto" w:fill="FFFFFF"/>
          <w:lang w:val="uk-UA"/>
        </w:rPr>
        <w:t>1 ч.</w:t>
      </w:r>
      <w:r w:rsidR="00E9448C">
        <w:rPr>
          <w:rFonts w:ascii="Times New Roman" w:hAnsi="Times New Roman" w:cs="Times New Roman"/>
          <w:sz w:val="24"/>
          <w:szCs w:val="24"/>
          <w:shd w:val="clear" w:color="auto" w:fill="FFFFFF"/>
          <w:lang w:val="uk-UA"/>
        </w:rPr>
        <w:t xml:space="preserve"> </w:t>
      </w:r>
      <w:r w:rsidR="006B529C" w:rsidRPr="00497E8E">
        <w:rPr>
          <w:rFonts w:ascii="Times New Roman" w:hAnsi="Times New Roman" w:cs="Times New Roman"/>
          <w:sz w:val="24"/>
          <w:szCs w:val="24"/>
          <w:shd w:val="clear" w:color="auto" w:fill="FFFFFF"/>
          <w:lang w:val="uk-UA"/>
        </w:rPr>
        <w:t>1 ст.</w:t>
      </w:r>
      <w:r w:rsidR="00E9448C">
        <w:rPr>
          <w:rFonts w:ascii="Times New Roman" w:hAnsi="Times New Roman" w:cs="Times New Roman"/>
          <w:sz w:val="24"/>
          <w:szCs w:val="24"/>
          <w:shd w:val="clear" w:color="auto" w:fill="FFFFFF"/>
          <w:lang w:val="uk-UA"/>
        </w:rPr>
        <w:t xml:space="preserve"> </w:t>
      </w:r>
      <w:r w:rsidR="006B529C" w:rsidRPr="00497E8E">
        <w:rPr>
          <w:rFonts w:ascii="Times New Roman" w:hAnsi="Times New Roman" w:cs="Times New Roman"/>
          <w:sz w:val="24"/>
          <w:szCs w:val="24"/>
          <w:shd w:val="clear" w:color="auto" w:fill="FFFFFF"/>
          <w:lang w:val="uk-UA"/>
        </w:rPr>
        <w:t>31 З</w:t>
      </w:r>
      <w:r w:rsidR="00E9448C">
        <w:rPr>
          <w:rFonts w:ascii="Times New Roman" w:hAnsi="Times New Roman" w:cs="Times New Roman"/>
          <w:sz w:val="24"/>
          <w:szCs w:val="24"/>
          <w:shd w:val="clear" w:color="auto" w:fill="FFFFFF"/>
          <w:lang w:val="uk-UA"/>
        </w:rPr>
        <w:t>акону України</w:t>
      </w:r>
      <w:r w:rsidR="006B529C" w:rsidRPr="00497E8E">
        <w:rPr>
          <w:rFonts w:ascii="Times New Roman" w:hAnsi="Times New Roman" w:cs="Times New Roman"/>
          <w:sz w:val="24"/>
          <w:szCs w:val="24"/>
          <w:shd w:val="clear" w:color="auto" w:fill="FFFFFF"/>
          <w:lang w:val="uk-UA"/>
        </w:rPr>
        <w:t xml:space="preserve"> </w:t>
      </w:r>
      <w:r w:rsidR="00E9448C">
        <w:rPr>
          <w:rFonts w:ascii="Times New Roman" w:hAnsi="Times New Roman" w:cs="Times New Roman"/>
          <w:sz w:val="24"/>
          <w:szCs w:val="24"/>
          <w:shd w:val="clear" w:color="auto" w:fill="FFFFFF"/>
          <w:lang w:val="uk-UA"/>
        </w:rPr>
        <w:t>«</w:t>
      </w:r>
      <w:r w:rsidR="006B529C" w:rsidRPr="00497E8E">
        <w:rPr>
          <w:rFonts w:ascii="Times New Roman" w:hAnsi="Times New Roman" w:cs="Times New Roman"/>
          <w:sz w:val="24"/>
          <w:szCs w:val="24"/>
          <w:shd w:val="clear" w:color="auto" w:fill="FFFFFF"/>
          <w:lang w:val="uk-UA"/>
        </w:rPr>
        <w:t>Про адвокатуру та адвокатську діяльність</w:t>
      </w:r>
      <w:r w:rsidR="00E9448C">
        <w:rPr>
          <w:rFonts w:ascii="Times New Roman" w:hAnsi="Times New Roman" w:cs="Times New Roman"/>
          <w:sz w:val="24"/>
          <w:szCs w:val="24"/>
          <w:shd w:val="clear" w:color="auto" w:fill="FFFFFF"/>
          <w:lang w:val="uk-UA"/>
        </w:rPr>
        <w:t>»</w:t>
      </w:r>
      <w:r w:rsidR="006B529C" w:rsidRPr="00497E8E">
        <w:rPr>
          <w:rFonts w:ascii="Times New Roman" w:hAnsi="Times New Roman" w:cs="Times New Roman"/>
          <w:sz w:val="24"/>
          <w:szCs w:val="24"/>
          <w:shd w:val="clear" w:color="auto" w:fill="FFFFFF"/>
          <w:lang w:val="uk-UA"/>
        </w:rPr>
        <w:t xml:space="preserve"> з 28</w:t>
      </w:r>
      <w:r w:rsidR="00E9448C">
        <w:rPr>
          <w:rFonts w:ascii="Times New Roman" w:hAnsi="Times New Roman" w:cs="Times New Roman"/>
          <w:sz w:val="24"/>
          <w:szCs w:val="24"/>
          <w:shd w:val="clear" w:color="auto" w:fill="FFFFFF"/>
          <w:lang w:val="uk-UA"/>
        </w:rPr>
        <w:t xml:space="preserve"> грудня </w:t>
      </w:r>
      <w:r w:rsidR="006B529C" w:rsidRPr="00497E8E">
        <w:rPr>
          <w:rFonts w:ascii="Times New Roman" w:hAnsi="Times New Roman" w:cs="Times New Roman"/>
          <w:sz w:val="24"/>
          <w:szCs w:val="24"/>
          <w:shd w:val="clear" w:color="auto" w:fill="FFFFFF"/>
          <w:lang w:val="uk-UA"/>
        </w:rPr>
        <w:t xml:space="preserve">2019 </w:t>
      </w:r>
      <w:r w:rsidR="006B529C">
        <w:rPr>
          <w:rFonts w:ascii="Times New Roman" w:hAnsi="Times New Roman" w:cs="Times New Roman"/>
          <w:sz w:val="24"/>
          <w:szCs w:val="24"/>
          <w:shd w:val="clear" w:color="auto" w:fill="FFFFFF"/>
          <w:lang w:val="uk-UA"/>
        </w:rPr>
        <w:t>року</w:t>
      </w:r>
      <w:r w:rsidR="00497E8E">
        <w:rPr>
          <w:rFonts w:ascii="Times New Roman" w:hAnsi="Times New Roman" w:cs="Times New Roman"/>
          <w:sz w:val="24"/>
          <w:szCs w:val="24"/>
          <w:shd w:val="clear" w:color="auto" w:fill="FFFFFF"/>
          <w:lang w:val="uk-UA"/>
        </w:rPr>
        <w:t>)</w:t>
      </w:r>
      <w:r w:rsidRPr="009B48B1">
        <w:rPr>
          <w:rFonts w:ascii="Times New Roman" w:eastAsia="Times New Roman" w:hAnsi="Times New Roman" w:cs="Times New Roman"/>
          <w:sz w:val="24"/>
          <w:szCs w:val="24"/>
          <w:lang w:val="uk-UA" w:eastAsia="ru-RU"/>
        </w:rPr>
        <w:t xml:space="preserve"> - відмовити.</w:t>
      </w:r>
    </w:p>
    <w:p w14:paraId="5A8C7162" w14:textId="7777777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58E699D0" w14:textId="64CC4127" w:rsidR="009B48B1" w:rsidRPr="009B48B1" w:rsidRDefault="009B48B1" w:rsidP="00086A5E">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9B48B1">
        <w:rPr>
          <w:rFonts w:ascii="Times New Roman" w:eastAsia="Times New Roman" w:hAnsi="Times New Roman" w:cs="Times New Roman"/>
          <w:sz w:val="24"/>
          <w:szCs w:val="24"/>
          <w:lang w:val="uk-UA" w:eastAsia="ru-RU"/>
        </w:rPr>
        <w:t xml:space="preserve">Копію рішення надіслати адвокату </w:t>
      </w:r>
      <w:r w:rsidR="006B529C">
        <w:rPr>
          <w:rFonts w:ascii="Times New Roman" w:eastAsia="Times New Roman" w:hAnsi="Times New Roman" w:cs="Times New Roman"/>
          <w:sz w:val="24"/>
          <w:szCs w:val="24"/>
          <w:lang w:val="uk-UA" w:eastAsia="ru-RU"/>
        </w:rPr>
        <w:t>Примаковій Г.П.</w:t>
      </w:r>
      <w:r w:rsidRPr="009B48B1">
        <w:rPr>
          <w:rFonts w:ascii="Times New Roman" w:eastAsia="Times New Roman" w:hAnsi="Times New Roman" w:cs="Times New Roman"/>
          <w:sz w:val="24"/>
          <w:szCs w:val="24"/>
          <w:lang w:val="uk-UA" w:eastAsia="ru-RU"/>
        </w:rPr>
        <w:t xml:space="preserve">  на адресу </w:t>
      </w:r>
      <w:r w:rsidRPr="009B48B1">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скаржнику на адресу визначену в скарзі. </w:t>
      </w:r>
    </w:p>
    <w:p w14:paraId="17C38CEF" w14:textId="7777777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402738E" w14:textId="77777777" w:rsidR="009B48B1" w:rsidRPr="009B48B1" w:rsidRDefault="009B48B1" w:rsidP="00086A5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D17FA69"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 </w:t>
      </w:r>
    </w:p>
    <w:p w14:paraId="0BEE503C"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5088C937" w14:textId="77777777" w:rsidR="009B48B1" w:rsidRPr="00E9448C"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E9448C">
        <w:rPr>
          <w:rFonts w:ascii="Times New Roman" w:eastAsia="Times New Roman" w:hAnsi="Times New Roman" w:cs="Times New Roman"/>
          <w:b/>
          <w:bCs/>
          <w:sz w:val="24"/>
          <w:szCs w:val="24"/>
          <w:lang w:val="uk-UA" w:eastAsia="ru-RU"/>
        </w:rPr>
        <w:tab/>
        <w:t xml:space="preserve">Голова дисциплінарної палати </w:t>
      </w:r>
      <w:r w:rsidRPr="00E9448C">
        <w:rPr>
          <w:rFonts w:ascii="Times New Roman" w:eastAsia="Times New Roman" w:hAnsi="Times New Roman" w:cs="Times New Roman"/>
          <w:b/>
          <w:bCs/>
          <w:sz w:val="24"/>
          <w:szCs w:val="24"/>
          <w:lang w:val="uk-UA" w:eastAsia="ru-RU"/>
        </w:rPr>
        <w:tab/>
      </w:r>
      <w:r w:rsidRPr="00E9448C">
        <w:rPr>
          <w:rFonts w:ascii="Times New Roman" w:eastAsia="Times New Roman" w:hAnsi="Times New Roman" w:cs="Times New Roman"/>
          <w:b/>
          <w:bCs/>
          <w:sz w:val="24"/>
          <w:szCs w:val="24"/>
          <w:lang w:val="uk-UA" w:eastAsia="ru-RU"/>
        </w:rPr>
        <w:tab/>
      </w:r>
      <w:r w:rsidRPr="00E9448C">
        <w:rPr>
          <w:rFonts w:ascii="Times New Roman" w:eastAsia="Times New Roman" w:hAnsi="Times New Roman" w:cs="Times New Roman"/>
          <w:b/>
          <w:bCs/>
          <w:sz w:val="24"/>
          <w:szCs w:val="24"/>
          <w:lang w:val="uk-UA" w:eastAsia="ru-RU"/>
        </w:rPr>
        <w:tab/>
      </w:r>
      <w:r w:rsidRPr="00E9448C">
        <w:rPr>
          <w:rFonts w:ascii="Times New Roman" w:eastAsia="Times New Roman" w:hAnsi="Times New Roman" w:cs="Times New Roman"/>
          <w:b/>
          <w:bCs/>
          <w:sz w:val="24"/>
          <w:szCs w:val="24"/>
          <w:lang w:val="uk-UA" w:eastAsia="ru-RU"/>
        </w:rPr>
        <w:tab/>
        <w:t xml:space="preserve">             Гонжак І.В. </w:t>
      </w:r>
    </w:p>
    <w:p w14:paraId="2A9C1E65" w14:textId="77777777" w:rsidR="009B48B1" w:rsidRPr="00E9448C"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4246D33F" w14:textId="77777777" w:rsidR="009B48B1" w:rsidRPr="00E9448C"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3222E776" w14:textId="79B20622" w:rsidR="009B48B1" w:rsidRPr="00E9448C"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E9448C">
        <w:rPr>
          <w:rFonts w:ascii="Times New Roman" w:eastAsia="Times New Roman" w:hAnsi="Times New Roman" w:cs="Times New Roman"/>
          <w:b/>
          <w:bCs/>
          <w:sz w:val="24"/>
          <w:szCs w:val="24"/>
          <w:lang w:val="uk-UA" w:eastAsia="ru-RU"/>
        </w:rPr>
        <w:t xml:space="preserve">Секретар дисциплінарної палати </w:t>
      </w:r>
      <w:r w:rsidRPr="00E9448C">
        <w:rPr>
          <w:rFonts w:ascii="Times New Roman" w:eastAsia="Times New Roman" w:hAnsi="Times New Roman" w:cs="Times New Roman"/>
          <w:b/>
          <w:bCs/>
          <w:sz w:val="24"/>
          <w:szCs w:val="24"/>
          <w:lang w:val="uk-UA" w:eastAsia="ru-RU"/>
        </w:rPr>
        <w:tab/>
      </w:r>
      <w:r w:rsidRPr="00E9448C">
        <w:rPr>
          <w:rFonts w:ascii="Times New Roman" w:eastAsia="Times New Roman" w:hAnsi="Times New Roman" w:cs="Times New Roman"/>
          <w:b/>
          <w:bCs/>
          <w:sz w:val="24"/>
          <w:szCs w:val="24"/>
          <w:lang w:val="uk-UA" w:eastAsia="ru-RU"/>
        </w:rPr>
        <w:tab/>
      </w:r>
      <w:r w:rsidRPr="00E9448C">
        <w:rPr>
          <w:rFonts w:ascii="Times New Roman" w:eastAsia="Times New Roman" w:hAnsi="Times New Roman" w:cs="Times New Roman"/>
          <w:b/>
          <w:bCs/>
          <w:sz w:val="24"/>
          <w:szCs w:val="24"/>
          <w:lang w:val="uk-UA" w:eastAsia="ru-RU"/>
        </w:rPr>
        <w:tab/>
      </w:r>
      <w:r w:rsidRPr="00E9448C">
        <w:rPr>
          <w:rFonts w:ascii="Times New Roman" w:eastAsia="Times New Roman" w:hAnsi="Times New Roman" w:cs="Times New Roman"/>
          <w:b/>
          <w:bCs/>
          <w:sz w:val="24"/>
          <w:szCs w:val="24"/>
          <w:lang w:val="uk-UA" w:eastAsia="ru-RU"/>
        </w:rPr>
        <w:tab/>
        <w:t xml:space="preserve"> </w:t>
      </w:r>
      <w:proofErr w:type="spellStart"/>
      <w:r w:rsidRPr="00E9448C">
        <w:rPr>
          <w:rFonts w:ascii="Times New Roman" w:eastAsia="Times New Roman" w:hAnsi="Times New Roman" w:cs="Times New Roman"/>
          <w:b/>
          <w:bCs/>
          <w:sz w:val="24"/>
          <w:szCs w:val="24"/>
          <w:lang w:eastAsia="ru-RU"/>
        </w:rPr>
        <w:t>Карнаух</w:t>
      </w:r>
      <w:proofErr w:type="spellEnd"/>
      <w:r w:rsidRPr="00E9448C">
        <w:rPr>
          <w:rFonts w:ascii="Times New Roman" w:eastAsia="Times New Roman" w:hAnsi="Times New Roman" w:cs="Times New Roman"/>
          <w:b/>
          <w:bCs/>
          <w:sz w:val="24"/>
          <w:szCs w:val="24"/>
          <w:lang w:eastAsia="ru-RU"/>
        </w:rPr>
        <w:t xml:space="preserve"> С.В.</w:t>
      </w:r>
    </w:p>
    <w:p w14:paraId="00166FF7"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9B48B1">
        <w:rPr>
          <w:rFonts w:ascii="Times New Roman" w:eastAsia="Times New Roman" w:hAnsi="Times New Roman" w:cs="Times New Roman"/>
          <w:sz w:val="24"/>
          <w:szCs w:val="24"/>
          <w:lang w:val="uk-UA" w:eastAsia="ru-RU"/>
        </w:rPr>
        <w:t xml:space="preserve">              </w:t>
      </w:r>
    </w:p>
    <w:p w14:paraId="77D1FEE4"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E2C5874"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64A49B6" w14:textId="77777777" w:rsidR="009B48B1" w:rsidRPr="009B48B1" w:rsidRDefault="009B48B1" w:rsidP="00086A5E">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AFA905A" w14:textId="77777777" w:rsidR="009B48B1" w:rsidRPr="009B48B1" w:rsidRDefault="009B48B1" w:rsidP="00086A5E">
      <w:pPr>
        <w:spacing w:after="200" w:line="276" w:lineRule="auto"/>
        <w:ind w:firstLine="709"/>
        <w:rPr>
          <w:sz w:val="24"/>
          <w:szCs w:val="24"/>
        </w:rPr>
      </w:pPr>
    </w:p>
    <w:p w14:paraId="34E6B4A0" w14:textId="77777777" w:rsidR="00E65B43" w:rsidRPr="009B48B1" w:rsidRDefault="00E65B43" w:rsidP="00086A5E">
      <w:pPr>
        <w:ind w:firstLine="709"/>
      </w:pPr>
    </w:p>
    <w:sectPr w:rsidR="00E65B43" w:rsidRPr="009B48B1"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2CF4F" w14:textId="77777777" w:rsidR="00F340B1" w:rsidRDefault="00F340B1">
      <w:pPr>
        <w:spacing w:after="0" w:line="240" w:lineRule="auto"/>
      </w:pPr>
      <w:r>
        <w:separator/>
      </w:r>
    </w:p>
  </w:endnote>
  <w:endnote w:type="continuationSeparator" w:id="0">
    <w:p w14:paraId="48B915C9" w14:textId="77777777" w:rsidR="00F340B1" w:rsidRDefault="00F34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136A7" w14:textId="77777777" w:rsidR="009C7676" w:rsidRDefault="005F75D0"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8A5C45" w14:textId="77777777" w:rsidR="009C7676" w:rsidRDefault="00F340B1"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2D2EA" w14:textId="77777777" w:rsidR="009C7676" w:rsidRDefault="005F75D0"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4BA21779" w14:textId="77777777" w:rsidR="009C7676" w:rsidRDefault="00F340B1"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F2319" w14:textId="77777777" w:rsidR="00F340B1" w:rsidRDefault="00F340B1">
      <w:pPr>
        <w:spacing w:after="0" w:line="240" w:lineRule="auto"/>
      </w:pPr>
      <w:r>
        <w:separator/>
      </w:r>
    </w:p>
  </w:footnote>
  <w:footnote w:type="continuationSeparator" w:id="0">
    <w:p w14:paraId="24364521" w14:textId="77777777" w:rsidR="00F340B1" w:rsidRDefault="00F34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8B1"/>
    <w:rsid w:val="00086A5E"/>
    <w:rsid w:val="000E01E0"/>
    <w:rsid w:val="00143CF2"/>
    <w:rsid w:val="001D0A57"/>
    <w:rsid w:val="001F34B1"/>
    <w:rsid w:val="001F5D91"/>
    <w:rsid w:val="00264585"/>
    <w:rsid w:val="002D0E20"/>
    <w:rsid w:val="002F1080"/>
    <w:rsid w:val="003E026A"/>
    <w:rsid w:val="004130D8"/>
    <w:rsid w:val="00422C79"/>
    <w:rsid w:val="00430122"/>
    <w:rsid w:val="00497E8E"/>
    <w:rsid w:val="004E7FD2"/>
    <w:rsid w:val="0050509A"/>
    <w:rsid w:val="00513FA0"/>
    <w:rsid w:val="00544604"/>
    <w:rsid w:val="00564221"/>
    <w:rsid w:val="00583232"/>
    <w:rsid w:val="005A188D"/>
    <w:rsid w:val="005B0BE0"/>
    <w:rsid w:val="005D3765"/>
    <w:rsid w:val="005F75D0"/>
    <w:rsid w:val="00637A22"/>
    <w:rsid w:val="006577AD"/>
    <w:rsid w:val="006A26A5"/>
    <w:rsid w:val="006B0343"/>
    <w:rsid w:val="006B4922"/>
    <w:rsid w:val="006B529C"/>
    <w:rsid w:val="006B79CB"/>
    <w:rsid w:val="0077057F"/>
    <w:rsid w:val="00772039"/>
    <w:rsid w:val="007D70E1"/>
    <w:rsid w:val="0087376D"/>
    <w:rsid w:val="00886D76"/>
    <w:rsid w:val="008C43FB"/>
    <w:rsid w:val="0090121C"/>
    <w:rsid w:val="009474C3"/>
    <w:rsid w:val="009B48B1"/>
    <w:rsid w:val="009B51BB"/>
    <w:rsid w:val="009C4F6E"/>
    <w:rsid w:val="009F12BB"/>
    <w:rsid w:val="00A2073D"/>
    <w:rsid w:val="00A2768A"/>
    <w:rsid w:val="00A6707B"/>
    <w:rsid w:val="00A84B4B"/>
    <w:rsid w:val="00AA06CD"/>
    <w:rsid w:val="00AE40D7"/>
    <w:rsid w:val="00B27150"/>
    <w:rsid w:val="00BD327C"/>
    <w:rsid w:val="00C20C93"/>
    <w:rsid w:val="00C34ECF"/>
    <w:rsid w:val="00C75D69"/>
    <w:rsid w:val="00CC6406"/>
    <w:rsid w:val="00CD114C"/>
    <w:rsid w:val="00D00FA0"/>
    <w:rsid w:val="00D062FC"/>
    <w:rsid w:val="00D82173"/>
    <w:rsid w:val="00DE4153"/>
    <w:rsid w:val="00E01AF6"/>
    <w:rsid w:val="00E40A74"/>
    <w:rsid w:val="00E46F88"/>
    <w:rsid w:val="00E65A35"/>
    <w:rsid w:val="00E65B43"/>
    <w:rsid w:val="00E9448C"/>
    <w:rsid w:val="00EB17C2"/>
    <w:rsid w:val="00ED12B3"/>
    <w:rsid w:val="00F059B3"/>
    <w:rsid w:val="00F340B1"/>
    <w:rsid w:val="00F70B5C"/>
    <w:rsid w:val="00F73C2F"/>
    <w:rsid w:val="00F9031D"/>
    <w:rsid w:val="00FC06C5"/>
    <w:rsid w:val="00FF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FA36"/>
  <w15:chartTrackingRefBased/>
  <w15:docId w15:val="{2F6BE440-3B8D-4C49-A088-B503841A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B48B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B48B1"/>
    <w:rPr>
      <w:lang w:val="ru-RU"/>
    </w:rPr>
  </w:style>
  <w:style w:type="character" w:styleId="a5">
    <w:name w:val="page number"/>
    <w:basedOn w:val="a0"/>
    <w:rsid w:val="009B48B1"/>
  </w:style>
  <w:style w:type="paragraph" w:customStyle="1" w:styleId="rvps2">
    <w:name w:val="rvps2"/>
    <w:basedOn w:val="a"/>
    <w:rsid w:val="001D0A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1D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3639612">
      <w:bodyDiv w:val="1"/>
      <w:marLeft w:val="0"/>
      <w:marRight w:val="0"/>
      <w:marTop w:val="0"/>
      <w:marBottom w:val="0"/>
      <w:divBdr>
        <w:top w:val="none" w:sz="0" w:space="0" w:color="auto"/>
        <w:left w:val="none" w:sz="0" w:space="0" w:color="auto"/>
        <w:bottom w:val="none" w:sz="0" w:space="0" w:color="auto"/>
        <w:right w:val="none" w:sz="0" w:space="0" w:color="auto"/>
      </w:divBdr>
    </w:div>
    <w:div w:id="1985499245">
      <w:bodyDiv w:val="1"/>
      <w:marLeft w:val="0"/>
      <w:marRight w:val="0"/>
      <w:marTop w:val="0"/>
      <w:marBottom w:val="0"/>
      <w:divBdr>
        <w:top w:val="none" w:sz="0" w:space="0" w:color="auto"/>
        <w:left w:val="none" w:sz="0" w:space="0" w:color="auto"/>
        <w:bottom w:val="none" w:sz="0" w:space="0" w:color="auto"/>
        <w:right w:val="none" w:sz="0" w:space="0" w:color="auto"/>
      </w:divBdr>
      <w:divsChild>
        <w:div w:id="1755935412">
          <w:marLeft w:val="0"/>
          <w:marRight w:val="0"/>
          <w:marTop w:val="0"/>
          <w:marBottom w:val="0"/>
          <w:divBdr>
            <w:top w:val="none" w:sz="0" w:space="0" w:color="auto"/>
            <w:left w:val="none" w:sz="0" w:space="0" w:color="auto"/>
            <w:bottom w:val="none" w:sz="0" w:space="0" w:color="auto"/>
            <w:right w:val="none" w:sz="0" w:space="0" w:color="auto"/>
          </w:divBdr>
        </w:div>
        <w:div w:id="2097633144">
          <w:marLeft w:val="0"/>
          <w:marRight w:val="0"/>
          <w:marTop w:val="0"/>
          <w:marBottom w:val="0"/>
          <w:divBdr>
            <w:top w:val="none" w:sz="0" w:space="0" w:color="auto"/>
            <w:left w:val="none" w:sz="0" w:space="0" w:color="auto"/>
            <w:bottom w:val="none" w:sz="0" w:space="0" w:color="auto"/>
            <w:right w:val="none" w:sz="0" w:space="0" w:color="auto"/>
          </w:divBdr>
        </w:div>
        <w:div w:id="662198558">
          <w:marLeft w:val="0"/>
          <w:marRight w:val="0"/>
          <w:marTop w:val="0"/>
          <w:marBottom w:val="0"/>
          <w:divBdr>
            <w:top w:val="none" w:sz="0" w:space="0" w:color="auto"/>
            <w:left w:val="none" w:sz="0" w:space="0" w:color="auto"/>
            <w:bottom w:val="none" w:sz="0" w:space="0" w:color="auto"/>
            <w:right w:val="none" w:sz="0" w:space="0" w:color="auto"/>
          </w:divBdr>
        </w:div>
        <w:div w:id="2038045650">
          <w:marLeft w:val="0"/>
          <w:marRight w:val="0"/>
          <w:marTop w:val="0"/>
          <w:marBottom w:val="0"/>
          <w:divBdr>
            <w:top w:val="none" w:sz="0" w:space="0" w:color="auto"/>
            <w:left w:val="none" w:sz="0" w:space="0" w:color="auto"/>
            <w:bottom w:val="none" w:sz="0" w:space="0" w:color="auto"/>
            <w:right w:val="none" w:sz="0" w:space="0" w:color="auto"/>
          </w:divBdr>
        </w:div>
        <w:div w:id="1180658521">
          <w:marLeft w:val="0"/>
          <w:marRight w:val="0"/>
          <w:marTop w:val="0"/>
          <w:marBottom w:val="0"/>
          <w:divBdr>
            <w:top w:val="none" w:sz="0" w:space="0" w:color="auto"/>
            <w:left w:val="none" w:sz="0" w:space="0" w:color="auto"/>
            <w:bottom w:val="none" w:sz="0" w:space="0" w:color="auto"/>
            <w:right w:val="none" w:sz="0" w:space="0" w:color="auto"/>
          </w:divBdr>
        </w:div>
        <w:div w:id="1373850255">
          <w:marLeft w:val="0"/>
          <w:marRight w:val="0"/>
          <w:marTop w:val="0"/>
          <w:marBottom w:val="0"/>
          <w:divBdr>
            <w:top w:val="none" w:sz="0" w:space="0" w:color="auto"/>
            <w:left w:val="none" w:sz="0" w:space="0" w:color="auto"/>
            <w:bottom w:val="none" w:sz="0" w:space="0" w:color="auto"/>
            <w:right w:val="none" w:sz="0" w:space="0" w:color="auto"/>
          </w:divBdr>
        </w:div>
        <w:div w:id="183599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3155</Words>
  <Characters>17989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15</cp:revision>
  <dcterms:created xsi:type="dcterms:W3CDTF">2021-01-26T06:13:00Z</dcterms:created>
  <dcterms:modified xsi:type="dcterms:W3CDTF">2025-11-20T13:23:00Z</dcterms:modified>
</cp:coreProperties>
</file>