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6B2A45" w14:textId="77777777" w:rsidR="002F3DDE" w:rsidRPr="002F3DDE" w:rsidRDefault="002F3DDE" w:rsidP="002F3DDE">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r w:rsidRPr="002F3DDE">
        <w:rPr>
          <w:rFonts w:ascii="Times New Roman" w:eastAsia="Calibri" w:hAnsi="Times New Roman" w:cs="Times New Roman"/>
          <w:noProof/>
          <w:sz w:val="20"/>
          <w:szCs w:val="20"/>
          <w:lang w:val="ru-RU" w:eastAsia="ru-RU"/>
        </w:rPr>
        <w:drawing>
          <wp:inline distT="0" distB="0" distL="0" distR="0" wp14:anchorId="3A850214" wp14:editId="1BAD865F">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7D418F13" w14:textId="77777777" w:rsidR="002F3DDE" w:rsidRPr="002F3DDE" w:rsidRDefault="002F3DDE" w:rsidP="002F3DDE">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2F3DDE">
        <w:rPr>
          <w:rFonts w:ascii="Times New Roman" w:eastAsia="Calibri" w:hAnsi="Times New Roman" w:cs="Times New Roman"/>
          <w:lang w:val="ru-RU" w:eastAsia="ru-RU"/>
        </w:rPr>
        <w:t>НАЦІОНАЛЬНА АСОЦІАЦІЯ АДВОКАТІВ УКРАЇНИ</w:t>
      </w:r>
    </w:p>
    <w:p w14:paraId="571ACF67" w14:textId="77777777" w:rsidR="002F3DDE" w:rsidRPr="002F3DDE" w:rsidRDefault="002F3DDE" w:rsidP="002F3DDE">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2F3DDE">
        <w:rPr>
          <w:rFonts w:ascii="Times New Roman" w:eastAsia="Calibri" w:hAnsi="Times New Roman" w:cs="Times New Roman"/>
          <w:b/>
          <w:bCs/>
          <w:lang w:val="ru-RU" w:eastAsia="ru-RU"/>
        </w:rPr>
        <w:t>КВАЛІФІКАЦІЙНО – ДИСЦИПЛІНАРНА КОМІСІЯ</w:t>
      </w:r>
    </w:p>
    <w:p w14:paraId="3A9373DE" w14:textId="77777777" w:rsidR="002F3DDE" w:rsidRPr="002F3DDE" w:rsidRDefault="002F3DDE" w:rsidP="002A4AE2">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2F3DDE">
        <w:rPr>
          <w:rFonts w:ascii="Times New Roman" w:eastAsia="Calibri" w:hAnsi="Times New Roman" w:cs="Times New Roman"/>
          <w:b/>
          <w:bCs/>
          <w:lang w:val="ru-RU" w:eastAsia="ru-RU"/>
        </w:rPr>
        <w:t>АДВОКАТУРИ ПОЛТАВСЬКОЇ ОБЛАСТІ</w:t>
      </w:r>
    </w:p>
    <w:p w14:paraId="09573347" w14:textId="77777777" w:rsidR="002A4AE2" w:rsidRPr="002A4AE2" w:rsidRDefault="002A4AE2" w:rsidP="002A4AE2">
      <w:pPr>
        <w:widowControl w:val="0"/>
        <w:autoSpaceDE w:val="0"/>
        <w:autoSpaceDN w:val="0"/>
        <w:adjustRightInd w:val="0"/>
        <w:spacing w:after="0" w:line="240" w:lineRule="auto"/>
        <w:ind w:left="720" w:firstLine="720"/>
        <w:rPr>
          <w:rFonts w:ascii="Times New Roman" w:eastAsia="Calibri" w:hAnsi="Times New Roman" w:cs="Times New Roman"/>
          <w:sz w:val="12"/>
          <w:szCs w:val="12"/>
          <w:lang w:val="uk-UA" w:eastAsia="ru-RU"/>
        </w:rPr>
      </w:pPr>
    </w:p>
    <w:p w14:paraId="4525222E" w14:textId="631A7714" w:rsidR="002F3DDE" w:rsidRPr="002F3DDE" w:rsidRDefault="002A4AE2" w:rsidP="002A4AE2">
      <w:pPr>
        <w:widowControl w:val="0"/>
        <w:autoSpaceDE w:val="0"/>
        <w:autoSpaceDN w:val="0"/>
        <w:adjustRightInd w:val="0"/>
        <w:spacing w:after="0" w:line="240" w:lineRule="auto"/>
        <w:ind w:left="720" w:firstLine="720"/>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uk-UA" w:eastAsia="ru-RU"/>
        </w:rPr>
        <w:t xml:space="preserve"> </w:t>
      </w:r>
      <w:r w:rsidR="00E5355C">
        <w:rPr>
          <w:rFonts w:ascii="Times New Roman" w:eastAsia="Calibri" w:hAnsi="Times New Roman" w:cs="Times New Roman"/>
          <w:sz w:val="24"/>
          <w:szCs w:val="24"/>
          <w:lang w:val="uk-UA" w:eastAsia="ru-RU"/>
        </w:rPr>
        <w:t>26 жовтня</w:t>
      </w:r>
      <w:r>
        <w:rPr>
          <w:rFonts w:ascii="Times New Roman" w:eastAsia="Calibri" w:hAnsi="Times New Roman" w:cs="Times New Roman"/>
          <w:sz w:val="24"/>
          <w:szCs w:val="24"/>
          <w:lang w:val="uk-UA" w:eastAsia="ru-RU"/>
        </w:rPr>
        <w:t xml:space="preserve"> </w:t>
      </w:r>
      <w:r w:rsidR="002F3DDE" w:rsidRPr="002F3DDE">
        <w:rPr>
          <w:rFonts w:ascii="Times New Roman" w:eastAsia="Calibri" w:hAnsi="Times New Roman" w:cs="Times New Roman"/>
          <w:sz w:val="24"/>
          <w:szCs w:val="24"/>
          <w:lang w:val="uk-UA" w:eastAsia="ru-RU"/>
        </w:rPr>
        <w:t xml:space="preserve">2021 </w:t>
      </w:r>
      <w:r w:rsidR="002F3DDE" w:rsidRPr="002F3DDE">
        <w:rPr>
          <w:rFonts w:ascii="Times New Roman" w:eastAsia="Calibri" w:hAnsi="Times New Roman" w:cs="Times New Roman"/>
          <w:sz w:val="24"/>
          <w:szCs w:val="24"/>
          <w:lang w:val="ru-RU" w:eastAsia="ru-RU"/>
        </w:rPr>
        <w:t xml:space="preserve">року </w:t>
      </w:r>
      <w:r w:rsidR="002F3DDE" w:rsidRPr="002F3DDE">
        <w:rPr>
          <w:rFonts w:ascii="Times New Roman" w:eastAsia="Calibri" w:hAnsi="Times New Roman" w:cs="Times New Roman"/>
          <w:sz w:val="24"/>
          <w:szCs w:val="24"/>
          <w:lang w:val="uk-UA" w:eastAsia="ru-RU"/>
        </w:rPr>
        <w:tab/>
      </w:r>
      <w:r w:rsidR="002F3DDE" w:rsidRPr="002F3DDE">
        <w:rPr>
          <w:rFonts w:ascii="Times New Roman" w:eastAsia="Calibri" w:hAnsi="Times New Roman" w:cs="Times New Roman"/>
          <w:sz w:val="24"/>
          <w:szCs w:val="24"/>
          <w:lang w:val="uk-UA" w:eastAsia="ru-RU"/>
        </w:rPr>
        <w:tab/>
      </w:r>
      <w:r w:rsidR="002F3DDE" w:rsidRPr="002F3DDE">
        <w:rPr>
          <w:rFonts w:ascii="Times New Roman" w:eastAsia="Calibri" w:hAnsi="Times New Roman" w:cs="Times New Roman"/>
          <w:sz w:val="24"/>
          <w:szCs w:val="24"/>
          <w:lang w:val="uk-UA" w:eastAsia="ru-RU"/>
        </w:rPr>
        <w:tab/>
      </w:r>
      <w:r w:rsidR="002F3DDE" w:rsidRPr="002F3DDE">
        <w:rPr>
          <w:rFonts w:ascii="Times New Roman" w:eastAsia="Calibri" w:hAnsi="Times New Roman" w:cs="Times New Roman"/>
          <w:sz w:val="24"/>
          <w:szCs w:val="24"/>
          <w:lang w:val="uk-UA" w:eastAsia="ru-RU"/>
        </w:rPr>
        <w:tab/>
      </w:r>
      <w:r w:rsidR="002F3DDE" w:rsidRPr="002F3DDE">
        <w:rPr>
          <w:rFonts w:ascii="Times New Roman" w:eastAsia="Calibri" w:hAnsi="Times New Roman" w:cs="Times New Roman"/>
          <w:sz w:val="24"/>
          <w:szCs w:val="24"/>
          <w:lang w:val="uk-UA" w:eastAsia="ru-RU"/>
        </w:rPr>
        <w:tab/>
      </w:r>
      <w:r w:rsidR="002F3DDE" w:rsidRPr="002F3DDE">
        <w:rPr>
          <w:rFonts w:ascii="Times New Roman" w:eastAsia="Calibri" w:hAnsi="Times New Roman" w:cs="Times New Roman"/>
          <w:sz w:val="24"/>
          <w:szCs w:val="24"/>
          <w:lang w:val="uk-UA" w:eastAsia="ru-RU"/>
        </w:rPr>
        <w:tab/>
        <w:t>місто</w:t>
      </w:r>
      <w:r w:rsidR="002F3DDE" w:rsidRPr="002F3DDE">
        <w:rPr>
          <w:rFonts w:ascii="Times New Roman" w:eastAsia="Calibri" w:hAnsi="Times New Roman" w:cs="Times New Roman"/>
          <w:sz w:val="24"/>
          <w:szCs w:val="24"/>
          <w:lang w:val="ru-RU" w:eastAsia="ru-RU"/>
        </w:rPr>
        <w:t xml:space="preserve"> Полтава</w:t>
      </w:r>
    </w:p>
    <w:p w14:paraId="3C9D1541" w14:textId="77777777" w:rsidR="002F3DDE" w:rsidRPr="002F3DDE" w:rsidRDefault="002F3DDE" w:rsidP="002F3DDE">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71453095" w14:textId="77777777" w:rsidR="002F3DDE" w:rsidRPr="002F3DDE" w:rsidRDefault="002F3DDE" w:rsidP="002F3DDE">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0665B965" w14:textId="77777777" w:rsidR="002F3DDE" w:rsidRPr="002F3DDE" w:rsidRDefault="002F3DDE" w:rsidP="002F3DDE">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2F3DDE">
        <w:rPr>
          <w:rFonts w:ascii="Times New Roman" w:eastAsia="Calibri" w:hAnsi="Times New Roman" w:cs="Times New Roman"/>
          <w:b/>
          <w:bCs/>
          <w:sz w:val="24"/>
          <w:szCs w:val="24"/>
          <w:lang w:val="ru-RU" w:eastAsia="ru-RU"/>
        </w:rPr>
        <w:t xml:space="preserve">Р І Ш Е Н </w:t>
      </w:r>
      <w:proofErr w:type="spellStart"/>
      <w:r w:rsidRPr="002F3DDE">
        <w:rPr>
          <w:rFonts w:ascii="Times New Roman" w:eastAsia="Calibri" w:hAnsi="Times New Roman" w:cs="Times New Roman"/>
          <w:b/>
          <w:bCs/>
          <w:sz w:val="24"/>
          <w:szCs w:val="24"/>
          <w:lang w:val="ru-RU" w:eastAsia="ru-RU"/>
        </w:rPr>
        <w:t>Н</w:t>
      </w:r>
      <w:proofErr w:type="spellEnd"/>
      <w:r w:rsidRPr="002F3DDE">
        <w:rPr>
          <w:rFonts w:ascii="Times New Roman" w:eastAsia="Calibri" w:hAnsi="Times New Roman" w:cs="Times New Roman"/>
          <w:b/>
          <w:bCs/>
          <w:sz w:val="24"/>
          <w:szCs w:val="24"/>
          <w:lang w:val="ru-RU" w:eastAsia="ru-RU"/>
        </w:rPr>
        <w:t xml:space="preserve"> Я</w:t>
      </w:r>
    </w:p>
    <w:p w14:paraId="07861583" w14:textId="4E8180A3" w:rsidR="002F3DDE" w:rsidRPr="002F3DDE" w:rsidRDefault="002F3DDE" w:rsidP="002F3DDE">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2F3DDE">
        <w:rPr>
          <w:rFonts w:ascii="Times New Roman" w:eastAsia="Calibri" w:hAnsi="Times New Roman" w:cs="Times New Roman"/>
          <w:b/>
          <w:bCs/>
          <w:sz w:val="24"/>
          <w:szCs w:val="24"/>
          <w:lang w:val="ru-RU" w:eastAsia="ru-RU"/>
        </w:rPr>
        <w:t xml:space="preserve">про </w:t>
      </w:r>
      <w:r w:rsidRPr="002F3DDE">
        <w:rPr>
          <w:rFonts w:ascii="Times New Roman" w:eastAsia="Calibri" w:hAnsi="Times New Roman" w:cs="Times New Roman"/>
          <w:b/>
          <w:bCs/>
          <w:sz w:val="24"/>
          <w:szCs w:val="24"/>
          <w:lang w:val="uk-UA" w:eastAsia="ru-RU"/>
        </w:rPr>
        <w:t xml:space="preserve">відмову в </w:t>
      </w:r>
      <w:proofErr w:type="spellStart"/>
      <w:r w:rsidRPr="002F3DDE">
        <w:rPr>
          <w:rFonts w:ascii="Times New Roman" w:eastAsia="Calibri" w:hAnsi="Times New Roman" w:cs="Times New Roman"/>
          <w:b/>
          <w:bCs/>
          <w:sz w:val="24"/>
          <w:szCs w:val="24"/>
          <w:lang w:val="ru-RU" w:eastAsia="ru-RU"/>
        </w:rPr>
        <w:t>порушенн</w:t>
      </w:r>
      <w:proofErr w:type="spellEnd"/>
      <w:r w:rsidRPr="002F3DDE">
        <w:rPr>
          <w:rFonts w:ascii="Times New Roman" w:eastAsia="Calibri" w:hAnsi="Times New Roman" w:cs="Times New Roman"/>
          <w:b/>
          <w:bCs/>
          <w:sz w:val="24"/>
          <w:szCs w:val="24"/>
          <w:lang w:val="uk-UA" w:eastAsia="ru-RU"/>
        </w:rPr>
        <w:t>і</w:t>
      </w:r>
      <w:r w:rsidR="002A4AE2">
        <w:rPr>
          <w:rFonts w:ascii="Times New Roman" w:eastAsia="Calibri" w:hAnsi="Times New Roman" w:cs="Times New Roman"/>
          <w:b/>
          <w:bCs/>
          <w:sz w:val="24"/>
          <w:szCs w:val="24"/>
          <w:lang w:val="uk-UA" w:eastAsia="ru-RU"/>
        </w:rPr>
        <w:t xml:space="preserve"> </w:t>
      </w:r>
      <w:proofErr w:type="spellStart"/>
      <w:r w:rsidRPr="002F3DDE">
        <w:rPr>
          <w:rFonts w:ascii="Times New Roman" w:eastAsia="Calibri" w:hAnsi="Times New Roman" w:cs="Times New Roman"/>
          <w:b/>
          <w:bCs/>
          <w:sz w:val="24"/>
          <w:szCs w:val="24"/>
          <w:lang w:val="ru-RU" w:eastAsia="ru-RU"/>
        </w:rPr>
        <w:t>дисциплінарної</w:t>
      </w:r>
      <w:proofErr w:type="spellEnd"/>
      <w:r w:rsidRPr="002F3DDE">
        <w:rPr>
          <w:rFonts w:ascii="Times New Roman" w:eastAsia="Calibri" w:hAnsi="Times New Roman" w:cs="Times New Roman"/>
          <w:b/>
          <w:bCs/>
          <w:sz w:val="24"/>
          <w:szCs w:val="24"/>
          <w:lang w:val="uk-UA" w:eastAsia="ru-RU"/>
        </w:rPr>
        <w:t xml:space="preserve"> </w:t>
      </w:r>
      <w:proofErr w:type="spellStart"/>
      <w:r w:rsidRPr="002F3DDE">
        <w:rPr>
          <w:rFonts w:ascii="Times New Roman" w:eastAsia="Calibri" w:hAnsi="Times New Roman" w:cs="Times New Roman"/>
          <w:b/>
          <w:bCs/>
          <w:sz w:val="24"/>
          <w:szCs w:val="24"/>
          <w:lang w:val="ru-RU" w:eastAsia="ru-RU"/>
        </w:rPr>
        <w:t>справи</w:t>
      </w:r>
      <w:proofErr w:type="spellEnd"/>
    </w:p>
    <w:p w14:paraId="3DF3F072" w14:textId="77777777" w:rsidR="002F3DDE" w:rsidRPr="002F3DDE" w:rsidRDefault="002F3DDE" w:rsidP="002F3DD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525C258C" w14:textId="77777777" w:rsidR="002F3DDE" w:rsidRPr="002F3DDE" w:rsidRDefault="002F3DDE" w:rsidP="002F3DD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2F3DDE">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Антипенко А.І., Пономаренко В.В., Клименко О.Ю. - </w:t>
      </w:r>
    </w:p>
    <w:p w14:paraId="3419476C" w14:textId="02662A98" w:rsidR="002F3DDE" w:rsidRPr="002F3DDE" w:rsidRDefault="002F3DDE" w:rsidP="002F3DDE">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2F3DDE">
        <w:rPr>
          <w:rFonts w:ascii="Times New Roman" w:eastAsia="Calibri" w:hAnsi="Times New Roman" w:cs="Times New Roman"/>
          <w:sz w:val="24"/>
          <w:szCs w:val="24"/>
          <w:lang w:val="uk-UA" w:eastAsia="ru-RU"/>
        </w:rPr>
        <w:tab/>
        <w:t xml:space="preserve">розглянувши матеріали перевірки за скаргою </w:t>
      </w:r>
      <w:bookmarkStart w:id="0" w:name="_Hlk86065290"/>
      <w:r w:rsidR="00E5355C">
        <w:rPr>
          <w:rFonts w:ascii="Times New Roman" w:eastAsia="Calibri" w:hAnsi="Times New Roman" w:cs="Times New Roman"/>
          <w:sz w:val="24"/>
          <w:szCs w:val="24"/>
          <w:lang w:val="uk-UA" w:eastAsia="ru-RU"/>
        </w:rPr>
        <w:t xml:space="preserve">керівника Товариства з обмеженою відповідальністю </w:t>
      </w:r>
      <w:bookmarkStart w:id="1" w:name="_Hlk86310949"/>
      <w:r w:rsidR="00E5355C">
        <w:rPr>
          <w:rFonts w:ascii="Times New Roman" w:eastAsia="Calibri" w:hAnsi="Times New Roman" w:cs="Times New Roman"/>
          <w:sz w:val="24"/>
          <w:szCs w:val="24"/>
          <w:lang w:val="uk-UA" w:eastAsia="ru-RU"/>
        </w:rPr>
        <w:t>«</w:t>
      </w:r>
      <w:r w:rsidR="002A4AE2">
        <w:rPr>
          <w:rFonts w:ascii="Times New Roman" w:eastAsia="Calibri" w:hAnsi="Times New Roman" w:cs="Times New Roman"/>
          <w:sz w:val="24"/>
          <w:szCs w:val="24"/>
          <w:lang w:val="uk-UA" w:eastAsia="ru-RU"/>
        </w:rPr>
        <w:t>***</w:t>
      </w:r>
      <w:r w:rsidR="00E5355C">
        <w:rPr>
          <w:rFonts w:ascii="Times New Roman" w:eastAsia="Calibri" w:hAnsi="Times New Roman" w:cs="Times New Roman"/>
          <w:sz w:val="24"/>
          <w:szCs w:val="24"/>
          <w:lang w:val="uk-UA" w:eastAsia="ru-RU"/>
        </w:rPr>
        <w:t xml:space="preserve">» </w:t>
      </w:r>
      <w:bookmarkEnd w:id="1"/>
      <w:r w:rsidR="002A4AE2">
        <w:rPr>
          <w:rFonts w:ascii="Times New Roman" w:eastAsia="Calibri" w:hAnsi="Times New Roman" w:cs="Times New Roman"/>
          <w:sz w:val="24"/>
          <w:szCs w:val="24"/>
          <w:lang w:val="uk-UA" w:eastAsia="ru-RU"/>
        </w:rPr>
        <w:t xml:space="preserve">Особи_1 </w:t>
      </w:r>
      <w:r w:rsidRPr="002F3DDE">
        <w:rPr>
          <w:rFonts w:ascii="Times New Roman" w:eastAsia="Calibri" w:hAnsi="Times New Roman" w:cs="Times New Roman"/>
          <w:sz w:val="24"/>
          <w:szCs w:val="24"/>
          <w:lang w:val="uk-UA" w:eastAsia="ru-RU"/>
        </w:rPr>
        <w:t xml:space="preserve">про притягнення до дисциплінарної відповідальності адвоката </w:t>
      </w:r>
      <w:r w:rsidR="00E5355C">
        <w:rPr>
          <w:rFonts w:ascii="Times New Roman" w:eastAsia="Calibri" w:hAnsi="Times New Roman" w:cs="Times New Roman"/>
          <w:sz w:val="24"/>
          <w:szCs w:val="24"/>
          <w:lang w:val="uk-UA" w:eastAsia="ru-RU"/>
        </w:rPr>
        <w:t xml:space="preserve">Осадчу Людмилу Володимирівну </w:t>
      </w:r>
      <w:r w:rsidRPr="002F3DDE">
        <w:rPr>
          <w:rFonts w:ascii="Times New Roman" w:eastAsia="Calibri" w:hAnsi="Times New Roman" w:cs="Times New Roman"/>
          <w:sz w:val="24"/>
          <w:szCs w:val="24"/>
          <w:lang w:val="uk-UA" w:eastAsia="ru-RU"/>
        </w:rPr>
        <w:t>(свідоцтво про право на заняття адвокатською діяльністю №</w:t>
      </w:r>
      <w:r w:rsidR="00E5355C">
        <w:rPr>
          <w:rFonts w:ascii="Times New Roman" w:eastAsia="Calibri" w:hAnsi="Times New Roman" w:cs="Times New Roman"/>
          <w:sz w:val="24"/>
          <w:szCs w:val="24"/>
          <w:lang w:val="uk-UA" w:eastAsia="ru-RU"/>
        </w:rPr>
        <w:t xml:space="preserve"> 2251</w:t>
      </w:r>
      <w:r w:rsidRPr="002F3DDE">
        <w:rPr>
          <w:rFonts w:ascii="Times New Roman" w:eastAsia="Calibri" w:hAnsi="Times New Roman" w:cs="Times New Roman"/>
          <w:sz w:val="24"/>
          <w:szCs w:val="24"/>
          <w:lang w:val="uk-UA" w:eastAsia="ru-RU"/>
        </w:rPr>
        <w:t>, видан</w:t>
      </w:r>
      <w:r w:rsidR="00E5355C">
        <w:rPr>
          <w:rFonts w:ascii="Times New Roman" w:eastAsia="Calibri" w:hAnsi="Times New Roman" w:cs="Times New Roman"/>
          <w:sz w:val="24"/>
          <w:szCs w:val="24"/>
          <w:lang w:val="uk-UA" w:eastAsia="ru-RU"/>
        </w:rPr>
        <w:t>е Радою адвокатів</w:t>
      </w:r>
      <w:r w:rsidRPr="002F3DDE">
        <w:rPr>
          <w:rFonts w:ascii="Times New Roman" w:eastAsia="Calibri" w:hAnsi="Times New Roman" w:cs="Times New Roman"/>
          <w:sz w:val="24"/>
          <w:szCs w:val="24"/>
          <w:lang w:val="uk-UA" w:eastAsia="ru-RU"/>
        </w:rPr>
        <w:t xml:space="preserve"> Полтавської області </w:t>
      </w:r>
      <w:r w:rsidR="00E5355C">
        <w:rPr>
          <w:rFonts w:ascii="Times New Roman" w:eastAsia="Calibri" w:hAnsi="Times New Roman" w:cs="Times New Roman"/>
          <w:sz w:val="24"/>
          <w:szCs w:val="24"/>
          <w:lang w:val="uk-UA" w:eastAsia="ru-RU"/>
        </w:rPr>
        <w:t>03</w:t>
      </w:r>
      <w:r w:rsidRPr="002F3DDE">
        <w:rPr>
          <w:rFonts w:ascii="Times New Roman" w:eastAsia="Calibri" w:hAnsi="Times New Roman" w:cs="Times New Roman"/>
          <w:sz w:val="24"/>
          <w:szCs w:val="24"/>
          <w:lang w:val="uk-UA" w:eastAsia="ru-RU"/>
        </w:rPr>
        <w:t>.0</w:t>
      </w:r>
      <w:r w:rsidR="00E5355C">
        <w:rPr>
          <w:rFonts w:ascii="Times New Roman" w:eastAsia="Calibri" w:hAnsi="Times New Roman" w:cs="Times New Roman"/>
          <w:sz w:val="24"/>
          <w:szCs w:val="24"/>
          <w:lang w:val="uk-UA" w:eastAsia="ru-RU"/>
        </w:rPr>
        <w:t>7</w:t>
      </w:r>
      <w:r w:rsidRPr="002F3DDE">
        <w:rPr>
          <w:rFonts w:ascii="Times New Roman" w:eastAsia="Calibri" w:hAnsi="Times New Roman" w:cs="Times New Roman"/>
          <w:sz w:val="24"/>
          <w:szCs w:val="24"/>
          <w:lang w:val="uk-UA" w:eastAsia="ru-RU"/>
        </w:rPr>
        <w:t>.20</w:t>
      </w:r>
      <w:r w:rsidR="00E5355C">
        <w:rPr>
          <w:rFonts w:ascii="Times New Roman" w:eastAsia="Calibri" w:hAnsi="Times New Roman" w:cs="Times New Roman"/>
          <w:sz w:val="24"/>
          <w:szCs w:val="24"/>
          <w:lang w:val="uk-UA" w:eastAsia="ru-RU"/>
        </w:rPr>
        <w:t xml:space="preserve">18 </w:t>
      </w:r>
      <w:r w:rsidRPr="002F3DDE">
        <w:rPr>
          <w:rFonts w:ascii="Times New Roman" w:eastAsia="Calibri" w:hAnsi="Times New Roman" w:cs="Times New Roman"/>
          <w:sz w:val="24"/>
          <w:szCs w:val="24"/>
          <w:lang w:val="uk-UA" w:eastAsia="ru-RU"/>
        </w:rPr>
        <w:t>року) у зв’язку з порушенням вимог Закону України «Про адвокатуру та адвокатську діяльність» та Правил адвокатської етики</w:t>
      </w:r>
      <w:bookmarkEnd w:id="0"/>
      <w:r w:rsidRPr="002F3DDE">
        <w:rPr>
          <w:rFonts w:ascii="Times New Roman" w:eastAsia="Calibri" w:hAnsi="Times New Roman" w:cs="Times New Roman"/>
          <w:sz w:val="24"/>
          <w:szCs w:val="24"/>
          <w:lang w:val="uk-UA" w:eastAsia="ru-RU"/>
        </w:rPr>
        <w:t>, -</w:t>
      </w:r>
    </w:p>
    <w:p w14:paraId="48D5D2B9" w14:textId="77777777" w:rsidR="002F3DDE" w:rsidRPr="002F3DDE" w:rsidRDefault="002F3DDE" w:rsidP="002F3DD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4E01F0E7" w14:textId="6A6D673E" w:rsidR="002F3DDE" w:rsidRDefault="002F3DDE" w:rsidP="002F3DDE">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2F3DDE">
        <w:rPr>
          <w:rFonts w:ascii="Times New Roman" w:eastAsia="Calibri" w:hAnsi="Times New Roman" w:cs="Times New Roman"/>
          <w:b/>
          <w:bCs/>
          <w:sz w:val="24"/>
          <w:szCs w:val="24"/>
          <w:lang w:val="uk-UA" w:eastAsia="ru-RU"/>
        </w:rPr>
        <w:t>В С Т А Н О В И Л А</w:t>
      </w:r>
      <w:r w:rsidR="002A4AE2">
        <w:rPr>
          <w:rFonts w:ascii="Times New Roman" w:eastAsia="Calibri" w:hAnsi="Times New Roman" w:cs="Times New Roman"/>
          <w:b/>
          <w:bCs/>
          <w:sz w:val="24"/>
          <w:szCs w:val="24"/>
          <w:lang w:val="uk-UA" w:eastAsia="ru-RU"/>
        </w:rPr>
        <w:t xml:space="preserve"> </w:t>
      </w:r>
      <w:r w:rsidRPr="002F3DDE">
        <w:rPr>
          <w:rFonts w:ascii="Times New Roman" w:eastAsia="Calibri" w:hAnsi="Times New Roman" w:cs="Times New Roman"/>
          <w:b/>
          <w:bCs/>
          <w:sz w:val="24"/>
          <w:szCs w:val="24"/>
          <w:lang w:val="uk-UA" w:eastAsia="ru-RU"/>
        </w:rPr>
        <w:t>:</w:t>
      </w:r>
    </w:p>
    <w:p w14:paraId="4A5A76DE" w14:textId="77777777" w:rsidR="00FA186C" w:rsidRPr="002F3DDE" w:rsidRDefault="00FA186C" w:rsidP="002F3DDE">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3B83A4C3" w14:textId="6C910540" w:rsidR="002F3DDE" w:rsidRDefault="002F3DDE" w:rsidP="002F3DDE">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2F3DDE">
        <w:rPr>
          <w:rFonts w:ascii="Times New Roman" w:eastAsia="Calibri" w:hAnsi="Times New Roman" w:cs="Times New Roman"/>
          <w:sz w:val="24"/>
          <w:szCs w:val="24"/>
          <w:lang w:val="uk-UA" w:eastAsia="ru-RU"/>
        </w:rPr>
        <w:tab/>
      </w:r>
      <w:bookmarkStart w:id="2" w:name="_Hlk86062404"/>
      <w:r w:rsidR="00E5355C">
        <w:rPr>
          <w:rFonts w:ascii="Times New Roman" w:eastAsia="Calibri" w:hAnsi="Times New Roman" w:cs="Times New Roman"/>
          <w:sz w:val="24"/>
          <w:szCs w:val="24"/>
          <w:lang w:val="uk-UA" w:eastAsia="ru-RU"/>
        </w:rPr>
        <w:t>22</w:t>
      </w:r>
      <w:r w:rsidRPr="002F3DDE">
        <w:rPr>
          <w:rFonts w:ascii="Times New Roman" w:eastAsia="Calibri" w:hAnsi="Times New Roman" w:cs="Times New Roman"/>
          <w:sz w:val="24"/>
          <w:szCs w:val="24"/>
          <w:lang w:val="uk-UA" w:eastAsia="ru-RU"/>
        </w:rPr>
        <w:t xml:space="preserve"> </w:t>
      </w:r>
      <w:r w:rsidR="00E5355C">
        <w:rPr>
          <w:rFonts w:ascii="Times New Roman" w:eastAsia="Calibri" w:hAnsi="Times New Roman" w:cs="Times New Roman"/>
          <w:sz w:val="24"/>
          <w:szCs w:val="24"/>
          <w:lang w:val="uk-UA" w:eastAsia="ru-RU"/>
        </w:rPr>
        <w:t>вересня</w:t>
      </w:r>
      <w:r w:rsidRPr="002F3DDE">
        <w:rPr>
          <w:rFonts w:ascii="Times New Roman" w:eastAsia="Calibri" w:hAnsi="Times New Roman" w:cs="Times New Roman"/>
          <w:sz w:val="24"/>
          <w:szCs w:val="24"/>
          <w:lang w:val="uk-UA" w:eastAsia="ru-RU"/>
        </w:rPr>
        <w:t xml:space="preserve"> 2021 року до Кваліфікаційно-дисциплінарної комісії адвокатури Полтавської області надійшла скарга</w:t>
      </w:r>
      <w:r w:rsidR="002A4AE2">
        <w:rPr>
          <w:rFonts w:ascii="Times New Roman" w:eastAsia="Calibri" w:hAnsi="Times New Roman" w:cs="Times New Roman"/>
          <w:sz w:val="24"/>
          <w:szCs w:val="24"/>
          <w:lang w:val="uk-UA" w:eastAsia="ru-RU"/>
        </w:rPr>
        <w:t xml:space="preserve"> </w:t>
      </w:r>
      <w:r w:rsidR="00E5355C">
        <w:rPr>
          <w:rFonts w:ascii="Times New Roman" w:eastAsia="Calibri" w:hAnsi="Times New Roman" w:cs="Times New Roman"/>
          <w:sz w:val="24"/>
          <w:szCs w:val="24"/>
          <w:lang w:val="uk-UA" w:eastAsia="ru-RU"/>
        </w:rPr>
        <w:t>керівника Товариства з обмеженою відповідальністю «</w:t>
      </w:r>
      <w:bookmarkStart w:id="3" w:name="_Hlk86309737"/>
      <w:r w:rsidR="002A4AE2">
        <w:rPr>
          <w:rFonts w:ascii="Times New Roman" w:eastAsia="Calibri" w:hAnsi="Times New Roman" w:cs="Times New Roman"/>
          <w:sz w:val="24"/>
          <w:szCs w:val="24"/>
          <w:lang w:val="uk-UA" w:eastAsia="ru-RU"/>
        </w:rPr>
        <w:t>***</w:t>
      </w:r>
      <w:r w:rsidR="00E5355C">
        <w:rPr>
          <w:rFonts w:ascii="Times New Roman" w:eastAsia="Calibri" w:hAnsi="Times New Roman" w:cs="Times New Roman"/>
          <w:sz w:val="24"/>
          <w:szCs w:val="24"/>
          <w:lang w:val="uk-UA" w:eastAsia="ru-RU"/>
        </w:rPr>
        <w:t>»</w:t>
      </w:r>
      <w:bookmarkEnd w:id="3"/>
      <w:r w:rsidR="00E5355C">
        <w:rPr>
          <w:rFonts w:ascii="Times New Roman" w:eastAsia="Calibri" w:hAnsi="Times New Roman" w:cs="Times New Roman"/>
          <w:sz w:val="24"/>
          <w:szCs w:val="24"/>
          <w:lang w:val="uk-UA" w:eastAsia="ru-RU"/>
        </w:rPr>
        <w:t xml:space="preserve"> </w:t>
      </w:r>
      <w:r w:rsidR="002A4AE2">
        <w:rPr>
          <w:rFonts w:ascii="Times New Roman" w:eastAsia="Calibri" w:hAnsi="Times New Roman" w:cs="Times New Roman"/>
          <w:sz w:val="24"/>
          <w:szCs w:val="24"/>
          <w:lang w:val="uk-UA" w:eastAsia="ru-RU"/>
        </w:rPr>
        <w:t xml:space="preserve">Особи_1 </w:t>
      </w:r>
      <w:r w:rsidRPr="002F3DDE">
        <w:rPr>
          <w:rFonts w:ascii="Times New Roman" w:eastAsia="Calibri" w:hAnsi="Times New Roman" w:cs="Times New Roman"/>
          <w:sz w:val="24"/>
          <w:szCs w:val="24"/>
          <w:lang w:val="uk-UA" w:eastAsia="ru-RU"/>
        </w:rPr>
        <w:t xml:space="preserve">про притягнення до дисциплінарної відповідальності адвоката </w:t>
      </w:r>
      <w:r w:rsidR="00E5355C">
        <w:rPr>
          <w:rFonts w:ascii="Times New Roman" w:eastAsia="Calibri" w:hAnsi="Times New Roman" w:cs="Times New Roman"/>
          <w:sz w:val="24"/>
          <w:szCs w:val="24"/>
          <w:lang w:val="uk-UA" w:eastAsia="ru-RU"/>
        </w:rPr>
        <w:t xml:space="preserve">Осадчу Людмилу Володимирівну </w:t>
      </w:r>
      <w:r w:rsidRPr="002F3DDE">
        <w:rPr>
          <w:rFonts w:ascii="Times New Roman" w:eastAsia="Calibri" w:hAnsi="Times New Roman" w:cs="Times New Roman"/>
          <w:sz w:val="24"/>
          <w:szCs w:val="24"/>
          <w:lang w:val="uk-UA" w:eastAsia="ru-RU"/>
        </w:rPr>
        <w:t xml:space="preserve">у зв’язку з порушенням вимог Закону України «Про адвокатуру та адвокатську діяльність» та Правил адвокатської етики. </w:t>
      </w:r>
    </w:p>
    <w:p w14:paraId="44549452" w14:textId="77777777" w:rsidR="00E5355C" w:rsidRPr="002F3DDE" w:rsidRDefault="00E5355C" w:rsidP="00E5355C">
      <w:pPr>
        <w:widowControl w:val="0"/>
        <w:shd w:val="clear" w:color="auto" w:fill="FFFFFF"/>
        <w:tabs>
          <w:tab w:val="left" w:pos="720"/>
        </w:tabs>
        <w:autoSpaceDE w:val="0"/>
        <w:autoSpaceDN w:val="0"/>
        <w:adjustRightInd w:val="0"/>
        <w:spacing w:after="0" w:line="240" w:lineRule="auto"/>
        <w:ind w:right="74" w:firstLine="851"/>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27 вересня 2021 року зазначена скарга надійшла до дисциплінарної палати КДКА Полтавської області.</w:t>
      </w:r>
    </w:p>
    <w:bookmarkEnd w:id="2"/>
    <w:p w14:paraId="7BCAF290" w14:textId="7850B105" w:rsidR="002F3DDE" w:rsidRPr="007B0D43" w:rsidRDefault="002F3DDE" w:rsidP="002F3DD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2F3DDE">
        <w:rPr>
          <w:rFonts w:ascii="Times New Roman" w:eastAsia="Calibri" w:hAnsi="Times New Roman" w:cs="Times New Roman"/>
          <w:sz w:val="24"/>
          <w:szCs w:val="24"/>
          <w:lang w:val="uk-UA" w:eastAsia="ru-RU"/>
        </w:rPr>
        <w:tab/>
        <w:t>Скаржни</w:t>
      </w:r>
      <w:r w:rsidR="00E5355C">
        <w:rPr>
          <w:rFonts w:ascii="Times New Roman" w:eastAsia="Calibri" w:hAnsi="Times New Roman" w:cs="Times New Roman"/>
          <w:sz w:val="24"/>
          <w:szCs w:val="24"/>
          <w:lang w:val="uk-UA" w:eastAsia="ru-RU"/>
        </w:rPr>
        <w:t>ця</w:t>
      </w:r>
      <w:r w:rsidRPr="002F3DDE">
        <w:rPr>
          <w:rFonts w:ascii="Times New Roman" w:eastAsia="Calibri" w:hAnsi="Times New Roman" w:cs="Times New Roman"/>
          <w:sz w:val="24"/>
          <w:szCs w:val="24"/>
          <w:lang w:val="uk-UA" w:eastAsia="ru-RU"/>
        </w:rPr>
        <w:t xml:space="preserve"> зазначає, що </w:t>
      </w:r>
      <w:r w:rsidR="007541B2">
        <w:rPr>
          <w:rFonts w:ascii="Times New Roman" w:eastAsia="Calibri" w:hAnsi="Times New Roman" w:cs="Times New Roman"/>
          <w:sz w:val="24"/>
          <w:szCs w:val="24"/>
          <w:lang w:val="uk-UA" w:eastAsia="ru-RU"/>
        </w:rPr>
        <w:t>медичний центр надає платні медичні послуги. 20</w:t>
      </w:r>
      <w:r w:rsidR="002A4AE2">
        <w:rPr>
          <w:rFonts w:ascii="Times New Roman" w:eastAsia="Calibri" w:hAnsi="Times New Roman" w:cs="Times New Roman"/>
          <w:sz w:val="24"/>
          <w:szCs w:val="24"/>
          <w:lang w:val="uk-UA" w:eastAsia="ru-RU"/>
        </w:rPr>
        <w:t xml:space="preserve"> серпня </w:t>
      </w:r>
      <w:r w:rsidR="007541B2">
        <w:rPr>
          <w:rFonts w:ascii="Times New Roman" w:eastAsia="Calibri" w:hAnsi="Times New Roman" w:cs="Times New Roman"/>
          <w:sz w:val="24"/>
          <w:szCs w:val="24"/>
          <w:lang w:val="uk-UA" w:eastAsia="ru-RU"/>
        </w:rPr>
        <w:t>2021 року біля 11 год 17 хв за медичною допомогою до</w:t>
      </w:r>
      <w:r w:rsidR="002A4AE2">
        <w:rPr>
          <w:rFonts w:ascii="Times New Roman" w:eastAsia="Calibri" w:hAnsi="Times New Roman" w:cs="Times New Roman"/>
          <w:sz w:val="24"/>
          <w:szCs w:val="24"/>
          <w:lang w:val="uk-UA" w:eastAsia="ru-RU"/>
        </w:rPr>
        <w:t xml:space="preserve"> </w:t>
      </w:r>
      <w:r w:rsidR="007541B2">
        <w:rPr>
          <w:rFonts w:ascii="Times New Roman" w:eastAsia="Calibri" w:hAnsi="Times New Roman" w:cs="Times New Roman"/>
          <w:sz w:val="24"/>
          <w:szCs w:val="24"/>
          <w:lang w:val="uk-UA" w:eastAsia="ru-RU"/>
        </w:rPr>
        <w:t>центру прибула Осад</w:t>
      </w:r>
      <w:r w:rsidR="002A4AE2">
        <w:rPr>
          <w:rFonts w:ascii="Times New Roman" w:eastAsia="Calibri" w:hAnsi="Times New Roman" w:cs="Times New Roman"/>
          <w:sz w:val="24"/>
          <w:szCs w:val="24"/>
          <w:lang w:val="uk-UA" w:eastAsia="ru-RU"/>
        </w:rPr>
        <w:t>ч</w:t>
      </w:r>
      <w:r w:rsidR="007541B2">
        <w:rPr>
          <w:rFonts w:ascii="Times New Roman" w:eastAsia="Calibri" w:hAnsi="Times New Roman" w:cs="Times New Roman"/>
          <w:sz w:val="24"/>
          <w:szCs w:val="24"/>
          <w:lang w:val="uk-UA" w:eastAsia="ru-RU"/>
        </w:rPr>
        <w:t>а Людмила Володимирівна. З відеозапису з камери спостереження, яку розміщено в холі медичного центру встановлено, що працівник центру запропонував Осадчій Л.В. надіти медичну маску. На що Осадча Л.В. відповіла, що носіння медичної маски не є обов’язковим</w:t>
      </w:r>
      <w:r w:rsidR="003D6331">
        <w:rPr>
          <w:rFonts w:ascii="Times New Roman" w:eastAsia="Calibri" w:hAnsi="Times New Roman" w:cs="Times New Roman"/>
          <w:sz w:val="24"/>
          <w:szCs w:val="24"/>
          <w:lang w:val="uk-UA" w:eastAsia="ru-RU"/>
        </w:rPr>
        <w:t>, ви зобов’язані</w:t>
      </w:r>
      <w:r w:rsidR="002A4AE2">
        <w:rPr>
          <w:rFonts w:ascii="Times New Roman" w:eastAsia="Calibri" w:hAnsi="Times New Roman" w:cs="Times New Roman"/>
          <w:sz w:val="24"/>
          <w:szCs w:val="24"/>
          <w:lang w:val="uk-UA" w:eastAsia="ru-RU"/>
        </w:rPr>
        <w:t xml:space="preserve"> </w:t>
      </w:r>
      <w:r w:rsidR="003D6331">
        <w:rPr>
          <w:rFonts w:ascii="Times New Roman" w:eastAsia="Calibri" w:hAnsi="Times New Roman" w:cs="Times New Roman"/>
          <w:sz w:val="24"/>
          <w:szCs w:val="24"/>
          <w:lang w:val="uk-UA" w:eastAsia="ru-RU"/>
        </w:rPr>
        <w:t xml:space="preserve">попередити, але вона не зобов’язана цю вимогу виконувати. </w:t>
      </w:r>
      <w:r w:rsidR="007B0D43">
        <w:rPr>
          <w:rFonts w:ascii="Times New Roman" w:eastAsia="Calibri" w:hAnsi="Times New Roman" w:cs="Times New Roman"/>
          <w:sz w:val="24"/>
          <w:szCs w:val="24"/>
          <w:lang w:val="uk-UA" w:eastAsia="ru-RU"/>
        </w:rPr>
        <w:t xml:space="preserve">На що працівниця медичного закладу попередила про те, що її не приймуть у разі, якщо вона не буде використовувати медичну маску. На що Осадча Л.М. заявила, що їй відмовляють у наданні медичних послуг, а тому просить надати письмову відмову. Заявила, що є адвокатом. Скаржниця звертає увагу на те, що у відповідності до </w:t>
      </w:r>
      <w:bookmarkStart w:id="4" w:name="_Hlk86308466"/>
      <w:r w:rsidR="007B0D43">
        <w:rPr>
          <w:rFonts w:ascii="Times New Roman" w:eastAsia="Calibri" w:hAnsi="Times New Roman" w:cs="Times New Roman"/>
          <w:sz w:val="24"/>
          <w:szCs w:val="24"/>
          <w:lang w:val="uk-UA" w:eastAsia="ru-RU"/>
        </w:rPr>
        <w:t>Постанови КМУ № 1236 від 09</w:t>
      </w:r>
      <w:r w:rsidR="002A4AE2">
        <w:rPr>
          <w:rFonts w:ascii="Times New Roman" w:eastAsia="Calibri" w:hAnsi="Times New Roman" w:cs="Times New Roman"/>
          <w:sz w:val="24"/>
          <w:szCs w:val="24"/>
          <w:lang w:val="uk-UA" w:eastAsia="ru-RU"/>
        </w:rPr>
        <w:t xml:space="preserve"> грудня </w:t>
      </w:r>
      <w:r w:rsidR="007B0D43">
        <w:rPr>
          <w:rFonts w:ascii="Times New Roman" w:eastAsia="Calibri" w:hAnsi="Times New Roman" w:cs="Times New Roman"/>
          <w:sz w:val="24"/>
          <w:szCs w:val="24"/>
          <w:lang w:val="uk-UA" w:eastAsia="ru-RU"/>
        </w:rPr>
        <w:t>2020 року «Про встановлення карантину та запровадження обмежувальних протиепідемічних заходів з метою запобігання</w:t>
      </w:r>
      <w:r w:rsidR="002A4AE2">
        <w:rPr>
          <w:rFonts w:ascii="Times New Roman" w:eastAsia="Calibri" w:hAnsi="Times New Roman" w:cs="Times New Roman"/>
          <w:sz w:val="24"/>
          <w:szCs w:val="24"/>
          <w:lang w:val="uk-UA" w:eastAsia="ru-RU"/>
        </w:rPr>
        <w:t xml:space="preserve"> </w:t>
      </w:r>
      <w:r w:rsidR="007B0D43">
        <w:rPr>
          <w:rFonts w:ascii="Times New Roman" w:eastAsia="Calibri" w:hAnsi="Times New Roman" w:cs="Times New Roman"/>
          <w:sz w:val="24"/>
          <w:szCs w:val="24"/>
          <w:lang w:val="uk-UA" w:eastAsia="ru-RU"/>
        </w:rPr>
        <w:t>поширенню на території України респіраторної хвороби</w:t>
      </w:r>
      <w:r w:rsidR="007B0D43" w:rsidRPr="007B0D43">
        <w:rPr>
          <w:rFonts w:ascii="Times New Roman" w:eastAsia="Calibri" w:hAnsi="Times New Roman" w:cs="Times New Roman"/>
          <w:sz w:val="24"/>
          <w:szCs w:val="24"/>
          <w:lang w:val="uk-UA" w:eastAsia="ru-RU"/>
        </w:rPr>
        <w:t xml:space="preserve"> </w:t>
      </w:r>
      <w:r w:rsidR="007B0D43">
        <w:rPr>
          <w:rFonts w:ascii="Times New Roman" w:eastAsia="Calibri" w:hAnsi="Times New Roman" w:cs="Times New Roman"/>
          <w:sz w:val="24"/>
          <w:szCs w:val="24"/>
          <w:lang w:val="en-US" w:eastAsia="ru-RU"/>
        </w:rPr>
        <w:t>COVID</w:t>
      </w:r>
      <w:r w:rsidR="007B0D43">
        <w:rPr>
          <w:rFonts w:ascii="Times New Roman" w:eastAsia="Calibri" w:hAnsi="Times New Roman" w:cs="Times New Roman"/>
          <w:sz w:val="24"/>
          <w:szCs w:val="24"/>
          <w:lang w:val="uk-UA" w:eastAsia="ru-RU"/>
        </w:rPr>
        <w:t>-19, спричиненої коронавірусом</w:t>
      </w:r>
      <w:r w:rsidR="007B0D43" w:rsidRPr="007B0D43">
        <w:rPr>
          <w:rFonts w:ascii="Times New Roman" w:eastAsia="Calibri" w:hAnsi="Times New Roman" w:cs="Times New Roman"/>
          <w:sz w:val="24"/>
          <w:szCs w:val="24"/>
          <w:lang w:val="uk-UA" w:eastAsia="ru-RU"/>
        </w:rPr>
        <w:t xml:space="preserve"> </w:t>
      </w:r>
      <w:r w:rsidR="007B0D43">
        <w:rPr>
          <w:rFonts w:ascii="Times New Roman" w:eastAsia="Calibri" w:hAnsi="Times New Roman" w:cs="Times New Roman"/>
          <w:sz w:val="24"/>
          <w:szCs w:val="24"/>
          <w:lang w:val="en-US" w:eastAsia="ru-RU"/>
        </w:rPr>
        <w:t>SARS</w:t>
      </w:r>
      <w:r w:rsidR="007B0D43" w:rsidRPr="007B0D43">
        <w:rPr>
          <w:rFonts w:ascii="Times New Roman" w:eastAsia="Calibri" w:hAnsi="Times New Roman" w:cs="Times New Roman"/>
          <w:sz w:val="24"/>
          <w:szCs w:val="24"/>
          <w:lang w:val="uk-UA" w:eastAsia="ru-RU"/>
        </w:rPr>
        <w:t>-</w:t>
      </w:r>
      <w:r w:rsidR="007B0D43">
        <w:rPr>
          <w:rFonts w:ascii="Times New Roman" w:eastAsia="Calibri" w:hAnsi="Times New Roman" w:cs="Times New Roman"/>
          <w:sz w:val="24"/>
          <w:szCs w:val="24"/>
          <w:lang w:val="en-US" w:eastAsia="ru-RU"/>
        </w:rPr>
        <w:t>CoV</w:t>
      </w:r>
      <w:r w:rsidR="007B0D43" w:rsidRPr="007B0D43">
        <w:rPr>
          <w:rFonts w:ascii="Times New Roman" w:eastAsia="Calibri" w:hAnsi="Times New Roman" w:cs="Times New Roman"/>
          <w:sz w:val="24"/>
          <w:szCs w:val="24"/>
          <w:lang w:val="uk-UA" w:eastAsia="ru-RU"/>
        </w:rPr>
        <w:t>-2</w:t>
      </w:r>
      <w:r w:rsidR="007B0D43">
        <w:rPr>
          <w:rFonts w:ascii="Times New Roman" w:eastAsia="Calibri" w:hAnsi="Times New Roman" w:cs="Times New Roman"/>
          <w:sz w:val="24"/>
          <w:szCs w:val="24"/>
          <w:lang w:val="uk-UA" w:eastAsia="ru-RU"/>
        </w:rPr>
        <w:t xml:space="preserve">» </w:t>
      </w:r>
      <w:bookmarkEnd w:id="4"/>
      <w:r w:rsidR="007B0D43">
        <w:rPr>
          <w:rFonts w:ascii="Times New Roman" w:eastAsia="Calibri" w:hAnsi="Times New Roman" w:cs="Times New Roman"/>
          <w:sz w:val="24"/>
          <w:szCs w:val="24"/>
          <w:lang w:val="uk-UA" w:eastAsia="ru-RU"/>
        </w:rPr>
        <w:t>перебування без захисних масок в закладі заборонено.</w:t>
      </w:r>
    </w:p>
    <w:p w14:paraId="33C88A48" w14:textId="77777777" w:rsidR="00E5355C" w:rsidRDefault="00435CB8" w:rsidP="00435CB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Вважає, що адвокат Осадча Л.В. порушила вимоги ст.12 Правил адвокатської етики та прохає притягнути її до дисциплінарної відповідальності.</w:t>
      </w:r>
    </w:p>
    <w:p w14:paraId="24346D5F" w14:textId="3B559C75" w:rsidR="00B52170" w:rsidRPr="002F3DDE" w:rsidRDefault="002A4AE2" w:rsidP="006007D1">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t>У</w:t>
      </w:r>
      <w:r w:rsidR="002F3DDE" w:rsidRPr="002F3DDE">
        <w:rPr>
          <w:rFonts w:ascii="Times New Roman" w:eastAsia="Calibri" w:hAnsi="Times New Roman" w:cs="Times New Roman"/>
          <w:sz w:val="24"/>
          <w:szCs w:val="24"/>
          <w:lang w:val="uk-UA" w:eastAsia="ru-RU"/>
        </w:rPr>
        <w:t xml:space="preserve"> своєму поясненні адвокат </w:t>
      </w:r>
      <w:r w:rsidR="006007D1">
        <w:rPr>
          <w:rFonts w:ascii="Times New Roman" w:eastAsia="Calibri" w:hAnsi="Times New Roman" w:cs="Times New Roman"/>
          <w:sz w:val="24"/>
          <w:szCs w:val="24"/>
          <w:lang w:val="uk-UA" w:eastAsia="ru-RU"/>
        </w:rPr>
        <w:t xml:space="preserve">Осадча Л.В. </w:t>
      </w:r>
      <w:r w:rsidR="002F3DDE" w:rsidRPr="002F3DDE">
        <w:rPr>
          <w:rFonts w:ascii="Times New Roman" w:eastAsia="Calibri" w:hAnsi="Times New Roman" w:cs="Times New Roman"/>
          <w:sz w:val="24"/>
          <w:szCs w:val="24"/>
          <w:lang w:val="uk-UA" w:eastAsia="ru-RU"/>
        </w:rPr>
        <w:t xml:space="preserve">зазначила, що </w:t>
      </w:r>
      <w:r w:rsidR="00B52170" w:rsidRPr="00B52170">
        <w:rPr>
          <w:rFonts w:ascii="Times New Roman" w:eastAsia="Calibri" w:hAnsi="Times New Roman" w:cs="Times New Roman"/>
          <w:sz w:val="24"/>
          <w:szCs w:val="24"/>
          <w:lang w:val="uk-UA" w:eastAsia="ru-RU"/>
        </w:rPr>
        <w:t xml:space="preserve">19 </w:t>
      </w:r>
      <w:r w:rsidR="00B52170">
        <w:rPr>
          <w:rFonts w:ascii="Times New Roman" w:eastAsia="Calibri" w:hAnsi="Times New Roman" w:cs="Times New Roman"/>
          <w:sz w:val="24"/>
          <w:szCs w:val="24"/>
          <w:lang w:val="uk-UA" w:eastAsia="ru-RU"/>
        </w:rPr>
        <w:t>серпня 2021 року, перебуваючи у тяжкому фізичному стані, записалася на прийом до лікарі на 20 серпня 2021 року до ТОВ «</w:t>
      </w:r>
      <w:r>
        <w:rPr>
          <w:rFonts w:ascii="Times New Roman" w:eastAsia="Calibri" w:hAnsi="Times New Roman" w:cs="Times New Roman"/>
          <w:sz w:val="24"/>
          <w:szCs w:val="24"/>
          <w:lang w:val="uk-UA" w:eastAsia="ru-RU"/>
        </w:rPr>
        <w:t>***</w:t>
      </w:r>
      <w:r w:rsidR="00B52170">
        <w:rPr>
          <w:rFonts w:ascii="Times New Roman" w:eastAsia="Calibri" w:hAnsi="Times New Roman" w:cs="Times New Roman"/>
          <w:sz w:val="24"/>
          <w:szCs w:val="24"/>
          <w:lang w:val="uk-UA" w:eastAsia="ru-RU"/>
        </w:rPr>
        <w:t>». На рецепції медичного закладу запропонували одягнути захисну маску, а в разі відмови повідомили, що медичну послуги надавати не будуть. Адміністратор медичного закладу послався на постанову Кабінету Міністрів України, не зазначивши номеру, дати та таке інше.</w:t>
      </w:r>
      <w:r w:rsidR="0059686C">
        <w:rPr>
          <w:rFonts w:ascii="Times New Roman" w:eastAsia="Calibri" w:hAnsi="Times New Roman" w:cs="Times New Roman"/>
          <w:sz w:val="24"/>
          <w:szCs w:val="24"/>
          <w:lang w:val="uk-UA" w:eastAsia="ru-RU"/>
        </w:rPr>
        <w:t xml:space="preserve"> Вона повідомила, що адміністратора, що якщо мова йде про Постанову КМУ № 1236 від 09</w:t>
      </w:r>
      <w:r>
        <w:rPr>
          <w:rFonts w:ascii="Times New Roman" w:eastAsia="Calibri" w:hAnsi="Times New Roman" w:cs="Times New Roman"/>
          <w:sz w:val="24"/>
          <w:szCs w:val="24"/>
          <w:lang w:val="uk-UA" w:eastAsia="ru-RU"/>
        </w:rPr>
        <w:t xml:space="preserve"> грудня </w:t>
      </w:r>
      <w:r w:rsidR="0059686C">
        <w:rPr>
          <w:rFonts w:ascii="Times New Roman" w:eastAsia="Calibri" w:hAnsi="Times New Roman" w:cs="Times New Roman"/>
          <w:sz w:val="24"/>
          <w:szCs w:val="24"/>
          <w:lang w:val="uk-UA" w:eastAsia="ru-RU"/>
        </w:rPr>
        <w:t>2020 року «Про встановлення карантину та запровадження обмежувальних протиепідемічних заходів з метою запобігання</w:t>
      </w:r>
      <w:r>
        <w:rPr>
          <w:rFonts w:ascii="Times New Roman" w:eastAsia="Calibri" w:hAnsi="Times New Roman" w:cs="Times New Roman"/>
          <w:sz w:val="24"/>
          <w:szCs w:val="24"/>
          <w:lang w:val="uk-UA" w:eastAsia="ru-RU"/>
        </w:rPr>
        <w:t xml:space="preserve"> </w:t>
      </w:r>
      <w:r w:rsidR="0059686C">
        <w:rPr>
          <w:rFonts w:ascii="Times New Roman" w:eastAsia="Calibri" w:hAnsi="Times New Roman" w:cs="Times New Roman"/>
          <w:sz w:val="24"/>
          <w:szCs w:val="24"/>
          <w:lang w:val="uk-UA" w:eastAsia="ru-RU"/>
        </w:rPr>
        <w:t>поширенню на території України респіраторної хвороби</w:t>
      </w:r>
      <w:r w:rsidR="0059686C" w:rsidRPr="007B0D43">
        <w:rPr>
          <w:rFonts w:ascii="Times New Roman" w:eastAsia="Calibri" w:hAnsi="Times New Roman" w:cs="Times New Roman"/>
          <w:sz w:val="24"/>
          <w:szCs w:val="24"/>
          <w:lang w:val="uk-UA" w:eastAsia="ru-RU"/>
        </w:rPr>
        <w:t xml:space="preserve"> </w:t>
      </w:r>
      <w:r w:rsidR="0059686C">
        <w:rPr>
          <w:rFonts w:ascii="Times New Roman" w:eastAsia="Calibri" w:hAnsi="Times New Roman" w:cs="Times New Roman"/>
          <w:sz w:val="24"/>
          <w:szCs w:val="24"/>
          <w:lang w:val="en-US" w:eastAsia="ru-RU"/>
        </w:rPr>
        <w:t>COVID</w:t>
      </w:r>
      <w:r w:rsidR="0059686C">
        <w:rPr>
          <w:rFonts w:ascii="Times New Roman" w:eastAsia="Calibri" w:hAnsi="Times New Roman" w:cs="Times New Roman"/>
          <w:sz w:val="24"/>
          <w:szCs w:val="24"/>
          <w:lang w:val="uk-UA" w:eastAsia="ru-RU"/>
        </w:rPr>
        <w:t>-19, спричиненої коронавірусом</w:t>
      </w:r>
      <w:r w:rsidR="0059686C" w:rsidRPr="007B0D43">
        <w:rPr>
          <w:rFonts w:ascii="Times New Roman" w:eastAsia="Calibri" w:hAnsi="Times New Roman" w:cs="Times New Roman"/>
          <w:sz w:val="24"/>
          <w:szCs w:val="24"/>
          <w:lang w:val="uk-UA" w:eastAsia="ru-RU"/>
        </w:rPr>
        <w:t xml:space="preserve"> </w:t>
      </w:r>
      <w:r w:rsidR="0059686C">
        <w:rPr>
          <w:rFonts w:ascii="Times New Roman" w:eastAsia="Calibri" w:hAnsi="Times New Roman" w:cs="Times New Roman"/>
          <w:sz w:val="24"/>
          <w:szCs w:val="24"/>
          <w:lang w:val="en-US" w:eastAsia="ru-RU"/>
        </w:rPr>
        <w:t>SARS</w:t>
      </w:r>
      <w:r w:rsidR="0059686C" w:rsidRPr="007B0D43">
        <w:rPr>
          <w:rFonts w:ascii="Times New Roman" w:eastAsia="Calibri" w:hAnsi="Times New Roman" w:cs="Times New Roman"/>
          <w:sz w:val="24"/>
          <w:szCs w:val="24"/>
          <w:lang w:val="uk-UA" w:eastAsia="ru-RU"/>
        </w:rPr>
        <w:t>-</w:t>
      </w:r>
      <w:r w:rsidR="0059686C">
        <w:rPr>
          <w:rFonts w:ascii="Times New Roman" w:eastAsia="Calibri" w:hAnsi="Times New Roman" w:cs="Times New Roman"/>
          <w:sz w:val="24"/>
          <w:szCs w:val="24"/>
          <w:lang w:val="en-US" w:eastAsia="ru-RU"/>
        </w:rPr>
        <w:t>CoV</w:t>
      </w:r>
      <w:r w:rsidR="0059686C" w:rsidRPr="007B0D43">
        <w:rPr>
          <w:rFonts w:ascii="Times New Roman" w:eastAsia="Calibri" w:hAnsi="Times New Roman" w:cs="Times New Roman"/>
          <w:sz w:val="24"/>
          <w:szCs w:val="24"/>
          <w:lang w:val="uk-UA" w:eastAsia="ru-RU"/>
        </w:rPr>
        <w:t>-2</w:t>
      </w:r>
      <w:r w:rsidR="0059686C">
        <w:rPr>
          <w:rFonts w:ascii="Times New Roman" w:eastAsia="Calibri" w:hAnsi="Times New Roman" w:cs="Times New Roman"/>
          <w:sz w:val="24"/>
          <w:szCs w:val="24"/>
          <w:lang w:val="uk-UA" w:eastAsia="ru-RU"/>
        </w:rPr>
        <w:t xml:space="preserve">» то вона є не конституційною. Терпіла біль. Працівники медичного закладу бачили її стан, але жодної допомоги не надали. Викликали поліцію. Працівники поліції відмовилися складати відносно неї будь-які протоколи або постанови. Звертає увагу на те, що </w:t>
      </w:r>
      <w:r w:rsidR="0059686C">
        <w:rPr>
          <w:rFonts w:ascii="Times New Roman" w:eastAsia="Calibri" w:hAnsi="Times New Roman" w:cs="Times New Roman"/>
          <w:sz w:val="24"/>
          <w:szCs w:val="24"/>
          <w:lang w:val="uk-UA" w:eastAsia="ru-RU"/>
        </w:rPr>
        <w:lastRenderedPageBreak/>
        <w:t xml:space="preserve">звернулась до медичної установи, як фізична особа задля надання їй медичної допомоги. Під час відвідування медичного центру не надавала правову допомогу та не здійснювала діяльності в розумінні Закону України «Про адвокатуру та адвокатську діяльність». Наголошує, що </w:t>
      </w:r>
      <w:r w:rsidR="005B4B2C">
        <w:rPr>
          <w:rFonts w:ascii="Times New Roman" w:eastAsia="Calibri" w:hAnsi="Times New Roman" w:cs="Times New Roman"/>
          <w:sz w:val="24"/>
          <w:szCs w:val="24"/>
          <w:lang w:val="uk-UA" w:eastAsia="ru-RU"/>
        </w:rPr>
        <w:t xml:space="preserve">постановою </w:t>
      </w:r>
      <w:r w:rsidR="00481609">
        <w:rPr>
          <w:rFonts w:ascii="Times New Roman" w:eastAsia="Calibri" w:hAnsi="Times New Roman" w:cs="Times New Roman"/>
          <w:sz w:val="24"/>
          <w:szCs w:val="24"/>
          <w:lang w:val="uk-UA" w:eastAsia="ru-RU"/>
        </w:rPr>
        <w:t>Конституційн</w:t>
      </w:r>
      <w:r w:rsidR="005B4B2C">
        <w:rPr>
          <w:rFonts w:ascii="Times New Roman" w:eastAsia="Calibri" w:hAnsi="Times New Roman" w:cs="Times New Roman"/>
          <w:sz w:val="24"/>
          <w:szCs w:val="24"/>
          <w:lang w:val="uk-UA" w:eastAsia="ru-RU"/>
        </w:rPr>
        <w:t>ого</w:t>
      </w:r>
      <w:r w:rsidR="00481609">
        <w:rPr>
          <w:rFonts w:ascii="Times New Roman" w:eastAsia="Calibri" w:hAnsi="Times New Roman" w:cs="Times New Roman"/>
          <w:sz w:val="24"/>
          <w:szCs w:val="24"/>
          <w:lang w:val="uk-UA" w:eastAsia="ru-RU"/>
        </w:rPr>
        <w:t xml:space="preserve"> суд</w:t>
      </w:r>
      <w:r w:rsidR="005B4B2C">
        <w:rPr>
          <w:rFonts w:ascii="Times New Roman" w:eastAsia="Calibri" w:hAnsi="Times New Roman" w:cs="Times New Roman"/>
          <w:sz w:val="24"/>
          <w:szCs w:val="24"/>
          <w:lang w:val="uk-UA" w:eastAsia="ru-RU"/>
        </w:rPr>
        <w:t>у</w:t>
      </w:r>
      <w:r w:rsidR="00481609">
        <w:rPr>
          <w:rFonts w:ascii="Times New Roman" w:eastAsia="Calibri" w:hAnsi="Times New Roman" w:cs="Times New Roman"/>
          <w:sz w:val="24"/>
          <w:szCs w:val="24"/>
          <w:lang w:val="uk-UA" w:eastAsia="ru-RU"/>
        </w:rPr>
        <w:t xml:space="preserve"> України</w:t>
      </w:r>
      <w:r w:rsidR="005B4B2C">
        <w:rPr>
          <w:rFonts w:ascii="Times New Roman" w:eastAsia="Calibri" w:hAnsi="Times New Roman" w:cs="Times New Roman"/>
          <w:sz w:val="24"/>
          <w:szCs w:val="24"/>
          <w:lang w:val="uk-UA" w:eastAsia="ru-RU"/>
        </w:rPr>
        <w:t xml:space="preserve"> від 28</w:t>
      </w:r>
      <w:r>
        <w:rPr>
          <w:rFonts w:ascii="Times New Roman" w:eastAsia="Calibri" w:hAnsi="Times New Roman" w:cs="Times New Roman"/>
          <w:sz w:val="24"/>
          <w:szCs w:val="24"/>
          <w:lang w:val="uk-UA" w:eastAsia="ru-RU"/>
        </w:rPr>
        <w:t xml:space="preserve"> серпня </w:t>
      </w:r>
      <w:r w:rsidR="005B4B2C">
        <w:rPr>
          <w:rFonts w:ascii="Times New Roman" w:eastAsia="Calibri" w:hAnsi="Times New Roman" w:cs="Times New Roman"/>
          <w:sz w:val="24"/>
          <w:szCs w:val="24"/>
          <w:lang w:val="uk-UA" w:eastAsia="ru-RU"/>
        </w:rPr>
        <w:t>2020 року № 10-р/2020 викладено правову позицію, яка полягає у тому, що вимога носіння захисних масок у громадських місцях є незаконною.</w:t>
      </w:r>
    </w:p>
    <w:p w14:paraId="1D52475A" w14:textId="77777777" w:rsidR="002F3DDE" w:rsidRPr="002F3DDE" w:rsidRDefault="002F3DDE" w:rsidP="002F3DDE">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2F3DDE">
        <w:rPr>
          <w:rFonts w:ascii="Times New Roman" w:eastAsia="Calibri" w:hAnsi="Times New Roman" w:cs="Times New Roman"/>
          <w:sz w:val="24"/>
          <w:szCs w:val="24"/>
          <w:lang w:val="uk-UA" w:eastAsia="ru-RU"/>
        </w:rPr>
        <w:t>Вважає, що в її діях відсутні порушення законодавства України, яке регламентує адвокатську діяльність.</w:t>
      </w:r>
    </w:p>
    <w:p w14:paraId="78880402" w14:textId="2289A061"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У відповідності до ч.</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150EC966" w14:textId="11025D1B"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 xml:space="preserve">Статтею 5 Закону України </w:t>
      </w:r>
      <w:r w:rsidR="002A4AE2">
        <w:rPr>
          <w:rFonts w:ascii="Times New Roman" w:eastAsia="Times New Roman" w:hAnsi="Times New Roman" w:cs="Times New Roman"/>
          <w:sz w:val="24"/>
          <w:szCs w:val="24"/>
          <w:lang w:val="uk-UA" w:eastAsia="ru-RU"/>
        </w:rPr>
        <w:t>«</w:t>
      </w:r>
      <w:r w:rsidRPr="002F3DDE">
        <w:rPr>
          <w:rFonts w:ascii="Times New Roman" w:eastAsia="Times New Roman" w:hAnsi="Times New Roman" w:cs="Times New Roman"/>
          <w:sz w:val="24"/>
          <w:szCs w:val="24"/>
          <w:lang w:val="uk-UA" w:eastAsia="ru-RU"/>
        </w:rPr>
        <w:t>Про адвокатуру та адвокатську діяльність» визначено, що адвокатура є незалежною від органів державної влади, місцевого самоврядування, їх посадових та службових осіб.</w:t>
      </w:r>
    </w:p>
    <w:p w14:paraId="73510D84" w14:textId="7ED74773"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У відповідності до ст.</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11 Закону України</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07807B64" w14:textId="540F253E"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і юридичних осіб у судах під час здійснення адміністративного…судочинства.</w:t>
      </w:r>
    </w:p>
    <w:p w14:paraId="670A574F" w14:textId="63C4BC5F"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До професійних обов’язків адвоката</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за п.</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1</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ч.</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1</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До професійних обов’язків адвоката за</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виконання обов’язків, передбачених законодавством та договором про надання правової допомоги. Підставою для здійснення адвокатської діяльності є договір про надання правової допомоги, довіреність, ордер, доручення органу</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12C46372" w14:textId="023F1A34"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За ч.</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2 ст.</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21 Закону України «Про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w:t>
      </w:r>
    </w:p>
    <w:p w14:paraId="1327B58E" w14:textId="22BA7C86"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За приписами п.</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1</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ч.</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1 ст.</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 xml:space="preserve">23 Закону України </w:t>
      </w:r>
      <w:r w:rsidR="002A4AE2">
        <w:rPr>
          <w:rFonts w:ascii="Times New Roman" w:eastAsia="Times New Roman" w:hAnsi="Times New Roman" w:cs="Times New Roman"/>
          <w:sz w:val="24"/>
          <w:szCs w:val="24"/>
          <w:lang w:val="uk-UA" w:eastAsia="ru-RU"/>
        </w:rPr>
        <w:t>«</w:t>
      </w:r>
      <w:r w:rsidRPr="002F3DDE">
        <w:rPr>
          <w:rFonts w:ascii="Times New Roman" w:eastAsia="Times New Roman" w:hAnsi="Times New Roman" w:cs="Times New Roman"/>
          <w:sz w:val="24"/>
          <w:szCs w:val="24"/>
          <w:lang w:val="uk-UA" w:eastAsia="ru-RU"/>
        </w:rPr>
        <w:t>Про адвокатуру та адвокатську діяльність» забороняється будь - які втручання і перешкоди здійсненню адвокатської діяльності, п.</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11 заборонено втручання у правову позицію адвоката.</w:t>
      </w:r>
    </w:p>
    <w:p w14:paraId="756CB158" w14:textId="08406668"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 xml:space="preserve">За ст. 26 Закону України </w:t>
      </w:r>
      <w:r w:rsidR="002A4AE2">
        <w:rPr>
          <w:rFonts w:ascii="Times New Roman" w:eastAsia="Times New Roman" w:hAnsi="Times New Roman" w:cs="Times New Roman"/>
          <w:sz w:val="24"/>
          <w:szCs w:val="24"/>
          <w:lang w:val="uk-UA" w:eastAsia="ru-RU"/>
        </w:rPr>
        <w:t>«</w:t>
      </w:r>
      <w:r w:rsidRPr="002F3DDE">
        <w:rPr>
          <w:rFonts w:ascii="Times New Roman" w:eastAsia="Times New Roman" w:hAnsi="Times New Roman" w:cs="Times New Roman"/>
          <w:sz w:val="24"/>
          <w:szCs w:val="24"/>
          <w:lang w:val="uk-UA" w:eastAsia="ru-RU"/>
        </w:rPr>
        <w:t>Про адвокатуру та адвокатську діяльність» підставою для здійснення адвокатської діяльності є договір про надання правової допомоги або доручення органу (установи) уповноваженого законом на надання безоплатної правової допомоги.</w:t>
      </w:r>
    </w:p>
    <w:p w14:paraId="65DC75FA" w14:textId="77777777" w:rsidR="002F3DDE" w:rsidRPr="002F3DDE" w:rsidRDefault="002F3DDE" w:rsidP="002F3DDE">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2F3DDE">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55A6DF25" w14:textId="6747DE7E"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Згідно ст.</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7DCB7AC9" w14:textId="4B2F825B"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За приписами ст.</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своїх професійних обов’язків.</w:t>
      </w:r>
    </w:p>
    <w:p w14:paraId="622EC079" w14:textId="649F2E5F"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За ч.</w:t>
      </w:r>
      <w:r w:rsidR="002A4AE2">
        <w:rPr>
          <w:rFonts w:ascii="Times New Roman" w:eastAsia="Times New Roman" w:hAnsi="Times New Roman" w:cs="Times New Roman"/>
          <w:sz w:val="24"/>
          <w:szCs w:val="24"/>
          <w:lang w:val="uk-UA" w:eastAsia="ru-RU"/>
        </w:rPr>
        <w:t xml:space="preserve"> ч. </w:t>
      </w:r>
      <w:r w:rsidRPr="002F3DDE">
        <w:rPr>
          <w:rFonts w:ascii="Times New Roman" w:eastAsia="Times New Roman" w:hAnsi="Times New Roman" w:cs="Times New Roman"/>
          <w:sz w:val="24"/>
          <w:szCs w:val="24"/>
          <w:lang w:val="uk-UA" w:eastAsia="ru-RU"/>
        </w:rPr>
        <w:t>3,</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4 ст.</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w:t>
      </w:r>
      <w:r w:rsidRPr="002F3DDE">
        <w:rPr>
          <w:rFonts w:ascii="Times New Roman" w:eastAsia="Times New Roman" w:hAnsi="Times New Roman" w:cs="Times New Roman"/>
          <w:sz w:val="24"/>
          <w:szCs w:val="24"/>
          <w:lang w:val="uk-UA" w:eastAsia="ru-RU"/>
        </w:rPr>
        <w:lastRenderedPageBreak/>
        <w:t>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тулмачаться на його користь.</w:t>
      </w:r>
    </w:p>
    <w:p w14:paraId="369AC6F7" w14:textId="296B9FA4" w:rsidR="002F3DDE" w:rsidRPr="002F3DDE" w:rsidRDefault="002F3DDE" w:rsidP="002F3D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F3DDE">
        <w:rPr>
          <w:rFonts w:ascii="Times New Roman" w:eastAsia="Times New Roman" w:hAnsi="Times New Roman" w:cs="Times New Roman"/>
          <w:sz w:val="24"/>
          <w:szCs w:val="24"/>
          <w:lang w:val="uk-UA" w:eastAsia="ru-RU"/>
        </w:rPr>
        <w:t>За приписами ст.</w:t>
      </w:r>
      <w:r w:rsidR="002A4AE2">
        <w:rPr>
          <w:rFonts w:ascii="Times New Roman" w:eastAsia="Times New Roman" w:hAnsi="Times New Roman" w:cs="Times New Roman"/>
          <w:sz w:val="24"/>
          <w:szCs w:val="24"/>
          <w:lang w:val="uk-UA" w:eastAsia="ru-RU"/>
        </w:rPr>
        <w:t xml:space="preserve"> </w:t>
      </w:r>
      <w:r w:rsidRPr="002F3DDE">
        <w:rPr>
          <w:rFonts w:ascii="Times New Roman" w:eastAsia="Times New Roman" w:hAnsi="Times New Roman" w:cs="Times New Roman"/>
          <w:sz w:val="24"/>
          <w:szCs w:val="24"/>
          <w:lang w:val="uk-UA" w:eastAsia="ru-RU"/>
        </w:rPr>
        <w:t>33 З</w:t>
      </w:r>
      <w:r w:rsidR="002A4AE2">
        <w:rPr>
          <w:rFonts w:ascii="Times New Roman" w:eastAsia="Times New Roman" w:hAnsi="Times New Roman" w:cs="Times New Roman"/>
          <w:sz w:val="24"/>
          <w:szCs w:val="24"/>
          <w:lang w:val="uk-UA" w:eastAsia="ru-RU"/>
        </w:rPr>
        <w:t xml:space="preserve">акону </w:t>
      </w:r>
      <w:r w:rsidRPr="002F3DDE">
        <w:rPr>
          <w:rFonts w:ascii="Times New Roman" w:eastAsia="Times New Roman" w:hAnsi="Times New Roman" w:cs="Times New Roman"/>
          <w:sz w:val="24"/>
          <w:szCs w:val="24"/>
          <w:lang w:val="uk-UA" w:eastAsia="ru-RU"/>
        </w:rPr>
        <w:t>У</w:t>
      </w:r>
      <w:r w:rsidR="002A4AE2">
        <w:rPr>
          <w:rFonts w:ascii="Times New Roman" w:eastAsia="Times New Roman" w:hAnsi="Times New Roman" w:cs="Times New Roman"/>
          <w:sz w:val="24"/>
          <w:szCs w:val="24"/>
          <w:lang w:val="uk-UA" w:eastAsia="ru-RU"/>
        </w:rPr>
        <w:t>країни</w:t>
      </w:r>
      <w:r w:rsidRPr="002F3DDE">
        <w:rPr>
          <w:rFonts w:ascii="Times New Roman" w:eastAsia="Times New Roman" w:hAnsi="Times New Roman" w:cs="Times New Roman"/>
          <w:sz w:val="24"/>
          <w:szCs w:val="24"/>
          <w:lang w:val="uk-UA" w:eastAsia="ru-RU"/>
        </w:rPr>
        <w:t xml:space="preserve"> </w:t>
      </w:r>
      <w:r w:rsidR="002A4AE2">
        <w:rPr>
          <w:rFonts w:ascii="Times New Roman" w:eastAsia="Times New Roman" w:hAnsi="Times New Roman" w:cs="Times New Roman"/>
          <w:sz w:val="24"/>
          <w:szCs w:val="24"/>
          <w:lang w:val="uk-UA" w:eastAsia="ru-RU"/>
        </w:rPr>
        <w:t>«</w:t>
      </w:r>
      <w:r w:rsidRPr="002F3DDE">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5" w:name="n755"/>
      <w:bookmarkEnd w:id="5"/>
    </w:p>
    <w:p w14:paraId="6ACFB683" w14:textId="1000FF0F" w:rsidR="002F3DDE" w:rsidRPr="002F3DDE" w:rsidRDefault="002A4AE2" w:rsidP="002F3DDE">
      <w:pPr>
        <w:widowControl w:val="0"/>
        <w:autoSpaceDE w:val="0"/>
        <w:autoSpaceDN w:val="0"/>
        <w:adjustRightInd w:val="0"/>
        <w:spacing w:after="0" w:line="240" w:lineRule="auto"/>
        <w:jc w:val="both"/>
        <w:rPr>
          <w:rFonts w:ascii="Arial" w:hAnsi="Arial" w:cs="Arial"/>
          <w:color w:val="333333"/>
          <w:lang w:val="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2F3DDE" w:rsidRPr="002F3DDE">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2F3DDE" w:rsidRPr="002F3DDE">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2F3DDE" w:rsidRPr="002F3DDE">
        <w:rPr>
          <w:rFonts w:ascii="Times New Roman" w:eastAsia="Times New Roman" w:hAnsi="Times New Roman" w:cs="Times New Roman"/>
          <w:sz w:val="24"/>
          <w:szCs w:val="24"/>
          <w:lang w:val="uk-UA" w:eastAsia="ru-RU"/>
        </w:rPr>
        <w:t xml:space="preserve">34 Закону України </w:t>
      </w:r>
      <w:r>
        <w:rPr>
          <w:rFonts w:ascii="Times New Roman" w:eastAsia="Times New Roman" w:hAnsi="Times New Roman" w:cs="Times New Roman"/>
          <w:sz w:val="24"/>
          <w:szCs w:val="24"/>
          <w:lang w:val="uk-UA" w:eastAsia="ru-RU"/>
        </w:rPr>
        <w:t>«</w:t>
      </w:r>
      <w:r w:rsidR="002F3DDE" w:rsidRPr="002F3DDE">
        <w:rPr>
          <w:rFonts w:ascii="Times New Roman" w:eastAsia="Times New Roman" w:hAnsi="Times New Roman" w:cs="Times New Roman"/>
          <w:sz w:val="24"/>
          <w:szCs w:val="24"/>
          <w:lang w:val="uk-UA" w:eastAsia="ru-RU"/>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2F3DDE" w:rsidRPr="002F3DDE">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2F3DDE" w:rsidRPr="002F3DDE">
        <w:rPr>
          <w:rFonts w:ascii="Times New Roman" w:eastAsia="Times New Roman" w:hAnsi="Times New Roman" w:cs="Times New Roman"/>
          <w:sz w:val="24"/>
          <w:szCs w:val="24"/>
          <w:lang w:val="uk-UA" w:eastAsia="ru-RU"/>
        </w:rPr>
        <w:t xml:space="preserve">34 Закону України </w:t>
      </w:r>
      <w:r>
        <w:rPr>
          <w:rFonts w:ascii="Times New Roman" w:eastAsia="Times New Roman" w:hAnsi="Times New Roman" w:cs="Times New Roman"/>
          <w:sz w:val="24"/>
          <w:szCs w:val="24"/>
          <w:lang w:val="uk-UA" w:eastAsia="ru-RU"/>
        </w:rPr>
        <w:t>«</w:t>
      </w:r>
      <w:r w:rsidR="002F3DDE" w:rsidRPr="002F3DDE">
        <w:rPr>
          <w:rFonts w:ascii="Times New Roman" w:eastAsia="Times New Roman" w:hAnsi="Times New Roman" w:cs="Times New Roman"/>
          <w:sz w:val="24"/>
          <w:szCs w:val="24"/>
          <w:lang w:val="uk-UA" w:eastAsia="ru-RU"/>
        </w:rPr>
        <w:t>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2F3DDE" w:rsidRPr="002F3DDE">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За приписами ч.2 ст.</w:t>
      </w:r>
      <w:r>
        <w:rPr>
          <w:rFonts w:ascii="Times New Roman" w:eastAsia="Times New Roman" w:hAnsi="Times New Roman" w:cs="Times New Roman"/>
          <w:sz w:val="24"/>
          <w:szCs w:val="24"/>
          <w:lang w:val="uk-UA" w:eastAsia="ru-RU"/>
        </w:rPr>
        <w:t xml:space="preserve"> </w:t>
      </w:r>
      <w:r w:rsidR="002F3DDE" w:rsidRPr="002F3DDE">
        <w:rPr>
          <w:rFonts w:ascii="Times New Roman" w:eastAsia="Times New Roman" w:hAnsi="Times New Roman" w:cs="Times New Roman"/>
          <w:sz w:val="24"/>
          <w:szCs w:val="24"/>
          <w:lang w:val="uk-UA" w:eastAsia="ru-RU"/>
        </w:rPr>
        <w:t xml:space="preserve">36 Закону України </w:t>
      </w:r>
      <w:r>
        <w:rPr>
          <w:rFonts w:ascii="Times New Roman" w:eastAsia="Times New Roman" w:hAnsi="Times New Roman" w:cs="Times New Roman"/>
          <w:sz w:val="24"/>
          <w:szCs w:val="24"/>
          <w:lang w:val="uk-UA" w:eastAsia="ru-RU"/>
        </w:rPr>
        <w:t>«</w:t>
      </w:r>
      <w:r w:rsidR="002F3DDE" w:rsidRPr="002F3DDE">
        <w:rPr>
          <w:rFonts w:ascii="Times New Roman" w:eastAsia="Times New Roman" w:hAnsi="Times New Roman" w:cs="Times New Roman"/>
          <w:sz w:val="24"/>
          <w:szCs w:val="24"/>
          <w:lang w:val="uk-UA" w:eastAsia="ru-RU"/>
        </w:rPr>
        <w:t>Про адвокатуру та адвокатську діяльність» дисциплінарну справу стосовно адвоката не може бути порушено за заявою( скаргою) що не містить відомостей про наявність в діях адвоката</w:t>
      </w:r>
      <w:r>
        <w:rPr>
          <w:rFonts w:ascii="Times New Roman" w:eastAsia="Times New Roman" w:hAnsi="Times New Roman" w:cs="Times New Roman"/>
          <w:sz w:val="24"/>
          <w:szCs w:val="24"/>
          <w:lang w:val="uk-UA" w:eastAsia="ru-RU"/>
        </w:rPr>
        <w:t xml:space="preserve"> </w:t>
      </w:r>
      <w:r w:rsidR="002F3DDE" w:rsidRPr="002F3DDE">
        <w:rPr>
          <w:rFonts w:ascii="Times New Roman" w:eastAsia="Times New Roman" w:hAnsi="Times New Roman" w:cs="Times New Roman"/>
          <w:sz w:val="24"/>
          <w:szCs w:val="24"/>
          <w:lang w:val="uk-UA" w:eastAsia="ru-RU"/>
        </w:rPr>
        <w:t xml:space="preserve">ознак дисциплінарного проступку. </w:t>
      </w:r>
    </w:p>
    <w:p w14:paraId="45DB1C58" w14:textId="77FEE9A9" w:rsidR="002F3DDE" w:rsidRDefault="002A4AE2" w:rsidP="005B4B2C">
      <w:pPr>
        <w:widowControl w:val="0"/>
        <w:shd w:val="clear" w:color="auto" w:fill="FFFFFF"/>
        <w:tabs>
          <w:tab w:val="left" w:pos="720"/>
        </w:tabs>
        <w:autoSpaceDE w:val="0"/>
        <w:autoSpaceDN w:val="0"/>
        <w:adjustRightInd w:val="0"/>
        <w:spacing w:after="0" w:line="240" w:lineRule="auto"/>
        <w:ind w:right="72" w:firstLine="567"/>
        <w:jc w:val="both"/>
        <w:rPr>
          <w:rFonts w:ascii="Times New Roman" w:eastAsia="Calibri" w:hAnsi="Times New Roman" w:cs="Times New Roman"/>
          <w:sz w:val="24"/>
          <w:szCs w:val="24"/>
          <w:lang w:val="uk-UA" w:eastAsia="ru-RU"/>
        </w:rPr>
      </w:pPr>
      <w:bookmarkStart w:id="6" w:name="_Hlk86063822"/>
      <w:r>
        <w:rPr>
          <w:rFonts w:ascii="Times New Roman" w:eastAsia="Calibri" w:hAnsi="Times New Roman" w:cs="Times New Roman"/>
          <w:sz w:val="24"/>
          <w:szCs w:val="24"/>
          <w:lang w:val="uk-UA" w:eastAsia="ru-RU"/>
        </w:rPr>
        <w:tab/>
      </w:r>
      <w:r w:rsidR="002F3DDE" w:rsidRPr="002F3DDE">
        <w:rPr>
          <w:rFonts w:ascii="Times New Roman" w:eastAsia="Calibri" w:hAnsi="Times New Roman" w:cs="Times New Roman"/>
          <w:sz w:val="24"/>
          <w:szCs w:val="24"/>
          <w:lang w:val="uk-UA" w:eastAsia="ru-RU"/>
        </w:rPr>
        <w:t xml:space="preserve">Надаючи оцінку діям адвоката </w:t>
      </w:r>
      <w:r w:rsidR="005B4B2C">
        <w:rPr>
          <w:rFonts w:ascii="Times New Roman" w:eastAsia="Calibri" w:hAnsi="Times New Roman" w:cs="Times New Roman"/>
          <w:sz w:val="24"/>
          <w:szCs w:val="24"/>
          <w:lang w:val="uk-UA" w:eastAsia="ru-RU"/>
        </w:rPr>
        <w:t>Осадчої</w:t>
      </w:r>
      <w:r>
        <w:rPr>
          <w:rFonts w:ascii="Times New Roman" w:eastAsia="Calibri" w:hAnsi="Times New Roman" w:cs="Times New Roman"/>
          <w:sz w:val="24"/>
          <w:szCs w:val="24"/>
          <w:lang w:val="uk-UA" w:eastAsia="ru-RU"/>
        </w:rPr>
        <w:t xml:space="preserve"> </w:t>
      </w:r>
      <w:r w:rsidR="005B4B2C">
        <w:rPr>
          <w:rFonts w:ascii="Times New Roman" w:eastAsia="Calibri" w:hAnsi="Times New Roman" w:cs="Times New Roman"/>
          <w:sz w:val="24"/>
          <w:szCs w:val="24"/>
          <w:lang w:val="uk-UA" w:eastAsia="ru-RU"/>
        </w:rPr>
        <w:t>Людмили Володимирівни</w:t>
      </w:r>
      <w:r w:rsidR="002F3DDE" w:rsidRPr="002F3DDE">
        <w:rPr>
          <w:rFonts w:ascii="Times New Roman" w:eastAsia="Calibri" w:hAnsi="Times New Roman" w:cs="Times New Roman"/>
          <w:sz w:val="24"/>
          <w:szCs w:val="24"/>
          <w:lang w:val="uk-UA" w:eastAsia="ru-RU"/>
        </w:rPr>
        <w:t xml:space="preserve"> дисциплінарна палата КДКА Полтавського області виходить з наступного: </w:t>
      </w:r>
      <w:r w:rsidR="00435FEE">
        <w:rPr>
          <w:rFonts w:ascii="Times New Roman" w:eastAsia="Calibri" w:hAnsi="Times New Roman" w:cs="Times New Roman"/>
          <w:sz w:val="24"/>
          <w:szCs w:val="24"/>
          <w:lang w:val="uk-UA" w:eastAsia="ru-RU"/>
        </w:rPr>
        <w:t xml:space="preserve">20 серпня 2021 року Осадча Л.В., як фізична особа, прибула задля отримання медичної допомоги до ТОВ </w:t>
      </w:r>
      <w:r w:rsidR="00956692">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w:t>
      </w:r>
      <w:r w:rsidR="00435FEE">
        <w:rPr>
          <w:rFonts w:ascii="Times New Roman" w:eastAsia="Calibri" w:hAnsi="Times New Roman" w:cs="Times New Roman"/>
          <w:sz w:val="24"/>
          <w:szCs w:val="24"/>
          <w:lang w:val="uk-UA" w:eastAsia="ru-RU"/>
        </w:rPr>
        <w:t>» де адміністратор медичного закладу запропонував</w:t>
      </w:r>
      <w:r>
        <w:rPr>
          <w:rFonts w:ascii="Times New Roman" w:eastAsia="Calibri" w:hAnsi="Times New Roman" w:cs="Times New Roman"/>
          <w:sz w:val="24"/>
          <w:szCs w:val="24"/>
          <w:lang w:val="uk-UA" w:eastAsia="ru-RU"/>
        </w:rPr>
        <w:t xml:space="preserve"> </w:t>
      </w:r>
      <w:r w:rsidR="00435FEE">
        <w:rPr>
          <w:rFonts w:ascii="Times New Roman" w:eastAsia="Calibri" w:hAnsi="Times New Roman" w:cs="Times New Roman"/>
          <w:sz w:val="24"/>
          <w:szCs w:val="24"/>
          <w:lang w:val="uk-UA" w:eastAsia="ru-RU"/>
        </w:rPr>
        <w:t>надягти їй медичну маску. Осадча Л.В. відмовилась від виконання вимоги адміністратора медичного закладу заявивши, що така вимога є протизаконною. Після цього до медичного закладу було викликано</w:t>
      </w:r>
      <w:r w:rsidR="003B44BA">
        <w:rPr>
          <w:rFonts w:ascii="Times New Roman" w:eastAsia="Calibri" w:hAnsi="Times New Roman" w:cs="Times New Roman"/>
          <w:sz w:val="24"/>
          <w:szCs w:val="24"/>
          <w:lang w:val="uk-UA" w:eastAsia="ru-RU"/>
        </w:rPr>
        <w:t xml:space="preserve"> наряд</w:t>
      </w:r>
      <w:r w:rsidR="00435FEE">
        <w:rPr>
          <w:rFonts w:ascii="Times New Roman" w:eastAsia="Calibri" w:hAnsi="Times New Roman" w:cs="Times New Roman"/>
          <w:sz w:val="24"/>
          <w:szCs w:val="24"/>
          <w:lang w:val="uk-UA" w:eastAsia="ru-RU"/>
        </w:rPr>
        <w:t xml:space="preserve"> </w:t>
      </w:r>
      <w:r w:rsidR="003B44BA">
        <w:rPr>
          <w:rFonts w:ascii="Times New Roman" w:eastAsia="Calibri" w:hAnsi="Times New Roman" w:cs="Times New Roman"/>
          <w:sz w:val="24"/>
          <w:szCs w:val="24"/>
          <w:lang w:val="uk-UA" w:eastAsia="ru-RU"/>
        </w:rPr>
        <w:t>патрульної поліції</w:t>
      </w:r>
      <w:r w:rsidR="00435FEE">
        <w:rPr>
          <w:rFonts w:ascii="Times New Roman" w:eastAsia="Calibri" w:hAnsi="Times New Roman" w:cs="Times New Roman"/>
          <w:sz w:val="24"/>
          <w:szCs w:val="24"/>
          <w:lang w:val="uk-UA" w:eastAsia="ru-RU"/>
        </w:rPr>
        <w:t xml:space="preserve">, </w:t>
      </w:r>
      <w:r w:rsidR="003B44BA">
        <w:rPr>
          <w:rFonts w:ascii="Times New Roman" w:eastAsia="Calibri" w:hAnsi="Times New Roman" w:cs="Times New Roman"/>
          <w:sz w:val="24"/>
          <w:szCs w:val="24"/>
          <w:lang w:val="uk-UA" w:eastAsia="ru-RU"/>
        </w:rPr>
        <w:t>працівники якої не встановили</w:t>
      </w:r>
      <w:r>
        <w:rPr>
          <w:rFonts w:ascii="Times New Roman" w:eastAsia="Calibri" w:hAnsi="Times New Roman" w:cs="Times New Roman"/>
          <w:sz w:val="24"/>
          <w:szCs w:val="24"/>
          <w:lang w:val="uk-UA" w:eastAsia="ru-RU"/>
        </w:rPr>
        <w:t xml:space="preserve"> </w:t>
      </w:r>
      <w:r w:rsidR="00435FEE">
        <w:rPr>
          <w:rFonts w:ascii="Times New Roman" w:eastAsia="Calibri" w:hAnsi="Times New Roman" w:cs="Times New Roman"/>
          <w:sz w:val="24"/>
          <w:szCs w:val="24"/>
          <w:lang w:val="uk-UA" w:eastAsia="ru-RU"/>
        </w:rPr>
        <w:t>в діях Осадчої Л.В.</w:t>
      </w:r>
      <w:r w:rsidR="003B44BA">
        <w:rPr>
          <w:rFonts w:ascii="Times New Roman" w:eastAsia="Calibri" w:hAnsi="Times New Roman" w:cs="Times New Roman"/>
          <w:sz w:val="24"/>
          <w:szCs w:val="24"/>
          <w:lang w:val="uk-UA" w:eastAsia="ru-RU"/>
        </w:rPr>
        <w:t xml:space="preserve"> будь-якого правопорушення.</w:t>
      </w:r>
    </w:p>
    <w:p w14:paraId="4412300B" w14:textId="584E907E" w:rsidR="003B44BA" w:rsidRDefault="002A4AE2" w:rsidP="003B44BA">
      <w:pPr>
        <w:widowControl w:val="0"/>
        <w:shd w:val="clear" w:color="auto" w:fill="FFFFFF"/>
        <w:tabs>
          <w:tab w:val="left" w:pos="720"/>
        </w:tabs>
        <w:autoSpaceDE w:val="0"/>
        <w:autoSpaceDN w:val="0"/>
        <w:adjustRightInd w:val="0"/>
        <w:spacing w:after="0" w:line="240" w:lineRule="auto"/>
        <w:ind w:right="72" w:firstLine="567"/>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r w:rsidR="003B44BA">
        <w:rPr>
          <w:rFonts w:ascii="Times New Roman" w:eastAsia="Calibri" w:hAnsi="Times New Roman" w:cs="Times New Roman"/>
          <w:sz w:val="24"/>
          <w:szCs w:val="24"/>
          <w:lang w:val="uk-UA" w:eastAsia="ru-RU"/>
        </w:rPr>
        <w:t>До компетенції дисциплінарних органів адвокатури в силу ст.</w:t>
      </w:r>
      <w:r>
        <w:rPr>
          <w:rFonts w:ascii="Times New Roman" w:eastAsia="Calibri" w:hAnsi="Times New Roman" w:cs="Times New Roman"/>
          <w:sz w:val="24"/>
          <w:szCs w:val="24"/>
          <w:lang w:val="uk-UA" w:eastAsia="ru-RU"/>
        </w:rPr>
        <w:t xml:space="preserve"> ст. </w:t>
      </w:r>
      <w:r w:rsidR="003B44BA">
        <w:rPr>
          <w:rFonts w:ascii="Times New Roman" w:eastAsia="Calibri" w:hAnsi="Times New Roman" w:cs="Times New Roman"/>
          <w:sz w:val="24"/>
          <w:szCs w:val="24"/>
          <w:lang w:val="uk-UA" w:eastAsia="ru-RU"/>
        </w:rPr>
        <w:t xml:space="preserve">33-41 Закону України </w:t>
      </w:r>
      <w:r>
        <w:rPr>
          <w:rFonts w:ascii="Times New Roman" w:eastAsia="Calibri" w:hAnsi="Times New Roman" w:cs="Times New Roman"/>
          <w:sz w:val="24"/>
          <w:szCs w:val="24"/>
          <w:lang w:val="uk-UA" w:eastAsia="ru-RU"/>
        </w:rPr>
        <w:t>«</w:t>
      </w:r>
      <w:r w:rsidR="003B44BA">
        <w:rPr>
          <w:rFonts w:ascii="Times New Roman" w:eastAsia="Calibri" w:hAnsi="Times New Roman" w:cs="Times New Roman"/>
          <w:sz w:val="24"/>
          <w:szCs w:val="24"/>
          <w:lang w:val="uk-UA" w:eastAsia="ru-RU"/>
        </w:rPr>
        <w:t>Про адвокатуру та адвокатську діяльність» віднесено здійснення дисциплінарного провадження у разі наявності в діях адвоката ознак дисциплінарного проступку передбаченого ч.</w:t>
      </w:r>
      <w:r>
        <w:rPr>
          <w:rFonts w:ascii="Times New Roman" w:eastAsia="Calibri" w:hAnsi="Times New Roman" w:cs="Times New Roman"/>
          <w:sz w:val="24"/>
          <w:szCs w:val="24"/>
          <w:lang w:val="uk-UA" w:eastAsia="ru-RU"/>
        </w:rPr>
        <w:t xml:space="preserve"> </w:t>
      </w:r>
      <w:r w:rsidR="003B44BA">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3B44BA">
        <w:rPr>
          <w:rFonts w:ascii="Times New Roman" w:eastAsia="Calibri" w:hAnsi="Times New Roman" w:cs="Times New Roman"/>
          <w:sz w:val="24"/>
          <w:szCs w:val="24"/>
          <w:lang w:val="uk-UA" w:eastAsia="ru-RU"/>
        </w:rPr>
        <w:t xml:space="preserve">34 Закону України </w:t>
      </w:r>
      <w:r>
        <w:rPr>
          <w:rFonts w:ascii="Times New Roman" w:eastAsia="Calibri" w:hAnsi="Times New Roman" w:cs="Times New Roman"/>
          <w:sz w:val="24"/>
          <w:szCs w:val="24"/>
          <w:lang w:val="uk-UA" w:eastAsia="ru-RU"/>
        </w:rPr>
        <w:t>«</w:t>
      </w:r>
      <w:r w:rsidR="003B44BA">
        <w:rPr>
          <w:rFonts w:ascii="Times New Roman" w:eastAsia="Calibri" w:hAnsi="Times New Roman" w:cs="Times New Roman"/>
          <w:sz w:val="24"/>
          <w:szCs w:val="24"/>
          <w:lang w:val="uk-UA" w:eastAsia="ru-RU"/>
        </w:rPr>
        <w:t>Про адвокатуру та адвокатську діяльність», а саме:</w:t>
      </w:r>
      <w:r w:rsidR="003B44BA" w:rsidRPr="003B44BA">
        <w:rPr>
          <w:rFonts w:ascii="Times New Roman" w:eastAsia="Times New Roman" w:hAnsi="Times New Roman" w:cs="Times New Roman"/>
          <w:sz w:val="24"/>
          <w:szCs w:val="24"/>
          <w:lang w:val="uk-UA" w:eastAsia="ru-RU"/>
        </w:rPr>
        <w:t xml:space="preserve"> </w:t>
      </w:r>
      <w:r w:rsidR="003B44BA" w:rsidRPr="002F3DDE">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3B44BA">
        <w:rPr>
          <w:rFonts w:ascii="Times New Roman" w:eastAsia="Times New Roman" w:hAnsi="Times New Roman" w:cs="Times New Roman"/>
          <w:sz w:val="24"/>
          <w:szCs w:val="24"/>
          <w:lang w:val="uk-UA" w:eastAsia="ru-RU"/>
        </w:rPr>
        <w:t xml:space="preserve"> під час надання правничої допомоги.</w:t>
      </w:r>
    </w:p>
    <w:p w14:paraId="0DBACFE1" w14:textId="2CCE9C29" w:rsidR="005B4B2C" w:rsidRDefault="002A4AE2" w:rsidP="005B4B2C">
      <w:pPr>
        <w:widowControl w:val="0"/>
        <w:shd w:val="clear" w:color="auto" w:fill="FFFFFF"/>
        <w:tabs>
          <w:tab w:val="left" w:pos="720"/>
        </w:tabs>
        <w:autoSpaceDE w:val="0"/>
        <w:autoSpaceDN w:val="0"/>
        <w:adjustRightInd w:val="0"/>
        <w:spacing w:after="0" w:line="240" w:lineRule="auto"/>
        <w:ind w:right="72" w:firstLine="567"/>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r w:rsidR="003B44BA">
        <w:rPr>
          <w:rFonts w:ascii="Times New Roman" w:eastAsia="Calibri" w:hAnsi="Times New Roman" w:cs="Times New Roman"/>
          <w:sz w:val="24"/>
          <w:szCs w:val="24"/>
          <w:lang w:val="uk-UA" w:eastAsia="ru-RU"/>
        </w:rPr>
        <w:t>Як встановлено дисциплінарною палатою КДКА Полтавської області</w:t>
      </w:r>
      <w:r w:rsidR="00FA186C">
        <w:rPr>
          <w:rFonts w:ascii="Times New Roman" w:eastAsia="Calibri" w:hAnsi="Times New Roman" w:cs="Times New Roman"/>
          <w:sz w:val="24"/>
          <w:szCs w:val="24"/>
          <w:lang w:val="uk-UA" w:eastAsia="ru-RU"/>
        </w:rPr>
        <w:t>,</w:t>
      </w:r>
      <w:r w:rsidR="003B44BA">
        <w:rPr>
          <w:rFonts w:ascii="Times New Roman" w:eastAsia="Calibri" w:hAnsi="Times New Roman" w:cs="Times New Roman"/>
          <w:sz w:val="24"/>
          <w:szCs w:val="24"/>
          <w:lang w:val="uk-UA" w:eastAsia="ru-RU"/>
        </w:rPr>
        <w:t xml:space="preserve"> 20</w:t>
      </w:r>
      <w:r>
        <w:rPr>
          <w:rFonts w:ascii="Times New Roman" w:eastAsia="Calibri" w:hAnsi="Times New Roman" w:cs="Times New Roman"/>
          <w:sz w:val="24"/>
          <w:szCs w:val="24"/>
          <w:lang w:val="uk-UA" w:eastAsia="ru-RU"/>
        </w:rPr>
        <w:t xml:space="preserve"> серпня </w:t>
      </w:r>
      <w:r w:rsidR="003B44BA">
        <w:rPr>
          <w:rFonts w:ascii="Times New Roman" w:eastAsia="Calibri" w:hAnsi="Times New Roman" w:cs="Times New Roman"/>
          <w:sz w:val="24"/>
          <w:szCs w:val="24"/>
          <w:lang w:val="uk-UA" w:eastAsia="ru-RU"/>
        </w:rPr>
        <w:t>2021 року адвокат Осадча Л.В.</w:t>
      </w:r>
      <w:r w:rsidR="0009185F">
        <w:rPr>
          <w:rFonts w:ascii="Times New Roman" w:eastAsia="Calibri" w:hAnsi="Times New Roman" w:cs="Times New Roman"/>
          <w:sz w:val="24"/>
          <w:szCs w:val="24"/>
          <w:lang w:val="uk-UA" w:eastAsia="ru-RU"/>
        </w:rPr>
        <w:t>, під час відвідування ТОВ</w:t>
      </w:r>
      <w:r>
        <w:rPr>
          <w:rFonts w:ascii="Times New Roman" w:eastAsia="Calibri" w:hAnsi="Times New Roman" w:cs="Times New Roman"/>
          <w:sz w:val="24"/>
          <w:szCs w:val="24"/>
          <w:lang w:val="uk-UA" w:eastAsia="ru-RU"/>
        </w:rPr>
        <w:t xml:space="preserve"> </w:t>
      </w:r>
      <w:r w:rsidR="0009185F">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w:t>
      </w:r>
      <w:r w:rsidR="0009185F">
        <w:rPr>
          <w:rFonts w:ascii="Times New Roman" w:eastAsia="Calibri" w:hAnsi="Times New Roman" w:cs="Times New Roman"/>
          <w:sz w:val="24"/>
          <w:szCs w:val="24"/>
          <w:lang w:val="uk-UA" w:eastAsia="ru-RU"/>
        </w:rPr>
        <w:t xml:space="preserve">» </w:t>
      </w:r>
      <w:r w:rsidR="003B44BA">
        <w:rPr>
          <w:rFonts w:ascii="Times New Roman" w:eastAsia="Calibri" w:hAnsi="Times New Roman" w:cs="Times New Roman"/>
          <w:sz w:val="24"/>
          <w:szCs w:val="24"/>
          <w:lang w:val="uk-UA" w:eastAsia="ru-RU"/>
        </w:rPr>
        <w:t xml:space="preserve">не </w:t>
      </w:r>
      <w:r w:rsidR="0009185F">
        <w:rPr>
          <w:rFonts w:ascii="Times New Roman" w:eastAsia="Calibri" w:hAnsi="Times New Roman" w:cs="Times New Roman"/>
          <w:sz w:val="24"/>
          <w:szCs w:val="24"/>
          <w:lang w:val="uk-UA" w:eastAsia="ru-RU"/>
        </w:rPr>
        <w:t>виконувала свої професійні обов’язки,</w:t>
      </w:r>
      <w:r>
        <w:rPr>
          <w:rFonts w:ascii="Times New Roman" w:eastAsia="Calibri" w:hAnsi="Times New Roman" w:cs="Times New Roman"/>
          <w:sz w:val="24"/>
          <w:szCs w:val="24"/>
          <w:lang w:val="uk-UA" w:eastAsia="ru-RU"/>
        </w:rPr>
        <w:t xml:space="preserve"> </w:t>
      </w:r>
      <w:r w:rsidR="0009185F">
        <w:rPr>
          <w:rFonts w:ascii="Times New Roman" w:eastAsia="Calibri" w:hAnsi="Times New Roman" w:cs="Times New Roman"/>
          <w:sz w:val="24"/>
          <w:szCs w:val="24"/>
          <w:lang w:val="uk-UA" w:eastAsia="ru-RU"/>
        </w:rPr>
        <w:t>а звернулась до медичної установи за медичною допомогою.</w:t>
      </w:r>
      <w:r w:rsidR="000D2717">
        <w:rPr>
          <w:rFonts w:ascii="Times New Roman" w:eastAsia="Calibri" w:hAnsi="Times New Roman" w:cs="Times New Roman"/>
          <w:sz w:val="24"/>
          <w:szCs w:val="24"/>
          <w:lang w:val="uk-UA" w:eastAsia="ru-RU"/>
        </w:rPr>
        <w:t xml:space="preserve"> Докази на спростування цього факту скаржником не представлені.</w:t>
      </w:r>
    </w:p>
    <w:p w14:paraId="77A07A60" w14:textId="6701C890" w:rsidR="005B4B2C" w:rsidRPr="000D2717" w:rsidRDefault="002A4AE2" w:rsidP="000D271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0D2717">
        <w:rPr>
          <w:rFonts w:ascii="Times New Roman" w:eastAsia="Times New Roman" w:hAnsi="Times New Roman" w:cs="Times New Roman"/>
          <w:sz w:val="24"/>
          <w:szCs w:val="24"/>
          <w:lang w:val="uk-UA" w:eastAsia="ru-RU"/>
        </w:rPr>
        <w:t xml:space="preserve"> силу </w:t>
      </w:r>
      <w:r w:rsidR="000D2717" w:rsidRPr="002F3DDE">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ч. </w:t>
      </w:r>
      <w:r w:rsidR="000D2717" w:rsidRPr="002F3DDE">
        <w:rPr>
          <w:rFonts w:ascii="Times New Roman" w:eastAsia="Times New Roman" w:hAnsi="Times New Roman" w:cs="Times New Roman"/>
          <w:sz w:val="24"/>
          <w:szCs w:val="24"/>
          <w:lang w:val="uk-UA" w:eastAsia="ru-RU"/>
        </w:rPr>
        <w:t>3,</w:t>
      </w:r>
      <w:r>
        <w:rPr>
          <w:rFonts w:ascii="Times New Roman" w:eastAsia="Times New Roman" w:hAnsi="Times New Roman" w:cs="Times New Roman"/>
          <w:sz w:val="24"/>
          <w:szCs w:val="24"/>
          <w:lang w:val="uk-UA" w:eastAsia="ru-RU"/>
        </w:rPr>
        <w:t xml:space="preserve"> </w:t>
      </w:r>
      <w:r w:rsidR="000D2717" w:rsidRPr="002F3DDE">
        <w:rPr>
          <w:rFonts w:ascii="Times New Roman" w:eastAsia="Times New Roman" w:hAnsi="Times New Roman" w:cs="Times New Roman"/>
          <w:sz w:val="24"/>
          <w:szCs w:val="24"/>
          <w:lang w:val="uk-UA" w:eastAsia="ru-RU"/>
        </w:rPr>
        <w:t>4 ст.</w:t>
      </w:r>
      <w:r>
        <w:rPr>
          <w:rFonts w:ascii="Times New Roman" w:eastAsia="Times New Roman" w:hAnsi="Times New Roman" w:cs="Times New Roman"/>
          <w:sz w:val="24"/>
          <w:szCs w:val="24"/>
          <w:lang w:val="uk-UA" w:eastAsia="ru-RU"/>
        </w:rPr>
        <w:t xml:space="preserve"> </w:t>
      </w:r>
      <w:r w:rsidR="000D2717" w:rsidRPr="002F3DDE">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тулмачаться на його користь.</w:t>
      </w:r>
    </w:p>
    <w:p w14:paraId="538382A9" w14:textId="206FE3FB" w:rsidR="002F3DDE" w:rsidRPr="002F3DDE" w:rsidRDefault="002A4AE2" w:rsidP="002F3DD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ab/>
      </w:r>
      <w:r w:rsidR="000D2717">
        <w:rPr>
          <w:rFonts w:ascii="Times New Roman" w:eastAsia="Times New Roman" w:hAnsi="Times New Roman" w:cs="Times New Roman"/>
          <w:color w:val="000000"/>
          <w:sz w:val="24"/>
          <w:szCs w:val="24"/>
          <w:lang w:val="uk-UA"/>
        </w:rPr>
        <w:t>З огляду на зазначене</w:t>
      </w:r>
      <w:r w:rsidR="002F3DDE" w:rsidRPr="002F3DDE">
        <w:rPr>
          <w:rFonts w:ascii="Times New Roman" w:eastAsia="Times New Roman" w:hAnsi="Times New Roman" w:cs="Times New Roman"/>
          <w:color w:val="000000"/>
          <w:sz w:val="24"/>
          <w:szCs w:val="24"/>
          <w:lang w:val="uk-UA"/>
        </w:rPr>
        <w:t xml:space="preserve"> дисциплінарна палата КДКА Полтавської області дійшла до висновку</w:t>
      </w:r>
      <w:r w:rsidR="000D2717">
        <w:rPr>
          <w:rFonts w:ascii="Times New Roman" w:eastAsia="Times New Roman" w:hAnsi="Times New Roman" w:cs="Times New Roman"/>
          <w:color w:val="000000"/>
          <w:sz w:val="24"/>
          <w:szCs w:val="24"/>
          <w:lang w:val="uk-UA"/>
        </w:rPr>
        <w:t xml:space="preserve"> про відсутність в діях адвоката Осадчої</w:t>
      </w:r>
      <w:r>
        <w:rPr>
          <w:rFonts w:ascii="Times New Roman" w:eastAsia="Times New Roman" w:hAnsi="Times New Roman" w:cs="Times New Roman"/>
          <w:color w:val="000000"/>
          <w:sz w:val="24"/>
          <w:szCs w:val="24"/>
          <w:lang w:val="uk-UA"/>
        </w:rPr>
        <w:t xml:space="preserve"> </w:t>
      </w:r>
      <w:r w:rsidR="000D2717">
        <w:rPr>
          <w:rFonts w:ascii="Times New Roman" w:eastAsia="Times New Roman" w:hAnsi="Times New Roman" w:cs="Times New Roman"/>
          <w:color w:val="000000"/>
          <w:sz w:val="24"/>
          <w:szCs w:val="24"/>
          <w:lang w:val="uk-UA"/>
        </w:rPr>
        <w:t>Людмили Володимирівни ознак дисциплінарного проступку передбаченого ч.</w:t>
      </w:r>
      <w:r>
        <w:rPr>
          <w:rFonts w:ascii="Times New Roman" w:eastAsia="Times New Roman" w:hAnsi="Times New Roman" w:cs="Times New Roman"/>
          <w:color w:val="000000"/>
          <w:sz w:val="24"/>
          <w:szCs w:val="24"/>
          <w:lang w:val="uk-UA"/>
        </w:rPr>
        <w:t xml:space="preserve"> </w:t>
      </w:r>
      <w:r w:rsidR="000D2717">
        <w:rPr>
          <w:rFonts w:ascii="Times New Roman" w:eastAsia="Times New Roman" w:hAnsi="Times New Roman" w:cs="Times New Roman"/>
          <w:color w:val="000000"/>
          <w:sz w:val="24"/>
          <w:szCs w:val="24"/>
          <w:lang w:val="uk-UA"/>
        </w:rPr>
        <w:t>2 ст.</w:t>
      </w:r>
      <w:r>
        <w:rPr>
          <w:rFonts w:ascii="Times New Roman" w:eastAsia="Times New Roman" w:hAnsi="Times New Roman" w:cs="Times New Roman"/>
          <w:color w:val="000000"/>
          <w:sz w:val="24"/>
          <w:szCs w:val="24"/>
          <w:lang w:val="uk-UA"/>
        </w:rPr>
        <w:t xml:space="preserve"> </w:t>
      </w:r>
      <w:r w:rsidR="000D2717">
        <w:rPr>
          <w:rFonts w:ascii="Times New Roman" w:eastAsia="Times New Roman" w:hAnsi="Times New Roman" w:cs="Times New Roman"/>
          <w:color w:val="000000"/>
          <w:sz w:val="24"/>
          <w:szCs w:val="24"/>
          <w:lang w:val="uk-UA"/>
        </w:rPr>
        <w:t xml:space="preserve">34 Закону України </w:t>
      </w:r>
      <w:r>
        <w:rPr>
          <w:rFonts w:ascii="Times New Roman" w:eastAsia="Times New Roman" w:hAnsi="Times New Roman" w:cs="Times New Roman"/>
          <w:color w:val="000000"/>
          <w:sz w:val="24"/>
          <w:szCs w:val="24"/>
          <w:lang w:val="uk-UA"/>
        </w:rPr>
        <w:t>«</w:t>
      </w:r>
      <w:r w:rsidR="000D2717">
        <w:rPr>
          <w:rFonts w:ascii="Times New Roman" w:eastAsia="Times New Roman" w:hAnsi="Times New Roman" w:cs="Times New Roman"/>
          <w:color w:val="000000"/>
          <w:sz w:val="24"/>
          <w:szCs w:val="24"/>
          <w:lang w:val="uk-UA"/>
        </w:rPr>
        <w:t>Про адвокатуру та адвокатську діяльність».</w:t>
      </w:r>
    </w:p>
    <w:bookmarkEnd w:id="6"/>
    <w:p w14:paraId="77387578" w14:textId="0CE75823" w:rsidR="002F3DDE" w:rsidRPr="002F3DDE" w:rsidRDefault="002F3DDE" w:rsidP="002F3DDE">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2F3DDE">
        <w:rPr>
          <w:rFonts w:ascii="Times New Roman" w:eastAsia="Calibri"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w:t>
      </w:r>
      <w:r w:rsidR="002A4AE2">
        <w:rPr>
          <w:rFonts w:ascii="Times New Roman" w:eastAsia="Calibri" w:hAnsi="Times New Roman" w:cs="Times New Roman"/>
          <w:sz w:val="24"/>
          <w:szCs w:val="24"/>
          <w:lang w:val="uk-UA" w:eastAsia="ru-RU"/>
        </w:rPr>
        <w:t xml:space="preserve"> </w:t>
      </w:r>
      <w:r w:rsidR="000D2717">
        <w:rPr>
          <w:rFonts w:ascii="Times New Roman" w:eastAsia="Calibri" w:hAnsi="Times New Roman" w:cs="Times New Roman"/>
          <w:sz w:val="24"/>
          <w:szCs w:val="24"/>
          <w:lang w:val="uk-UA" w:eastAsia="ru-RU"/>
        </w:rPr>
        <w:t>Осадчої Л.В.</w:t>
      </w:r>
    </w:p>
    <w:p w14:paraId="4BFF78E6" w14:textId="53D07A10" w:rsidR="002F3DDE" w:rsidRPr="002F3DDE" w:rsidRDefault="002F3DDE" w:rsidP="002F3DDE">
      <w:pPr>
        <w:widowControl w:val="0"/>
        <w:autoSpaceDE w:val="0"/>
        <w:autoSpaceDN w:val="0"/>
        <w:adjustRightInd w:val="0"/>
        <w:spacing w:after="0" w:line="240" w:lineRule="auto"/>
        <w:jc w:val="both"/>
        <w:rPr>
          <w:rFonts w:ascii="Times New Roman" w:eastAsia="Calibri" w:hAnsi="Times New Roman" w:cs="Times New Roman"/>
          <w:sz w:val="24"/>
          <w:szCs w:val="24"/>
          <w:lang w:val="ru-RU" w:eastAsia="ru-RU"/>
        </w:rPr>
      </w:pPr>
      <w:r w:rsidRPr="002F3DDE">
        <w:rPr>
          <w:rFonts w:ascii="Times New Roman" w:eastAsia="Calibri" w:hAnsi="Times New Roman" w:cs="Times New Roman"/>
          <w:sz w:val="24"/>
          <w:szCs w:val="24"/>
          <w:lang w:val="uk-UA" w:eastAsia="ru-RU"/>
        </w:rPr>
        <w:tab/>
      </w:r>
      <w:r w:rsidRPr="002F3DDE">
        <w:rPr>
          <w:rFonts w:ascii="Times New Roman" w:eastAsia="Calibri" w:hAnsi="Times New Roman" w:cs="Times New Roman"/>
          <w:sz w:val="24"/>
          <w:szCs w:val="24"/>
          <w:lang w:val="ru-RU" w:eastAsia="ru-RU"/>
        </w:rPr>
        <w:t xml:space="preserve">На </w:t>
      </w:r>
      <w:r w:rsidRPr="002F3DDE">
        <w:rPr>
          <w:rFonts w:ascii="Times New Roman" w:eastAsia="Calibri" w:hAnsi="Times New Roman" w:cs="Times New Roman"/>
          <w:sz w:val="24"/>
          <w:szCs w:val="24"/>
          <w:lang w:val="uk-UA" w:eastAsia="ru-RU"/>
        </w:rPr>
        <w:t>підставі</w:t>
      </w:r>
      <w:r w:rsidRPr="002F3DDE">
        <w:rPr>
          <w:rFonts w:ascii="Times New Roman" w:eastAsia="Calibri" w:hAnsi="Times New Roman" w:cs="Times New Roman"/>
          <w:sz w:val="24"/>
          <w:szCs w:val="24"/>
          <w:lang w:val="ru-RU" w:eastAsia="ru-RU"/>
        </w:rPr>
        <w:t xml:space="preserve"> </w:t>
      </w:r>
      <w:r w:rsidRPr="002F3DDE">
        <w:rPr>
          <w:rFonts w:ascii="Times New Roman" w:eastAsia="Calibri" w:hAnsi="Times New Roman" w:cs="Times New Roman"/>
          <w:sz w:val="24"/>
          <w:szCs w:val="24"/>
          <w:lang w:val="uk-UA" w:eastAsia="ru-RU"/>
        </w:rPr>
        <w:t>викладеного</w:t>
      </w:r>
      <w:r w:rsidRPr="002F3DDE">
        <w:rPr>
          <w:rFonts w:ascii="Times New Roman" w:eastAsia="Calibri" w:hAnsi="Times New Roman" w:cs="Times New Roman"/>
          <w:sz w:val="24"/>
          <w:szCs w:val="24"/>
          <w:lang w:val="ru-RU" w:eastAsia="ru-RU"/>
        </w:rPr>
        <w:t xml:space="preserve">, </w:t>
      </w:r>
      <w:r w:rsidRPr="002F3DDE">
        <w:rPr>
          <w:rFonts w:ascii="Times New Roman" w:eastAsia="Calibri" w:hAnsi="Times New Roman" w:cs="Times New Roman"/>
          <w:sz w:val="24"/>
          <w:szCs w:val="24"/>
          <w:lang w:val="uk-UA" w:eastAsia="ru-RU"/>
        </w:rPr>
        <w:t>керуючись</w:t>
      </w:r>
      <w:r w:rsidRPr="002F3DDE">
        <w:rPr>
          <w:rFonts w:ascii="Times New Roman" w:eastAsia="Calibri" w:hAnsi="Times New Roman" w:cs="Times New Roman"/>
          <w:sz w:val="24"/>
          <w:szCs w:val="24"/>
          <w:lang w:val="ru-RU" w:eastAsia="ru-RU"/>
        </w:rPr>
        <w:t xml:space="preserve"> ст.</w:t>
      </w:r>
      <w:r w:rsidR="00956692">
        <w:rPr>
          <w:rFonts w:ascii="Times New Roman" w:eastAsia="Calibri" w:hAnsi="Times New Roman" w:cs="Times New Roman"/>
          <w:sz w:val="24"/>
          <w:szCs w:val="24"/>
          <w:lang w:val="ru-RU" w:eastAsia="ru-RU"/>
        </w:rPr>
        <w:t xml:space="preserve"> </w:t>
      </w:r>
      <w:r w:rsidRPr="002F3DDE">
        <w:rPr>
          <w:rFonts w:ascii="Times New Roman" w:eastAsia="Calibri" w:hAnsi="Times New Roman" w:cs="Times New Roman"/>
          <w:sz w:val="24"/>
          <w:szCs w:val="24"/>
          <w:lang w:val="ru-RU" w:eastAsia="ru-RU"/>
        </w:rPr>
        <w:t>ст.</w:t>
      </w:r>
      <w:r w:rsidRPr="002F3DDE">
        <w:rPr>
          <w:rFonts w:ascii="Times New Roman" w:eastAsia="Calibri" w:hAnsi="Times New Roman" w:cs="Times New Roman"/>
          <w:sz w:val="24"/>
          <w:szCs w:val="24"/>
          <w:lang w:val="uk-UA" w:eastAsia="ru-RU"/>
        </w:rPr>
        <w:t xml:space="preserve"> </w:t>
      </w:r>
      <w:r w:rsidRPr="002F3DDE">
        <w:rPr>
          <w:rFonts w:ascii="Times New Roman" w:eastAsia="Calibri" w:hAnsi="Times New Roman" w:cs="Times New Roman"/>
          <w:sz w:val="24"/>
          <w:szCs w:val="24"/>
          <w:lang w:val="ru-RU" w:eastAsia="ru-RU"/>
        </w:rPr>
        <w:t>33,</w:t>
      </w:r>
      <w:r w:rsidRPr="002F3DDE">
        <w:rPr>
          <w:rFonts w:ascii="Times New Roman" w:eastAsia="Calibri" w:hAnsi="Times New Roman" w:cs="Times New Roman"/>
          <w:sz w:val="24"/>
          <w:szCs w:val="24"/>
          <w:lang w:val="uk-UA" w:eastAsia="ru-RU"/>
        </w:rPr>
        <w:t xml:space="preserve"> </w:t>
      </w:r>
      <w:r w:rsidRPr="002F3DDE">
        <w:rPr>
          <w:rFonts w:ascii="Times New Roman" w:eastAsia="Calibri" w:hAnsi="Times New Roman" w:cs="Times New Roman"/>
          <w:sz w:val="24"/>
          <w:szCs w:val="24"/>
          <w:lang w:val="ru-RU" w:eastAsia="ru-RU"/>
        </w:rPr>
        <w:t>34,</w:t>
      </w:r>
      <w:r w:rsidRPr="002F3DDE">
        <w:rPr>
          <w:rFonts w:ascii="Times New Roman" w:eastAsia="Calibri" w:hAnsi="Times New Roman" w:cs="Times New Roman"/>
          <w:sz w:val="24"/>
          <w:szCs w:val="24"/>
          <w:lang w:val="uk-UA" w:eastAsia="ru-RU"/>
        </w:rPr>
        <w:t xml:space="preserve"> </w:t>
      </w:r>
      <w:r w:rsidRPr="002F3DDE">
        <w:rPr>
          <w:rFonts w:ascii="Times New Roman" w:eastAsia="Calibri" w:hAnsi="Times New Roman" w:cs="Times New Roman"/>
          <w:sz w:val="24"/>
          <w:szCs w:val="24"/>
          <w:lang w:val="ru-RU" w:eastAsia="ru-RU"/>
        </w:rPr>
        <w:t>39</w:t>
      </w:r>
      <w:r w:rsidRPr="002F3DDE">
        <w:rPr>
          <w:rFonts w:ascii="Times New Roman" w:eastAsia="Calibri" w:hAnsi="Times New Roman" w:cs="Times New Roman"/>
          <w:sz w:val="24"/>
          <w:szCs w:val="24"/>
          <w:lang w:val="uk-UA" w:eastAsia="ru-RU"/>
        </w:rPr>
        <w:t>, ч. 5 ст. 50</w:t>
      </w:r>
      <w:r w:rsidRPr="002F3DDE">
        <w:rPr>
          <w:rFonts w:ascii="Times New Roman" w:eastAsia="Calibri" w:hAnsi="Times New Roman" w:cs="Times New Roman"/>
          <w:sz w:val="24"/>
          <w:szCs w:val="24"/>
          <w:lang w:val="ru-RU" w:eastAsia="ru-RU"/>
        </w:rPr>
        <w:t xml:space="preserve"> Закону </w:t>
      </w:r>
      <w:r w:rsidRPr="002F3DDE">
        <w:rPr>
          <w:rFonts w:ascii="Times New Roman" w:eastAsia="Calibri" w:hAnsi="Times New Roman" w:cs="Times New Roman"/>
          <w:sz w:val="24"/>
          <w:szCs w:val="24"/>
          <w:lang w:val="uk-UA" w:eastAsia="ru-RU"/>
        </w:rPr>
        <w:t xml:space="preserve">України </w:t>
      </w:r>
      <w:r w:rsidR="002A4AE2">
        <w:rPr>
          <w:rFonts w:ascii="Times New Roman" w:eastAsia="Calibri" w:hAnsi="Times New Roman" w:cs="Times New Roman"/>
          <w:sz w:val="24"/>
          <w:szCs w:val="24"/>
          <w:lang w:val="ru-RU" w:eastAsia="ru-RU"/>
        </w:rPr>
        <w:t>«</w:t>
      </w:r>
      <w:r w:rsidRPr="002F3DDE">
        <w:rPr>
          <w:rFonts w:ascii="Times New Roman" w:eastAsia="Calibri" w:hAnsi="Times New Roman" w:cs="Times New Roman"/>
          <w:sz w:val="24"/>
          <w:szCs w:val="24"/>
          <w:lang w:val="ru-RU" w:eastAsia="ru-RU"/>
        </w:rPr>
        <w:t xml:space="preserve">Про адвокатуру та </w:t>
      </w:r>
      <w:r w:rsidRPr="002F3DDE">
        <w:rPr>
          <w:rFonts w:ascii="Times New Roman" w:eastAsia="Calibri" w:hAnsi="Times New Roman" w:cs="Times New Roman"/>
          <w:sz w:val="24"/>
          <w:szCs w:val="24"/>
          <w:lang w:val="uk-UA" w:eastAsia="ru-RU"/>
        </w:rPr>
        <w:t>адвокатську</w:t>
      </w:r>
      <w:r w:rsidRPr="002F3DDE">
        <w:rPr>
          <w:rFonts w:ascii="Times New Roman" w:eastAsia="Calibri" w:hAnsi="Times New Roman" w:cs="Times New Roman"/>
          <w:sz w:val="24"/>
          <w:szCs w:val="24"/>
          <w:lang w:val="ru-RU" w:eastAsia="ru-RU"/>
        </w:rPr>
        <w:t xml:space="preserve"> </w:t>
      </w:r>
      <w:r w:rsidRPr="002F3DDE">
        <w:rPr>
          <w:rFonts w:ascii="Times New Roman" w:eastAsia="Calibri" w:hAnsi="Times New Roman" w:cs="Times New Roman"/>
          <w:sz w:val="24"/>
          <w:szCs w:val="24"/>
          <w:lang w:val="uk-UA" w:eastAsia="ru-RU"/>
        </w:rPr>
        <w:t>діяльність</w:t>
      </w:r>
      <w:r w:rsidR="002A4AE2">
        <w:rPr>
          <w:rFonts w:ascii="Times New Roman" w:eastAsia="Calibri" w:hAnsi="Times New Roman" w:cs="Times New Roman"/>
          <w:sz w:val="24"/>
          <w:szCs w:val="24"/>
          <w:lang w:val="uk-UA" w:eastAsia="ru-RU"/>
        </w:rPr>
        <w:t>»</w:t>
      </w:r>
      <w:r w:rsidRPr="002F3DDE">
        <w:rPr>
          <w:rFonts w:ascii="Times New Roman" w:eastAsia="Calibri" w:hAnsi="Times New Roman" w:cs="Times New Roman"/>
          <w:sz w:val="24"/>
          <w:szCs w:val="24"/>
          <w:lang w:val="ru-RU" w:eastAsia="ru-RU"/>
        </w:rPr>
        <w:t>,</w:t>
      </w:r>
      <w:r w:rsidR="002A4AE2">
        <w:rPr>
          <w:rFonts w:ascii="Times New Roman" w:eastAsia="Calibri" w:hAnsi="Times New Roman" w:cs="Times New Roman"/>
          <w:sz w:val="24"/>
          <w:szCs w:val="24"/>
          <w:lang w:val="ru-RU" w:eastAsia="ru-RU"/>
        </w:rPr>
        <w:t xml:space="preserve"> </w:t>
      </w:r>
      <w:r w:rsidRPr="002F3DDE">
        <w:rPr>
          <w:rFonts w:ascii="Times New Roman" w:eastAsia="Calibri" w:hAnsi="Times New Roman" w:cs="Times New Roman"/>
          <w:sz w:val="24"/>
          <w:szCs w:val="24"/>
          <w:lang w:val="ru-RU" w:eastAsia="ru-RU"/>
        </w:rPr>
        <w:t>-</w:t>
      </w:r>
    </w:p>
    <w:p w14:paraId="22CDF695" w14:textId="77777777" w:rsidR="002F3DDE" w:rsidRPr="002A4AE2" w:rsidRDefault="002F3DDE" w:rsidP="002F3DDE">
      <w:pPr>
        <w:widowControl w:val="0"/>
        <w:autoSpaceDE w:val="0"/>
        <w:autoSpaceDN w:val="0"/>
        <w:adjustRightInd w:val="0"/>
        <w:spacing w:after="0" w:line="240" w:lineRule="auto"/>
        <w:jc w:val="both"/>
        <w:rPr>
          <w:rFonts w:ascii="Times New Roman" w:eastAsia="Calibri" w:hAnsi="Times New Roman" w:cs="Times New Roman"/>
          <w:sz w:val="10"/>
          <w:szCs w:val="10"/>
          <w:lang w:val="ru-RU" w:eastAsia="ru-RU"/>
        </w:rPr>
      </w:pPr>
    </w:p>
    <w:p w14:paraId="5279829A" w14:textId="77777777" w:rsidR="002F3DDE" w:rsidRPr="002F3DDE" w:rsidRDefault="002F3DDE" w:rsidP="002F3DDE">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2F3DDE">
        <w:rPr>
          <w:rFonts w:ascii="Times New Roman" w:eastAsia="Calibri" w:hAnsi="Times New Roman" w:cs="Times New Roman"/>
          <w:b/>
          <w:bCs/>
          <w:sz w:val="24"/>
          <w:szCs w:val="24"/>
          <w:lang w:val="ru-RU" w:eastAsia="ru-RU"/>
        </w:rPr>
        <w:t xml:space="preserve">В И Р І Ш И Л </w:t>
      </w:r>
      <w:proofErr w:type="gramStart"/>
      <w:r w:rsidRPr="002F3DDE">
        <w:rPr>
          <w:rFonts w:ascii="Times New Roman" w:eastAsia="Calibri" w:hAnsi="Times New Roman" w:cs="Times New Roman"/>
          <w:b/>
          <w:bCs/>
          <w:sz w:val="24"/>
          <w:szCs w:val="24"/>
          <w:lang w:val="ru-RU" w:eastAsia="ru-RU"/>
        </w:rPr>
        <w:t>А :</w:t>
      </w:r>
      <w:proofErr w:type="gramEnd"/>
    </w:p>
    <w:p w14:paraId="1A942AEF" w14:textId="77777777" w:rsidR="002F3DDE" w:rsidRPr="002A4AE2" w:rsidRDefault="002F3DDE" w:rsidP="002F3DDE">
      <w:pPr>
        <w:widowControl w:val="0"/>
        <w:autoSpaceDE w:val="0"/>
        <w:autoSpaceDN w:val="0"/>
        <w:adjustRightInd w:val="0"/>
        <w:spacing w:after="0" w:line="240" w:lineRule="auto"/>
        <w:jc w:val="center"/>
        <w:rPr>
          <w:rFonts w:ascii="Times New Roman" w:eastAsia="Calibri" w:hAnsi="Times New Roman" w:cs="Times New Roman"/>
          <w:b/>
          <w:bCs/>
          <w:sz w:val="12"/>
          <w:szCs w:val="12"/>
          <w:lang w:val="uk-UA" w:eastAsia="ru-RU"/>
        </w:rPr>
      </w:pPr>
    </w:p>
    <w:p w14:paraId="413FD643" w14:textId="0C56AB37" w:rsidR="002F3DDE" w:rsidRPr="002F3DDE" w:rsidRDefault="002F3DDE" w:rsidP="002A4AE2">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2F3DDE">
        <w:rPr>
          <w:rFonts w:ascii="Times New Roman" w:eastAsia="Calibri" w:hAnsi="Times New Roman" w:cs="Times New Roman"/>
          <w:sz w:val="24"/>
          <w:szCs w:val="24"/>
          <w:lang w:val="uk-UA" w:eastAsia="ru-RU"/>
        </w:rPr>
        <w:t>В порушенні дисциплінарної справи стосовно адвоката</w:t>
      </w:r>
      <w:r w:rsidR="000D2717" w:rsidRPr="000D2717">
        <w:rPr>
          <w:rFonts w:ascii="Times New Roman" w:eastAsia="Calibri" w:hAnsi="Times New Roman" w:cs="Times New Roman"/>
          <w:sz w:val="24"/>
          <w:szCs w:val="24"/>
          <w:lang w:val="uk-UA" w:eastAsia="ru-RU"/>
        </w:rPr>
        <w:t xml:space="preserve"> </w:t>
      </w:r>
      <w:r w:rsidR="000D2717">
        <w:rPr>
          <w:rFonts w:ascii="Times New Roman" w:eastAsia="Calibri" w:hAnsi="Times New Roman" w:cs="Times New Roman"/>
          <w:sz w:val="24"/>
          <w:szCs w:val="24"/>
          <w:lang w:val="uk-UA" w:eastAsia="ru-RU"/>
        </w:rPr>
        <w:t xml:space="preserve">Осадчої Людмили Володимирівни </w:t>
      </w:r>
      <w:r w:rsidR="000D2717" w:rsidRPr="002F3DDE">
        <w:rPr>
          <w:rFonts w:ascii="Times New Roman" w:eastAsia="Calibri" w:hAnsi="Times New Roman" w:cs="Times New Roman"/>
          <w:sz w:val="24"/>
          <w:szCs w:val="24"/>
          <w:lang w:val="uk-UA" w:eastAsia="ru-RU"/>
        </w:rPr>
        <w:t>(свідоцтво про право на заняття адвокатською діяльністю №</w:t>
      </w:r>
      <w:r w:rsidR="000D2717">
        <w:rPr>
          <w:rFonts w:ascii="Times New Roman" w:eastAsia="Calibri" w:hAnsi="Times New Roman" w:cs="Times New Roman"/>
          <w:sz w:val="24"/>
          <w:szCs w:val="24"/>
          <w:lang w:val="uk-UA" w:eastAsia="ru-RU"/>
        </w:rPr>
        <w:t xml:space="preserve"> 2251</w:t>
      </w:r>
      <w:r w:rsidR="000D2717" w:rsidRPr="002F3DDE">
        <w:rPr>
          <w:rFonts w:ascii="Times New Roman" w:eastAsia="Calibri" w:hAnsi="Times New Roman" w:cs="Times New Roman"/>
          <w:sz w:val="24"/>
          <w:szCs w:val="24"/>
          <w:lang w:val="uk-UA" w:eastAsia="ru-RU"/>
        </w:rPr>
        <w:t>, видан</w:t>
      </w:r>
      <w:r w:rsidR="000D2717">
        <w:rPr>
          <w:rFonts w:ascii="Times New Roman" w:eastAsia="Calibri" w:hAnsi="Times New Roman" w:cs="Times New Roman"/>
          <w:sz w:val="24"/>
          <w:szCs w:val="24"/>
          <w:lang w:val="uk-UA" w:eastAsia="ru-RU"/>
        </w:rPr>
        <w:t>е Радою адвокатів</w:t>
      </w:r>
      <w:r w:rsidR="000D2717" w:rsidRPr="002F3DDE">
        <w:rPr>
          <w:rFonts w:ascii="Times New Roman" w:eastAsia="Calibri" w:hAnsi="Times New Roman" w:cs="Times New Roman"/>
          <w:sz w:val="24"/>
          <w:szCs w:val="24"/>
          <w:lang w:val="uk-UA" w:eastAsia="ru-RU"/>
        </w:rPr>
        <w:t xml:space="preserve"> Полтавської області </w:t>
      </w:r>
      <w:r w:rsidR="000D2717">
        <w:rPr>
          <w:rFonts w:ascii="Times New Roman" w:eastAsia="Calibri" w:hAnsi="Times New Roman" w:cs="Times New Roman"/>
          <w:sz w:val="24"/>
          <w:szCs w:val="24"/>
          <w:lang w:val="uk-UA" w:eastAsia="ru-RU"/>
        </w:rPr>
        <w:t>03</w:t>
      </w:r>
      <w:r w:rsidR="000D2717" w:rsidRPr="002F3DDE">
        <w:rPr>
          <w:rFonts w:ascii="Times New Roman" w:eastAsia="Calibri" w:hAnsi="Times New Roman" w:cs="Times New Roman"/>
          <w:sz w:val="24"/>
          <w:szCs w:val="24"/>
          <w:lang w:val="uk-UA" w:eastAsia="ru-RU"/>
        </w:rPr>
        <w:t>.0</w:t>
      </w:r>
      <w:r w:rsidR="000D2717">
        <w:rPr>
          <w:rFonts w:ascii="Times New Roman" w:eastAsia="Calibri" w:hAnsi="Times New Roman" w:cs="Times New Roman"/>
          <w:sz w:val="24"/>
          <w:szCs w:val="24"/>
          <w:lang w:val="uk-UA" w:eastAsia="ru-RU"/>
        </w:rPr>
        <w:t>7</w:t>
      </w:r>
      <w:r w:rsidR="000D2717" w:rsidRPr="002F3DDE">
        <w:rPr>
          <w:rFonts w:ascii="Times New Roman" w:eastAsia="Calibri" w:hAnsi="Times New Roman" w:cs="Times New Roman"/>
          <w:sz w:val="24"/>
          <w:szCs w:val="24"/>
          <w:lang w:val="uk-UA" w:eastAsia="ru-RU"/>
        </w:rPr>
        <w:t>.20</w:t>
      </w:r>
      <w:r w:rsidR="000D2717">
        <w:rPr>
          <w:rFonts w:ascii="Times New Roman" w:eastAsia="Calibri" w:hAnsi="Times New Roman" w:cs="Times New Roman"/>
          <w:sz w:val="24"/>
          <w:szCs w:val="24"/>
          <w:lang w:val="uk-UA" w:eastAsia="ru-RU"/>
        </w:rPr>
        <w:t xml:space="preserve">18 </w:t>
      </w:r>
      <w:r w:rsidR="000D2717" w:rsidRPr="002F3DDE">
        <w:rPr>
          <w:rFonts w:ascii="Times New Roman" w:eastAsia="Calibri" w:hAnsi="Times New Roman" w:cs="Times New Roman"/>
          <w:sz w:val="24"/>
          <w:szCs w:val="24"/>
          <w:lang w:val="uk-UA" w:eastAsia="ru-RU"/>
        </w:rPr>
        <w:t xml:space="preserve">року) </w:t>
      </w:r>
      <w:r w:rsidRPr="002F3DDE">
        <w:rPr>
          <w:rFonts w:ascii="Times New Roman" w:eastAsia="Calibri" w:hAnsi="Times New Roman" w:cs="Times New Roman"/>
          <w:sz w:val="24"/>
          <w:szCs w:val="24"/>
          <w:lang w:val="uk-UA" w:eastAsia="ru-RU"/>
        </w:rPr>
        <w:t>– відмовити.</w:t>
      </w:r>
    </w:p>
    <w:p w14:paraId="490B8E19" w14:textId="77777777" w:rsidR="002F3DDE" w:rsidRPr="002A4AE2" w:rsidRDefault="002F3DDE" w:rsidP="002A4AE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12"/>
          <w:szCs w:val="12"/>
          <w:lang w:val="uk-UA" w:eastAsia="ru-RU"/>
        </w:rPr>
      </w:pPr>
    </w:p>
    <w:p w14:paraId="5B57330A" w14:textId="2EDC5A16" w:rsidR="002F3DDE" w:rsidRPr="002F3DDE" w:rsidRDefault="002F3DDE" w:rsidP="002A4AE2">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2F3DDE">
        <w:rPr>
          <w:rFonts w:ascii="Times New Roman" w:eastAsia="Calibri" w:hAnsi="Times New Roman" w:cs="Times New Roman"/>
          <w:sz w:val="24"/>
          <w:szCs w:val="24"/>
          <w:lang w:val="uk-UA" w:eastAsia="ru-RU"/>
        </w:rPr>
        <w:t>Копію рішення надіслати адвокату</w:t>
      </w:r>
      <w:r w:rsidRPr="002F3DDE">
        <w:rPr>
          <w:rFonts w:ascii="Times New Roman" w:eastAsia="Calibri" w:hAnsi="Times New Roman" w:cs="Times New Roman"/>
          <w:color w:val="000000"/>
          <w:spacing w:val="7"/>
          <w:sz w:val="24"/>
          <w:szCs w:val="24"/>
          <w:lang w:val="uk-UA" w:eastAsia="ru-RU"/>
        </w:rPr>
        <w:t xml:space="preserve"> </w:t>
      </w:r>
      <w:r w:rsidR="000D2717">
        <w:rPr>
          <w:rFonts w:ascii="Times New Roman" w:eastAsia="Calibri" w:hAnsi="Times New Roman" w:cs="Times New Roman"/>
          <w:color w:val="000000"/>
          <w:spacing w:val="7"/>
          <w:sz w:val="24"/>
          <w:szCs w:val="24"/>
          <w:lang w:val="uk-UA" w:eastAsia="ru-RU"/>
        </w:rPr>
        <w:t>Осадчій Л.В.</w:t>
      </w:r>
      <w:r w:rsidRPr="002F3DDE">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скаржнику</w:t>
      </w:r>
      <w:r w:rsidR="002A4AE2">
        <w:rPr>
          <w:rFonts w:ascii="Times New Roman" w:eastAsia="Calibri" w:hAnsi="Times New Roman" w:cs="Times New Roman"/>
          <w:color w:val="000000"/>
          <w:spacing w:val="7"/>
          <w:sz w:val="24"/>
          <w:szCs w:val="24"/>
          <w:lang w:val="uk-UA" w:eastAsia="ru-RU"/>
        </w:rPr>
        <w:t xml:space="preserve"> </w:t>
      </w:r>
      <w:r w:rsidRPr="002F3DDE">
        <w:rPr>
          <w:rFonts w:ascii="Times New Roman" w:eastAsia="Calibri" w:hAnsi="Times New Roman" w:cs="Times New Roman"/>
          <w:color w:val="000000"/>
          <w:spacing w:val="7"/>
          <w:sz w:val="24"/>
          <w:szCs w:val="24"/>
          <w:lang w:val="uk-UA" w:eastAsia="ru-RU"/>
        </w:rPr>
        <w:t>на адресу, визначену у скарзі</w:t>
      </w:r>
    </w:p>
    <w:p w14:paraId="3B4DFE4B" w14:textId="77777777" w:rsidR="002F3DDE" w:rsidRPr="002F3DDE" w:rsidRDefault="002F3DDE" w:rsidP="002A4AE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A216028" w14:textId="77777777" w:rsidR="002F3DDE" w:rsidRPr="002F3DDE" w:rsidRDefault="002F3DDE" w:rsidP="002A4AE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F3DDE">
        <w:rPr>
          <w:rFonts w:ascii="Times New Roman" w:eastAsia="Calibri" w:hAnsi="Times New Roman" w:cs="Times New Roman"/>
          <w:sz w:val="24"/>
          <w:szCs w:val="24"/>
          <w:lang w:val="uk-UA" w:eastAsia="ru-RU"/>
        </w:rPr>
        <w:t xml:space="preserve">Рішення КДКА Полтавської області може бути оскаржено протягом тридцяти днів з дня його </w:t>
      </w:r>
      <w:r w:rsidRPr="002F3DDE">
        <w:rPr>
          <w:rFonts w:ascii="Times New Roman" w:eastAsia="Calibri" w:hAnsi="Times New Roman" w:cs="Times New Roman"/>
          <w:sz w:val="24"/>
          <w:szCs w:val="24"/>
          <w:lang w:val="uk-UA" w:eastAsia="ru-RU"/>
        </w:rPr>
        <w:lastRenderedPageBreak/>
        <w:t>прийняття до Вищої кваліфікаційно-дисциплінарної комісії адвокатури або до суду.</w:t>
      </w:r>
    </w:p>
    <w:p w14:paraId="2D72C15D" w14:textId="77777777" w:rsidR="002F3DDE" w:rsidRPr="002F3DDE" w:rsidRDefault="002F3DDE" w:rsidP="002A4AE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670D6AB" w14:textId="38048C87" w:rsidR="002F3DDE" w:rsidRDefault="002F3DDE" w:rsidP="002A4AE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18FE14D" w14:textId="77777777" w:rsidR="00B611C7" w:rsidRPr="002F3DDE" w:rsidRDefault="00B611C7" w:rsidP="002A4AE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1E81558" w14:textId="77777777" w:rsidR="002F3DDE" w:rsidRPr="002F3DDE" w:rsidRDefault="002F3DDE" w:rsidP="002A4AE2">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F87A5C9" w14:textId="27C2FAAD" w:rsidR="002F3DDE" w:rsidRPr="002A4AE2" w:rsidRDefault="002F3DDE" w:rsidP="002A4AE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2A4AE2">
        <w:rPr>
          <w:rFonts w:ascii="Times New Roman" w:eastAsia="Calibri" w:hAnsi="Times New Roman" w:cs="Times New Roman"/>
          <w:b/>
          <w:bCs/>
          <w:sz w:val="24"/>
          <w:szCs w:val="24"/>
          <w:lang w:val="uk-UA" w:eastAsia="ru-RU"/>
        </w:rPr>
        <w:tab/>
        <w:t xml:space="preserve">Голова дисциплінарної палати </w:t>
      </w:r>
      <w:r w:rsidRPr="002A4AE2">
        <w:rPr>
          <w:rFonts w:ascii="Times New Roman" w:eastAsia="Calibri" w:hAnsi="Times New Roman" w:cs="Times New Roman"/>
          <w:b/>
          <w:bCs/>
          <w:sz w:val="24"/>
          <w:szCs w:val="24"/>
          <w:lang w:val="uk-UA" w:eastAsia="ru-RU"/>
        </w:rPr>
        <w:tab/>
      </w:r>
      <w:r w:rsidRPr="002A4AE2">
        <w:rPr>
          <w:rFonts w:ascii="Times New Roman" w:eastAsia="Calibri" w:hAnsi="Times New Roman" w:cs="Times New Roman"/>
          <w:b/>
          <w:bCs/>
          <w:sz w:val="24"/>
          <w:szCs w:val="24"/>
          <w:lang w:val="uk-UA" w:eastAsia="ru-RU"/>
        </w:rPr>
        <w:tab/>
      </w:r>
      <w:r w:rsidRPr="002A4AE2">
        <w:rPr>
          <w:rFonts w:ascii="Times New Roman" w:eastAsia="Calibri" w:hAnsi="Times New Roman" w:cs="Times New Roman"/>
          <w:b/>
          <w:bCs/>
          <w:sz w:val="24"/>
          <w:szCs w:val="24"/>
          <w:lang w:val="uk-UA" w:eastAsia="ru-RU"/>
        </w:rPr>
        <w:tab/>
      </w:r>
      <w:r w:rsidRPr="002A4AE2">
        <w:rPr>
          <w:rFonts w:ascii="Times New Roman" w:eastAsia="Calibri" w:hAnsi="Times New Roman" w:cs="Times New Roman"/>
          <w:b/>
          <w:bCs/>
          <w:sz w:val="24"/>
          <w:szCs w:val="24"/>
          <w:lang w:val="uk-UA" w:eastAsia="ru-RU"/>
        </w:rPr>
        <w:tab/>
      </w:r>
      <w:r w:rsidRPr="002A4AE2">
        <w:rPr>
          <w:rFonts w:ascii="Times New Roman" w:eastAsia="Calibri" w:hAnsi="Times New Roman" w:cs="Times New Roman"/>
          <w:b/>
          <w:bCs/>
          <w:sz w:val="24"/>
          <w:szCs w:val="24"/>
          <w:lang w:val="uk-UA" w:eastAsia="ru-RU"/>
        </w:rPr>
        <w:tab/>
        <w:t>Гонжак І.В.</w:t>
      </w:r>
    </w:p>
    <w:p w14:paraId="4B53E874" w14:textId="77777777" w:rsidR="00B611C7" w:rsidRPr="002A4AE2" w:rsidRDefault="00B611C7" w:rsidP="002A4AE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1F0018A" w14:textId="77777777" w:rsidR="002F3DDE" w:rsidRPr="002A4AE2" w:rsidRDefault="002F3DDE" w:rsidP="002A4AE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F77C5BB" w14:textId="4C653E79" w:rsidR="002F3DDE" w:rsidRPr="002A4AE2" w:rsidRDefault="002F3DDE" w:rsidP="002A4AE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ru-RU" w:eastAsia="ru-RU"/>
        </w:rPr>
      </w:pPr>
      <w:r w:rsidRPr="002A4AE2">
        <w:rPr>
          <w:rFonts w:ascii="Times New Roman" w:eastAsia="Calibri" w:hAnsi="Times New Roman" w:cs="Times New Roman"/>
          <w:b/>
          <w:bCs/>
          <w:sz w:val="24"/>
          <w:szCs w:val="24"/>
          <w:lang w:val="uk-UA" w:eastAsia="ru-RU"/>
        </w:rPr>
        <w:t xml:space="preserve">Секретар дисциплінарної палати </w:t>
      </w:r>
      <w:r w:rsidRPr="002A4AE2">
        <w:rPr>
          <w:rFonts w:ascii="Times New Roman" w:eastAsia="Calibri" w:hAnsi="Times New Roman" w:cs="Times New Roman"/>
          <w:b/>
          <w:bCs/>
          <w:sz w:val="24"/>
          <w:szCs w:val="24"/>
          <w:lang w:val="uk-UA" w:eastAsia="ru-RU"/>
        </w:rPr>
        <w:tab/>
      </w:r>
      <w:r w:rsidRPr="002A4AE2">
        <w:rPr>
          <w:rFonts w:ascii="Times New Roman" w:eastAsia="Calibri" w:hAnsi="Times New Roman" w:cs="Times New Roman"/>
          <w:b/>
          <w:bCs/>
          <w:sz w:val="24"/>
          <w:szCs w:val="24"/>
          <w:lang w:val="uk-UA" w:eastAsia="ru-RU"/>
        </w:rPr>
        <w:tab/>
      </w:r>
      <w:r w:rsidRPr="002A4AE2">
        <w:rPr>
          <w:rFonts w:ascii="Times New Roman" w:eastAsia="Calibri" w:hAnsi="Times New Roman" w:cs="Times New Roman"/>
          <w:b/>
          <w:bCs/>
          <w:sz w:val="24"/>
          <w:szCs w:val="24"/>
          <w:lang w:val="uk-UA" w:eastAsia="ru-RU"/>
        </w:rPr>
        <w:tab/>
      </w:r>
      <w:r w:rsidRPr="002A4AE2">
        <w:rPr>
          <w:rFonts w:ascii="Times New Roman" w:eastAsia="Calibri" w:hAnsi="Times New Roman" w:cs="Times New Roman"/>
          <w:b/>
          <w:bCs/>
          <w:sz w:val="24"/>
          <w:szCs w:val="24"/>
          <w:lang w:val="uk-UA" w:eastAsia="ru-RU"/>
        </w:rPr>
        <w:tab/>
      </w:r>
      <w:r w:rsidR="002A4AE2" w:rsidRPr="002A4AE2">
        <w:rPr>
          <w:rFonts w:ascii="Times New Roman" w:eastAsia="Calibri" w:hAnsi="Times New Roman" w:cs="Times New Roman"/>
          <w:b/>
          <w:bCs/>
          <w:sz w:val="24"/>
          <w:szCs w:val="24"/>
          <w:lang w:val="uk-UA" w:eastAsia="ru-RU"/>
        </w:rPr>
        <w:t xml:space="preserve"> </w:t>
      </w:r>
      <w:proofErr w:type="spellStart"/>
      <w:r w:rsidRPr="002A4AE2">
        <w:rPr>
          <w:rFonts w:ascii="Times New Roman" w:eastAsia="Calibri" w:hAnsi="Times New Roman" w:cs="Times New Roman"/>
          <w:b/>
          <w:bCs/>
          <w:sz w:val="24"/>
          <w:szCs w:val="24"/>
          <w:lang w:val="ru-RU" w:eastAsia="ru-RU"/>
        </w:rPr>
        <w:t>Карнаух</w:t>
      </w:r>
      <w:proofErr w:type="spellEnd"/>
      <w:r w:rsidRPr="002A4AE2">
        <w:rPr>
          <w:rFonts w:ascii="Times New Roman" w:eastAsia="Calibri" w:hAnsi="Times New Roman" w:cs="Times New Roman"/>
          <w:b/>
          <w:bCs/>
          <w:sz w:val="24"/>
          <w:szCs w:val="24"/>
          <w:lang w:val="ru-RU" w:eastAsia="ru-RU"/>
        </w:rPr>
        <w:t xml:space="preserve"> С.В.</w:t>
      </w:r>
    </w:p>
    <w:p w14:paraId="00E94C10" w14:textId="77777777" w:rsidR="002F3DDE" w:rsidRPr="002A4AE2" w:rsidRDefault="002F3DDE" w:rsidP="002A4AE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ru-RU" w:eastAsia="ru-RU"/>
        </w:rPr>
      </w:pPr>
    </w:p>
    <w:p w14:paraId="1117ACF9" w14:textId="77777777" w:rsidR="002F3DDE" w:rsidRPr="002A4AE2" w:rsidRDefault="002F3DDE" w:rsidP="002A4AE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ru-RU" w:eastAsia="ru-RU"/>
        </w:rPr>
      </w:pPr>
    </w:p>
    <w:p w14:paraId="545397E9" w14:textId="77777777" w:rsidR="002F3DDE" w:rsidRPr="002F3DDE" w:rsidRDefault="002F3DDE" w:rsidP="002A4AE2">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ru-RU" w:eastAsia="ru-RU"/>
        </w:rPr>
      </w:pPr>
    </w:p>
    <w:p w14:paraId="25F7A79D" w14:textId="77777777" w:rsidR="002F3DDE" w:rsidRPr="002F3DDE" w:rsidRDefault="002F3DDE" w:rsidP="002F3DDE">
      <w:pPr>
        <w:spacing w:after="200" w:line="276" w:lineRule="auto"/>
        <w:rPr>
          <w:sz w:val="24"/>
          <w:szCs w:val="24"/>
          <w:lang w:val="ru-RU"/>
        </w:rPr>
      </w:pPr>
    </w:p>
    <w:p w14:paraId="28E60BA7" w14:textId="77777777" w:rsidR="002F3DDE" w:rsidRPr="002F3DDE" w:rsidRDefault="002F3DDE" w:rsidP="002F3DDE">
      <w:pPr>
        <w:spacing w:after="200" w:line="276" w:lineRule="auto"/>
        <w:rPr>
          <w:lang w:val="ru-RU"/>
        </w:rPr>
      </w:pPr>
    </w:p>
    <w:p w14:paraId="1C59C270" w14:textId="77777777" w:rsidR="004B7C07" w:rsidRPr="002F3DDE" w:rsidRDefault="004B7C07">
      <w:pPr>
        <w:rPr>
          <w:lang w:val="ru-RU"/>
        </w:rPr>
      </w:pPr>
    </w:p>
    <w:sectPr w:rsidR="004B7C07" w:rsidRPr="002F3DDE"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47383" w14:textId="77777777" w:rsidR="00A759B8" w:rsidRDefault="00A759B8">
      <w:pPr>
        <w:spacing w:after="0" w:line="240" w:lineRule="auto"/>
      </w:pPr>
      <w:r>
        <w:separator/>
      </w:r>
    </w:p>
  </w:endnote>
  <w:endnote w:type="continuationSeparator" w:id="0">
    <w:p w14:paraId="20157749" w14:textId="77777777" w:rsidR="00A759B8" w:rsidRDefault="00A75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F2832" w14:textId="77777777" w:rsidR="001807D5" w:rsidRDefault="00F677D5"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6175D3CA" w14:textId="77777777" w:rsidR="001807D5" w:rsidRDefault="00A759B8"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F2514" w14:textId="77777777" w:rsidR="00A759B8" w:rsidRDefault="00A759B8">
      <w:pPr>
        <w:spacing w:after="0" w:line="240" w:lineRule="auto"/>
      </w:pPr>
      <w:r>
        <w:separator/>
      </w:r>
    </w:p>
  </w:footnote>
  <w:footnote w:type="continuationSeparator" w:id="0">
    <w:p w14:paraId="6EBF1FCF" w14:textId="77777777" w:rsidR="00A759B8" w:rsidRDefault="00A759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DDE"/>
    <w:rsid w:val="0009185F"/>
    <w:rsid w:val="000A586B"/>
    <w:rsid w:val="000D2717"/>
    <w:rsid w:val="002A4AE2"/>
    <w:rsid w:val="002E5977"/>
    <w:rsid w:val="002F3DDE"/>
    <w:rsid w:val="003B44BA"/>
    <w:rsid w:val="003D6331"/>
    <w:rsid w:val="00435CB8"/>
    <w:rsid w:val="00435FEE"/>
    <w:rsid w:val="004563C5"/>
    <w:rsid w:val="00481609"/>
    <w:rsid w:val="004B7C07"/>
    <w:rsid w:val="0059686C"/>
    <w:rsid w:val="005B4B2C"/>
    <w:rsid w:val="006007D1"/>
    <w:rsid w:val="007541B2"/>
    <w:rsid w:val="007B0D43"/>
    <w:rsid w:val="00956692"/>
    <w:rsid w:val="00A759B8"/>
    <w:rsid w:val="00B52170"/>
    <w:rsid w:val="00B611C7"/>
    <w:rsid w:val="00E5355C"/>
    <w:rsid w:val="00F677D5"/>
    <w:rsid w:val="00FA18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783C0"/>
  <w15:chartTrackingRefBased/>
  <w15:docId w15:val="{EDED6433-DFCC-4FB2-9DB3-675556A2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2F3DDE"/>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2F3DDE"/>
    <w:rPr>
      <w:lang w:val="ru-RU"/>
    </w:rPr>
  </w:style>
  <w:style w:type="character" w:styleId="a5">
    <w:name w:val="page number"/>
    <w:basedOn w:val="a0"/>
    <w:rsid w:val="002F3DD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581</TotalTime>
  <Pages>1</Pages>
  <Words>1884</Words>
  <Characters>10741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11</cp:revision>
  <dcterms:created xsi:type="dcterms:W3CDTF">2021-10-27T06:05:00Z</dcterms:created>
  <dcterms:modified xsi:type="dcterms:W3CDTF">2025-12-15T11:25:00Z</dcterms:modified>
</cp:coreProperties>
</file>