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3403D" w14:textId="77777777" w:rsidR="00152BEF" w:rsidRPr="008B001B" w:rsidRDefault="00152BEF" w:rsidP="00BF7E37">
      <w:pPr>
        <w:widowControl w:val="0"/>
        <w:autoSpaceDE w:val="0"/>
        <w:autoSpaceDN w:val="0"/>
        <w:adjustRightInd w:val="0"/>
        <w:spacing w:after="0" w:line="240" w:lineRule="auto"/>
        <w:ind w:right="-5" w:firstLine="709"/>
        <w:jc w:val="center"/>
        <w:rPr>
          <w:rFonts w:ascii="Times New Roman" w:eastAsia="Calibri" w:hAnsi="Times New Roman" w:cs="Times New Roman"/>
          <w:sz w:val="20"/>
          <w:szCs w:val="20"/>
          <w:lang w:val="uk-UA" w:eastAsia="ru-RU"/>
        </w:rPr>
      </w:pPr>
      <w:r w:rsidRPr="008B001B">
        <w:rPr>
          <w:rFonts w:ascii="Times New Roman" w:eastAsia="Calibri" w:hAnsi="Times New Roman" w:cs="Times New Roman"/>
          <w:noProof/>
          <w:sz w:val="20"/>
          <w:szCs w:val="20"/>
          <w:lang w:val="uk-UA" w:eastAsia="ru-RU"/>
        </w:rPr>
        <w:drawing>
          <wp:inline distT="0" distB="0" distL="0" distR="0" wp14:anchorId="552D98F9" wp14:editId="51525DE0">
            <wp:extent cx="452755" cy="546735"/>
            <wp:effectExtent l="0" t="0" r="4445"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2755" cy="546735"/>
                    </a:xfrm>
                    <a:prstGeom prst="rect">
                      <a:avLst/>
                    </a:prstGeom>
                    <a:noFill/>
                    <a:ln>
                      <a:noFill/>
                    </a:ln>
                  </pic:spPr>
                </pic:pic>
              </a:graphicData>
            </a:graphic>
          </wp:inline>
        </w:drawing>
      </w:r>
    </w:p>
    <w:p w14:paraId="624431AC" w14:textId="77777777" w:rsidR="00152BEF" w:rsidRPr="008B001B" w:rsidRDefault="00152BEF" w:rsidP="00BF7E37">
      <w:pPr>
        <w:widowControl w:val="0"/>
        <w:autoSpaceDE w:val="0"/>
        <w:autoSpaceDN w:val="0"/>
        <w:adjustRightInd w:val="0"/>
        <w:spacing w:after="0" w:line="240" w:lineRule="auto"/>
        <w:ind w:firstLine="709"/>
        <w:jc w:val="center"/>
        <w:rPr>
          <w:rFonts w:ascii="Times New Roman" w:eastAsia="Calibri" w:hAnsi="Times New Roman" w:cs="Times New Roman"/>
          <w:lang w:val="uk-UA" w:eastAsia="ru-RU"/>
        </w:rPr>
      </w:pPr>
      <w:r w:rsidRPr="008B001B">
        <w:rPr>
          <w:rFonts w:ascii="Times New Roman" w:eastAsia="Calibri" w:hAnsi="Times New Roman" w:cs="Times New Roman"/>
          <w:lang w:val="uk-UA" w:eastAsia="ru-RU"/>
        </w:rPr>
        <w:t>НАЦІОНАЛЬНА АСОЦІАЦІЯ АДВОКАТІВ УКРАЇНИ</w:t>
      </w:r>
    </w:p>
    <w:p w14:paraId="6D327CFB" w14:textId="77777777" w:rsidR="00152BEF" w:rsidRPr="008B001B" w:rsidRDefault="00152BEF" w:rsidP="00BF7E37">
      <w:pPr>
        <w:widowControl w:val="0"/>
        <w:autoSpaceDE w:val="0"/>
        <w:autoSpaceDN w:val="0"/>
        <w:adjustRightInd w:val="0"/>
        <w:spacing w:after="0" w:line="240" w:lineRule="auto"/>
        <w:ind w:firstLine="709"/>
        <w:jc w:val="center"/>
        <w:rPr>
          <w:rFonts w:ascii="Times New Roman" w:eastAsia="Calibri" w:hAnsi="Times New Roman" w:cs="Times New Roman"/>
          <w:b/>
          <w:bCs/>
          <w:lang w:val="uk-UA" w:eastAsia="ru-RU"/>
        </w:rPr>
      </w:pPr>
      <w:r w:rsidRPr="008B001B">
        <w:rPr>
          <w:rFonts w:ascii="Times New Roman" w:eastAsia="Calibri" w:hAnsi="Times New Roman" w:cs="Times New Roman"/>
          <w:b/>
          <w:bCs/>
          <w:lang w:val="uk-UA" w:eastAsia="ru-RU"/>
        </w:rPr>
        <w:t>КВАЛІФІКАЦІЙНО – ДИСЦИПЛІНАРНА КОМІСІЯ</w:t>
      </w:r>
    </w:p>
    <w:p w14:paraId="44F19FCC" w14:textId="77777777" w:rsidR="00152BEF" w:rsidRPr="008B001B" w:rsidRDefault="00152BEF" w:rsidP="00BF7E37">
      <w:pPr>
        <w:widowControl w:val="0"/>
        <w:pBdr>
          <w:bottom w:val="single" w:sz="4" w:space="1" w:color="auto"/>
        </w:pBdr>
        <w:autoSpaceDE w:val="0"/>
        <w:autoSpaceDN w:val="0"/>
        <w:adjustRightInd w:val="0"/>
        <w:spacing w:after="0" w:line="240" w:lineRule="auto"/>
        <w:ind w:firstLine="709"/>
        <w:jc w:val="center"/>
        <w:rPr>
          <w:rFonts w:ascii="Times New Roman" w:eastAsia="Calibri" w:hAnsi="Times New Roman" w:cs="Times New Roman"/>
          <w:b/>
          <w:bCs/>
          <w:lang w:val="uk-UA" w:eastAsia="ru-RU"/>
        </w:rPr>
      </w:pPr>
      <w:r w:rsidRPr="008B001B">
        <w:rPr>
          <w:rFonts w:ascii="Times New Roman" w:eastAsia="Calibri" w:hAnsi="Times New Roman" w:cs="Times New Roman"/>
          <w:b/>
          <w:bCs/>
          <w:lang w:val="uk-UA" w:eastAsia="ru-RU"/>
        </w:rPr>
        <w:t>АДВОКАТУРИ ПОЛТАВСЬКОЇ ОБЛАСТІ</w:t>
      </w:r>
    </w:p>
    <w:p w14:paraId="7D870E7D" w14:textId="0E20B912" w:rsidR="00152BEF" w:rsidRPr="008B001B" w:rsidRDefault="00BF7E37" w:rsidP="00BF7E37">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r w:rsidRPr="008B001B">
        <w:rPr>
          <w:rFonts w:ascii="Times New Roman" w:eastAsia="Calibri" w:hAnsi="Times New Roman" w:cs="Times New Roman"/>
          <w:sz w:val="24"/>
          <w:szCs w:val="24"/>
          <w:lang w:val="uk-UA" w:eastAsia="ru-RU"/>
        </w:rPr>
        <w:t xml:space="preserve"> </w:t>
      </w:r>
      <w:r w:rsidR="00152BEF" w:rsidRPr="008B001B">
        <w:rPr>
          <w:rFonts w:ascii="Times New Roman" w:eastAsia="Calibri" w:hAnsi="Times New Roman" w:cs="Times New Roman"/>
          <w:sz w:val="24"/>
          <w:szCs w:val="24"/>
          <w:lang w:val="uk-UA" w:eastAsia="ru-RU"/>
        </w:rPr>
        <w:t xml:space="preserve">27 січня 2021 року </w:t>
      </w:r>
      <w:r w:rsidR="00152BEF" w:rsidRPr="008B001B">
        <w:rPr>
          <w:rFonts w:ascii="Times New Roman" w:eastAsia="Calibri" w:hAnsi="Times New Roman" w:cs="Times New Roman"/>
          <w:sz w:val="24"/>
          <w:szCs w:val="24"/>
          <w:lang w:val="uk-UA" w:eastAsia="ru-RU"/>
        </w:rPr>
        <w:tab/>
      </w:r>
      <w:r w:rsidR="00152BEF" w:rsidRPr="008B001B">
        <w:rPr>
          <w:rFonts w:ascii="Times New Roman" w:eastAsia="Calibri" w:hAnsi="Times New Roman" w:cs="Times New Roman"/>
          <w:sz w:val="24"/>
          <w:szCs w:val="24"/>
          <w:lang w:val="uk-UA" w:eastAsia="ru-RU"/>
        </w:rPr>
        <w:tab/>
      </w:r>
      <w:r w:rsidR="00152BEF" w:rsidRPr="008B001B">
        <w:rPr>
          <w:rFonts w:ascii="Times New Roman" w:eastAsia="Calibri" w:hAnsi="Times New Roman" w:cs="Times New Roman"/>
          <w:sz w:val="24"/>
          <w:szCs w:val="24"/>
          <w:lang w:val="uk-UA" w:eastAsia="ru-RU"/>
        </w:rPr>
        <w:tab/>
      </w:r>
      <w:r w:rsidR="00152BEF" w:rsidRPr="008B001B">
        <w:rPr>
          <w:rFonts w:ascii="Times New Roman" w:eastAsia="Calibri" w:hAnsi="Times New Roman" w:cs="Times New Roman"/>
          <w:sz w:val="24"/>
          <w:szCs w:val="24"/>
          <w:lang w:val="uk-UA" w:eastAsia="ru-RU"/>
        </w:rPr>
        <w:tab/>
      </w:r>
      <w:r w:rsidR="00152BEF" w:rsidRPr="008B001B">
        <w:rPr>
          <w:rFonts w:ascii="Times New Roman" w:eastAsia="Calibri" w:hAnsi="Times New Roman" w:cs="Times New Roman"/>
          <w:sz w:val="24"/>
          <w:szCs w:val="24"/>
          <w:lang w:val="uk-UA" w:eastAsia="ru-RU"/>
        </w:rPr>
        <w:tab/>
      </w:r>
      <w:r w:rsidR="00152BEF" w:rsidRPr="008B001B">
        <w:rPr>
          <w:rFonts w:ascii="Times New Roman" w:eastAsia="Calibri" w:hAnsi="Times New Roman" w:cs="Times New Roman"/>
          <w:sz w:val="24"/>
          <w:szCs w:val="24"/>
          <w:lang w:val="uk-UA" w:eastAsia="ru-RU"/>
        </w:rPr>
        <w:tab/>
      </w:r>
      <w:r w:rsidRPr="008B001B">
        <w:rPr>
          <w:rFonts w:ascii="Times New Roman" w:eastAsia="Calibri" w:hAnsi="Times New Roman" w:cs="Times New Roman"/>
          <w:sz w:val="24"/>
          <w:szCs w:val="24"/>
          <w:lang w:val="uk-UA" w:eastAsia="ru-RU"/>
        </w:rPr>
        <w:tab/>
      </w:r>
      <w:r w:rsidR="00152BEF" w:rsidRPr="008B001B">
        <w:rPr>
          <w:rFonts w:ascii="Times New Roman" w:eastAsia="Calibri" w:hAnsi="Times New Roman" w:cs="Times New Roman"/>
          <w:sz w:val="24"/>
          <w:szCs w:val="24"/>
          <w:lang w:val="uk-UA" w:eastAsia="ru-RU"/>
        </w:rPr>
        <w:t>місто Полтава</w:t>
      </w:r>
    </w:p>
    <w:p w14:paraId="4143DD00" w14:textId="77777777" w:rsidR="00152BEF" w:rsidRPr="008B001B" w:rsidRDefault="00152BEF" w:rsidP="00BF7E37">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6382321F" w14:textId="77777777" w:rsidR="00152BEF" w:rsidRPr="008B001B" w:rsidRDefault="00152BEF" w:rsidP="00BF7E37">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8B001B">
        <w:rPr>
          <w:rFonts w:ascii="Times New Roman" w:eastAsia="Calibri" w:hAnsi="Times New Roman" w:cs="Times New Roman"/>
          <w:b/>
          <w:bCs/>
          <w:sz w:val="24"/>
          <w:szCs w:val="24"/>
          <w:lang w:val="uk-UA" w:eastAsia="ru-RU"/>
        </w:rPr>
        <w:t xml:space="preserve">Р І Ш Е Н </w:t>
      </w:r>
      <w:proofErr w:type="spellStart"/>
      <w:r w:rsidRPr="008B001B">
        <w:rPr>
          <w:rFonts w:ascii="Times New Roman" w:eastAsia="Calibri" w:hAnsi="Times New Roman" w:cs="Times New Roman"/>
          <w:b/>
          <w:bCs/>
          <w:sz w:val="24"/>
          <w:szCs w:val="24"/>
          <w:lang w:val="uk-UA" w:eastAsia="ru-RU"/>
        </w:rPr>
        <w:t>Н</w:t>
      </w:r>
      <w:proofErr w:type="spellEnd"/>
      <w:r w:rsidRPr="008B001B">
        <w:rPr>
          <w:rFonts w:ascii="Times New Roman" w:eastAsia="Calibri" w:hAnsi="Times New Roman" w:cs="Times New Roman"/>
          <w:b/>
          <w:bCs/>
          <w:sz w:val="24"/>
          <w:szCs w:val="24"/>
          <w:lang w:val="uk-UA" w:eastAsia="ru-RU"/>
        </w:rPr>
        <w:t xml:space="preserve"> Я</w:t>
      </w:r>
    </w:p>
    <w:p w14:paraId="14C9C966" w14:textId="374DDD01" w:rsidR="00152BEF" w:rsidRPr="008B001B" w:rsidRDefault="00152BEF" w:rsidP="00BF7E37">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8B001B">
        <w:rPr>
          <w:rFonts w:ascii="Times New Roman" w:eastAsia="Calibri" w:hAnsi="Times New Roman" w:cs="Times New Roman"/>
          <w:b/>
          <w:bCs/>
          <w:sz w:val="24"/>
          <w:szCs w:val="24"/>
          <w:lang w:val="uk-UA" w:eastAsia="ru-RU"/>
        </w:rPr>
        <w:t>про відмову в порушенні</w:t>
      </w:r>
      <w:r w:rsidR="00BF7E37" w:rsidRPr="008B001B">
        <w:rPr>
          <w:rFonts w:ascii="Times New Roman" w:eastAsia="Calibri" w:hAnsi="Times New Roman" w:cs="Times New Roman"/>
          <w:b/>
          <w:bCs/>
          <w:sz w:val="24"/>
          <w:szCs w:val="24"/>
          <w:lang w:val="uk-UA" w:eastAsia="ru-RU"/>
        </w:rPr>
        <w:t xml:space="preserve"> </w:t>
      </w:r>
      <w:r w:rsidRPr="008B001B">
        <w:rPr>
          <w:rFonts w:ascii="Times New Roman" w:eastAsia="Calibri" w:hAnsi="Times New Roman" w:cs="Times New Roman"/>
          <w:b/>
          <w:bCs/>
          <w:sz w:val="24"/>
          <w:szCs w:val="24"/>
          <w:lang w:val="uk-UA" w:eastAsia="ru-RU"/>
        </w:rPr>
        <w:t>дисциплінарної справи</w:t>
      </w:r>
    </w:p>
    <w:p w14:paraId="1C400461" w14:textId="77777777" w:rsidR="00152BEF" w:rsidRPr="008B001B" w:rsidRDefault="00152BEF" w:rsidP="00BF7E3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EF4CB2A" w14:textId="2F54E9F3" w:rsidR="00152BEF" w:rsidRPr="008B001B" w:rsidRDefault="00152BEF" w:rsidP="00BF7E3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B001B">
        <w:rPr>
          <w:rFonts w:ascii="Times New Roman" w:eastAsia="Calibri" w:hAnsi="Times New Roman" w:cs="Times New Roman"/>
          <w:sz w:val="24"/>
          <w:szCs w:val="24"/>
          <w:lang w:val="uk-UA" w:eastAsia="ru-RU"/>
        </w:rPr>
        <w:tab/>
        <w:t>Дисциплінарна палата Кваліфікаційно-дисциплінарної</w:t>
      </w:r>
      <w:r w:rsidR="00BF7E37" w:rsidRPr="008B001B">
        <w:rPr>
          <w:rFonts w:ascii="Times New Roman" w:eastAsia="Calibri" w:hAnsi="Times New Roman" w:cs="Times New Roman"/>
          <w:sz w:val="24"/>
          <w:szCs w:val="24"/>
          <w:lang w:val="uk-UA" w:eastAsia="ru-RU"/>
        </w:rPr>
        <w:t xml:space="preserve"> </w:t>
      </w:r>
      <w:r w:rsidRPr="008B001B">
        <w:rPr>
          <w:rFonts w:ascii="Times New Roman" w:eastAsia="Calibri" w:hAnsi="Times New Roman" w:cs="Times New Roman"/>
          <w:sz w:val="24"/>
          <w:szCs w:val="24"/>
          <w:lang w:val="uk-UA" w:eastAsia="ru-RU"/>
        </w:rPr>
        <w:t xml:space="preserve">комісії адвокатури Полтавської області у складі голови комісії – </w:t>
      </w:r>
      <w:proofErr w:type="spellStart"/>
      <w:r w:rsidRPr="008B001B">
        <w:rPr>
          <w:rFonts w:ascii="Times New Roman" w:eastAsia="Calibri" w:hAnsi="Times New Roman" w:cs="Times New Roman"/>
          <w:sz w:val="24"/>
          <w:szCs w:val="24"/>
          <w:lang w:val="uk-UA" w:eastAsia="ru-RU"/>
        </w:rPr>
        <w:t>Воротінцевої</w:t>
      </w:r>
      <w:proofErr w:type="spellEnd"/>
      <w:r w:rsidRPr="008B001B">
        <w:rPr>
          <w:rFonts w:ascii="Times New Roman" w:eastAsia="Calibri" w:hAnsi="Times New Roman" w:cs="Times New Roman"/>
          <w:sz w:val="24"/>
          <w:szCs w:val="24"/>
          <w:lang w:val="uk-UA" w:eastAsia="ru-RU"/>
        </w:rPr>
        <w:t xml:space="preserve"> Т.П., дисциплінарної палати: голови палати –</w:t>
      </w:r>
      <w:r w:rsidR="00BF7E37" w:rsidRPr="008B001B">
        <w:rPr>
          <w:rFonts w:ascii="Times New Roman" w:eastAsia="Calibri" w:hAnsi="Times New Roman" w:cs="Times New Roman"/>
          <w:sz w:val="24"/>
          <w:szCs w:val="24"/>
          <w:lang w:val="uk-UA" w:eastAsia="ru-RU"/>
        </w:rPr>
        <w:t xml:space="preserve"> </w:t>
      </w:r>
      <w:proofErr w:type="spellStart"/>
      <w:r w:rsidRPr="008B001B">
        <w:rPr>
          <w:rFonts w:ascii="Times New Roman" w:eastAsia="Calibri" w:hAnsi="Times New Roman" w:cs="Times New Roman"/>
          <w:sz w:val="24"/>
          <w:szCs w:val="24"/>
          <w:lang w:val="uk-UA" w:eastAsia="ru-RU"/>
        </w:rPr>
        <w:t>Гонжака</w:t>
      </w:r>
      <w:proofErr w:type="spellEnd"/>
      <w:r w:rsidRPr="008B001B">
        <w:rPr>
          <w:rFonts w:ascii="Times New Roman" w:eastAsia="Calibri" w:hAnsi="Times New Roman" w:cs="Times New Roman"/>
          <w:sz w:val="24"/>
          <w:szCs w:val="24"/>
          <w:lang w:val="uk-UA" w:eastAsia="ru-RU"/>
        </w:rPr>
        <w:t xml:space="preserve"> І.В., секретаря – Карнаух С.В., членів палати: Антипенко А.І., Клименка О.Ю., Пономаренко В.В., </w:t>
      </w:r>
      <w:proofErr w:type="spellStart"/>
      <w:r w:rsidRPr="008B001B">
        <w:rPr>
          <w:rFonts w:ascii="Times New Roman" w:eastAsia="Calibri" w:hAnsi="Times New Roman" w:cs="Times New Roman"/>
          <w:sz w:val="24"/>
          <w:szCs w:val="24"/>
          <w:lang w:val="uk-UA" w:eastAsia="ru-RU"/>
        </w:rPr>
        <w:t>Ялисоветського</w:t>
      </w:r>
      <w:proofErr w:type="spellEnd"/>
      <w:r w:rsidRPr="008B001B">
        <w:rPr>
          <w:rFonts w:ascii="Times New Roman" w:eastAsia="Calibri" w:hAnsi="Times New Roman" w:cs="Times New Roman"/>
          <w:sz w:val="24"/>
          <w:szCs w:val="24"/>
          <w:lang w:val="uk-UA" w:eastAsia="ru-RU"/>
        </w:rPr>
        <w:t xml:space="preserve"> А.А. - </w:t>
      </w:r>
    </w:p>
    <w:p w14:paraId="7022E07F" w14:textId="7295DFEB" w:rsidR="00152BEF" w:rsidRPr="008B001B" w:rsidRDefault="00152BEF" w:rsidP="00BF7E3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B001B">
        <w:rPr>
          <w:rFonts w:ascii="Times New Roman" w:eastAsia="Calibri" w:hAnsi="Times New Roman" w:cs="Times New Roman"/>
          <w:sz w:val="24"/>
          <w:szCs w:val="24"/>
          <w:lang w:val="uk-UA" w:eastAsia="ru-RU"/>
        </w:rPr>
        <w:tab/>
        <w:t>розглянувши матеріали перевірки за зверненням судді Київського районного суду м.</w:t>
      </w:r>
      <w:r w:rsidR="00BF7E37" w:rsidRPr="008B001B">
        <w:rPr>
          <w:rFonts w:ascii="Times New Roman" w:eastAsia="Calibri" w:hAnsi="Times New Roman" w:cs="Times New Roman"/>
          <w:sz w:val="24"/>
          <w:szCs w:val="24"/>
          <w:lang w:val="uk-UA" w:eastAsia="ru-RU"/>
        </w:rPr>
        <w:t> </w:t>
      </w:r>
      <w:r w:rsidRPr="008B001B">
        <w:rPr>
          <w:rFonts w:ascii="Times New Roman" w:eastAsia="Calibri" w:hAnsi="Times New Roman" w:cs="Times New Roman"/>
          <w:sz w:val="24"/>
          <w:szCs w:val="24"/>
          <w:lang w:val="uk-UA" w:eastAsia="ru-RU"/>
        </w:rPr>
        <w:t xml:space="preserve">Харкова </w:t>
      </w:r>
      <w:r w:rsidR="00BF7E37" w:rsidRPr="008B001B">
        <w:rPr>
          <w:rFonts w:ascii="Times New Roman" w:eastAsia="Calibri" w:hAnsi="Times New Roman" w:cs="Times New Roman"/>
          <w:sz w:val="24"/>
          <w:szCs w:val="24"/>
          <w:lang w:val="uk-UA" w:eastAsia="ru-RU"/>
        </w:rPr>
        <w:t>Особи_1</w:t>
      </w:r>
      <w:r w:rsidRPr="008B001B">
        <w:rPr>
          <w:rFonts w:ascii="Times New Roman" w:eastAsia="Calibri" w:hAnsi="Times New Roman" w:cs="Times New Roman"/>
          <w:sz w:val="24"/>
          <w:szCs w:val="24"/>
          <w:lang w:val="uk-UA" w:eastAsia="ru-RU"/>
        </w:rPr>
        <w:t xml:space="preserve"> про притягнення до дисциплінарної відповідальності адвоката </w:t>
      </w:r>
      <w:bookmarkStart w:id="0" w:name="_Hlk60061213"/>
      <w:bookmarkStart w:id="1" w:name="_Hlk62810636"/>
      <w:proofErr w:type="spellStart"/>
      <w:r w:rsidRPr="008B001B">
        <w:rPr>
          <w:rFonts w:ascii="Times New Roman" w:eastAsia="Calibri" w:hAnsi="Times New Roman" w:cs="Times New Roman"/>
          <w:sz w:val="24"/>
          <w:szCs w:val="24"/>
          <w:lang w:val="uk-UA" w:eastAsia="ru-RU"/>
        </w:rPr>
        <w:t>Полехіна</w:t>
      </w:r>
      <w:proofErr w:type="spellEnd"/>
      <w:r w:rsidRPr="008B001B">
        <w:rPr>
          <w:rFonts w:ascii="Times New Roman" w:eastAsia="Calibri" w:hAnsi="Times New Roman" w:cs="Times New Roman"/>
          <w:sz w:val="24"/>
          <w:szCs w:val="24"/>
          <w:lang w:val="uk-UA" w:eastAsia="ru-RU"/>
        </w:rPr>
        <w:t xml:space="preserve"> Дениса Олександровича</w:t>
      </w:r>
      <w:r w:rsidR="00BF7E37" w:rsidRPr="008B001B">
        <w:rPr>
          <w:rFonts w:ascii="Times New Roman" w:eastAsia="Calibri" w:hAnsi="Times New Roman" w:cs="Times New Roman"/>
          <w:sz w:val="24"/>
          <w:szCs w:val="24"/>
          <w:lang w:val="uk-UA" w:eastAsia="ru-RU"/>
        </w:rPr>
        <w:t xml:space="preserve"> </w:t>
      </w:r>
      <w:r w:rsidRPr="008B001B">
        <w:rPr>
          <w:rFonts w:ascii="Times New Roman" w:eastAsia="Calibri" w:hAnsi="Times New Roman" w:cs="Times New Roman"/>
          <w:sz w:val="24"/>
          <w:szCs w:val="24"/>
          <w:lang w:val="uk-UA" w:eastAsia="ru-RU"/>
        </w:rPr>
        <w:t>(свідоцтво про право на заняття адвокатською діяльністю № 2930, видане Радою адвокатів Полтавської області 09.07.2019 року)</w:t>
      </w:r>
      <w:bookmarkEnd w:id="0"/>
      <w:r w:rsidRPr="008B001B">
        <w:rPr>
          <w:rFonts w:ascii="Times New Roman" w:eastAsia="Calibri" w:hAnsi="Times New Roman" w:cs="Times New Roman"/>
          <w:sz w:val="24"/>
          <w:szCs w:val="24"/>
          <w:lang w:val="uk-UA" w:eastAsia="ru-RU"/>
        </w:rPr>
        <w:t xml:space="preserve"> </w:t>
      </w:r>
      <w:bookmarkEnd w:id="1"/>
      <w:r w:rsidRPr="008B001B">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22133EE7" w14:textId="13999D9E" w:rsidR="00152BEF" w:rsidRPr="008B001B" w:rsidRDefault="00152BEF" w:rsidP="00BF7E37">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8B001B">
        <w:rPr>
          <w:rFonts w:ascii="Times New Roman" w:eastAsia="Calibri" w:hAnsi="Times New Roman" w:cs="Times New Roman"/>
          <w:b/>
          <w:sz w:val="24"/>
          <w:szCs w:val="24"/>
          <w:lang w:val="uk-UA" w:eastAsia="ru-RU"/>
        </w:rPr>
        <w:t>В С Т А Н О В И Л А</w:t>
      </w:r>
      <w:r w:rsidR="00BF7E37" w:rsidRPr="008B001B">
        <w:rPr>
          <w:rFonts w:ascii="Times New Roman" w:eastAsia="Calibri" w:hAnsi="Times New Roman" w:cs="Times New Roman"/>
          <w:b/>
          <w:sz w:val="24"/>
          <w:szCs w:val="24"/>
          <w:lang w:val="uk-UA" w:eastAsia="ru-RU"/>
        </w:rPr>
        <w:t xml:space="preserve"> </w:t>
      </w:r>
      <w:r w:rsidRPr="008B001B">
        <w:rPr>
          <w:rFonts w:ascii="Times New Roman" w:eastAsia="Calibri" w:hAnsi="Times New Roman" w:cs="Times New Roman"/>
          <w:b/>
          <w:sz w:val="24"/>
          <w:szCs w:val="24"/>
          <w:lang w:val="uk-UA" w:eastAsia="ru-RU"/>
        </w:rPr>
        <w:t>:</w:t>
      </w:r>
    </w:p>
    <w:p w14:paraId="5760EE19" w14:textId="77777777" w:rsidR="00152BEF" w:rsidRPr="008B001B" w:rsidRDefault="00152BEF" w:rsidP="00BF7E37">
      <w:pPr>
        <w:widowControl w:val="0"/>
        <w:autoSpaceDE w:val="0"/>
        <w:autoSpaceDN w:val="0"/>
        <w:adjustRightInd w:val="0"/>
        <w:spacing w:after="0" w:line="240" w:lineRule="auto"/>
        <w:ind w:firstLine="709"/>
        <w:jc w:val="center"/>
        <w:rPr>
          <w:rFonts w:ascii="Times New Roman" w:eastAsia="Calibri" w:hAnsi="Times New Roman" w:cs="Times New Roman"/>
          <w:sz w:val="8"/>
          <w:szCs w:val="8"/>
          <w:lang w:val="uk-UA" w:eastAsia="ru-RU"/>
        </w:rPr>
      </w:pPr>
    </w:p>
    <w:p w14:paraId="3C9B082E" w14:textId="1C487862" w:rsidR="00152BEF" w:rsidRPr="008B001B" w:rsidRDefault="00BF7E37" w:rsidP="00BF7E37">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8B001B">
        <w:rPr>
          <w:rFonts w:ascii="Times New Roman" w:eastAsia="Calibri" w:hAnsi="Times New Roman" w:cs="Times New Roman"/>
          <w:sz w:val="24"/>
          <w:szCs w:val="24"/>
          <w:lang w:val="uk-UA" w:eastAsia="ru-RU"/>
        </w:rPr>
        <w:t xml:space="preserve"> </w:t>
      </w:r>
      <w:r w:rsidR="00152BEF" w:rsidRPr="008B001B">
        <w:rPr>
          <w:rFonts w:ascii="Times New Roman" w:eastAsia="Calibri" w:hAnsi="Times New Roman" w:cs="Times New Roman"/>
          <w:sz w:val="24"/>
          <w:szCs w:val="24"/>
          <w:lang w:val="uk-UA" w:eastAsia="ru-RU"/>
        </w:rPr>
        <w:t xml:space="preserve">28 грудня 2020 року до Кваліфікаційно-дисциплінарної комісії адвокатури Полтавської області надійшло звернення судді Київського районного суду м. Харкова </w:t>
      </w:r>
      <w:r w:rsidRPr="008B001B">
        <w:rPr>
          <w:rFonts w:ascii="Times New Roman" w:eastAsia="Calibri" w:hAnsi="Times New Roman" w:cs="Times New Roman"/>
          <w:sz w:val="24"/>
          <w:szCs w:val="24"/>
          <w:lang w:val="uk-UA" w:eastAsia="ru-RU"/>
        </w:rPr>
        <w:t xml:space="preserve">Особи_1 </w:t>
      </w:r>
      <w:r w:rsidR="00152BEF" w:rsidRPr="008B001B">
        <w:rPr>
          <w:rFonts w:ascii="Times New Roman" w:eastAsia="Calibri" w:hAnsi="Times New Roman" w:cs="Times New Roman"/>
          <w:sz w:val="24"/>
          <w:szCs w:val="24"/>
          <w:lang w:val="uk-UA" w:eastAsia="ru-RU"/>
        </w:rPr>
        <w:t xml:space="preserve">стосовно адвоката </w:t>
      </w:r>
      <w:proofErr w:type="spellStart"/>
      <w:r w:rsidR="00152BEF" w:rsidRPr="008B001B">
        <w:rPr>
          <w:rFonts w:ascii="Times New Roman" w:eastAsia="Calibri" w:hAnsi="Times New Roman" w:cs="Times New Roman"/>
          <w:sz w:val="24"/>
          <w:szCs w:val="24"/>
          <w:lang w:val="uk-UA" w:eastAsia="ru-RU"/>
        </w:rPr>
        <w:t>Полехіна</w:t>
      </w:r>
      <w:proofErr w:type="spellEnd"/>
      <w:r w:rsidR="00152BEF" w:rsidRPr="008B001B">
        <w:rPr>
          <w:rFonts w:ascii="Times New Roman" w:eastAsia="Calibri" w:hAnsi="Times New Roman" w:cs="Times New Roman"/>
          <w:sz w:val="24"/>
          <w:szCs w:val="24"/>
          <w:lang w:val="uk-UA" w:eastAsia="ru-RU"/>
        </w:rPr>
        <w:t xml:space="preserve"> Дениса Олександровича</w:t>
      </w:r>
      <w:r w:rsidRPr="008B001B">
        <w:rPr>
          <w:rFonts w:ascii="Times New Roman" w:eastAsia="Calibri" w:hAnsi="Times New Roman" w:cs="Times New Roman"/>
          <w:sz w:val="24"/>
          <w:szCs w:val="24"/>
          <w:lang w:val="uk-UA" w:eastAsia="ru-RU"/>
        </w:rPr>
        <w:t xml:space="preserve"> </w:t>
      </w:r>
      <w:r w:rsidR="00152BEF" w:rsidRPr="008B001B">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2295910C" w14:textId="28091F2A" w:rsidR="00152BEF" w:rsidRPr="008B001B" w:rsidRDefault="00BF7E37" w:rsidP="00BF7E3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B001B">
        <w:rPr>
          <w:rFonts w:ascii="Times New Roman" w:eastAsia="Calibri" w:hAnsi="Times New Roman" w:cs="Times New Roman"/>
          <w:sz w:val="24"/>
          <w:szCs w:val="24"/>
          <w:lang w:val="uk-UA" w:eastAsia="ru-RU"/>
        </w:rPr>
        <w:t xml:space="preserve"> </w:t>
      </w:r>
      <w:r w:rsidR="00152BEF" w:rsidRPr="008B001B">
        <w:rPr>
          <w:rFonts w:ascii="Times New Roman" w:eastAsia="Calibri" w:hAnsi="Times New Roman" w:cs="Times New Roman"/>
          <w:sz w:val="24"/>
          <w:szCs w:val="24"/>
          <w:lang w:val="uk-UA" w:eastAsia="ru-RU"/>
        </w:rPr>
        <w:t>Ініціатор звернення</w:t>
      </w:r>
      <w:r w:rsidRPr="008B001B">
        <w:rPr>
          <w:rFonts w:ascii="Times New Roman" w:eastAsia="Calibri" w:hAnsi="Times New Roman" w:cs="Times New Roman"/>
          <w:sz w:val="24"/>
          <w:szCs w:val="24"/>
          <w:lang w:val="uk-UA" w:eastAsia="ru-RU"/>
        </w:rPr>
        <w:t xml:space="preserve"> </w:t>
      </w:r>
      <w:r w:rsidR="00152BEF" w:rsidRPr="008B001B">
        <w:rPr>
          <w:rFonts w:ascii="Times New Roman" w:eastAsia="Calibri" w:hAnsi="Times New Roman" w:cs="Times New Roman"/>
          <w:sz w:val="24"/>
          <w:szCs w:val="24"/>
          <w:lang w:val="uk-UA" w:eastAsia="ru-RU"/>
        </w:rPr>
        <w:t xml:space="preserve">зазначає, що в провадженні суду перебуває кримінальна справа № 953/1083/20 за обвинуваченням </w:t>
      </w:r>
      <w:r w:rsidRPr="008B001B">
        <w:rPr>
          <w:rFonts w:ascii="Times New Roman" w:eastAsia="Calibri" w:hAnsi="Times New Roman" w:cs="Times New Roman"/>
          <w:sz w:val="24"/>
          <w:szCs w:val="24"/>
          <w:lang w:val="uk-UA" w:eastAsia="ru-RU"/>
        </w:rPr>
        <w:t>Особи_2</w:t>
      </w:r>
      <w:r w:rsidR="00152BEF" w:rsidRPr="008B001B">
        <w:rPr>
          <w:rFonts w:ascii="Times New Roman" w:eastAsia="Calibri" w:hAnsi="Times New Roman" w:cs="Times New Roman"/>
          <w:sz w:val="24"/>
          <w:szCs w:val="24"/>
          <w:lang w:val="uk-UA" w:eastAsia="ru-RU"/>
        </w:rPr>
        <w:t xml:space="preserve"> за ч.</w:t>
      </w:r>
      <w:r w:rsidRPr="008B001B">
        <w:rPr>
          <w:rFonts w:ascii="Times New Roman" w:eastAsia="Calibri" w:hAnsi="Times New Roman" w:cs="Times New Roman"/>
          <w:sz w:val="24"/>
          <w:szCs w:val="24"/>
          <w:lang w:val="uk-UA" w:eastAsia="ru-RU"/>
        </w:rPr>
        <w:t xml:space="preserve"> </w:t>
      </w:r>
      <w:r w:rsidR="00152BEF" w:rsidRPr="008B001B">
        <w:rPr>
          <w:rFonts w:ascii="Times New Roman" w:eastAsia="Calibri" w:hAnsi="Times New Roman" w:cs="Times New Roman"/>
          <w:sz w:val="24"/>
          <w:szCs w:val="24"/>
          <w:lang w:val="uk-UA" w:eastAsia="ru-RU"/>
        </w:rPr>
        <w:t>3 ст.</w:t>
      </w:r>
      <w:r w:rsidRPr="008B001B">
        <w:rPr>
          <w:rFonts w:ascii="Times New Roman" w:eastAsia="Calibri" w:hAnsi="Times New Roman" w:cs="Times New Roman"/>
          <w:sz w:val="24"/>
          <w:szCs w:val="24"/>
          <w:lang w:val="uk-UA" w:eastAsia="ru-RU"/>
        </w:rPr>
        <w:t xml:space="preserve"> </w:t>
      </w:r>
      <w:r w:rsidR="00152BEF" w:rsidRPr="008B001B">
        <w:rPr>
          <w:rFonts w:ascii="Times New Roman" w:eastAsia="Calibri" w:hAnsi="Times New Roman" w:cs="Times New Roman"/>
          <w:sz w:val="24"/>
          <w:szCs w:val="24"/>
          <w:lang w:val="uk-UA" w:eastAsia="ru-RU"/>
        </w:rPr>
        <w:t xml:space="preserve">307 КК України, захист якого здійснює адвокат </w:t>
      </w:r>
      <w:proofErr w:type="spellStart"/>
      <w:r w:rsidR="00152BEF" w:rsidRPr="008B001B">
        <w:rPr>
          <w:rFonts w:ascii="Times New Roman" w:eastAsia="Calibri" w:hAnsi="Times New Roman" w:cs="Times New Roman"/>
          <w:sz w:val="24"/>
          <w:szCs w:val="24"/>
          <w:lang w:val="uk-UA" w:eastAsia="ru-RU"/>
        </w:rPr>
        <w:t>Полехін</w:t>
      </w:r>
      <w:proofErr w:type="spellEnd"/>
      <w:r w:rsidR="00152BEF" w:rsidRPr="008B001B">
        <w:rPr>
          <w:rFonts w:ascii="Times New Roman" w:eastAsia="Calibri" w:hAnsi="Times New Roman" w:cs="Times New Roman"/>
          <w:sz w:val="24"/>
          <w:szCs w:val="24"/>
          <w:lang w:val="uk-UA" w:eastAsia="ru-RU"/>
        </w:rPr>
        <w:t xml:space="preserve"> Д.О., який будучи належним чином повідомленим про дату, час та місце проведення судового засідання, а саме 10</w:t>
      </w:r>
      <w:r w:rsidRPr="008B001B">
        <w:rPr>
          <w:rFonts w:ascii="Times New Roman" w:eastAsia="Calibri" w:hAnsi="Times New Roman" w:cs="Times New Roman"/>
          <w:sz w:val="24"/>
          <w:szCs w:val="24"/>
          <w:lang w:val="uk-UA" w:eastAsia="ru-RU"/>
        </w:rPr>
        <w:t xml:space="preserve"> листопада </w:t>
      </w:r>
      <w:r w:rsidR="00152BEF" w:rsidRPr="008B001B">
        <w:rPr>
          <w:rFonts w:ascii="Times New Roman" w:eastAsia="Calibri" w:hAnsi="Times New Roman" w:cs="Times New Roman"/>
          <w:sz w:val="24"/>
          <w:szCs w:val="24"/>
          <w:lang w:val="uk-UA" w:eastAsia="ru-RU"/>
        </w:rPr>
        <w:t>2020 року та 07</w:t>
      </w:r>
      <w:r w:rsidRPr="008B001B">
        <w:rPr>
          <w:rFonts w:ascii="Times New Roman" w:eastAsia="Calibri" w:hAnsi="Times New Roman" w:cs="Times New Roman"/>
          <w:sz w:val="24"/>
          <w:szCs w:val="24"/>
          <w:lang w:val="uk-UA" w:eastAsia="ru-RU"/>
        </w:rPr>
        <w:t xml:space="preserve"> грудня </w:t>
      </w:r>
      <w:r w:rsidR="00152BEF" w:rsidRPr="008B001B">
        <w:rPr>
          <w:rFonts w:ascii="Times New Roman" w:eastAsia="Calibri" w:hAnsi="Times New Roman" w:cs="Times New Roman"/>
          <w:sz w:val="24"/>
          <w:szCs w:val="24"/>
          <w:lang w:val="uk-UA" w:eastAsia="ru-RU"/>
        </w:rPr>
        <w:t>2020 року у судове засідання не з’явився. Захисник двічі повідомляв суд про неможливість участі у судовому засіданні через хворобу, але у копії наданого ним листка непрацездатності містяться відомості про перебування на лікуванні з 26</w:t>
      </w:r>
      <w:r w:rsidRPr="008B001B">
        <w:rPr>
          <w:rFonts w:ascii="Times New Roman" w:eastAsia="Calibri" w:hAnsi="Times New Roman" w:cs="Times New Roman"/>
          <w:sz w:val="24"/>
          <w:szCs w:val="24"/>
          <w:lang w:val="uk-UA" w:eastAsia="ru-RU"/>
        </w:rPr>
        <w:t xml:space="preserve"> листопада </w:t>
      </w:r>
      <w:r w:rsidR="00152BEF" w:rsidRPr="008B001B">
        <w:rPr>
          <w:rFonts w:ascii="Times New Roman" w:eastAsia="Calibri" w:hAnsi="Times New Roman" w:cs="Times New Roman"/>
          <w:sz w:val="24"/>
          <w:szCs w:val="24"/>
          <w:lang w:val="uk-UA" w:eastAsia="ru-RU"/>
        </w:rPr>
        <w:t>2020 року по 04</w:t>
      </w:r>
      <w:r w:rsidRPr="008B001B">
        <w:rPr>
          <w:rFonts w:ascii="Times New Roman" w:eastAsia="Calibri" w:hAnsi="Times New Roman" w:cs="Times New Roman"/>
          <w:sz w:val="24"/>
          <w:szCs w:val="24"/>
          <w:lang w:val="uk-UA" w:eastAsia="ru-RU"/>
        </w:rPr>
        <w:t xml:space="preserve"> грудня </w:t>
      </w:r>
      <w:r w:rsidR="00152BEF" w:rsidRPr="008B001B">
        <w:rPr>
          <w:rFonts w:ascii="Times New Roman" w:eastAsia="Calibri" w:hAnsi="Times New Roman" w:cs="Times New Roman"/>
          <w:sz w:val="24"/>
          <w:szCs w:val="24"/>
          <w:lang w:val="uk-UA" w:eastAsia="ru-RU"/>
        </w:rPr>
        <w:t>2020 року</w:t>
      </w:r>
      <w:r w:rsidR="001B5CE9" w:rsidRPr="008B001B">
        <w:rPr>
          <w:rFonts w:ascii="Times New Roman" w:eastAsia="Calibri" w:hAnsi="Times New Roman" w:cs="Times New Roman"/>
          <w:sz w:val="24"/>
          <w:szCs w:val="24"/>
          <w:lang w:val="uk-UA" w:eastAsia="ru-RU"/>
        </w:rPr>
        <w:t>, тоді як судові засідання мали відбутися 10</w:t>
      </w:r>
      <w:r w:rsidRPr="008B001B">
        <w:rPr>
          <w:rFonts w:ascii="Times New Roman" w:eastAsia="Calibri" w:hAnsi="Times New Roman" w:cs="Times New Roman"/>
          <w:sz w:val="24"/>
          <w:szCs w:val="24"/>
          <w:lang w:val="uk-UA" w:eastAsia="ru-RU"/>
        </w:rPr>
        <w:t xml:space="preserve"> листопада </w:t>
      </w:r>
      <w:r w:rsidR="001B5CE9" w:rsidRPr="008B001B">
        <w:rPr>
          <w:rFonts w:ascii="Times New Roman" w:eastAsia="Calibri" w:hAnsi="Times New Roman" w:cs="Times New Roman"/>
          <w:sz w:val="24"/>
          <w:szCs w:val="24"/>
          <w:lang w:val="uk-UA" w:eastAsia="ru-RU"/>
        </w:rPr>
        <w:t>2020 року та 07</w:t>
      </w:r>
      <w:r w:rsidRPr="008B001B">
        <w:rPr>
          <w:rFonts w:ascii="Times New Roman" w:eastAsia="Calibri" w:hAnsi="Times New Roman" w:cs="Times New Roman"/>
          <w:sz w:val="24"/>
          <w:szCs w:val="24"/>
          <w:lang w:val="uk-UA" w:eastAsia="ru-RU"/>
        </w:rPr>
        <w:t xml:space="preserve"> грудня </w:t>
      </w:r>
      <w:r w:rsidR="001B5CE9" w:rsidRPr="008B001B">
        <w:rPr>
          <w:rFonts w:ascii="Times New Roman" w:eastAsia="Calibri" w:hAnsi="Times New Roman" w:cs="Times New Roman"/>
          <w:sz w:val="24"/>
          <w:szCs w:val="24"/>
          <w:lang w:val="uk-UA" w:eastAsia="ru-RU"/>
        </w:rPr>
        <w:t>2020 року.</w:t>
      </w:r>
    </w:p>
    <w:p w14:paraId="5EEA4602" w14:textId="2C2D4E0C" w:rsidR="001B5CE9" w:rsidRPr="008B001B" w:rsidRDefault="00152BEF" w:rsidP="00BF7E37">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8B001B">
        <w:rPr>
          <w:rFonts w:ascii="Times New Roman" w:eastAsia="Calibri" w:hAnsi="Times New Roman" w:cs="Times New Roman"/>
          <w:sz w:val="24"/>
          <w:szCs w:val="24"/>
          <w:lang w:val="uk-UA" w:eastAsia="ru-RU"/>
        </w:rPr>
        <w:tab/>
        <w:t xml:space="preserve">Ініціатор звернення прохає </w:t>
      </w:r>
      <w:r w:rsidR="001B5CE9" w:rsidRPr="008B001B">
        <w:rPr>
          <w:rFonts w:ascii="Times New Roman" w:eastAsia="Calibri" w:hAnsi="Times New Roman" w:cs="Times New Roman"/>
          <w:sz w:val="24"/>
          <w:szCs w:val="24"/>
          <w:lang w:val="uk-UA" w:eastAsia="ru-RU"/>
        </w:rPr>
        <w:t>вжити заходів, передбачених ст.</w:t>
      </w:r>
      <w:r w:rsidR="00BF7E37" w:rsidRPr="008B001B">
        <w:rPr>
          <w:rFonts w:ascii="Times New Roman" w:eastAsia="Calibri" w:hAnsi="Times New Roman" w:cs="Times New Roman"/>
          <w:sz w:val="24"/>
          <w:szCs w:val="24"/>
          <w:lang w:val="uk-UA" w:eastAsia="ru-RU"/>
        </w:rPr>
        <w:t xml:space="preserve"> ст. </w:t>
      </w:r>
      <w:r w:rsidR="001B5CE9" w:rsidRPr="008B001B">
        <w:rPr>
          <w:rFonts w:ascii="Times New Roman" w:eastAsia="Calibri" w:hAnsi="Times New Roman" w:cs="Times New Roman"/>
          <w:sz w:val="24"/>
          <w:szCs w:val="24"/>
          <w:lang w:val="uk-UA" w:eastAsia="ru-RU"/>
        </w:rPr>
        <w:t>33-35 З</w:t>
      </w:r>
      <w:r w:rsidR="00BF7E37" w:rsidRPr="008B001B">
        <w:rPr>
          <w:rFonts w:ascii="Times New Roman" w:eastAsia="Calibri" w:hAnsi="Times New Roman" w:cs="Times New Roman"/>
          <w:sz w:val="24"/>
          <w:szCs w:val="24"/>
          <w:lang w:val="uk-UA" w:eastAsia="ru-RU"/>
        </w:rPr>
        <w:t xml:space="preserve">акону </w:t>
      </w:r>
      <w:r w:rsidR="001B5CE9" w:rsidRPr="008B001B">
        <w:rPr>
          <w:rFonts w:ascii="Times New Roman" w:eastAsia="Calibri" w:hAnsi="Times New Roman" w:cs="Times New Roman"/>
          <w:sz w:val="24"/>
          <w:szCs w:val="24"/>
          <w:lang w:val="uk-UA" w:eastAsia="ru-RU"/>
        </w:rPr>
        <w:t>У</w:t>
      </w:r>
      <w:r w:rsidR="00BF7E37" w:rsidRPr="008B001B">
        <w:rPr>
          <w:rFonts w:ascii="Times New Roman" w:eastAsia="Calibri" w:hAnsi="Times New Roman" w:cs="Times New Roman"/>
          <w:sz w:val="24"/>
          <w:szCs w:val="24"/>
          <w:lang w:val="uk-UA" w:eastAsia="ru-RU"/>
        </w:rPr>
        <w:t>країни</w:t>
      </w:r>
      <w:r w:rsidR="001B5CE9" w:rsidRPr="008B001B">
        <w:rPr>
          <w:rFonts w:ascii="Times New Roman" w:eastAsia="Calibri" w:hAnsi="Times New Roman" w:cs="Times New Roman"/>
          <w:sz w:val="24"/>
          <w:szCs w:val="24"/>
          <w:lang w:val="uk-UA" w:eastAsia="ru-RU"/>
        </w:rPr>
        <w:t xml:space="preserve"> «Про адвокатуру та адвокатську діяльність».</w:t>
      </w:r>
      <w:r w:rsidRPr="008B001B">
        <w:rPr>
          <w:rFonts w:ascii="Times New Roman" w:eastAsia="Calibri" w:hAnsi="Times New Roman" w:cs="Times New Roman"/>
          <w:sz w:val="24"/>
          <w:szCs w:val="24"/>
          <w:lang w:val="uk-UA" w:eastAsia="ru-RU"/>
        </w:rPr>
        <w:t xml:space="preserve"> </w:t>
      </w:r>
    </w:p>
    <w:p w14:paraId="5C8CB3F6" w14:textId="162370F2" w:rsidR="001B5CE9" w:rsidRPr="008B001B" w:rsidRDefault="00BF7E37" w:rsidP="00BF7E37">
      <w:pPr>
        <w:spacing w:after="0" w:line="240" w:lineRule="auto"/>
        <w:ind w:firstLine="709"/>
        <w:jc w:val="both"/>
        <w:rPr>
          <w:rFonts w:ascii="Times New Roman" w:eastAsia="Times New Roman" w:hAnsi="Times New Roman" w:cs="Times New Roman"/>
          <w:sz w:val="24"/>
          <w:szCs w:val="24"/>
          <w:lang w:val="uk-UA" w:eastAsia="uk-UA"/>
        </w:rPr>
      </w:pPr>
      <w:r w:rsidRPr="008B001B">
        <w:rPr>
          <w:rFonts w:ascii="Times New Roman" w:eastAsia="Calibri" w:hAnsi="Times New Roman" w:cs="Times New Roman"/>
          <w:sz w:val="24"/>
          <w:szCs w:val="24"/>
          <w:lang w:val="uk-UA" w:eastAsia="ru-RU"/>
        </w:rPr>
        <w:t xml:space="preserve"> </w:t>
      </w:r>
      <w:r w:rsidR="00152BEF" w:rsidRPr="008B001B">
        <w:rPr>
          <w:rFonts w:ascii="Times New Roman" w:hAnsi="Times New Roman" w:cs="Times New Roman"/>
          <w:sz w:val="24"/>
          <w:szCs w:val="24"/>
          <w:lang w:val="uk-UA"/>
        </w:rPr>
        <w:t xml:space="preserve">Адвокат </w:t>
      </w:r>
      <w:proofErr w:type="spellStart"/>
      <w:r w:rsidR="001B5CE9" w:rsidRPr="008B001B">
        <w:rPr>
          <w:rFonts w:ascii="Times New Roman" w:hAnsi="Times New Roman" w:cs="Times New Roman"/>
          <w:sz w:val="24"/>
          <w:szCs w:val="24"/>
          <w:lang w:val="uk-UA"/>
        </w:rPr>
        <w:t>Полехін</w:t>
      </w:r>
      <w:proofErr w:type="spellEnd"/>
      <w:r w:rsidR="001B5CE9" w:rsidRPr="008B001B">
        <w:rPr>
          <w:rFonts w:ascii="Times New Roman" w:hAnsi="Times New Roman" w:cs="Times New Roman"/>
          <w:sz w:val="24"/>
          <w:szCs w:val="24"/>
          <w:lang w:val="uk-UA"/>
        </w:rPr>
        <w:t xml:space="preserve"> Д.О.</w:t>
      </w:r>
      <w:r w:rsidR="00152BEF" w:rsidRPr="008B001B">
        <w:rPr>
          <w:rFonts w:ascii="Times New Roman" w:hAnsi="Times New Roman" w:cs="Times New Roman"/>
          <w:sz w:val="24"/>
          <w:szCs w:val="24"/>
          <w:lang w:val="uk-UA"/>
        </w:rPr>
        <w:t xml:space="preserve"> у своєму поясненні зазначив, що</w:t>
      </w:r>
      <w:r w:rsidRPr="008B001B">
        <w:rPr>
          <w:rFonts w:ascii="Times New Roman" w:hAnsi="Times New Roman" w:cs="Times New Roman"/>
          <w:sz w:val="24"/>
          <w:szCs w:val="24"/>
          <w:lang w:val="uk-UA"/>
        </w:rPr>
        <w:t xml:space="preserve"> </w:t>
      </w:r>
      <w:r w:rsidR="001B5CE9" w:rsidRPr="008B001B">
        <w:rPr>
          <w:rFonts w:ascii="Times New Roman" w:eastAsia="Times New Roman" w:hAnsi="Times New Roman" w:cs="Times New Roman"/>
          <w:sz w:val="24"/>
          <w:szCs w:val="24"/>
          <w:lang w:val="uk-UA" w:eastAsia="uk-UA"/>
        </w:rPr>
        <w:t xml:space="preserve">у провадженні судді Київського районного суду м. Харкова </w:t>
      </w:r>
      <w:r w:rsidRPr="008B001B">
        <w:rPr>
          <w:rFonts w:ascii="Times New Roman" w:eastAsia="Times New Roman" w:hAnsi="Times New Roman" w:cs="Times New Roman"/>
          <w:sz w:val="24"/>
          <w:szCs w:val="24"/>
          <w:lang w:val="uk-UA" w:eastAsia="uk-UA"/>
        </w:rPr>
        <w:t>Особи_1</w:t>
      </w:r>
      <w:r w:rsidR="001B5CE9" w:rsidRPr="008B001B">
        <w:rPr>
          <w:rFonts w:ascii="Times New Roman" w:eastAsia="Times New Roman" w:hAnsi="Times New Roman" w:cs="Times New Roman"/>
          <w:sz w:val="24"/>
          <w:szCs w:val="24"/>
          <w:lang w:val="uk-UA" w:eastAsia="uk-UA"/>
        </w:rPr>
        <w:t xml:space="preserve"> перебуває справа № 953/15473/20 за обвинуваченням </w:t>
      </w:r>
      <w:r w:rsidRPr="008B001B">
        <w:rPr>
          <w:rFonts w:ascii="Times New Roman" w:eastAsia="Times New Roman" w:hAnsi="Times New Roman" w:cs="Times New Roman"/>
          <w:sz w:val="24"/>
          <w:szCs w:val="24"/>
          <w:lang w:val="uk-UA" w:eastAsia="uk-UA"/>
        </w:rPr>
        <w:t>Особи_2</w:t>
      </w:r>
      <w:r w:rsidR="001B5CE9" w:rsidRPr="008B001B">
        <w:rPr>
          <w:rFonts w:ascii="Times New Roman" w:eastAsia="Times New Roman" w:hAnsi="Times New Roman" w:cs="Times New Roman"/>
          <w:sz w:val="24"/>
          <w:szCs w:val="24"/>
          <w:lang w:val="uk-UA" w:eastAsia="uk-UA"/>
        </w:rPr>
        <w:t xml:space="preserve"> за ч. 3 ст. 307 КК України з яким укладено договір про надання правничої допомоги.</w:t>
      </w:r>
    </w:p>
    <w:p w14:paraId="1CE0BA2A" w14:textId="35C08D0B" w:rsidR="001B5CE9" w:rsidRPr="008B001B" w:rsidRDefault="001B5CE9" w:rsidP="00BF7E37">
      <w:pPr>
        <w:spacing w:after="0" w:line="240" w:lineRule="auto"/>
        <w:ind w:firstLine="709"/>
        <w:jc w:val="both"/>
        <w:rPr>
          <w:rFonts w:ascii="Times New Roman" w:eastAsia="Times New Roman" w:hAnsi="Times New Roman" w:cs="Times New Roman"/>
          <w:sz w:val="24"/>
          <w:szCs w:val="24"/>
          <w:lang w:val="uk-UA" w:eastAsia="uk-UA"/>
        </w:rPr>
      </w:pPr>
      <w:r w:rsidRPr="008B001B">
        <w:rPr>
          <w:rFonts w:ascii="Times New Roman" w:eastAsia="Times New Roman" w:hAnsi="Times New Roman" w:cs="Times New Roman"/>
          <w:sz w:val="24"/>
          <w:szCs w:val="24"/>
          <w:lang w:val="uk-UA" w:eastAsia="uk-UA"/>
        </w:rPr>
        <w:t>16</w:t>
      </w:r>
      <w:r w:rsidR="00BF7E37" w:rsidRPr="008B001B">
        <w:rPr>
          <w:rFonts w:ascii="Times New Roman" w:eastAsia="Times New Roman" w:hAnsi="Times New Roman" w:cs="Times New Roman"/>
          <w:sz w:val="24"/>
          <w:szCs w:val="24"/>
          <w:lang w:val="uk-UA" w:eastAsia="uk-UA"/>
        </w:rPr>
        <w:t xml:space="preserve"> жовтня </w:t>
      </w:r>
      <w:r w:rsidRPr="008B001B">
        <w:rPr>
          <w:rFonts w:ascii="Times New Roman" w:eastAsia="Times New Roman" w:hAnsi="Times New Roman" w:cs="Times New Roman"/>
          <w:sz w:val="24"/>
          <w:szCs w:val="24"/>
          <w:lang w:val="uk-UA" w:eastAsia="uk-UA"/>
        </w:rPr>
        <w:t>2020 у зв’язку з</w:t>
      </w:r>
      <w:r w:rsidR="00BF7E3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погіршенням стану здоров’я залишився</w:t>
      </w:r>
      <w:r w:rsidR="00BF7E3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вдома на самоізоляції</w:t>
      </w:r>
      <w:r w:rsidR="00BF7E3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19</w:t>
      </w:r>
      <w:r w:rsidR="00BF7E37" w:rsidRPr="008B001B">
        <w:rPr>
          <w:rFonts w:ascii="Times New Roman" w:eastAsia="Times New Roman" w:hAnsi="Times New Roman" w:cs="Times New Roman"/>
          <w:sz w:val="24"/>
          <w:szCs w:val="24"/>
          <w:lang w:val="uk-UA" w:eastAsia="uk-UA"/>
        </w:rPr>
        <w:t xml:space="preserve"> жовтня </w:t>
      </w:r>
      <w:r w:rsidRPr="008B001B">
        <w:rPr>
          <w:rFonts w:ascii="Times New Roman" w:eastAsia="Times New Roman" w:hAnsi="Times New Roman" w:cs="Times New Roman"/>
          <w:sz w:val="24"/>
          <w:szCs w:val="24"/>
          <w:lang w:val="uk-UA" w:eastAsia="uk-UA"/>
        </w:rPr>
        <w:t>2020 року, у зв’язку з погіршенням стану здоров’я,</w:t>
      </w:r>
      <w:r w:rsidR="00BF7E3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 xml:space="preserve">звернувся до чергового лікаря медичного закладу за місцем реєстрації за медичною допомогою, оскільки сімейний лікар, з яким укладено декларацію, перебувала на лікарняному. За результатом огляду призначено лікування та оформлено листок непрацездатності серія АДР № </w:t>
      </w:r>
      <w:r w:rsidR="00BF7E37" w:rsidRPr="008B001B">
        <w:rPr>
          <w:rFonts w:ascii="Times New Roman" w:eastAsia="Times New Roman" w:hAnsi="Times New Roman" w:cs="Times New Roman"/>
          <w:sz w:val="24"/>
          <w:szCs w:val="24"/>
          <w:lang w:val="uk-UA" w:eastAsia="uk-UA"/>
        </w:rPr>
        <w:t>***</w:t>
      </w:r>
      <w:r w:rsidRPr="008B001B">
        <w:rPr>
          <w:rFonts w:ascii="Times New Roman" w:eastAsia="Times New Roman" w:hAnsi="Times New Roman" w:cs="Times New Roman"/>
          <w:sz w:val="24"/>
          <w:szCs w:val="24"/>
          <w:lang w:val="uk-UA" w:eastAsia="uk-UA"/>
        </w:rPr>
        <w:t xml:space="preserve"> (копія додається). Незважаючи на вживання ліків стан здоров’я не поліпшувався, температура тіла не спадала, а навпаки підвищувалась, </w:t>
      </w:r>
      <w:proofErr w:type="spellStart"/>
      <w:r w:rsidRPr="008B001B">
        <w:rPr>
          <w:rFonts w:ascii="Times New Roman" w:eastAsia="Times New Roman" w:hAnsi="Times New Roman" w:cs="Times New Roman"/>
          <w:sz w:val="24"/>
          <w:szCs w:val="24"/>
          <w:lang w:val="uk-UA" w:eastAsia="uk-UA"/>
        </w:rPr>
        <w:t>затруднювалось</w:t>
      </w:r>
      <w:proofErr w:type="spellEnd"/>
      <w:r w:rsidRPr="008B001B">
        <w:rPr>
          <w:rFonts w:ascii="Times New Roman" w:eastAsia="Times New Roman" w:hAnsi="Times New Roman" w:cs="Times New Roman"/>
          <w:sz w:val="24"/>
          <w:szCs w:val="24"/>
          <w:lang w:val="uk-UA" w:eastAsia="uk-UA"/>
        </w:rPr>
        <w:t xml:space="preserve"> дихання. У зв’язку із чим 22</w:t>
      </w:r>
      <w:r w:rsidR="00BF7E37" w:rsidRPr="008B001B">
        <w:rPr>
          <w:rFonts w:ascii="Times New Roman" w:eastAsia="Times New Roman" w:hAnsi="Times New Roman" w:cs="Times New Roman"/>
          <w:sz w:val="24"/>
          <w:szCs w:val="24"/>
          <w:lang w:val="uk-UA" w:eastAsia="uk-UA"/>
        </w:rPr>
        <w:t xml:space="preserve"> жовтня </w:t>
      </w:r>
      <w:r w:rsidRPr="008B001B">
        <w:rPr>
          <w:rFonts w:ascii="Times New Roman" w:eastAsia="Times New Roman" w:hAnsi="Times New Roman" w:cs="Times New Roman"/>
          <w:sz w:val="24"/>
          <w:szCs w:val="24"/>
          <w:lang w:val="uk-UA" w:eastAsia="uk-UA"/>
        </w:rPr>
        <w:t>2020</w:t>
      </w:r>
      <w:r w:rsidR="00BF7E3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лікарем</w:t>
      </w:r>
      <w:r w:rsidR="00BF7E3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направлено на МСКТ органів грудної порожнини, за результатами якого</w:t>
      </w:r>
      <w:r w:rsidR="00BF7E3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 xml:space="preserve">було виявлено </w:t>
      </w:r>
      <w:r w:rsidR="00BF7E37" w:rsidRPr="008B001B">
        <w:rPr>
          <w:rFonts w:ascii="Times New Roman" w:eastAsia="Times New Roman" w:hAnsi="Times New Roman" w:cs="Times New Roman"/>
          <w:sz w:val="24"/>
          <w:szCs w:val="24"/>
          <w:lang w:val="uk-UA" w:eastAsia="uk-UA"/>
        </w:rPr>
        <w:t>****</w:t>
      </w:r>
      <w:r w:rsidRPr="008B001B">
        <w:rPr>
          <w:rFonts w:ascii="Times New Roman" w:eastAsia="Times New Roman" w:hAnsi="Times New Roman" w:cs="Times New Roman"/>
          <w:sz w:val="24"/>
          <w:szCs w:val="24"/>
          <w:lang w:val="uk-UA" w:eastAsia="uk-UA"/>
        </w:rPr>
        <w:t xml:space="preserve"> (копія додається). За результатами МСКТ було змінено призначене раніше лікування на зовсім інше, з призначенням крапельниць та </w:t>
      </w:r>
      <w:r w:rsidRPr="008B001B">
        <w:rPr>
          <w:rFonts w:ascii="Times New Roman" w:eastAsia="Times New Roman" w:hAnsi="Times New Roman" w:cs="Times New Roman"/>
          <w:sz w:val="24"/>
          <w:szCs w:val="24"/>
          <w:lang w:val="uk-UA" w:eastAsia="uk-UA"/>
        </w:rPr>
        <w:lastRenderedPageBreak/>
        <w:t xml:space="preserve">великої кількості антибіотиків та інших ліків. У зв’язку із великою кількістю хворих пацієнтів та неможливістю тривалий час перебування на лікарняному, хоча повністю хвороба не відступила, </w:t>
      </w:r>
      <w:r w:rsidR="00C62C07" w:rsidRPr="008B001B">
        <w:rPr>
          <w:rFonts w:ascii="Times New Roman" w:eastAsia="Times New Roman" w:hAnsi="Times New Roman" w:cs="Times New Roman"/>
          <w:sz w:val="24"/>
          <w:szCs w:val="24"/>
          <w:lang w:val="uk-UA" w:eastAsia="uk-UA"/>
        </w:rPr>
        <w:t xml:space="preserve">що </w:t>
      </w:r>
      <w:r w:rsidRPr="008B001B">
        <w:rPr>
          <w:rFonts w:ascii="Times New Roman" w:eastAsia="Times New Roman" w:hAnsi="Times New Roman" w:cs="Times New Roman"/>
          <w:sz w:val="24"/>
          <w:szCs w:val="24"/>
          <w:lang w:val="uk-UA" w:eastAsia="uk-UA"/>
        </w:rPr>
        <w:t>пов’язано із заниженням статистики епідеміологічного стану у державі, лікарем було прийнято рішення про закриття листка непрацездатності та стати</w:t>
      </w:r>
      <w:r w:rsidR="00BF7E3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до роботи 07</w:t>
      </w:r>
      <w:r w:rsidR="00BF7E37" w:rsidRPr="008B001B">
        <w:rPr>
          <w:rFonts w:ascii="Times New Roman" w:eastAsia="Times New Roman" w:hAnsi="Times New Roman" w:cs="Times New Roman"/>
          <w:sz w:val="24"/>
          <w:szCs w:val="24"/>
          <w:lang w:val="uk-UA" w:eastAsia="uk-UA"/>
        </w:rPr>
        <w:t xml:space="preserve"> листопада </w:t>
      </w:r>
      <w:r w:rsidRPr="008B001B">
        <w:rPr>
          <w:rFonts w:ascii="Times New Roman" w:eastAsia="Times New Roman" w:hAnsi="Times New Roman" w:cs="Times New Roman"/>
          <w:sz w:val="24"/>
          <w:szCs w:val="24"/>
          <w:lang w:val="uk-UA" w:eastAsia="uk-UA"/>
        </w:rPr>
        <w:t xml:space="preserve">2020 (вихідний день), проте продовжено курс лікування (вжиття відповідних ліків) та реабілітації ще на 2 тижні. Ураження легень (COVID-19) дуже небезпечна хвороба та після її перенесення та вживання великої кількості антибіотиків у більшості випадків відбувається ускладнення роботи різних органів людини. Дана хвороба не минула і </w:t>
      </w:r>
      <w:r w:rsidR="00C62C07" w:rsidRPr="008B001B">
        <w:rPr>
          <w:rFonts w:ascii="Times New Roman" w:eastAsia="Times New Roman" w:hAnsi="Times New Roman" w:cs="Times New Roman"/>
          <w:sz w:val="24"/>
          <w:szCs w:val="24"/>
          <w:lang w:val="uk-UA" w:eastAsia="uk-UA"/>
        </w:rPr>
        <w:t>його,</w:t>
      </w:r>
      <w:r w:rsidRPr="008B001B">
        <w:rPr>
          <w:rFonts w:ascii="Times New Roman" w:eastAsia="Times New Roman" w:hAnsi="Times New Roman" w:cs="Times New Roman"/>
          <w:sz w:val="24"/>
          <w:szCs w:val="24"/>
          <w:lang w:val="uk-UA" w:eastAsia="uk-UA"/>
        </w:rPr>
        <w:t xml:space="preserve"> виникли ускладнення в роботі різних органів та значно погіршився стан здоров’я. У зв’язку з чим</w:t>
      </w:r>
      <w:r w:rsidR="00BF7E3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вимушений був звертатись до різних лікарів за медичною допомогою (</w:t>
      </w:r>
      <w:r w:rsidR="00BF7E37" w:rsidRPr="008B001B">
        <w:rPr>
          <w:rFonts w:ascii="Times New Roman" w:eastAsia="Times New Roman" w:hAnsi="Times New Roman" w:cs="Times New Roman"/>
          <w:sz w:val="24"/>
          <w:szCs w:val="24"/>
          <w:lang w:val="uk-UA" w:eastAsia="uk-UA"/>
        </w:rPr>
        <w:t>***</w:t>
      </w:r>
      <w:r w:rsidRPr="008B001B">
        <w:rPr>
          <w:rFonts w:ascii="Times New Roman" w:eastAsia="Times New Roman" w:hAnsi="Times New Roman" w:cs="Times New Roman"/>
          <w:sz w:val="24"/>
          <w:szCs w:val="24"/>
          <w:lang w:val="uk-UA" w:eastAsia="uk-UA"/>
        </w:rPr>
        <w:t xml:space="preserve">). </w:t>
      </w:r>
    </w:p>
    <w:p w14:paraId="74528FE8" w14:textId="182A7E5C" w:rsidR="001B5CE9" w:rsidRPr="008B001B" w:rsidRDefault="001B5CE9" w:rsidP="00BF7E37">
      <w:pPr>
        <w:spacing w:after="0" w:line="240" w:lineRule="auto"/>
        <w:ind w:firstLine="709"/>
        <w:jc w:val="both"/>
        <w:rPr>
          <w:rFonts w:ascii="Times New Roman" w:eastAsia="Times New Roman" w:hAnsi="Times New Roman" w:cs="Times New Roman"/>
          <w:sz w:val="24"/>
          <w:szCs w:val="24"/>
          <w:lang w:val="uk-UA" w:eastAsia="uk-UA"/>
        </w:rPr>
      </w:pPr>
      <w:r w:rsidRPr="008B001B">
        <w:rPr>
          <w:rFonts w:ascii="Times New Roman" w:eastAsia="Times New Roman" w:hAnsi="Times New Roman" w:cs="Times New Roman"/>
          <w:sz w:val="24"/>
          <w:szCs w:val="24"/>
          <w:lang w:val="uk-UA" w:eastAsia="uk-UA"/>
        </w:rPr>
        <w:t>Так, 10</w:t>
      </w:r>
      <w:r w:rsidR="00BF7E37" w:rsidRPr="008B001B">
        <w:rPr>
          <w:rFonts w:ascii="Times New Roman" w:eastAsia="Times New Roman" w:hAnsi="Times New Roman" w:cs="Times New Roman"/>
          <w:sz w:val="24"/>
          <w:szCs w:val="24"/>
          <w:lang w:val="uk-UA" w:eastAsia="uk-UA"/>
        </w:rPr>
        <w:t xml:space="preserve"> листопада </w:t>
      </w:r>
      <w:r w:rsidRPr="008B001B">
        <w:rPr>
          <w:rFonts w:ascii="Times New Roman" w:eastAsia="Times New Roman" w:hAnsi="Times New Roman" w:cs="Times New Roman"/>
          <w:sz w:val="24"/>
          <w:szCs w:val="24"/>
          <w:lang w:val="uk-UA" w:eastAsia="uk-UA"/>
        </w:rPr>
        <w:t>2020 у зв’язку із поганим самопочуттям</w:t>
      </w:r>
      <w:r w:rsidR="00C62C0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зверну</w:t>
      </w:r>
      <w:r w:rsidR="00C62C07" w:rsidRPr="008B001B">
        <w:rPr>
          <w:rFonts w:ascii="Times New Roman" w:eastAsia="Times New Roman" w:hAnsi="Times New Roman" w:cs="Times New Roman"/>
          <w:sz w:val="24"/>
          <w:szCs w:val="24"/>
          <w:lang w:val="uk-UA" w:eastAsia="uk-UA"/>
        </w:rPr>
        <w:t>вся</w:t>
      </w:r>
      <w:r w:rsidRPr="008B001B">
        <w:rPr>
          <w:rFonts w:ascii="Times New Roman" w:eastAsia="Times New Roman" w:hAnsi="Times New Roman" w:cs="Times New Roman"/>
          <w:sz w:val="24"/>
          <w:szCs w:val="24"/>
          <w:lang w:val="uk-UA" w:eastAsia="uk-UA"/>
        </w:rPr>
        <w:t xml:space="preserve"> за медичною допомогою та під час призначеного судового засідання знаходився на прийомі у лікаря, про що, незважаючи на погане самопочуття, завчасно повідомив суд. Підтверджуючий документ щодо перебування на прийомі у лікаря </w:t>
      </w:r>
      <w:r w:rsidR="00C62C07" w:rsidRPr="008B001B">
        <w:rPr>
          <w:rFonts w:ascii="Times New Roman" w:eastAsia="Times New Roman" w:hAnsi="Times New Roman" w:cs="Times New Roman"/>
          <w:sz w:val="24"/>
          <w:szCs w:val="24"/>
          <w:lang w:val="uk-UA" w:eastAsia="uk-UA"/>
        </w:rPr>
        <w:t>отримав</w:t>
      </w:r>
      <w:r w:rsidRPr="008B001B">
        <w:rPr>
          <w:rFonts w:ascii="Times New Roman" w:eastAsia="Times New Roman" w:hAnsi="Times New Roman" w:cs="Times New Roman"/>
          <w:sz w:val="24"/>
          <w:szCs w:val="24"/>
          <w:lang w:val="uk-UA" w:eastAsia="uk-UA"/>
        </w:rPr>
        <w:t xml:space="preserve"> лише після його завершення, у зв’язку з чим не міг його надати суду завчасно (копія додається). </w:t>
      </w:r>
    </w:p>
    <w:p w14:paraId="1E67AF65" w14:textId="61729D52" w:rsidR="001B5CE9" w:rsidRPr="008B001B" w:rsidRDefault="001B5CE9" w:rsidP="00BF7E37">
      <w:pPr>
        <w:spacing w:after="0" w:line="240" w:lineRule="auto"/>
        <w:ind w:firstLine="709"/>
        <w:jc w:val="both"/>
        <w:rPr>
          <w:rFonts w:ascii="Times New Roman" w:eastAsia="Times New Roman" w:hAnsi="Times New Roman" w:cs="Times New Roman"/>
          <w:sz w:val="24"/>
          <w:szCs w:val="24"/>
          <w:lang w:val="uk-UA" w:eastAsia="uk-UA"/>
        </w:rPr>
      </w:pPr>
      <w:r w:rsidRPr="008B001B">
        <w:rPr>
          <w:rFonts w:ascii="Times New Roman" w:eastAsia="Times New Roman" w:hAnsi="Times New Roman" w:cs="Times New Roman"/>
          <w:sz w:val="24"/>
          <w:szCs w:val="24"/>
          <w:lang w:val="uk-UA" w:eastAsia="uk-UA"/>
        </w:rPr>
        <w:t>Незважаючи на продовження лікування та відвідування лікарів, дуже сильно погіршився стан</w:t>
      </w:r>
      <w:r w:rsidR="00BF7E3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 xml:space="preserve">здоров’я, особливо щодо пересування. У зв’язку із </w:t>
      </w:r>
      <w:r w:rsidR="00BF7E37" w:rsidRPr="008B001B">
        <w:rPr>
          <w:rFonts w:ascii="Times New Roman" w:eastAsia="Times New Roman" w:hAnsi="Times New Roman" w:cs="Times New Roman"/>
          <w:sz w:val="24"/>
          <w:szCs w:val="24"/>
          <w:lang w:val="uk-UA" w:eastAsia="uk-UA"/>
        </w:rPr>
        <w:t>****</w:t>
      </w:r>
      <w:r w:rsidRPr="008B001B">
        <w:rPr>
          <w:rFonts w:ascii="Times New Roman" w:eastAsia="Times New Roman" w:hAnsi="Times New Roman" w:cs="Times New Roman"/>
          <w:sz w:val="24"/>
          <w:szCs w:val="24"/>
          <w:lang w:val="uk-UA" w:eastAsia="uk-UA"/>
        </w:rPr>
        <w:t xml:space="preserve"> (невідкладної госпіталізації), 26</w:t>
      </w:r>
      <w:r w:rsidR="00BF7E37" w:rsidRPr="008B001B">
        <w:rPr>
          <w:rFonts w:ascii="Times New Roman" w:eastAsia="Times New Roman" w:hAnsi="Times New Roman" w:cs="Times New Roman"/>
          <w:sz w:val="24"/>
          <w:szCs w:val="24"/>
          <w:lang w:val="uk-UA" w:eastAsia="uk-UA"/>
        </w:rPr>
        <w:t xml:space="preserve"> листопада </w:t>
      </w:r>
      <w:r w:rsidRPr="008B001B">
        <w:rPr>
          <w:rFonts w:ascii="Times New Roman" w:eastAsia="Times New Roman" w:hAnsi="Times New Roman" w:cs="Times New Roman"/>
          <w:sz w:val="24"/>
          <w:szCs w:val="24"/>
          <w:lang w:val="uk-UA" w:eastAsia="uk-UA"/>
        </w:rPr>
        <w:t xml:space="preserve">2020 прийнято рішення про </w:t>
      </w:r>
      <w:r w:rsidR="00BF7E37" w:rsidRPr="008B001B">
        <w:rPr>
          <w:rFonts w:ascii="Times New Roman" w:eastAsia="Times New Roman" w:hAnsi="Times New Roman" w:cs="Times New Roman"/>
          <w:sz w:val="24"/>
          <w:szCs w:val="24"/>
          <w:lang w:val="uk-UA" w:eastAsia="uk-UA"/>
        </w:rPr>
        <w:t>***</w:t>
      </w:r>
      <w:r w:rsidRPr="008B001B">
        <w:rPr>
          <w:rFonts w:ascii="Times New Roman" w:eastAsia="Times New Roman" w:hAnsi="Times New Roman" w:cs="Times New Roman"/>
          <w:sz w:val="24"/>
          <w:szCs w:val="24"/>
          <w:lang w:val="uk-UA" w:eastAsia="uk-UA"/>
        </w:rPr>
        <w:t>. В стаціонарі</w:t>
      </w:r>
      <w:r w:rsidR="00BF7E3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перебував до 04</w:t>
      </w:r>
      <w:r w:rsidR="00BF7E37" w:rsidRPr="008B001B">
        <w:rPr>
          <w:rFonts w:ascii="Times New Roman" w:eastAsia="Times New Roman" w:hAnsi="Times New Roman" w:cs="Times New Roman"/>
          <w:sz w:val="24"/>
          <w:szCs w:val="24"/>
          <w:lang w:val="uk-UA" w:eastAsia="uk-UA"/>
        </w:rPr>
        <w:t xml:space="preserve"> грудня </w:t>
      </w:r>
      <w:r w:rsidRPr="008B001B">
        <w:rPr>
          <w:rFonts w:ascii="Times New Roman" w:eastAsia="Times New Roman" w:hAnsi="Times New Roman" w:cs="Times New Roman"/>
          <w:sz w:val="24"/>
          <w:szCs w:val="24"/>
          <w:lang w:val="uk-UA" w:eastAsia="uk-UA"/>
        </w:rPr>
        <w:t>2020</w:t>
      </w:r>
      <w:r w:rsidR="00BF7E37" w:rsidRPr="008B001B">
        <w:rPr>
          <w:rFonts w:ascii="Times New Roman" w:eastAsia="Times New Roman" w:hAnsi="Times New Roman" w:cs="Times New Roman"/>
          <w:sz w:val="24"/>
          <w:szCs w:val="24"/>
          <w:lang w:val="uk-UA" w:eastAsia="uk-UA"/>
        </w:rPr>
        <w:t xml:space="preserve"> року</w:t>
      </w:r>
      <w:r w:rsidRPr="008B001B">
        <w:rPr>
          <w:rFonts w:ascii="Times New Roman" w:eastAsia="Times New Roman" w:hAnsi="Times New Roman" w:cs="Times New Roman"/>
          <w:sz w:val="24"/>
          <w:szCs w:val="24"/>
          <w:lang w:val="uk-UA" w:eastAsia="uk-UA"/>
        </w:rPr>
        <w:t>, після чого</w:t>
      </w:r>
      <w:r w:rsidR="00BF7E3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був направлений для продовження лікування до хірургічного відділення районної поліклініки. При виписці зі стаціонару</w:t>
      </w:r>
      <w:r w:rsidR="00BF7E3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 xml:space="preserve">видано лист непрацездатності </w:t>
      </w:r>
      <w:r w:rsidR="00C62C07" w:rsidRPr="008B001B">
        <w:rPr>
          <w:rFonts w:ascii="Times New Roman" w:eastAsia="Times New Roman" w:hAnsi="Times New Roman" w:cs="Times New Roman"/>
          <w:sz w:val="24"/>
          <w:szCs w:val="24"/>
          <w:lang w:val="uk-UA" w:eastAsia="uk-UA"/>
        </w:rPr>
        <w:t>с</w:t>
      </w:r>
      <w:r w:rsidRPr="008B001B">
        <w:rPr>
          <w:rFonts w:ascii="Times New Roman" w:eastAsia="Times New Roman" w:hAnsi="Times New Roman" w:cs="Times New Roman"/>
          <w:sz w:val="24"/>
          <w:szCs w:val="24"/>
          <w:lang w:val="uk-UA" w:eastAsia="uk-UA"/>
        </w:rPr>
        <w:t xml:space="preserve">ерія АДЯ № </w:t>
      </w:r>
      <w:r w:rsidR="00BF7E37" w:rsidRPr="008B001B">
        <w:rPr>
          <w:rFonts w:ascii="Times New Roman" w:eastAsia="Times New Roman" w:hAnsi="Times New Roman" w:cs="Times New Roman"/>
          <w:sz w:val="24"/>
          <w:szCs w:val="24"/>
          <w:lang w:val="uk-UA" w:eastAsia="uk-UA"/>
        </w:rPr>
        <w:t>***</w:t>
      </w:r>
      <w:r w:rsidRPr="008B001B">
        <w:rPr>
          <w:rFonts w:ascii="Times New Roman" w:eastAsia="Times New Roman" w:hAnsi="Times New Roman" w:cs="Times New Roman"/>
          <w:sz w:val="24"/>
          <w:szCs w:val="24"/>
          <w:lang w:val="uk-UA" w:eastAsia="uk-UA"/>
        </w:rPr>
        <w:t xml:space="preserve"> (копія додається). При цьому в даному листку непрацездатності зазначено, що</w:t>
      </w:r>
      <w:r w:rsidR="00BF7E3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продовжу</w:t>
      </w:r>
      <w:r w:rsidR="00C62C07" w:rsidRPr="008B001B">
        <w:rPr>
          <w:rFonts w:ascii="Times New Roman" w:eastAsia="Times New Roman" w:hAnsi="Times New Roman" w:cs="Times New Roman"/>
          <w:sz w:val="24"/>
          <w:szCs w:val="24"/>
          <w:lang w:val="uk-UA" w:eastAsia="uk-UA"/>
        </w:rPr>
        <w:t>є</w:t>
      </w:r>
      <w:r w:rsidRPr="008B001B">
        <w:rPr>
          <w:rFonts w:ascii="Times New Roman" w:eastAsia="Times New Roman" w:hAnsi="Times New Roman" w:cs="Times New Roman"/>
          <w:sz w:val="24"/>
          <w:szCs w:val="24"/>
          <w:lang w:val="uk-UA" w:eastAsia="uk-UA"/>
        </w:rPr>
        <w:t xml:space="preserve"> хворіти. 05</w:t>
      </w:r>
      <w:r w:rsidR="00BF7E37" w:rsidRPr="008B001B">
        <w:rPr>
          <w:rFonts w:ascii="Times New Roman" w:eastAsia="Times New Roman" w:hAnsi="Times New Roman" w:cs="Times New Roman"/>
          <w:sz w:val="24"/>
          <w:szCs w:val="24"/>
          <w:lang w:val="uk-UA" w:eastAsia="uk-UA"/>
        </w:rPr>
        <w:t xml:space="preserve"> грудня </w:t>
      </w:r>
      <w:r w:rsidRPr="008B001B">
        <w:rPr>
          <w:rFonts w:ascii="Times New Roman" w:eastAsia="Times New Roman" w:hAnsi="Times New Roman" w:cs="Times New Roman"/>
          <w:sz w:val="24"/>
          <w:szCs w:val="24"/>
          <w:lang w:val="uk-UA" w:eastAsia="uk-UA"/>
        </w:rPr>
        <w:t>2020</w:t>
      </w:r>
      <w:r w:rsidR="00BF7E3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 xml:space="preserve">прибув до хірургічного відділення районної поліклініки, лікарем призначено відповідний курс лікування та виписано новий листок непрацездатності </w:t>
      </w:r>
      <w:r w:rsidR="00C62C07" w:rsidRPr="008B001B">
        <w:rPr>
          <w:rFonts w:ascii="Times New Roman" w:eastAsia="Times New Roman" w:hAnsi="Times New Roman" w:cs="Times New Roman"/>
          <w:sz w:val="24"/>
          <w:szCs w:val="24"/>
          <w:lang w:val="uk-UA" w:eastAsia="uk-UA"/>
        </w:rPr>
        <w:t>с</w:t>
      </w:r>
      <w:r w:rsidRPr="008B001B">
        <w:rPr>
          <w:rFonts w:ascii="Times New Roman" w:eastAsia="Times New Roman" w:hAnsi="Times New Roman" w:cs="Times New Roman"/>
          <w:sz w:val="24"/>
          <w:szCs w:val="24"/>
          <w:lang w:val="uk-UA" w:eastAsia="uk-UA"/>
        </w:rPr>
        <w:t xml:space="preserve">ерія АДЯ № </w:t>
      </w:r>
      <w:r w:rsidR="00BF7E37" w:rsidRPr="008B001B">
        <w:rPr>
          <w:rFonts w:ascii="Times New Roman" w:eastAsia="Times New Roman" w:hAnsi="Times New Roman" w:cs="Times New Roman"/>
          <w:sz w:val="24"/>
          <w:szCs w:val="24"/>
          <w:lang w:val="uk-UA" w:eastAsia="uk-UA"/>
        </w:rPr>
        <w:t>***</w:t>
      </w:r>
      <w:r w:rsidRPr="008B001B">
        <w:rPr>
          <w:rFonts w:ascii="Times New Roman" w:eastAsia="Times New Roman" w:hAnsi="Times New Roman" w:cs="Times New Roman"/>
          <w:sz w:val="24"/>
          <w:szCs w:val="24"/>
          <w:lang w:val="uk-UA" w:eastAsia="uk-UA"/>
        </w:rPr>
        <w:t xml:space="preserve">. Даний листок непрацездатності залишається у лікаря разом із медичною картою до завершення лікування. При цьому в листку непрацездатності, який видано при виписці зі стаціонару, зазначено, що виданий новий листок непрацездатності (продовження) № </w:t>
      </w:r>
      <w:r w:rsidR="00BF7E37" w:rsidRPr="008B001B">
        <w:rPr>
          <w:rFonts w:ascii="Times New Roman" w:eastAsia="Times New Roman" w:hAnsi="Times New Roman" w:cs="Times New Roman"/>
          <w:sz w:val="24"/>
          <w:szCs w:val="24"/>
          <w:lang w:val="uk-UA" w:eastAsia="uk-UA"/>
        </w:rPr>
        <w:t>***</w:t>
      </w:r>
      <w:r w:rsidRPr="008B001B">
        <w:rPr>
          <w:rFonts w:ascii="Times New Roman" w:eastAsia="Times New Roman" w:hAnsi="Times New Roman" w:cs="Times New Roman"/>
          <w:sz w:val="24"/>
          <w:szCs w:val="24"/>
          <w:lang w:val="uk-UA" w:eastAsia="uk-UA"/>
        </w:rPr>
        <w:t xml:space="preserve">. </w:t>
      </w:r>
    </w:p>
    <w:p w14:paraId="0AC06FC4" w14:textId="5331EFE6" w:rsidR="001B5CE9" w:rsidRPr="008B001B" w:rsidRDefault="001B5CE9" w:rsidP="00BF7E37">
      <w:pPr>
        <w:spacing w:after="0" w:line="240" w:lineRule="auto"/>
        <w:ind w:firstLine="709"/>
        <w:jc w:val="both"/>
        <w:rPr>
          <w:rFonts w:ascii="Times New Roman" w:eastAsia="Times New Roman" w:hAnsi="Times New Roman" w:cs="Times New Roman"/>
          <w:sz w:val="24"/>
          <w:szCs w:val="24"/>
          <w:lang w:val="uk-UA" w:eastAsia="uk-UA"/>
        </w:rPr>
      </w:pPr>
      <w:r w:rsidRPr="008B001B">
        <w:rPr>
          <w:rFonts w:ascii="Times New Roman" w:eastAsia="Times New Roman" w:hAnsi="Times New Roman" w:cs="Times New Roman"/>
          <w:sz w:val="24"/>
          <w:szCs w:val="24"/>
          <w:lang w:val="uk-UA" w:eastAsia="uk-UA"/>
        </w:rPr>
        <w:t>07</w:t>
      </w:r>
      <w:r w:rsidR="00BF7E37" w:rsidRPr="008B001B">
        <w:rPr>
          <w:rFonts w:ascii="Times New Roman" w:eastAsia="Times New Roman" w:hAnsi="Times New Roman" w:cs="Times New Roman"/>
          <w:sz w:val="24"/>
          <w:szCs w:val="24"/>
          <w:lang w:val="uk-UA" w:eastAsia="uk-UA"/>
        </w:rPr>
        <w:t xml:space="preserve"> грудня </w:t>
      </w:r>
      <w:r w:rsidRPr="008B001B">
        <w:rPr>
          <w:rFonts w:ascii="Times New Roman" w:eastAsia="Times New Roman" w:hAnsi="Times New Roman" w:cs="Times New Roman"/>
          <w:sz w:val="24"/>
          <w:szCs w:val="24"/>
          <w:lang w:val="uk-UA" w:eastAsia="uk-UA"/>
        </w:rPr>
        <w:t xml:space="preserve">2020 </w:t>
      </w:r>
      <w:r w:rsidR="00BF7E37" w:rsidRPr="008B001B">
        <w:rPr>
          <w:rFonts w:ascii="Times New Roman" w:eastAsia="Times New Roman" w:hAnsi="Times New Roman" w:cs="Times New Roman"/>
          <w:sz w:val="24"/>
          <w:szCs w:val="24"/>
          <w:lang w:val="uk-UA" w:eastAsia="uk-UA"/>
        </w:rPr>
        <w:t xml:space="preserve">року </w:t>
      </w:r>
      <w:r w:rsidRPr="008B001B">
        <w:rPr>
          <w:rFonts w:ascii="Times New Roman" w:eastAsia="Times New Roman" w:hAnsi="Times New Roman" w:cs="Times New Roman"/>
          <w:sz w:val="24"/>
          <w:szCs w:val="24"/>
          <w:lang w:val="uk-UA" w:eastAsia="uk-UA"/>
        </w:rPr>
        <w:t>повинно було відбутись судове засідання із розгляду зазначеної у скарзі справи. Незважаючи на погане самопочуття, у зв’язку із хворобою та перебуванням на лікарняному заздалегідь</w:t>
      </w:r>
      <w:r w:rsidR="00BF7E3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повідом</w:t>
      </w:r>
      <w:r w:rsidR="00C62C07" w:rsidRPr="008B001B">
        <w:rPr>
          <w:rFonts w:ascii="Times New Roman" w:eastAsia="Times New Roman" w:hAnsi="Times New Roman" w:cs="Times New Roman"/>
          <w:sz w:val="24"/>
          <w:szCs w:val="24"/>
          <w:lang w:val="uk-UA" w:eastAsia="uk-UA"/>
        </w:rPr>
        <w:t>ив</w:t>
      </w:r>
      <w:r w:rsidRPr="008B001B">
        <w:rPr>
          <w:rFonts w:ascii="Times New Roman" w:eastAsia="Times New Roman" w:hAnsi="Times New Roman" w:cs="Times New Roman"/>
          <w:sz w:val="24"/>
          <w:szCs w:val="24"/>
          <w:lang w:val="uk-UA" w:eastAsia="uk-UA"/>
        </w:rPr>
        <w:t xml:space="preserve"> суд про неможливість прибуття у судове засідання та нада</w:t>
      </w:r>
      <w:r w:rsidR="00C62C07" w:rsidRPr="008B001B">
        <w:rPr>
          <w:rFonts w:ascii="Times New Roman" w:eastAsia="Times New Roman" w:hAnsi="Times New Roman" w:cs="Times New Roman"/>
          <w:sz w:val="24"/>
          <w:szCs w:val="24"/>
          <w:lang w:val="uk-UA" w:eastAsia="uk-UA"/>
        </w:rPr>
        <w:t>в</w:t>
      </w:r>
      <w:r w:rsidRPr="008B001B">
        <w:rPr>
          <w:rFonts w:ascii="Times New Roman" w:eastAsia="Times New Roman" w:hAnsi="Times New Roman" w:cs="Times New Roman"/>
          <w:sz w:val="24"/>
          <w:szCs w:val="24"/>
          <w:lang w:val="uk-UA" w:eastAsia="uk-UA"/>
        </w:rPr>
        <w:t xml:space="preserve"> копію відповідного, наявного</w:t>
      </w:r>
      <w:r w:rsidR="00BF7E3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 xml:space="preserve">на той час, підтверджуючого документу, а саме листка </w:t>
      </w:r>
      <w:r w:rsidR="00C62C07" w:rsidRPr="008B001B">
        <w:rPr>
          <w:rFonts w:ascii="Times New Roman" w:eastAsia="Times New Roman" w:hAnsi="Times New Roman" w:cs="Times New Roman"/>
          <w:sz w:val="24"/>
          <w:szCs w:val="24"/>
          <w:lang w:val="uk-UA" w:eastAsia="uk-UA"/>
        </w:rPr>
        <w:t>непрацездатності с</w:t>
      </w:r>
      <w:r w:rsidRPr="008B001B">
        <w:rPr>
          <w:rFonts w:ascii="Times New Roman" w:eastAsia="Times New Roman" w:hAnsi="Times New Roman" w:cs="Times New Roman"/>
          <w:sz w:val="24"/>
          <w:szCs w:val="24"/>
          <w:lang w:val="uk-UA" w:eastAsia="uk-UA"/>
        </w:rPr>
        <w:t xml:space="preserve">ерія АДЯ № </w:t>
      </w:r>
      <w:r w:rsidR="00BF7E37" w:rsidRPr="008B001B">
        <w:rPr>
          <w:rFonts w:ascii="Times New Roman" w:eastAsia="Times New Roman" w:hAnsi="Times New Roman" w:cs="Times New Roman"/>
          <w:sz w:val="24"/>
          <w:szCs w:val="24"/>
          <w:lang w:val="uk-UA" w:eastAsia="uk-UA"/>
        </w:rPr>
        <w:t>***</w:t>
      </w:r>
      <w:r w:rsidRPr="008B001B">
        <w:rPr>
          <w:rFonts w:ascii="Times New Roman" w:eastAsia="Times New Roman" w:hAnsi="Times New Roman" w:cs="Times New Roman"/>
          <w:sz w:val="24"/>
          <w:szCs w:val="24"/>
          <w:lang w:val="uk-UA" w:eastAsia="uk-UA"/>
        </w:rPr>
        <w:t xml:space="preserve">, в якому зазначено, що виданий новий листок непрацездатності (продовження) № </w:t>
      </w:r>
      <w:r w:rsidR="00BF7E37" w:rsidRPr="008B001B">
        <w:rPr>
          <w:rFonts w:ascii="Times New Roman" w:eastAsia="Times New Roman" w:hAnsi="Times New Roman" w:cs="Times New Roman"/>
          <w:sz w:val="24"/>
          <w:szCs w:val="24"/>
          <w:lang w:val="uk-UA" w:eastAsia="uk-UA"/>
        </w:rPr>
        <w:t>***</w:t>
      </w:r>
      <w:r w:rsidRPr="008B001B">
        <w:rPr>
          <w:rFonts w:ascii="Times New Roman" w:eastAsia="Times New Roman" w:hAnsi="Times New Roman" w:cs="Times New Roman"/>
          <w:sz w:val="24"/>
          <w:szCs w:val="24"/>
          <w:lang w:val="uk-UA" w:eastAsia="uk-UA"/>
        </w:rPr>
        <w:t xml:space="preserve">. </w:t>
      </w:r>
    </w:p>
    <w:p w14:paraId="138C5CEA" w14:textId="036417C1" w:rsidR="001B5CE9" w:rsidRPr="008B001B" w:rsidRDefault="001B5CE9" w:rsidP="00BF7E37">
      <w:pPr>
        <w:spacing w:after="0" w:line="240" w:lineRule="auto"/>
        <w:ind w:firstLine="709"/>
        <w:jc w:val="both"/>
        <w:rPr>
          <w:rFonts w:ascii="Times New Roman" w:eastAsia="Times New Roman" w:hAnsi="Times New Roman" w:cs="Times New Roman"/>
          <w:sz w:val="24"/>
          <w:szCs w:val="24"/>
          <w:lang w:val="uk-UA" w:eastAsia="uk-UA"/>
        </w:rPr>
      </w:pPr>
      <w:r w:rsidRPr="008B001B">
        <w:rPr>
          <w:rFonts w:ascii="Times New Roman" w:eastAsia="Times New Roman" w:hAnsi="Times New Roman" w:cs="Times New Roman"/>
          <w:sz w:val="24"/>
          <w:szCs w:val="24"/>
          <w:lang w:val="uk-UA" w:eastAsia="uk-UA"/>
        </w:rPr>
        <w:t>В хірургічному відділенні на лікуванні перебував до 18</w:t>
      </w:r>
      <w:r w:rsidR="00BF7E37" w:rsidRPr="008B001B">
        <w:rPr>
          <w:rFonts w:ascii="Times New Roman" w:eastAsia="Times New Roman" w:hAnsi="Times New Roman" w:cs="Times New Roman"/>
          <w:sz w:val="24"/>
          <w:szCs w:val="24"/>
          <w:lang w:val="uk-UA" w:eastAsia="uk-UA"/>
        </w:rPr>
        <w:t xml:space="preserve"> грудня </w:t>
      </w:r>
      <w:r w:rsidRPr="008B001B">
        <w:rPr>
          <w:rFonts w:ascii="Times New Roman" w:eastAsia="Times New Roman" w:hAnsi="Times New Roman" w:cs="Times New Roman"/>
          <w:sz w:val="24"/>
          <w:szCs w:val="24"/>
          <w:lang w:val="uk-UA" w:eastAsia="uk-UA"/>
        </w:rPr>
        <w:t>2020</w:t>
      </w:r>
      <w:r w:rsidR="00BF7E37" w:rsidRPr="008B001B">
        <w:rPr>
          <w:rFonts w:ascii="Times New Roman" w:eastAsia="Times New Roman" w:hAnsi="Times New Roman" w:cs="Times New Roman"/>
          <w:sz w:val="24"/>
          <w:szCs w:val="24"/>
          <w:lang w:val="uk-UA" w:eastAsia="uk-UA"/>
        </w:rPr>
        <w:t xml:space="preserve"> року</w:t>
      </w:r>
      <w:r w:rsidRPr="008B001B">
        <w:rPr>
          <w:rFonts w:ascii="Times New Roman" w:eastAsia="Times New Roman" w:hAnsi="Times New Roman" w:cs="Times New Roman"/>
          <w:sz w:val="24"/>
          <w:szCs w:val="24"/>
          <w:lang w:val="uk-UA" w:eastAsia="uk-UA"/>
        </w:rPr>
        <w:t xml:space="preserve">, після чого лікарем було прийнято рішення про закриття листка непрацездатності серія АДЯ № </w:t>
      </w:r>
      <w:r w:rsidR="00BF7E37" w:rsidRPr="008B001B">
        <w:rPr>
          <w:rFonts w:ascii="Times New Roman" w:eastAsia="Times New Roman" w:hAnsi="Times New Roman" w:cs="Times New Roman"/>
          <w:sz w:val="24"/>
          <w:szCs w:val="24"/>
          <w:lang w:val="uk-UA" w:eastAsia="uk-UA"/>
        </w:rPr>
        <w:t>***</w:t>
      </w:r>
      <w:r w:rsidRPr="008B001B">
        <w:rPr>
          <w:rFonts w:ascii="Times New Roman" w:eastAsia="Times New Roman" w:hAnsi="Times New Roman" w:cs="Times New Roman"/>
          <w:sz w:val="24"/>
          <w:szCs w:val="24"/>
          <w:lang w:val="uk-UA" w:eastAsia="uk-UA"/>
        </w:rPr>
        <w:t xml:space="preserve"> та стати до роботи 19</w:t>
      </w:r>
      <w:r w:rsidR="00BF7E37" w:rsidRPr="008B001B">
        <w:rPr>
          <w:rFonts w:ascii="Times New Roman" w:eastAsia="Times New Roman" w:hAnsi="Times New Roman" w:cs="Times New Roman"/>
          <w:sz w:val="24"/>
          <w:szCs w:val="24"/>
          <w:lang w:val="uk-UA" w:eastAsia="uk-UA"/>
        </w:rPr>
        <w:t xml:space="preserve"> грудня </w:t>
      </w:r>
      <w:r w:rsidRPr="008B001B">
        <w:rPr>
          <w:rFonts w:ascii="Times New Roman" w:eastAsia="Times New Roman" w:hAnsi="Times New Roman" w:cs="Times New Roman"/>
          <w:sz w:val="24"/>
          <w:szCs w:val="24"/>
          <w:lang w:val="uk-UA" w:eastAsia="uk-UA"/>
        </w:rPr>
        <w:t>2020</w:t>
      </w:r>
      <w:r w:rsidR="00BF7E37" w:rsidRPr="008B001B">
        <w:rPr>
          <w:rFonts w:ascii="Times New Roman" w:eastAsia="Times New Roman" w:hAnsi="Times New Roman" w:cs="Times New Roman"/>
          <w:sz w:val="24"/>
          <w:szCs w:val="24"/>
          <w:lang w:val="uk-UA" w:eastAsia="uk-UA"/>
        </w:rPr>
        <w:t xml:space="preserve"> року</w:t>
      </w:r>
      <w:r w:rsidRPr="008B001B">
        <w:rPr>
          <w:rFonts w:ascii="Times New Roman" w:eastAsia="Times New Roman" w:hAnsi="Times New Roman" w:cs="Times New Roman"/>
          <w:sz w:val="24"/>
          <w:szCs w:val="24"/>
          <w:lang w:val="uk-UA" w:eastAsia="uk-UA"/>
        </w:rPr>
        <w:t>. Проте курс післяопераційної реабілітації на даний час триває.</w:t>
      </w:r>
    </w:p>
    <w:p w14:paraId="0AD54504" w14:textId="689FB0C4" w:rsidR="001B5CE9" w:rsidRPr="008B001B" w:rsidRDefault="001B5CE9" w:rsidP="00BF7E37">
      <w:pPr>
        <w:spacing w:after="0" w:line="240" w:lineRule="auto"/>
        <w:ind w:firstLine="709"/>
        <w:jc w:val="both"/>
        <w:rPr>
          <w:rFonts w:ascii="Times New Roman" w:eastAsia="Times New Roman" w:hAnsi="Times New Roman" w:cs="Times New Roman"/>
          <w:sz w:val="24"/>
          <w:szCs w:val="24"/>
          <w:lang w:val="uk-UA" w:eastAsia="uk-UA"/>
        </w:rPr>
      </w:pPr>
      <w:r w:rsidRPr="008B001B">
        <w:rPr>
          <w:rFonts w:ascii="Times New Roman" w:eastAsia="Times New Roman" w:hAnsi="Times New Roman" w:cs="Times New Roman"/>
          <w:sz w:val="24"/>
          <w:szCs w:val="24"/>
          <w:lang w:val="uk-UA" w:eastAsia="uk-UA"/>
        </w:rPr>
        <w:t>Всі оригінали документів, підтверджуючих поважність причин неможливості прибуття у зазначені в зверненні судові засідання будуть надані</w:t>
      </w:r>
      <w:r w:rsidR="00BF7E37"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суду під час чергового судового засідання.</w:t>
      </w:r>
    </w:p>
    <w:p w14:paraId="32C57349" w14:textId="63E04C43" w:rsidR="001B5CE9" w:rsidRPr="008B001B" w:rsidRDefault="001B5CE9" w:rsidP="00BF7E37">
      <w:pPr>
        <w:spacing w:after="0" w:line="240" w:lineRule="auto"/>
        <w:ind w:firstLine="709"/>
        <w:jc w:val="both"/>
        <w:rPr>
          <w:rFonts w:ascii="Times New Roman" w:eastAsia="Times New Roman" w:hAnsi="Times New Roman" w:cs="Times New Roman"/>
          <w:sz w:val="24"/>
          <w:szCs w:val="24"/>
          <w:lang w:val="uk-UA" w:eastAsia="uk-UA"/>
        </w:rPr>
      </w:pPr>
      <w:r w:rsidRPr="008B001B">
        <w:rPr>
          <w:rFonts w:ascii="Times New Roman" w:eastAsia="Times New Roman" w:hAnsi="Times New Roman" w:cs="Times New Roman"/>
          <w:sz w:val="24"/>
          <w:szCs w:val="24"/>
          <w:lang w:val="uk-UA" w:eastAsia="uk-UA"/>
        </w:rPr>
        <w:t>Підсумовуючи викладене, вважа</w:t>
      </w:r>
      <w:r w:rsidR="00BF7E37" w:rsidRPr="008B001B">
        <w:rPr>
          <w:rFonts w:ascii="Times New Roman" w:eastAsia="Times New Roman" w:hAnsi="Times New Roman" w:cs="Times New Roman"/>
          <w:sz w:val="24"/>
          <w:szCs w:val="24"/>
          <w:lang w:val="uk-UA" w:eastAsia="uk-UA"/>
        </w:rPr>
        <w:t>є</w:t>
      </w:r>
      <w:r w:rsidRPr="008B001B">
        <w:rPr>
          <w:rFonts w:ascii="Times New Roman" w:eastAsia="Times New Roman" w:hAnsi="Times New Roman" w:cs="Times New Roman"/>
          <w:sz w:val="24"/>
          <w:szCs w:val="24"/>
          <w:lang w:val="uk-UA" w:eastAsia="uk-UA"/>
        </w:rPr>
        <w:t xml:space="preserve">, що доводи, викладені в зверненні судді Київського районного суду м. Харкова </w:t>
      </w:r>
      <w:r w:rsidR="008B001B" w:rsidRPr="008B001B">
        <w:rPr>
          <w:rFonts w:ascii="Times New Roman" w:eastAsia="Times New Roman" w:hAnsi="Times New Roman" w:cs="Times New Roman"/>
          <w:sz w:val="24"/>
          <w:szCs w:val="24"/>
          <w:lang w:val="uk-UA" w:eastAsia="uk-UA"/>
        </w:rPr>
        <w:t>Особи_1</w:t>
      </w:r>
      <w:r w:rsidRPr="008B001B">
        <w:rPr>
          <w:rFonts w:ascii="Times New Roman" w:eastAsia="Times New Roman" w:hAnsi="Times New Roman" w:cs="Times New Roman"/>
          <w:sz w:val="24"/>
          <w:szCs w:val="24"/>
          <w:lang w:val="uk-UA" w:eastAsia="uk-UA"/>
        </w:rPr>
        <w:t xml:space="preserve">, не мають під собою ніякого юридичного підґрунтя, неприбуття в судові засідання відбулись з поважних причин, про що заздалегідь повідомлено суд, у зв’язку з чим відсутні підстави для вжиття стосовно </w:t>
      </w:r>
      <w:r w:rsidR="008B001B" w:rsidRPr="008B001B">
        <w:rPr>
          <w:rFonts w:ascii="Times New Roman" w:eastAsia="Times New Roman" w:hAnsi="Times New Roman" w:cs="Times New Roman"/>
          <w:sz w:val="24"/>
          <w:szCs w:val="24"/>
          <w:lang w:val="uk-UA" w:eastAsia="uk-UA"/>
        </w:rPr>
        <w:t>нього</w:t>
      </w:r>
      <w:r w:rsidRPr="008B001B">
        <w:rPr>
          <w:rFonts w:ascii="Times New Roman" w:eastAsia="Times New Roman" w:hAnsi="Times New Roman" w:cs="Times New Roman"/>
          <w:sz w:val="24"/>
          <w:szCs w:val="24"/>
          <w:lang w:val="uk-UA" w:eastAsia="uk-UA"/>
        </w:rPr>
        <w:t xml:space="preserve"> заходів, передбачених ст.</w:t>
      </w:r>
      <w:r w:rsidR="008B001B" w:rsidRPr="008B001B">
        <w:rPr>
          <w:rFonts w:ascii="Times New Roman" w:eastAsia="Times New Roman" w:hAnsi="Times New Roman" w:cs="Times New Roman"/>
          <w:sz w:val="24"/>
          <w:szCs w:val="24"/>
          <w:lang w:val="uk-UA" w:eastAsia="uk-UA"/>
        </w:rPr>
        <w:t xml:space="preserve"> </w:t>
      </w:r>
      <w:r w:rsidRPr="008B001B">
        <w:rPr>
          <w:rFonts w:ascii="Times New Roman" w:eastAsia="Times New Roman" w:hAnsi="Times New Roman" w:cs="Times New Roman"/>
          <w:sz w:val="24"/>
          <w:szCs w:val="24"/>
          <w:lang w:val="uk-UA" w:eastAsia="uk-UA"/>
        </w:rPr>
        <w:t>ст. 33-35 Закону України «Про адвокатуру та адвокатську діяльність».</w:t>
      </w:r>
      <w:r w:rsidR="00B504F7" w:rsidRPr="008B001B">
        <w:rPr>
          <w:rFonts w:ascii="Times New Roman" w:eastAsia="Times New Roman" w:hAnsi="Times New Roman" w:cs="Times New Roman"/>
          <w:sz w:val="24"/>
          <w:szCs w:val="24"/>
          <w:lang w:val="uk-UA" w:eastAsia="uk-UA"/>
        </w:rPr>
        <w:t xml:space="preserve"> </w:t>
      </w:r>
    </w:p>
    <w:p w14:paraId="6210842A" w14:textId="11D2BB19" w:rsidR="00152BEF" w:rsidRPr="008B001B" w:rsidRDefault="00152BEF" w:rsidP="00BF7E37">
      <w:pPr>
        <w:spacing w:after="0" w:line="240" w:lineRule="auto"/>
        <w:ind w:firstLine="709"/>
        <w:jc w:val="both"/>
        <w:rPr>
          <w:rFonts w:ascii="Times New Roman" w:eastAsia="Calibri" w:hAnsi="Times New Roman" w:cs="Times New Roman"/>
          <w:sz w:val="24"/>
          <w:szCs w:val="24"/>
          <w:lang w:val="uk-UA" w:eastAsia="ru-RU"/>
        </w:rPr>
      </w:pPr>
      <w:r w:rsidRPr="008B001B">
        <w:rPr>
          <w:rFonts w:ascii="Times New Roman" w:eastAsia="Calibri" w:hAnsi="Times New Roman" w:cs="Times New Roman"/>
          <w:sz w:val="24"/>
          <w:szCs w:val="24"/>
          <w:lang w:val="uk-UA" w:eastAsia="ru-RU"/>
        </w:rPr>
        <w:t>Вважає, що в його діях відсутні порушення Закону України «Про адвокатуру та адвокатські діяльність» та Правил адвокатської етики, а тому просить відмовити в порушенні дисциплінарної справи.</w:t>
      </w:r>
    </w:p>
    <w:p w14:paraId="782A8081" w14:textId="47A2D3B4"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t>За п.</w:t>
      </w:r>
      <w:r w:rsidR="008B001B" w:rsidRPr="008B001B">
        <w:rPr>
          <w:rFonts w:ascii="Times New Roman" w:eastAsia="Times New Roman" w:hAnsi="Times New Roman" w:cs="Times New Roman"/>
          <w:sz w:val="24"/>
          <w:szCs w:val="24"/>
          <w:lang w:val="uk-UA" w:eastAsia="ru-RU"/>
        </w:rPr>
        <w:t xml:space="preserve"> п. </w:t>
      </w:r>
      <w:r w:rsidRPr="008B001B">
        <w:rPr>
          <w:rFonts w:ascii="Times New Roman" w:eastAsia="Times New Roman" w:hAnsi="Times New Roman" w:cs="Times New Roman"/>
          <w:sz w:val="24"/>
          <w:szCs w:val="24"/>
          <w:lang w:val="uk-UA" w:eastAsia="ru-RU"/>
        </w:rPr>
        <w:t>1,</w:t>
      </w:r>
      <w:r w:rsidR="008B001B" w:rsidRP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2 ч.</w:t>
      </w:r>
      <w:r w:rsidR="008B001B" w:rsidRP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1 ст.</w:t>
      </w:r>
      <w:r w:rsidR="008B001B" w:rsidRP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 xml:space="preserve">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w:t>
      </w:r>
      <w:r w:rsidRPr="008B001B">
        <w:rPr>
          <w:rFonts w:ascii="Times New Roman" w:eastAsia="Times New Roman" w:hAnsi="Times New Roman" w:cs="Times New Roman"/>
          <w:sz w:val="24"/>
          <w:szCs w:val="24"/>
          <w:lang w:val="uk-UA" w:eastAsia="ru-RU"/>
        </w:rPr>
        <w:lastRenderedPageBreak/>
        <w:t>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BF7E37" w:rsidRPr="008B001B">
        <w:rPr>
          <w:rFonts w:ascii="Times New Roman" w:eastAsia="Times New Roman" w:hAnsi="Times New Roman" w:cs="Times New Roman"/>
          <w:color w:val="000000"/>
          <w:sz w:val="24"/>
          <w:szCs w:val="24"/>
          <w:lang w:val="uk-UA" w:eastAsia="ru-RU"/>
        </w:rPr>
        <w:t xml:space="preserve"> </w:t>
      </w:r>
      <w:r w:rsidRPr="008B001B">
        <w:rPr>
          <w:rFonts w:ascii="Times New Roman" w:eastAsia="Times New Roman" w:hAnsi="Times New Roman" w:cs="Times New Roman"/>
          <w:color w:val="000000"/>
          <w:sz w:val="24"/>
          <w:szCs w:val="24"/>
          <w:lang w:val="uk-UA" w:eastAsia="ru-RU"/>
        </w:rPr>
        <w:t>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w:t>
      </w:r>
    </w:p>
    <w:p w14:paraId="1190D704" w14:textId="6E211646" w:rsidR="00152BEF" w:rsidRPr="008B001B" w:rsidRDefault="00BF7E37"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color w:val="000000"/>
          <w:sz w:val="24"/>
          <w:szCs w:val="24"/>
          <w:lang w:val="uk-UA" w:eastAsia="ru-RU"/>
        </w:rPr>
        <w:t xml:space="preserve"> </w:t>
      </w:r>
      <w:r w:rsidR="008B001B" w:rsidRPr="008B001B">
        <w:rPr>
          <w:rFonts w:ascii="Times New Roman" w:eastAsia="Times New Roman" w:hAnsi="Times New Roman" w:cs="Times New Roman"/>
          <w:color w:val="000000"/>
          <w:sz w:val="24"/>
          <w:szCs w:val="24"/>
          <w:lang w:val="uk-UA" w:eastAsia="ru-RU"/>
        </w:rPr>
        <w:t xml:space="preserve">Відповідно до ч. ч. 1, 2, 3 </w:t>
      </w:r>
      <w:r w:rsidR="00152BEF" w:rsidRPr="008B001B">
        <w:rPr>
          <w:rFonts w:ascii="Times New Roman" w:eastAsia="Times New Roman" w:hAnsi="Times New Roman" w:cs="Times New Roman"/>
          <w:color w:val="000000"/>
          <w:sz w:val="24"/>
          <w:szCs w:val="24"/>
          <w:lang w:val="uk-UA" w:eastAsia="ru-RU"/>
        </w:rPr>
        <w:t>ст</w:t>
      </w:r>
      <w:r w:rsidR="008B001B" w:rsidRPr="008B001B">
        <w:rPr>
          <w:rFonts w:ascii="Times New Roman" w:eastAsia="Times New Roman" w:hAnsi="Times New Roman" w:cs="Times New Roman"/>
          <w:color w:val="000000"/>
          <w:sz w:val="24"/>
          <w:szCs w:val="24"/>
          <w:lang w:val="uk-UA" w:eastAsia="ru-RU"/>
        </w:rPr>
        <w:t>.</w:t>
      </w:r>
      <w:r w:rsidR="00152BEF" w:rsidRPr="008B001B">
        <w:rPr>
          <w:rFonts w:ascii="Times New Roman" w:eastAsia="Times New Roman" w:hAnsi="Times New Roman" w:cs="Times New Roman"/>
          <w:color w:val="000000"/>
          <w:sz w:val="24"/>
          <w:szCs w:val="24"/>
          <w:lang w:val="uk-UA" w:eastAsia="ru-RU"/>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C957B8F" w14:textId="48AFF508"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color w:val="000000"/>
          <w:sz w:val="24"/>
          <w:szCs w:val="24"/>
          <w:lang w:val="uk-UA" w:eastAsia="ru-RU"/>
        </w:rPr>
        <w:t xml:space="preserve"> Згідно зі </w:t>
      </w:r>
      <w:r w:rsidR="008B001B">
        <w:rPr>
          <w:rFonts w:ascii="Times New Roman" w:eastAsia="Times New Roman" w:hAnsi="Times New Roman" w:cs="Times New Roman"/>
          <w:color w:val="000000"/>
          <w:sz w:val="24"/>
          <w:szCs w:val="24"/>
          <w:lang w:val="uk-UA" w:eastAsia="ru-RU"/>
        </w:rPr>
        <w:t>ст.</w:t>
      </w:r>
      <w:r w:rsidRPr="008B001B">
        <w:rPr>
          <w:rFonts w:ascii="Times New Roman" w:eastAsia="Times New Roman" w:hAnsi="Times New Roman" w:cs="Times New Roman"/>
          <w:color w:val="000000"/>
          <w:sz w:val="24"/>
          <w:szCs w:val="24"/>
          <w:lang w:val="uk-UA" w:eastAsia="ru-RU"/>
        </w:rPr>
        <w:t xml:space="preserve"> 3</w:t>
      </w:r>
      <w:r w:rsidR="008B001B">
        <w:rPr>
          <w:rFonts w:ascii="Times New Roman" w:eastAsia="Times New Roman" w:hAnsi="Times New Roman" w:cs="Times New Roman"/>
          <w:color w:val="000000"/>
          <w:sz w:val="24"/>
          <w:szCs w:val="24"/>
          <w:lang w:val="uk-UA" w:eastAsia="ru-RU"/>
        </w:rPr>
        <w:t xml:space="preserve">, ч. 1 ст. </w:t>
      </w:r>
      <w:r w:rsidRPr="008B001B">
        <w:rPr>
          <w:rFonts w:ascii="Times New Roman" w:eastAsia="Times New Roman" w:hAnsi="Times New Roman" w:cs="Times New Roman"/>
          <w:color w:val="000000"/>
          <w:sz w:val="24"/>
          <w:szCs w:val="24"/>
          <w:lang w:val="uk-UA" w:eastAsia="ru-RU"/>
        </w:rPr>
        <w:t>4,</w:t>
      </w:r>
      <w:r w:rsidR="008B001B">
        <w:rPr>
          <w:rFonts w:ascii="Times New Roman" w:eastAsia="Times New Roman" w:hAnsi="Times New Roman" w:cs="Times New Roman"/>
          <w:color w:val="000000"/>
          <w:sz w:val="24"/>
          <w:szCs w:val="24"/>
          <w:lang w:val="uk-UA" w:eastAsia="ru-RU"/>
        </w:rPr>
        <w:t xml:space="preserve"> </w:t>
      </w:r>
      <w:r w:rsidRPr="008B001B">
        <w:rPr>
          <w:rFonts w:ascii="Times New Roman" w:eastAsia="Times New Roman" w:hAnsi="Times New Roman" w:cs="Times New Roman"/>
          <w:color w:val="000000"/>
          <w:sz w:val="24"/>
          <w:szCs w:val="24"/>
          <w:lang w:val="uk-UA" w:eastAsia="ru-RU"/>
        </w:rPr>
        <w:t>п</w:t>
      </w:r>
      <w:r w:rsidR="008B001B">
        <w:rPr>
          <w:rFonts w:ascii="Times New Roman" w:eastAsia="Times New Roman" w:hAnsi="Times New Roman" w:cs="Times New Roman"/>
          <w:color w:val="000000"/>
          <w:sz w:val="24"/>
          <w:szCs w:val="24"/>
          <w:lang w:val="uk-UA" w:eastAsia="ru-RU"/>
        </w:rPr>
        <w:t xml:space="preserve">. </w:t>
      </w:r>
      <w:r w:rsidRPr="008B001B">
        <w:rPr>
          <w:rFonts w:ascii="Times New Roman" w:eastAsia="Times New Roman" w:hAnsi="Times New Roman" w:cs="Times New Roman"/>
          <w:color w:val="000000"/>
          <w:sz w:val="24"/>
          <w:szCs w:val="24"/>
          <w:lang w:val="uk-UA" w:eastAsia="ru-RU"/>
        </w:rPr>
        <w:t>2</w:t>
      </w:r>
      <w:r w:rsidR="008B001B">
        <w:rPr>
          <w:rFonts w:ascii="Times New Roman" w:eastAsia="Times New Roman" w:hAnsi="Times New Roman" w:cs="Times New Roman"/>
          <w:color w:val="000000"/>
          <w:sz w:val="24"/>
          <w:szCs w:val="24"/>
          <w:lang w:val="uk-UA" w:eastAsia="ru-RU"/>
        </w:rPr>
        <w:t xml:space="preserve"> ч. </w:t>
      </w:r>
      <w:r w:rsidRPr="008B001B">
        <w:rPr>
          <w:rFonts w:ascii="Times New Roman" w:eastAsia="Times New Roman" w:hAnsi="Times New Roman" w:cs="Times New Roman"/>
          <w:color w:val="000000"/>
          <w:sz w:val="24"/>
          <w:szCs w:val="24"/>
          <w:lang w:val="uk-UA" w:eastAsia="ru-RU"/>
        </w:rPr>
        <w:t xml:space="preserve">1 </w:t>
      </w:r>
      <w:r w:rsidR="008B001B">
        <w:rPr>
          <w:rFonts w:ascii="Times New Roman" w:eastAsia="Times New Roman" w:hAnsi="Times New Roman" w:cs="Times New Roman"/>
          <w:color w:val="000000"/>
          <w:sz w:val="24"/>
          <w:szCs w:val="24"/>
          <w:lang w:val="uk-UA" w:eastAsia="ru-RU"/>
        </w:rPr>
        <w:t>ст.</w:t>
      </w:r>
      <w:r w:rsidRPr="008B001B">
        <w:rPr>
          <w:rFonts w:ascii="Times New Roman" w:eastAsia="Times New Roman" w:hAnsi="Times New Roman" w:cs="Times New Roman"/>
          <w:color w:val="000000"/>
          <w:sz w:val="24"/>
          <w:szCs w:val="24"/>
          <w:lang w:val="uk-UA" w:eastAsia="ru-RU"/>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DB20541" w14:textId="1DD9AF60"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color w:val="000000"/>
          <w:sz w:val="24"/>
          <w:szCs w:val="24"/>
          <w:lang w:val="uk-UA" w:eastAsia="ru-RU"/>
        </w:rPr>
        <w:t xml:space="preserve"> За ст</w:t>
      </w:r>
      <w:r w:rsidR="008B001B">
        <w:rPr>
          <w:rFonts w:ascii="Times New Roman" w:eastAsia="Times New Roman" w:hAnsi="Times New Roman" w:cs="Times New Roman"/>
          <w:color w:val="000000"/>
          <w:sz w:val="24"/>
          <w:szCs w:val="24"/>
          <w:lang w:val="uk-UA" w:eastAsia="ru-RU"/>
        </w:rPr>
        <w:t>.</w:t>
      </w:r>
      <w:r w:rsidRPr="008B001B">
        <w:rPr>
          <w:rFonts w:ascii="Times New Roman" w:eastAsia="Times New Roman" w:hAnsi="Times New Roman" w:cs="Times New Roman"/>
          <w:color w:val="000000"/>
          <w:sz w:val="24"/>
          <w:szCs w:val="24"/>
          <w:lang w:val="uk-UA" w:eastAsia="ru-RU"/>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1803C19" w14:textId="0EED9E02" w:rsidR="00152BEF" w:rsidRPr="008B001B" w:rsidRDefault="00BF7E37"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t xml:space="preserve"> </w:t>
      </w:r>
      <w:r w:rsidR="00152BEF" w:rsidRPr="008B001B">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8B001B">
        <w:rPr>
          <w:rFonts w:ascii="Times New Roman" w:eastAsia="Times New Roman" w:hAnsi="Times New Roman" w:cs="Times New Roman"/>
          <w:sz w:val="24"/>
          <w:szCs w:val="24"/>
          <w:lang w:val="uk-UA" w:eastAsia="ru-RU"/>
        </w:rPr>
        <w:t xml:space="preserve"> </w:t>
      </w:r>
      <w:r w:rsidR="00152BEF" w:rsidRPr="008B001B">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8B001B">
        <w:rPr>
          <w:rFonts w:ascii="Times New Roman" w:eastAsia="Times New Roman" w:hAnsi="Times New Roman" w:cs="Times New Roman"/>
          <w:sz w:val="24"/>
          <w:szCs w:val="24"/>
          <w:lang w:val="uk-UA" w:eastAsia="ru-RU"/>
        </w:rPr>
        <w:t xml:space="preserve"> </w:t>
      </w:r>
      <w:r w:rsidR="00152BEF" w:rsidRPr="008B001B">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2F8E4860" w14:textId="77777777"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07B54AF" w14:textId="27C2319B"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t>До професійних обов’язків адвоката</w:t>
      </w:r>
      <w:r w:rsidR="00BF7E37" w:rsidRP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за п.</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1 ч.</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1</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BF7E37" w:rsidRP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та правил адвокатської етики. За п.</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166C7955" w14:textId="756110C5"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t>За п.</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1 ч.</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5A77731B" w14:textId="08A2D7DF"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t>Згідно</w:t>
      </w:r>
      <w:r w:rsidR="00BF7E37" w:rsidRP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ч.</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1 ст.</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3387A980" w14:textId="0198A1B4"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t>У відповідності до ч.</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4 ст.</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67E7368" w14:textId="634916DF"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t>За приписами п.</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1</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ч.</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1 ст.</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11 заборонено втручання у правову позицію адвоката.</w:t>
      </w:r>
    </w:p>
    <w:p w14:paraId="6C1E49CD" w14:textId="731D781E"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lastRenderedPageBreak/>
        <w:t>Статтею 6</w:t>
      </w:r>
      <w:r w:rsidR="00BF7E37" w:rsidRP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61022266" w14:textId="77777777"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9EE96AC" w14:textId="77777777"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41170260" w14:textId="6ACFFE53"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(правову)</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допомогу</w:t>
      </w:r>
      <w:r w:rsidR="00BF7E37" w:rsidRP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8B001B">
        <w:rPr>
          <w:rFonts w:ascii="Times New Roman" w:eastAsia="Times New Roman" w:hAnsi="Times New Roman" w:cs="Times New Roman"/>
          <w:sz w:val="24"/>
          <w:szCs w:val="24"/>
          <w:lang w:val="uk-UA" w:eastAsia="ru-RU"/>
        </w:rPr>
        <w:t>компетентно</w:t>
      </w:r>
      <w:proofErr w:type="spellEnd"/>
      <w:r w:rsidRPr="008B001B">
        <w:rPr>
          <w:rFonts w:ascii="Times New Roman" w:eastAsia="Times New Roman" w:hAnsi="Times New Roman" w:cs="Times New Roman"/>
          <w:sz w:val="24"/>
          <w:szCs w:val="24"/>
          <w:lang w:val="uk-UA" w:eastAsia="ru-RU"/>
        </w:rPr>
        <w:t xml:space="preserve"> та добросовісно.</w:t>
      </w:r>
    </w:p>
    <w:p w14:paraId="2AC2F810" w14:textId="77777777"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4B359D4" w14:textId="77777777"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F89CF97" w14:textId="485C9AB5"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t>За ст.</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4EDA8D3" w14:textId="23A7E29B"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t>За приписами ст.</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8B001B">
        <w:rPr>
          <w:rFonts w:ascii="Times New Roman" w:eastAsia="Times New Roman" w:hAnsi="Times New Roman" w:cs="Times New Roman"/>
          <w:sz w:val="24"/>
          <w:szCs w:val="24"/>
          <w:lang w:val="uk-UA" w:eastAsia="ru-RU"/>
        </w:rPr>
        <w:t>оперативно</w:t>
      </w:r>
      <w:proofErr w:type="spellEnd"/>
      <w:r w:rsidRPr="008B001B">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BF7E37" w:rsidRP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своїх професійних обов’язків.</w:t>
      </w:r>
    </w:p>
    <w:p w14:paraId="4C727FBE" w14:textId="6E2EC7C1"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t>За ч.</w:t>
      </w:r>
      <w:r w:rsidR="008B001B">
        <w:rPr>
          <w:rFonts w:ascii="Times New Roman" w:eastAsia="Times New Roman" w:hAnsi="Times New Roman" w:cs="Times New Roman"/>
          <w:sz w:val="24"/>
          <w:szCs w:val="24"/>
          <w:lang w:val="uk-UA" w:eastAsia="ru-RU"/>
        </w:rPr>
        <w:t xml:space="preserve"> ч. </w:t>
      </w:r>
      <w:r w:rsidRPr="008B001B">
        <w:rPr>
          <w:rFonts w:ascii="Times New Roman" w:eastAsia="Times New Roman" w:hAnsi="Times New Roman" w:cs="Times New Roman"/>
          <w:sz w:val="24"/>
          <w:szCs w:val="24"/>
          <w:lang w:val="uk-UA" w:eastAsia="ru-RU"/>
        </w:rPr>
        <w:t>3,</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4 ст.</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8B001B">
        <w:rPr>
          <w:rFonts w:ascii="Times New Roman" w:eastAsia="Times New Roman" w:hAnsi="Times New Roman" w:cs="Times New Roman"/>
          <w:sz w:val="24"/>
          <w:szCs w:val="24"/>
          <w:lang w:val="uk-UA" w:eastAsia="ru-RU"/>
        </w:rPr>
        <w:t>тлумачаться</w:t>
      </w:r>
      <w:proofErr w:type="spellEnd"/>
      <w:r w:rsidRPr="008B001B">
        <w:rPr>
          <w:rFonts w:ascii="Times New Roman" w:eastAsia="Times New Roman" w:hAnsi="Times New Roman" w:cs="Times New Roman"/>
          <w:sz w:val="24"/>
          <w:szCs w:val="24"/>
          <w:lang w:val="uk-UA" w:eastAsia="ru-RU"/>
        </w:rPr>
        <w:t xml:space="preserve"> на його користь.</w:t>
      </w:r>
    </w:p>
    <w:p w14:paraId="5F9B74BD" w14:textId="2DE09026" w:rsidR="00152BEF" w:rsidRPr="008B001B" w:rsidRDefault="00152BEF"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t>За приписами ст.</w:t>
      </w:r>
      <w:r w:rsid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 xml:space="preserve">33 </w:t>
      </w:r>
      <w:r w:rsidR="008B001B">
        <w:rPr>
          <w:rFonts w:ascii="Times New Roman" w:eastAsia="Times New Roman" w:hAnsi="Times New Roman" w:cs="Times New Roman"/>
          <w:sz w:val="24"/>
          <w:szCs w:val="24"/>
          <w:lang w:val="uk-UA" w:eastAsia="ru-RU"/>
        </w:rPr>
        <w:t>Закону України</w:t>
      </w:r>
      <w:r w:rsidRPr="008B001B">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9DA52E5" w14:textId="2F387506" w:rsidR="00152BEF" w:rsidRPr="008B001B" w:rsidRDefault="00BF7E37" w:rsidP="00BF7E3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B001B">
        <w:rPr>
          <w:rFonts w:ascii="Times New Roman" w:eastAsia="Times New Roman" w:hAnsi="Times New Roman" w:cs="Times New Roman"/>
          <w:sz w:val="24"/>
          <w:szCs w:val="24"/>
          <w:lang w:val="uk-UA" w:eastAsia="ru-RU"/>
        </w:rPr>
        <w:t xml:space="preserve"> </w:t>
      </w:r>
      <w:r w:rsidR="00152BEF" w:rsidRPr="008B001B">
        <w:rPr>
          <w:rFonts w:ascii="Times New Roman" w:eastAsia="Times New Roman" w:hAnsi="Times New Roman" w:cs="Times New Roman"/>
          <w:sz w:val="24"/>
          <w:szCs w:val="24"/>
          <w:lang w:val="uk-UA" w:eastAsia="ru-RU"/>
        </w:rPr>
        <w:t>У відповідності до ч.</w:t>
      </w:r>
      <w:r w:rsidR="008B001B">
        <w:rPr>
          <w:rFonts w:ascii="Times New Roman" w:eastAsia="Times New Roman" w:hAnsi="Times New Roman" w:cs="Times New Roman"/>
          <w:sz w:val="24"/>
          <w:szCs w:val="24"/>
          <w:lang w:val="uk-UA" w:eastAsia="ru-RU"/>
        </w:rPr>
        <w:t xml:space="preserve"> </w:t>
      </w:r>
      <w:r w:rsidR="00152BEF" w:rsidRPr="008B001B">
        <w:rPr>
          <w:rFonts w:ascii="Times New Roman" w:eastAsia="Times New Roman" w:hAnsi="Times New Roman" w:cs="Times New Roman"/>
          <w:sz w:val="24"/>
          <w:szCs w:val="24"/>
          <w:lang w:val="uk-UA" w:eastAsia="ru-RU"/>
        </w:rPr>
        <w:t>1 ст.</w:t>
      </w:r>
      <w:r w:rsidR="008B001B">
        <w:rPr>
          <w:rFonts w:ascii="Times New Roman" w:eastAsia="Times New Roman" w:hAnsi="Times New Roman" w:cs="Times New Roman"/>
          <w:sz w:val="24"/>
          <w:szCs w:val="24"/>
          <w:lang w:val="uk-UA" w:eastAsia="ru-RU"/>
        </w:rPr>
        <w:t xml:space="preserve"> </w:t>
      </w:r>
      <w:r w:rsidR="00152BEF" w:rsidRPr="008B001B">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8B001B">
        <w:rPr>
          <w:rFonts w:ascii="Times New Roman" w:eastAsia="Times New Roman" w:hAnsi="Times New Roman" w:cs="Times New Roman"/>
          <w:sz w:val="24"/>
          <w:szCs w:val="24"/>
          <w:lang w:val="uk-UA" w:eastAsia="ru-RU"/>
        </w:rPr>
        <w:t xml:space="preserve"> </w:t>
      </w:r>
      <w:r w:rsidR="00152BEF" w:rsidRPr="008B001B">
        <w:rPr>
          <w:rFonts w:ascii="Times New Roman" w:eastAsia="Times New Roman" w:hAnsi="Times New Roman" w:cs="Times New Roman"/>
          <w:sz w:val="24"/>
          <w:szCs w:val="24"/>
          <w:lang w:val="uk-UA" w:eastAsia="ru-RU"/>
        </w:rPr>
        <w:t>2 ст.</w:t>
      </w:r>
      <w:r w:rsidR="008B001B">
        <w:rPr>
          <w:rFonts w:ascii="Times New Roman" w:eastAsia="Times New Roman" w:hAnsi="Times New Roman" w:cs="Times New Roman"/>
          <w:sz w:val="24"/>
          <w:szCs w:val="24"/>
          <w:lang w:val="uk-UA" w:eastAsia="ru-RU"/>
        </w:rPr>
        <w:t xml:space="preserve"> </w:t>
      </w:r>
      <w:r w:rsidR="00152BEF" w:rsidRPr="008B001B">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8B001B">
        <w:rPr>
          <w:rFonts w:ascii="Times New Roman" w:eastAsia="Times New Roman" w:hAnsi="Times New Roman" w:cs="Times New Roman"/>
          <w:sz w:val="24"/>
          <w:szCs w:val="24"/>
          <w:lang w:val="uk-UA" w:eastAsia="ru-RU"/>
        </w:rPr>
        <w:t xml:space="preserve"> </w:t>
      </w:r>
      <w:r w:rsidR="00152BEF" w:rsidRPr="008B001B">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77AB0C08" w14:textId="02B88695" w:rsidR="00E050C6" w:rsidRPr="008B001B" w:rsidRDefault="00BF7E37" w:rsidP="00BF7E3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B001B">
        <w:rPr>
          <w:rFonts w:ascii="Times New Roman" w:hAnsi="Times New Roman" w:cs="Times New Roman"/>
          <w:sz w:val="24"/>
          <w:szCs w:val="24"/>
          <w:lang w:val="uk-UA"/>
        </w:rPr>
        <w:t xml:space="preserve"> </w:t>
      </w:r>
      <w:r w:rsidR="00152BEF" w:rsidRPr="008B001B">
        <w:rPr>
          <w:rFonts w:ascii="Times New Roman" w:eastAsia="Calibri" w:hAnsi="Times New Roman" w:cs="Times New Roman"/>
          <w:sz w:val="24"/>
          <w:szCs w:val="24"/>
          <w:lang w:val="uk-UA" w:eastAsia="ru-RU"/>
        </w:rPr>
        <w:t xml:space="preserve">Надаючи оцінку фактам викладеним у </w:t>
      </w:r>
      <w:r w:rsidR="00E050C6" w:rsidRPr="008B001B">
        <w:rPr>
          <w:rFonts w:ascii="Times New Roman" w:eastAsia="Calibri" w:hAnsi="Times New Roman" w:cs="Times New Roman"/>
          <w:sz w:val="24"/>
          <w:szCs w:val="24"/>
          <w:lang w:val="uk-UA" w:eastAsia="ru-RU"/>
        </w:rPr>
        <w:t xml:space="preserve">зверненні судді Київського районного суду м. Харкова </w:t>
      </w:r>
      <w:r w:rsidR="008B001B">
        <w:rPr>
          <w:rFonts w:ascii="Times New Roman" w:eastAsia="Calibri" w:hAnsi="Times New Roman" w:cs="Times New Roman"/>
          <w:sz w:val="24"/>
          <w:szCs w:val="24"/>
          <w:lang w:val="uk-UA" w:eastAsia="ru-RU"/>
        </w:rPr>
        <w:t>Особи_1</w:t>
      </w:r>
      <w:r w:rsidR="00E050C6" w:rsidRPr="008B001B">
        <w:rPr>
          <w:rFonts w:ascii="Times New Roman" w:eastAsia="Calibri" w:hAnsi="Times New Roman" w:cs="Times New Roman"/>
          <w:sz w:val="24"/>
          <w:szCs w:val="24"/>
          <w:lang w:val="uk-UA" w:eastAsia="ru-RU"/>
        </w:rPr>
        <w:t xml:space="preserve"> </w:t>
      </w:r>
      <w:r w:rsidR="00152BEF" w:rsidRPr="008B001B">
        <w:rPr>
          <w:rFonts w:ascii="Times New Roman" w:eastAsia="Calibri" w:hAnsi="Times New Roman" w:cs="Times New Roman"/>
          <w:sz w:val="24"/>
          <w:szCs w:val="24"/>
          <w:lang w:val="uk-UA" w:eastAsia="ru-RU"/>
        </w:rPr>
        <w:t>дисциплінарна палата КДКА Полтавської області виходить з наступного</w:t>
      </w:r>
      <w:r w:rsidR="00B504F7" w:rsidRPr="008B001B">
        <w:rPr>
          <w:rFonts w:ascii="Times New Roman" w:eastAsia="Calibri" w:hAnsi="Times New Roman" w:cs="Times New Roman"/>
          <w:sz w:val="24"/>
          <w:szCs w:val="24"/>
          <w:lang w:val="uk-UA" w:eastAsia="ru-RU"/>
        </w:rPr>
        <w:t>:</w:t>
      </w:r>
      <w:r w:rsidR="001158BD" w:rsidRPr="008B001B">
        <w:rPr>
          <w:rFonts w:ascii="Times New Roman" w:eastAsia="Calibri" w:hAnsi="Times New Roman" w:cs="Times New Roman"/>
          <w:sz w:val="24"/>
          <w:szCs w:val="24"/>
          <w:lang w:val="uk-UA" w:eastAsia="ru-RU"/>
        </w:rPr>
        <w:t xml:space="preserve"> в провадженні суду перебуває кримінальна справа № 953/1083/20 за обвинуваченням </w:t>
      </w:r>
      <w:r w:rsidR="008B001B">
        <w:rPr>
          <w:rFonts w:ascii="Times New Roman" w:eastAsia="Calibri" w:hAnsi="Times New Roman" w:cs="Times New Roman"/>
          <w:sz w:val="24"/>
          <w:szCs w:val="24"/>
          <w:lang w:val="uk-UA" w:eastAsia="ru-RU"/>
        </w:rPr>
        <w:t>Особи_2</w:t>
      </w:r>
      <w:r w:rsidR="001158BD" w:rsidRPr="008B001B">
        <w:rPr>
          <w:rFonts w:ascii="Times New Roman" w:eastAsia="Calibri" w:hAnsi="Times New Roman" w:cs="Times New Roman"/>
          <w:sz w:val="24"/>
          <w:szCs w:val="24"/>
          <w:lang w:val="uk-UA" w:eastAsia="ru-RU"/>
        </w:rPr>
        <w:t xml:space="preserve"> за ч.</w:t>
      </w:r>
      <w:r w:rsidR="008B001B">
        <w:rPr>
          <w:rFonts w:ascii="Times New Roman" w:eastAsia="Calibri" w:hAnsi="Times New Roman" w:cs="Times New Roman"/>
          <w:sz w:val="24"/>
          <w:szCs w:val="24"/>
          <w:lang w:val="uk-UA" w:eastAsia="ru-RU"/>
        </w:rPr>
        <w:t xml:space="preserve"> </w:t>
      </w:r>
      <w:r w:rsidR="001158BD" w:rsidRPr="008B001B">
        <w:rPr>
          <w:rFonts w:ascii="Times New Roman" w:eastAsia="Calibri" w:hAnsi="Times New Roman" w:cs="Times New Roman"/>
          <w:sz w:val="24"/>
          <w:szCs w:val="24"/>
          <w:lang w:val="uk-UA" w:eastAsia="ru-RU"/>
        </w:rPr>
        <w:t>3 ст.</w:t>
      </w:r>
      <w:r w:rsidR="008B001B">
        <w:rPr>
          <w:rFonts w:ascii="Times New Roman" w:eastAsia="Calibri" w:hAnsi="Times New Roman" w:cs="Times New Roman"/>
          <w:sz w:val="24"/>
          <w:szCs w:val="24"/>
          <w:lang w:val="uk-UA" w:eastAsia="ru-RU"/>
        </w:rPr>
        <w:t xml:space="preserve"> </w:t>
      </w:r>
      <w:r w:rsidR="001158BD" w:rsidRPr="008B001B">
        <w:rPr>
          <w:rFonts w:ascii="Times New Roman" w:eastAsia="Calibri" w:hAnsi="Times New Roman" w:cs="Times New Roman"/>
          <w:sz w:val="24"/>
          <w:szCs w:val="24"/>
          <w:lang w:val="uk-UA" w:eastAsia="ru-RU"/>
        </w:rPr>
        <w:t xml:space="preserve">307 КК України, захист якого здійснює адвокат </w:t>
      </w:r>
      <w:proofErr w:type="spellStart"/>
      <w:r w:rsidR="001158BD" w:rsidRPr="008B001B">
        <w:rPr>
          <w:rFonts w:ascii="Times New Roman" w:eastAsia="Calibri" w:hAnsi="Times New Roman" w:cs="Times New Roman"/>
          <w:sz w:val="24"/>
          <w:szCs w:val="24"/>
          <w:lang w:val="uk-UA" w:eastAsia="ru-RU"/>
        </w:rPr>
        <w:t>Полехін</w:t>
      </w:r>
      <w:proofErr w:type="spellEnd"/>
      <w:r w:rsidR="008B001B">
        <w:rPr>
          <w:rFonts w:ascii="Times New Roman" w:eastAsia="Calibri" w:hAnsi="Times New Roman" w:cs="Times New Roman"/>
          <w:sz w:val="24"/>
          <w:szCs w:val="24"/>
          <w:lang w:val="uk-UA" w:eastAsia="ru-RU"/>
        </w:rPr>
        <w:t> </w:t>
      </w:r>
      <w:r w:rsidR="001158BD" w:rsidRPr="008B001B">
        <w:rPr>
          <w:rFonts w:ascii="Times New Roman" w:eastAsia="Calibri" w:hAnsi="Times New Roman" w:cs="Times New Roman"/>
          <w:sz w:val="24"/>
          <w:szCs w:val="24"/>
          <w:lang w:val="uk-UA" w:eastAsia="ru-RU"/>
        </w:rPr>
        <w:t>Д.О., який 10</w:t>
      </w:r>
      <w:r w:rsidR="008B001B">
        <w:rPr>
          <w:rFonts w:ascii="Times New Roman" w:eastAsia="Calibri" w:hAnsi="Times New Roman" w:cs="Times New Roman"/>
          <w:sz w:val="24"/>
          <w:szCs w:val="24"/>
          <w:lang w:val="uk-UA" w:eastAsia="ru-RU"/>
        </w:rPr>
        <w:t xml:space="preserve"> листопада </w:t>
      </w:r>
      <w:r w:rsidR="001158BD" w:rsidRPr="008B001B">
        <w:rPr>
          <w:rFonts w:ascii="Times New Roman" w:eastAsia="Calibri" w:hAnsi="Times New Roman" w:cs="Times New Roman"/>
          <w:sz w:val="24"/>
          <w:szCs w:val="24"/>
          <w:lang w:val="uk-UA" w:eastAsia="ru-RU"/>
        </w:rPr>
        <w:t>2020 року та 07</w:t>
      </w:r>
      <w:r w:rsidR="008B001B">
        <w:rPr>
          <w:rFonts w:ascii="Times New Roman" w:eastAsia="Calibri" w:hAnsi="Times New Roman" w:cs="Times New Roman"/>
          <w:sz w:val="24"/>
          <w:szCs w:val="24"/>
          <w:lang w:val="uk-UA" w:eastAsia="ru-RU"/>
        </w:rPr>
        <w:t xml:space="preserve"> грудня </w:t>
      </w:r>
      <w:r w:rsidR="001158BD" w:rsidRPr="008B001B">
        <w:rPr>
          <w:rFonts w:ascii="Times New Roman" w:eastAsia="Calibri" w:hAnsi="Times New Roman" w:cs="Times New Roman"/>
          <w:sz w:val="24"/>
          <w:szCs w:val="24"/>
          <w:lang w:val="uk-UA" w:eastAsia="ru-RU"/>
        </w:rPr>
        <w:t xml:space="preserve">2020 року у судове засідання не </w:t>
      </w:r>
      <w:r w:rsidR="001158BD" w:rsidRPr="008B001B">
        <w:rPr>
          <w:rFonts w:ascii="Times New Roman" w:eastAsia="Calibri" w:hAnsi="Times New Roman" w:cs="Times New Roman"/>
          <w:sz w:val="24"/>
          <w:szCs w:val="24"/>
          <w:lang w:val="uk-UA" w:eastAsia="ru-RU"/>
        </w:rPr>
        <w:lastRenderedPageBreak/>
        <w:t xml:space="preserve">з’явився. Захисник двічі повідомляв суд про неможливість участі у судовому засіданні через хворобу, але копії листків непрацездатності не надав у зв’язку з продовженням лікування. До свого пояснення до дисциплінарної палати КДКА Полтавської області адвокат </w:t>
      </w:r>
      <w:proofErr w:type="spellStart"/>
      <w:r w:rsidR="001158BD" w:rsidRPr="008B001B">
        <w:rPr>
          <w:rFonts w:ascii="Times New Roman" w:eastAsia="Calibri" w:hAnsi="Times New Roman" w:cs="Times New Roman"/>
          <w:sz w:val="24"/>
          <w:szCs w:val="24"/>
          <w:lang w:val="uk-UA" w:eastAsia="ru-RU"/>
        </w:rPr>
        <w:t>Полехин</w:t>
      </w:r>
      <w:proofErr w:type="spellEnd"/>
      <w:r w:rsidR="001158BD" w:rsidRPr="008B001B">
        <w:rPr>
          <w:rFonts w:ascii="Times New Roman" w:eastAsia="Calibri" w:hAnsi="Times New Roman" w:cs="Times New Roman"/>
          <w:sz w:val="24"/>
          <w:szCs w:val="24"/>
          <w:lang w:val="uk-UA" w:eastAsia="ru-RU"/>
        </w:rPr>
        <w:t xml:space="preserve"> Д.О. надав копії листків непрацездатності, які підтверджують перебування на лікування 10</w:t>
      </w:r>
      <w:r w:rsidR="003C66C2">
        <w:rPr>
          <w:rFonts w:ascii="Times New Roman" w:eastAsia="Calibri" w:hAnsi="Times New Roman" w:cs="Times New Roman"/>
          <w:sz w:val="24"/>
          <w:szCs w:val="24"/>
          <w:lang w:val="uk-UA" w:eastAsia="ru-RU"/>
        </w:rPr>
        <w:t xml:space="preserve"> листопада </w:t>
      </w:r>
      <w:r w:rsidR="001158BD" w:rsidRPr="008B001B">
        <w:rPr>
          <w:rFonts w:ascii="Times New Roman" w:eastAsia="Calibri" w:hAnsi="Times New Roman" w:cs="Times New Roman"/>
          <w:sz w:val="24"/>
          <w:szCs w:val="24"/>
          <w:lang w:val="uk-UA" w:eastAsia="ru-RU"/>
        </w:rPr>
        <w:t>2020 року та 07</w:t>
      </w:r>
      <w:r w:rsidR="003C66C2">
        <w:rPr>
          <w:rFonts w:ascii="Times New Roman" w:eastAsia="Calibri" w:hAnsi="Times New Roman" w:cs="Times New Roman"/>
          <w:sz w:val="24"/>
          <w:szCs w:val="24"/>
          <w:lang w:val="uk-UA" w:eastAsia="ru-RU"/>
        </w:rPr>
        <w:t xml:space="preserve"> грудня </w:t>
      </w:r>
      <w:r w:rsidR="001158BD" w:rsidRPr="008B001B">
        <w:rPr>
          <w:rFonts w:ascii="Times New Roman" w:eastAsia="Calibri" w:hAnsi="Times New Roman" w:cs="Times New Roman"/>
          <w:sz w:val="24"/>
          <w:szCs w:val="24"/>
          <w:lang w:val="uk-UA" w:eastAsia="ru-RU"/>
        </w:rPr>
        <w:t>2020 року, а відтак причина не з’явлення його у судове засідання Київського районного суду м. Харкова є поважною.</w:t>
      </w:r>
    </w:p>
    <w:p w14:paraId="77F97DDF" w14:textId="5725C896" w:rsidR="00152BEF" w:rsidRPr="008B001B" w:rsidRDefault="00152BEF" w:rsidP="00BF7E37">
      <w:pPr>
        <w:spacing w:after="0" w:line="240" w:lineRule="auto"/>
        <w:ind w:firstLine="709"/>
        <w:jc w:val="both"/>
        <w:rPr>
          <w:rFonts w:ascii="Times New Roman" w:eastAsia="Calibri" w:hAnsi="Times New Roman" w:cs="Times New Roman"/>
          <w:sz w:val="24"/>
          <w:szCs w:val="24"/>
          <w:lang w:val="uk-UA" w:eastAsia="ru-RU"/>
        </w:rPr>
      </w:pPr>
      <w:r w:rsidRPr="008B001B">
        <w:rPr>
          <w:rFonts w:ascii="Times New Roman" w:eastAsia="Calibri" w:hAnsi="Times New Roman" w:cs="Times New Roman"/>
          <w:sz w:val="24"/>
          <w:szCs w:val="24"/>
          <w:lang w:val="uk-UA" w:eastAsia="ru-RU"/>
        </w:rPr>
        <w:t>З огляду на викладене дисциплінарна палата КДКА Полтавської області</w:t>
      </w:r>
      <w:r w:rsidR="00BF7E37" w:rsidRP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прийшла до висновку про</w:t>
      </w:r>
      <w:r w:rsidR="00BF7E37" w:rsidRP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 xml:space="preserve">відсутність в діях адвоката </w:t>
      </w:r>
      <w:proofErr w:type="spellStart"/>
      <w:r w:rsidR="001158BD" w:rsidRPr="008B001B">
        <w:rPr>
          <w:rFonts w:ascii="Times New Roman" w:eastAsia="Times New Roman" w:hAnsi="Times New Roman" w:cs="Times New Roman"/>
          <w:sz w:val="24"/>
          <w:szCs w:val="24"/>
          <w:lang w:val="uk-UA" w:eastAsia="ru-RU"/>
        </w:rPr>
        <w:t>Полехіна</w:t>
      </w:r>
      <w:proofErr w:type="spellEnd"/>
      <w:r w:rsidR="001158BD" w:rsidRPr="008B001B">
        <w:rPr>
          <w:rFonts w:ascii="Times New Roman" w:eastAsia="Times New Roman" w:hAnsi="Times New Roman" w:cs="Times New Roman"/>
          <w:sz w:val="24"/>
          <w:szCs w:val="24"/>
          <w:lang w:val="uk-UA" w:eastAsia="ru-RU"/>
        </w:rPr>
        <w:t xml:space="preserve"> Дениса Олександровича</w:t>
      </w:r>
      <w:r w:rsidR="00BF7E37" w:rsidRPr="008B001B">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ознак дисциплінарного проступку передбаченого ч.</w:t>
      </w:r>
      <w:r w:rsidR="003C66C2">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2 ст.</w:t>
      </w:r>
      <w:r w:rsidR="003C66C2">
        <w:rPr>
          <w:rFonts w:ascii="Times New Roman" w:eastAsia="Times New Roman" w:hAnsi="Times New Roman" w:cs="Times New Roman"/>
          <w:sz w:val="24"/>
          <w:szCs w:val="24"/>
          <w:lang w:val="uk-UA" w:eastAsia="ru-RU"/>
        </w:rPr>
        <w:t xml:space="preserve"> </w:t>
      </w:r>
      <w:r w:rsidRPr="008B001B">
        <w:rPr>
          <w:rFonts w:ascii="Times New Roman" w:eastAsia="Times New Roman" w:hAnsi="Times New Roman" w:cs="Times New Roman"/>
          <w:sz w:val="24"/>
          <w:szCs w:val="24"/>
          <w:lang w:val="uk-UA" w:eastAsia="ru-RU"/>
        </w:rPr>
        <w:t>34 Закону України «Про адвокатуру та адвокатську діяльність</w:t>
      </w:r>
      <w:r w:rsidRPr="008B001B">
        <w:rPr>
          <w:rFonts w:ascii="Times New Roman" w:eastAsia="Calibri" w:hAnsi="Times New Roman" w:cs="Times New Roman"/>
          <w:sz w:val="24"/>
          <w:szCs w:val="24"/>
          <w:lang w:val="uk-UA" w:eastAsia="ru-RU"/>
        </w:rPr>
        <w:t xml:space="preserve"> та порушення Правил адвокатської етики.</w:t>
      </w:r>
    </w:p>
    <w:p w14:paraId="061152F5" w14:textId="736CADD8" w:rsidR="00152BEF" w:rsidRPr="008B001B" w:rsidRDefault="00152BEF" w:rsidP="00BF7E3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B001B">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3C66C2">
        <w:rPr>
          <w:rFonts w:ascii="Times New Roman" w:eastAsia="Calibri" w:hAnsi="Times New Roman" w:cs="Times New Roman"/>
          <w:sz w:val="24"/>
          <w:szCs w:val="24"/>
          <w:lang w:val="uk-UA" w:eastAsia="ru-RU"/>
        </w:rPr>
        <w:t>«</w:t>
      </w:r>
      <w:r w:rsidRPr="008B001B">
        <w:rPr>
          <w:rFonts w:ascii="Times New Roman" w:eastAsia="Calibri" w:hAnsi="Times New Roman" w:cs="Times New Roman"/>
          <w:sz w:val="24"/>
          <w:szCs w:val="24"/>
          <w:lang w:val="uk-UA" w:eastAsia="ru-RU"/>
        </w:rPr>
        <w:t>Про адвокатуру та адвокатську діяльність</w:t>
      </w:r>
      <w:r w:rsidR="003C66C2">
        <w:rPr>
          <w:rFonts w:ascii="Times New Roman" w:eastAsia="Calibri" w:hAnsi="Times New Roman" w:cs="Times New Roman"/>
          <w:sz w:val="24"/>
          <w:szCs w:val="24"/>
          <w:lang w:val="uk-UA" w:eastAsia="ru-RU"/>
        </w:rPr>
        <w:t>»</w:t>
      </w:r>
      <w:r w:rsidRPr="008B001B">
        <w:rPr>
          <w:rFonts w:ascii="Times New Roman" w:eastAsia="Calibri" w:hAnsi="Times New Roman" w:cs="Times New Roman"/>
          <w:sz w:val="24"/>
          <w:szCs w:val="24"/>
          <w:lang w:val="uk-UA" w:eastAsia="ru-RU"/>
        </w:rPr>
        <w:t>,-</w:t>
      </w:r>
    </w:p>
    <w:p w14:paraId="61A82245" w14:textId="77777777" w:rsidR="00152BEF" w:rsidRPr="003C66C2" w:rsidRDefault="00152BEF" w:rsidP="00BF7E37">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0A37A3C9" w14:textId="77777777" w:rsidR="00152BEF" w:rsidRPr="008B001B" w:rsidRDefault="00152BEF" w:rsidP="00BF7E37">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8B001B">
        <w:rPr>
          <w:rFonts w:ascii="Times New Roman" w:eastAsia="Calibri" w:hAnsi="Times New Roman" w:cs="Times New Roman"/>
          <w:b/>
          <w:sz w:val="24"/>
          <w:szCs w:val="24"/>
          <w:lang w:val="uk-UA" w:eastAsia="ru-RU"/>
        </w:rPr>
        <w:t>В И Р І Ш И Л А :</w:t>
      </w:r>
    </w:p>
    <w:p w14:paraId="13930D05" w14:textId="77777777" w:rsidR="00152BEF" w:rsidRPr="003C66C2" w:rsidRDefault="00152BEF" w:rsidP="00BF7E37">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p w14:paraId="0B6738BC" w14:textId="3A5A74A3" w:rsidR="00152BEF" w:rsidRPr="008B001B" w:rsidRDefault="00152BEF" w:rsidP="00BF7E37">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8B001B">
        <w:rPr>
          <w:rFonts w:ascii="Times New Roman" w:eastAsia="Calibri" w:hAnsi="Times New Roman" w:cs="Times New Roman"/>
          <w:sz w:val="24"/>
          <w:szCs w:val="24"/>
          <w:lang w:val="uk-UA" w:eastAsia="ru-RU"/>
        </w:rPr>
        <w:t>В порушенні дисциплінарної справи стосовно адвоката</w:t>
      </w:r>
      <w:r w:rsidR="001158BD" w:rsidRPr="008B001B">
        <w:rPr>
          <w:rFonts w:ascii="Times New Roman" w:eastAsia="Calibri" w:hAnsi="Times New Roman" w:cs="Times New Roman"/>
          <w:sz w:val="24"/>
          <w:szCs w:val="24"/>
          <w:lang w:val="uk-UA" w:eastAsia="ru-RU"/>
        </w:rPr>
        <w:t xml:space="preserve"> </w:t>
      </w:r>
      <w:proofErr w:type="spellStart"/>
      <w:r w:rsidR="001158BD" w:rsidRPr="008B001B">
        <w:rPr>
          <w:rFonts w:ascii="Times New Roman" w:eastAsia="Calibri" w:hAnsi="Times New Roman" w:cs="Times New Roman"/>
          <w:sz w:val="24"/>
          <w:szCs w:val="24"/>
          <w:lang w:val="uk-UA" w:eastAsia="ru-RU"/>
        </w:rPr>
        <w:t>Полехіна</w:t>
      </w:r>
      <w:proofErr w:type="spellEnd"/>
      <w:r w:rsidR="001158BD" w:rsidRPr="008B001B">
        <w:rPr>
          <w:rFonts w:ascii="Times New Roman" w:eastAsia="Calibri" w:hAnsi="Times New Roman" w:cs="Times New Roman"/>
          <w:sz w:val="24"/>
          <w:szCs w:val="24"/>
          <w:lang w:val="uk-UA" w:eastAsia="ru-RU"/>
        </w:rPr>
        <w:t xml:space="preserve"> Дениса Олександровича</w:t>
      </w:r>
      <w:r w:rsidR="00BF7E37" w:rsidRPr="008B001B">
        <w:rPr>
          <w:rFonts w:ascii="Times New Roman" w:eastAsia="Calibri" w:hAnsi="Times New Roman" w:cs="Times New Roman"/>
          <w:sz w:val="24"/>
          <w:szCs w:val="24"/>
          <w:lang w:val="uk-UA" w:eastAsia="ru-RU"/>
        </w:rPr>
        <w:t xml:space="preserve"> </w:t>
      </w:r>
      <w:r w:rsidR="001158BD" w:rsidRPr="008B001B">
        <w:rPr>
          <w:rFonts w:ascii="Times New Roman" w:eastAsia="Calibri" w:hAnsi="Times New Roman" w:cs="Times New Roman"/>
          <w:sz w:val="24"/>
          <w:szCs w:val="24"/>
          <w:lang w:val="uk-UA" w:eastAsia="ru-RU"/>
        </w:rPr>
        <w:t>(свідоцтво про право на заняття адвокатською діяльністю № 2930, видане Радою адвокатів Полтавської області 09.07.2019 року)</w:t>
      </w:r>
      <w:r w:rsidR="00BF7E37" w:rsidRPr="008B001B">
        <w:rPr>
          <w:rFonts w:ascii="Times New Roman" w:eastAsia="Calibri" w:hAnsi="Times New Roman" w:cs="Times New Roman"/>
          <w:sz w:val="24"/>
          <w:szCs w:val="24"/>
          <w:lang w:val="uk-UA" w:eastAsia="ru-RU"/>
        </w:rPr>
        <w:t xml:space="preserve"> </w:t>
      </w:r>
      <w:r w:rsidRPr="008B001B">
        <w:rPr>
          <w:rFonts w:ascii="Times New Roman" w:eastAsia="Calibri" w:hAnsi="Times New Roman" w:cs="Times New Roman"/>
          <w:sz w:val="24"/>
          <w:szCs w:val="24"/>
          <w:lang w:val="uk-UA" w:eastAsia="ru-RU"/>
        </w:rPr>
        <w:t>- відмовити.</w:t>
      </w:r>
    </w:p>
    <w:p w14:paraId="11F83574" w14:textId="77777777" w:rsidR="00152BEF" w:rsidRPr="008B001B" w:rsidRDefault="00152BEF" w:rsidP="00BF7E3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A275C9B" w14:textId="5395883E" w:rsidR="00152BEF" w:rsidRPr="008B001B" w:rsidRDefault="00152BEF" w:rsidP="00BF7E37">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8B001B">
        <w:rPr>
          <w:rFonts w:ascii="Times New Roman" w:eastAsia="Calibri" w:hAnsi="Times New Roman" w:cs="Times New Roman"/>
          <w:sz w:val="24"/>
          <w:szCs w:val="24"/>
          <w:lang w:val="uk-UA" w:eastAsia="ru-RU"/>
        </w:rPr>
        <w:t>Копію рішення надіслати адвокату</w:t>
      </w:r>
      <w:r w:rsidRPr="008B001B">
        <w:rPr>
          <w:rFonts w:ascii="Times New Roman" w:eastAsia="Calibri" w:hAnsi="Times New Roman" w:cs="Times New Roman"/>
          <w:color w:val="000000"/>
          <w:spacing w:val="7"/>
          <w:sz w:val="24"/>
          <w:szCs w:val="24"/>
          <w:lang w:val="uk-UA" w:eastAsia="ru-RU"/>
        </w:rPr>
        <w:t xml:space="preserve"> </w:t>
      </w:r>
      <w:proofErr w:type="spellStart"/>
      <w:r w:rsidR="001158BD" w:rsidRPr="008B001B">
        <w:rPr>
          <w:rFonts w:ascii="Times New Roman" w:eastAsia="Calibri" w:hAnsi="Times New Roman" w:cs="Times New Roman"/>
          <w:color w:val="000000"/>
          <w:spacing w:val="7"/>
          <w:sz w:val="24"/>
          <w:szCs w:val="24"/>
          <w:lang w:val="uk-UA" w:eastAsia="ru-RU"/>
        </w:rPr>
        <w:t>Полехину</w:t>
      </w:r>
      <w:proofErr w:type="spellEnd"/>
      <w:r w:rsidR="001158BD" w:rsidRPr="008B001B">
        <w:rPr>
          <w:rFonts w:ascii="Times New Roman" w:eastAsia="Calibri" w:hAnsi="Times New Roman" w:cs="Times New Roman"/>
          <w:color w:val="000000"/>
          <w:spacing w:val="7"/>
          <w:sz w:val="24"/>
          <w:szCs w:val="24"/>
          <w:lang w:val="uk-UA" w:eastAsia="ru-RU"/>
        </w:rPr>
        <w:t xml:space="preserve"> Д.О. </w:t>
      </w:r>
      <w:r w:rsidRPr="008B001B">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w:t>
      </w:r>
      <w:r w:rsidR="00BF7E37" w:rsidRPr="008B001B">
        <w:rPr>
          <w:rFonts w:ascii="Times New Roman" w:eastAsia="Calibri" w:hAnsi="Times New Roman" w:cs="Times New Roman"/>
          <w:color w:val="000000"/>
          <w:spacing w:val="7"/>
          <w:sz w:val="24"/>
          <w:szCs w:val="24"/>
          <w:lang w:val="uk-UA" w:eastAsia="ru-RU"/>
        </w:rPr>
        <w:t xml:space="preserve"> </w:t>
      </w:r>
      <w:r w:rsidRPr="008B001B">
        <w:rPr>
          <w:rFonts w:ascii="Times New Roman" w:eastAsia="Calibri" w:hAnsi="Times New Roman" w:cs="Times New Roman"/>
          <w:color w:val="000000"/>
          <w:spacing w:val="7"/>
          <w:sz w:val="24"/>
          <w:szCs w:val="24"/>
          <w:lang w:val="uk-UA" w:eastAsia="ru-RU"/>
        </w:rPr>
        <w:t>на адресу, визначену у зверненні.</w:t>
      </w:r>
    </w:p>
    <w:p w14:paraId="5318B2B9" w14:textId="77777777" w:rsidR="00152BEF" w:rsidRPr="008B001B" w:rsidRDefault="00152BEF" w:rsidP="00BF7E37">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758D4C54" w14:textId="77777777" w:rsidR="00152BEF" w:rsidRPr="008B001B" w:rsidRDefault="00152BEF" w:rsidP="00BF7E3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B001B">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8B62CA6" w14:textId="77777777" w:rsidR="00152BEF" w:rsidRPr="008B001B" w:rsidRDefault="00152BEF" w:rsidP="00BF7E3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FDBB925" w14:textId="77777777" w:rsidR="00152BEF" w:rsidRPr="008B001B" w:rsidRDefault="00152BEF" w:rsidP="00BF7E3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B5A75F0" w14:textId="77777777" w:rsidR="00152BEF" w:rsidRPr="008B001B" w:rsidRDefault="00152BEF" w:rsidP="00BF7E3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86B6C8D" w14:textId="77777777" w:rsidR="00152BEF" w:rsidRPr="008B001B" w:rsidRDefault="00152BEF" w:rsidP="00BF7E3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8B001B">
        <w:rPr>
          <w:rFonts w:ascii="Times New Roman" w:eastAsia="Calibri" w:hAnsi="Times New Roman" w:cs="Times New Roman"/>
          <w:b/>
          <w:bCs/>
          <w:sz w:val="24"/>
          <w:szCs w:val="24"/>
          <w:lang w:val="uk-UA" w:eastAsia="ru-RU"/>
        </w:rPr>
        <w:tab/>
        <w:t xml:space="preserve">Голова дисциплінарної палати </w:t>
      </w:r>
      <w:r w:rsidRPr="008B001B">
        <w:rPr>
          <w:rFonts w:ascii="Times New Roman" w:eastAsia="Calibri" w:hAnsi="Times New Roman" w:cs="Times New Roman"/>
          <w:b/>
          <w:bCs/>
          <w:sz w:val="24"/>
          <w:szCs w:val="24"/>
          <w:lang w:val="uk-UA" w:eastAsia="ru-RU"/>
        </w:rPr>
        <w:tab/>
      </w:r>
      <w:r w:rsidRPr="008B001B">
        <w:rPr>
          <w:rFonts w:ascii="Times New Roman" w:eastAsia="Calibri" w:hAnsi="Times New Roman" w:cs="Times New Roman"/>
          <w:b/>
          <w:bCs/>
          <w:sz w:val="24"/>
          <w:szCs w:val="24"/>
          <w:lang w:val="uk-UA" w:eastAsia="ru-RU"/>
        </w:rPr>
        <w:tab/>
      </w:r>
      <w:r w:rsidRPr="008B001B">
        <w:rPr>
          <w:rFonts w:ascii="Times New Roman" w:eastAsia="Calibri" w:hAnsi="Times New Roman" w:cs="Times New Roman"/>
          <w:b/>
          <w:bCs/>
          <w:sz w:val="24"/>
          <w:szCs w:val="24"/>
          <w:lang w:val="uk-UA" w:eastAsia="ru-RU"/>
        </w:rPr>
        <w:tab/>
      </w:r>
      <w:r w:rsidRPr="008B001B">
        <w:rPr>
          <w:rFonts w:ascii="Times New Roman" w:eastAsia="Calibri" w:hAnsi="Times New Roman" w:cs="Times New Roman"/>
          <w:b/>
          <w:bCs/>
          <w:sz w:val="24"/>
          <w:szCs w:val="24"/>
          <w:lang w:val="uk-UA" w:eastAsia="ru-RU"/>
        </w:rPr>
        <w:tab/>
      </w:r>
      <w:r w:rsidRPr="008B001B">
        <w:rPr>
          <w:rFonts w:ascii="Times New Roman" w:eastAsia="Calibri" w:hAnsi="Times New Roman" w:cs="Times New Roman"/>
          <w:b/>
          <w:bCs/>
          <w:sz w:val="24"/>
          <w:szCs w:val="24"/>
          <w:lang w:val="uk-UA" w:eastAsia="ru-RU"/>
        </w:rPr>
        <w:tab/>
      </w:r>
      <w:proofErr w:type="spellStart"/>
      <w:r w:rsidRPr="008B001B">
        <w:rPr>
          <w:rFonts w:ascii="Times New Roman" w:eastAsia="Calibri" w:hAnsi="Times New Roman" w:cs="Times New Roman"/>
          <w:b/>
          <w:bCs/>
          <w:sz w:val="24"/>
          <w:szCs w:val="24"/>
          <w:lang w:val="uk-UA" w:eastAsia="ru-RU"/>
        </w:rPr>
        <w:t>Гонжак</w:t>
      </w:r>
      <w:proofErr w:type="spellEnd"/>
      <w:r w:rsidRPr="008B001B">
        <w:rPr>
          <w:rFonts w:ascii="Times New Roman" w:eastAsia="Calibri" w:hAnsi="Times New Roman" w:cs="Times New Roman"/>
          <w:b/>
          <w:bCs/>
          <w:sz w:val="24"/>
          <w:szCs w:val="24"/>
          <w:lang w:val="uk-UA" w:eastAsia="ru-RU"/>
        </w:rPr>
        <w:t xml:space="preserve"> І.В.</w:t>
      </w:r>
    </w:p>
    <w:p w14:paraId="2C303A83" w14:textId="77777777" w:rsidR="00152BEF" w:rsidRPr="008B001B" w:rsidRDefault="00152BEF" w:rsidP="00BF7E3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A73F69F" w14:textId="77777777" w:rsidR="00BF7E37" w:rsidRPr="008B001B" w:rsidRDefault="00BF7E37" w:rsidP="00BF7E3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809383E" w14:textId="57628ACE" w:rsidR="00152BEF" w:rsidRPr="008B001B" w:rsidRDefault="00152BEF" w:rsidP="00BF7E3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8B001B">
        <w:rPr>
          <w:rFonts w:ascii="Times New Roman" w:eastAsia="Calibri" w:hAnsi="Times New Roman" w:cs="Times New Roman"/>
          <w:b/>
          <w:bCs/>
          <w:sz w:val="24"/>
          <w:szCs w:val="24"/>
          <w:lang w:val="uk-UA" w:eastAsia="ru-RU"/>
        </w:rPr>
        <w:t xml:space="preserve">Секретар дисциплінарної палати </w:t>
      </w:r>
      <w:r w:rsidRPr="008B001B">
        <w:rPr>
          <w:rFonts w:ascii="Times New Roman" w:eastAsia="Calibri" w:hAnsi="Times New Roman" w:cs="Times New Roman"/>
          <w:b/>
          <w:bCs/>
          <w:sz w:val="24"/>
          <w:szCs w:val="24"/>
          <w:lang w:val="uk-UA" w:eastAsia="ru-RU"/>
        </w:rPr>
        <w:tab/>
      </w:r>
      <w:r w:rsidRPr="008B001B">
        <w:rPr>
          <w:rFonts w:ascii="Times New Roman" w:eastAsia="Calibri" w:hAnsi="Times New Roman" w:cs="Times New Roman"/>
          <w:b/>
          <w:bCs/>
          <w:sz w:val="24"/>
          <w:szCs w:val="24"/>
          <w:lang w:val="uk-UA" w:eastAsia="ru-RU"/>
        </w:rPr>
        <w:tab/>
      </w:r>
      <w:r w:rsidRPr="008B001B">
        <w:rPr>
          <w:rFonts w:ascii="Times New Roman" w:eastAsia="Calibri" w:hAnsi="Times New Roman" w:cs="Times New Roman"/>
          <w:b/>
          <w:bCs/>
          <w:sz w:val="24"/>
          <w:szCs w:val="24"/>
          <w:lang w:val="uk-UA" w:eastAsia="ru-RU"/>
        </w:rPr>
        <w:tab/>
      </w:r>
      <w:r w:rsidRPr="008B001B">
        <w:rPr>
          <w:rFonts w:ascii="Times New Roman" w:eastAsia="Calibri" w:hAnsi="Times New Roman" w:cs="Times New Roman"/>
          <w:b/>
          <w:bCs/>
          <w:sz w:val="24"/>
          <w:szCs w:val="24"/>
          <w:lang w:val="uk-UA" w:eastAsia="ru-RU"/>
        </w:rPr>
        <w:tab/>
      </w:r>
      <w:r w:rsidR="00BF7E37" w:rsidRPr="008B001B">
        <w:rPr>
          <w:rFonts w:ascii="Times New Roman" w:eastAsia="Calibri" w:hAnsi="Times New Roman" w:cs="Times New Roman"/>
          <w:b/>
          <w:bCs/>
          <w:sz w:val="24"/>
          <w:szCs w:val="24"/>
          <w:lang w:val="uk-UA" w:eastAsia="ru-RU"/>
        </w:rPr>
        <w:t xml:space="preserve"> </w:t>
      </w:r>
      <w:r w:rsidRPr="008B001B">
        <w:rPr>
          <w:rFonts w:ascii="Times New Roman" w:eastAsia="Calibri" w:hAnsi="Times New Roman" w:cs="Times New Roman"/>
          <w:b/>
          <w:bCs/>
          <w:sz w:val="24"/>
          <w:szCs w:val="24"/>
          <w:lang w:val="uk-UA" w:eastAsia="ru-RU"/>
        </w:rPr>
        <w:t>Карнаух С.В.</w:t>
      </w:r>
    </w:p>
    <w:p w14:paraId="34BF65BC" w14:textId="77777777" w:rsidR="00152BEF" w:rsidRPr="008B001B" w:rsidRDefault="00152BEF" w:rsidP="00BF7E3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DAEB484" w14:textId="77777777" w:rsidR="00152BEF" w:rsidRPr="008B001B" w:rsidRDefault="00152BEF" w:rsidP="00BF7E3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24FEFEA" w14:textId="77777777" w:rsidR="00152BEF" w:rsidRPr="008B001B" w:rsidRDefault="00152BEF" w:rsidP="00BF7E3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6FB3B42E" w14:textId="77777777" w:rsidR="00152BEF" w:rsidRPr="008B001B" w:rsidRDefault="00152BEF" w:rsidP="00BF7E37">
      <w:pPr>
        <w:ind w:firstLine="709"/>
        <w:rPr>
          <w:rFonts w:ascii="Times New Roman" w:hAnsi="Times New Roman" w:cs="Times New Roman"/>
          <w:sz w:val="24"/>
          <w:szCs w:val="24"/>
          <w:lang w:val="uk-UA"/>
        </w:rPr>
      </w:pPr>
    </w:p>
    <w:p w14:paraId="5C14302F" w14:textId="77777777" w:rsidR="00152BEF" w:rsidRPr="008B001B" w:rsidRDefault="00152BEF" w:rsidP="00BF7E37">
      <w:pPr>
        <w:ind w:firstLine="709"/>
        <w:rPr>
          <w:lang w:val="uk-UA"/>
        </w:rPr>
      </w:pPr>
    </w:p>
    <w:p w14:paraId="0D89756F" w14:textId="77777777" w:rsidR="00152BEF" w:rsidRPr="008B001B" w:rsidRDefault="00152BEF" w:rsidP="00BF7E37">
      <w:pPr>
        <w:ind w:firstLine="709"/>
        <w:rPr>
          <w:lang w:val="uk-UA"/>
        </w:rPr>
      </w:pPr>
    </w:p>
    <w:p w14:paraId="6D6AEE8D" w14:textId="77777777" w:rsidR="00152BEF" w:rsidRPr="008B001B" w:rsidRDefault="00152BEF" w:rsidP="00BF7E37">
      <w:pPr>
        <w:ind w:firstLine="709"/>
        <w:rPr>
          <w:lang w:val="uk-UA"/>
        </w:rPr>
      </w:pPr>
    </w:p>
    <w:p w14:paraId="3A4E7F26" w14:textId="77777777" w:rsidR="00152BEF" w:rsidRPr="008B001B" w:rsidRDefault="00152BEF" w:rsidP="00BF7E37">
      <w:pPr>
        <w:ind w:firstLine="709"/>
        <w:rPr>
          <w:lang w:val="uk-UA"/>
        </w:rPr>
      </w:pPr>
    </w:p>
    <w:p w14:paraId="7070AC3E" w14:textId="77777777" w:rsidR="00152BEF" w:rsidRPr="008B001B" w:rsidRDefault="00152BEF" w:rsidP="00BF7E37">
      <w:pPr>
        <w:ind w:firstLine="709"/>
        <w:rPr>
          <w:lang w:val="uk-UA"/>
        </w:rPr>
      </w:pPr>
    </w:p>
    <w:p w14:paraId="2D8CC5C1" w14:textId="77777777" w:rsidR="00152BEF" w:rsidRPr="008B001B" w:rsidRDefault="00152BEF" w:rsidP="00BF7E37">
      <w:pPr>
        <w:ind w:firstLine="709"/>
        <w:rPr>
          <w:lang w:val="uk-UA"/>
        </w:rPr>
      </w:pPr>
    </w:p>
    <w:p w14:paraId="0C8B4114" w14:textId="77777777" w:rsidR="00152BEF" w:rsidRPr="008B001B" w:rsidRDefault="00152BEF" w:rsidP="00BF7E37">
      <w:pPr>
        <w:ind w:firstLine="709"/>
        <w:rPr>
          <w:lang w:val="uk-UA"/>
        </w:rPr>
      </w:pPr>
    </w:p>
    <w:p w14:paraId="554C4613" w14:textId="77777777" w:rsidR="00152BEF" w:rsidRPr="008B001B" w:rsidRDefault="00152BEF" w:rsidP="00BF7E37">
      <w:pPr>
        <w:ind w:firstLine="709"/>
        <w:rPr>
          <w:lang w:val="uk-UA"/>
        </w:rPr>
      </w:pPr>
    </w:p>
    <w:p w14:paraId="6A292E60" w14:textId="77777777" w:rsidR="00152BEF" w:rsidRPr="008B001B" w:rsidRDefault="00152BEF" w:rsidP="00BF7E37">
      <w:pPr>
        <w:ind w:firstLine="709"/>
        <w:rPr>
          <w:lang w:val="uk-UA"/>
        </w:rPr>
      </w:pPr>
    </w:p>
    <w:p w14:paraId="48E51328" w14:textId="77777777" w:rsidR="00152BEF" w:rsidRPr="008B001B" w:rsidRDefault="00152BEF" w:rsidP="00BF7E37">
      <w:pPr>
        <w:ind w:firstLine="709"/>
        <w:rPr>
          <w:lang w:val="uk-UA"/>
        </w:rPr>
      </w:pPr>
    </w:p>
    <w:p w14:paraId="171CD028" w14:textId="77777777" w:rsidR="00152BEF" w:rsidRPr="008B001B" w:rsidRDefault="00152BEF" w:rsidP="00BF7E37">
      <w:pPr>
        <w:ind w:firstLine="709"/>
        <w:rPr>
          <w:lang w:val="uk-UA"/>
        </w:rPr>
      </w:pPr>
    </w:p>
    <w:p w14:paraId="476A5437" w14:textId="77777777" w:rsidR="007B3DB2" w:rsidRPr="008B001B" w:rsidRDefault="007B3DB2" w:rsidP="00BF7E37">
      <w:pPr>
        <w:ind w:firstLine="709"/>
        <w:rPr>
          <w:lang w:val="uk-UA"/>
        </w:rPr>
      </w:pPr>
    </w:p>
    <w:sectPr w:rsidR="007B3DB2" w:rsidRPr="008B00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BEF"/>
    <w:rsid w:val="001158BD"/>
    <w:rsid w:val="00152BEF"/>
    <w:rsid w:val="001B5CE9"/>
    <w:rsid w:val="003C66C2"/>
    <w:rsid w:val="007B3DB2"/>
    <w:rsid w:val="008B001B"/>
    <w:rsid w:val="00B504F7"/>
    <w:rsid w:val="00BF7E37"/>
    <w:rsid w:val="00C43BE3"/>
    <w:rsid w:val="00C62C07"/>
    <w:rsid w:val="00E050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F6EFF"/>
  <w15:chartTrackingRefBased/>
  <w15:docId w15:val="{9BA2FEC9-9CD1-45F7-979C-EF4832023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BEF"/>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52B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2485</Words>
  <Characters>14171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cp:lastPrinted>2021-01-29T09:05:00Z</cp:lastPrinted>
  <dcterms:created xsi:type="dcterms:W3CDTF">2021-01-29T09:17:00Z</dcterms:created>
  <dcterms:modified xsi:type="dcterms:W3CDTF">2025-11-20T13:47:00Z</dcterms:modified>
</cp:coreProperties>
</file>