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46E57" w14:textId="77777777" w:rsidR="00EB31F8" w:rsidRPr="002D6470" w:rsidRDefault="00EB31F8" w:rsidP="00EB31F8">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2D6470">
        <w:rPr>
          <w:rFonts w:ascii="Times New Roman" w:eastAsia="Calibri" w:hAnsi="Times New Roman" w:cs="Times New Roman"/>
          <w:noProof/>
          <w:sz w:val="20"/>
          <w:szCs w:val="20"/>
          <w:lang w:val="uk-UA" w:eastAsia="ru-RU"/>
        </w:rPr>
        <w:drawing>
          <wp:inline distT="0" distB="0" distL="0" distR="0" wp14:anchorId="13256751" wp14:editId="1CF95696">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3BD9CA9C" w14:textId="77777777" w:rsidR="00EB31F8" w:rsidRPr="002D6470" w:rsidRDefault="00EB31F8" w:rsidP="00EB31F8">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2D6470">
        <w:rPr>
          <w:rFonts w:ascii="Times New Roman" w:eastAsia="Calibri" w:hAnsi="Times New Roman" w:cs="Times New Roman"/>
          <w:lang w:val="uk-UA" w:eastAsia="ru-RU"/>
        </w:rPr>
        <w:t>НАЦІОНАЛЬНА АСОЦІАЦІЯ АДВОКАТІВ УКРАЇНИ</w:t>
      </w:r>
    </w:p>
    <w:p w14:paraId="2D3E95B2" w14:textId="77777777" w:rsidR="00EB31F8" w:rsidRPr="002D6470" w:rsidRDefault="00EB31F8" w:rsidP="00EB31F8">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2D6470">
        <w:rPr>
          <w:rFonts w:ascii="Times New Roman" w:eastAsia="Calibri" w:hAnsi="Times New Roman" w:cs="Times New Roman"/>
          <w:b/>
          <w:bCs/>
          <w:lang w:val="uk-UA" w:eastAsia="ru-RU"/>
        </w:rPr>
        <w:t>КВАЛІФІКАЦІЙНО – ДИСЦИПЛІНАРНА КОМІСІЯ</w:t>
      </w:r>
    </w:p>
    <w:p w14:paraId="001E3C13" w14:textId="02F51BC4" w:rsidR="00EB31F8" w:rsidRPr="002D6470" w:rsidRDefault="00EB31F8" w:rsidP="002D6470">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sz w:val="26"/>
          <w:szCs w:val="26"/>
          <w:lang w:val="uk-UA" w:eastAsia="ru-RU"/>
        </w:rPr>
      </w:pPr>
      <w:r w:rsidRPr="002D6470">
        <w:rPr>
          <w:rFonts w:ascii="Times New Roman" w:eastAsia="Calibri" w:hAnsi="Times New Roman" w:cs="Times New Roman"/>
          <w:b/>
          <w:bCs/>
          <w:lang w:val="uk-UA" w:eastAsia="ru-RU"/>
        </w:rPr>
        <w:t>АДВОКАТУРИ ПОЛТАВСЬКОЇ ОБЛАСТІ</w:t>
      </w:r>
    </w:p>
    <w:p w14:paraId="22F345CC" w14:textId="1036DB17" w:rsidR="00EB31F8" w:rsidRPr="002D6470" w:rsidRDefault="00EB31F8" w:rsidP="00EB31F8">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29 вересня</w:t>
      </w:r>
      <w:r w:rsidR="002D6470" w:rsidRPr="002D6470">
        <w:rPr>
          <w:rFonts w:ascii="Times New Roman" w:eastAsia="Calibri" w:hAnsi="Times New Roman" w:cs="Times New Roman"/>
          <w:sz w:val="24"/>
          <w:szCs w:val="24"/>
          <w:lang w:val="uk-UA" w:eastAsia="ru-RU"/>
        </w:rPr>
        <w:t xml:space="preserve"> </w:t>
      </w:r>
      <w:r w:rsidRPr="002D6470">
        <w:rPr>
          <w:rFonts w:ascii="Times New Roman" w:eastAsia="Calibri" w:hAnsi="Times New Roman" w:cs="Times New Roman"/>
          <w:sz w:val="24"/>
          <w:szCs w:val="24"/>
          <w:lang w:val="uk-UA" w:eastAsia="ru-RU"/>
        </w:rPr>
        <w:t xml:space="preserve">2021 року </w:t>
      </w:r>
      <w:r w:rsidRPr="002D6470">
        <w:rPr>
          <w:rFonts w:ascii="Times New Roman" w:eastAsia="Calibri" w:hAnsi="Times New Roman" w:cs="Times New Roman"/>
          <w:sz w:val="24"/>
          <w:szCs w:val="24"/>
          <w:lang w:val="uk-UA" w:eastAsia="ru-RU"/>
        </w:rPr>
        <w:tab/>
      </w:r>
      <w:r w:rsidRPr="002D6470">
        <w:rPr>
          <w:rFonts w:ascii="Times New Roman" w:eastAsia="Calibri" w:hAnsi="Times New Roman" w:cs="Times New Roman"/>
          <w:sz w:val="24"/>
          <w:szCs w:val="24"/>
          <w:lang w:val="uk-UA" w:eastAsia="ru-RU"/>
        </w:rPr>
        <w:tab/>
      </w:r>
      <w:r w:rsidRPr="002D6470">
        <w:rPr>
          <w:rFonts w:ascii="Times New Roman" w:eastAsia="Calibri" w:hAnsi="Times New Roman" w:cs="Times New Roman"/>
          <w:sz w:val="24"/>
          <w:szCs w:val="24"/>
          <w:lang w:val="uk-UA" w:eastAsia="ru-RU"/>
        </w:rPr>
        <w:tab/>
      </w:r>
      <w:r w:rsidRPr="002D6470">
        <w:rPr>
          <w:rFonts w:ascii="Times New Roman" w:eastAsia="Calibri" w:hAnsi="Times New Roman" w:cs="Times New Roman"/>
          <w:sz w:val="24"/>
          <w:szCs w:val="24"/>
          <w:lang w:val="uk-UA" w:eastAsia="ru-RU"/>
        </w:rPr>
        <w:tab/>
      </w:r>
      <w:r w:rsidRPr="002D6470">
        <w:rPr>
          <w:rFonts w:ascii="Times New Roman" w:eastAsia="Calibri" w:hAnsi="Times New Roman" w:cs="Times New Roman"/>
          <w:sz w:val="24"/>
          <w:szCs w:val="24"/>
          <w:lang w:val="uk-UA" w:eastAsia="ru-RU"/>
        </w:rPr>
        <w:tab/>
      </w:r>
      <w:r w:rsidRPr="002D6470">
        <w:rPr>
          <w:rFonts w:ascii="Times New Roman" w:eastAsia="Calibri" w:hAnsi="Times New Roman" w:cs="Times New Roman"/>
          <w:sz w:val="24"/>
          <w:szCs w:val="24"/>
          <w:lang w:val="uk-UA" w:eastAsia="ru-RU"/>
        </w:rPr>
        <w:tab/>
      </w:r>
      <w:r w:rsidR="002D6470" w:rsidRPr="002D6470">
        <w:rPr>
          <w:rFonts w:ascii="Times New Roman" w:eastAsia="Calibri" w:hAnsi="Times New Roman" w:cs="Times New Roman"/>
          <w:sz w:val="24"/>
          <w:szCs w:val="24"/>
          <w:lang w:val="uk-UA" w:eastAsia="ru-RU"/>
        </w:rPr>
        <w:tab/>
      </w:r>
      <w:r w:rsidRPr="002D6470">
        <w:rPr>
          <w:rFonts w:ascii="Times New Roman" w:eastAsia="Calibri" w:hAnsi="Times New Roman" w:cs="Times New Roman"/>
          <w:sz w:val="24"/>
          <w:szCs w:val="24"/>
          <w:lang w:val="uk-UA" w:eastAsia="ru-RU"/>
        </w:rPr>
        <w:t>місто Полтава</w:t>
      </w:r>
    </w:p>
    <w:p w14:paraId="69C972FB" w14:textId="77777777" w:rsidR="00EB31F8" w:rsidRPr="002D6470" w:rsidRDefault="00EB31F8" w:rsidP="00EB31F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D6470">
        <w:rPr>
          <w:rFonts w:ascii="Times New Roman" w:eastAsia="Calibri" w:hAnsi="Times New Roman" w:cs="Times New Roman"/>
          <w:b/>
          <w:bCs/>
          <w:sz w:val="24"/>
          <w:szCs w:val="24"/>
          <w:lang w:val="uk-UA" w:eastAsia="ru-RU"/>
        </w:rPr>
        <w:t xml:space="preserve">Р І Ш Е Н </w:t>
      </w:r>
      <w:proofErr w:type="spellStart"/>
      <w:r w:rsidRPr="002D6470">
        <w:rPr>
          <w:rFonts w:ascii="Times New Roman" w:eastAsia="Calibri" w:hAnsi="Times New Roman" w:cs="Times New Roman"/>
          <w:b/>
          <w:bCs/>
          <w:sz w:val="24"/>
          <w:szCs w:val="24"/>
          <w:lang w:val="uk-UA" w:eastAsia="ru-RU"/>
        </w:rPr>
        <w:t>Н</w:t>
      </w:r>
      <w:proofErr w:type="spellEnd"/>
      <w:r w:rsidRPr="002D6470">
        <w:rPr>
          <w:rFonts w:ascii="Times New Roman" w:eastAsia="Calibri" w:hAnsi="Times New Roman" w:cs="Times New Roman"/>
          <w:b/>
          <w:bCs/>
          <w:sz w:val="24"/>
          <w:szCs w:val="24"/>
          <w:lang w:val="uk-UA" w:eastAsia="ru-RU"/>
        </w:rPr>
        <w:t xml:space="preserve"> Я</w:t>
      </w:r>
    </w:p>
    <w:p w14:paraId="704D0788" w14:textId="495BCCF4" w:rsidR="00EB31F8" w:rsidRPr="002D6470" w:rsidRDefault="00EB31F8" w:rsidP="00EB31F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D6470">
        <w:rPr>
          <w:rFonts w:ascii="Times New Roman" w:eastAsia="Calibri" w:hAnsi="Times New Roman" w:cs="Times New Roman"/>
          <w:b/>
          <w:bCs/>
          <w:sz w:val="24"/>
          <w:szCs w:val="24"/>
          <w:lang w:val="uk-UA" w:eastAsia="ru-RU"/>
        </w:rPr>
        <w:t>про відмову в порушенні</w:t>
      </w:r>
      <w:r w:rsidR="002D6470" w:rsidRPr="002D6470">
        <w:rPr>
          <w:rFonts w:ascii="Times New Roman" w:eastAsia="Calibri" w:hAnsi="Times New Roman" w:cs="Times New Roman"/>
          <w:b/>
          <w:bCs/>
          <w:sz w:val="24"/>
          <w:szCs w:val="24"/>
          <w:lang w:val="uk-UA" w:eastAsia="ru-RU"/>
        </w:rPr>
        <w:t xml:space="preserve"> </w:t>
      </w:r>
      <w:r w:rsidRPr="002D6470">
        <w:rPr>
          <w:rFonts w:ascii="Times New Roman" w:eastAsia="Calibri" w:hAnsi="Times New Roman" w:cs="Times New Roman"/>
          <w:b/>
          <w:bCs/>
          <w:sz w:val="24"/>
          <w:szCs w:val="24"/>
          <w:lang w:val="uk-UA" w:eastAsia="ru-RU"/>
        </w:rPr>
        <w:t>дисциплінарної справи</w:t>
      </w:r>
    </w:p>
    <w:p w14:paraId="5626F261" w14:textId="77777777" w:rsidR="00EB31F8" w:rsidRPr="002D6470" w:rsidRDefault="00EB31F8" w:rsidP="00EB31F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2F2D4463" w14:textId="7426E51D" w:rsidR="00EB31F8" w:rsidRPr="002D6470" w:rsidRDefault="00EB31F8" w:rsidP="00EB31F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2D6470">
        <w:rPr>
          <w:rFonts w:ascii="Times New Roman" w:eastAsia="Calibri" w:hAnsi="Times New Roman" w:cs="Times New Roman"/>
          <w:sz w:val="24"/>
          <w:szCs w:val="24"/>
          <w:lang w:val="uk-UA" w:eastAsia="ru-RU"/>
        </w:rPr>
        <w:t>Воротінцевої</w:t>
      </w:r>
      <w:proofErr w:type="spellEnd"/>
      <w:r w:rsidRPr="002D6470">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2D6470">
        <w:rPr>
          <w:rFonts w:ascii="Times New Roman" w:eastAsia="Calibri" w:hAnsi="Times New Roman" w:cs="Times New Roman"/>
          <w:sz w:val="24"/>
          <w:szCs w:val="24"/>
          <w:lang w:val="uk-UA" w:eastAsia="ru-RU"/>
        </w:rPr>
        <w:t>Гонжака</w:t>
      </w:r>
      <w:proofErr w:type="spellEnd"/>
      <w:r w:rsidRPr="002D6470">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2D6470">
        <w:rPr>
          <w:rFonts w:ascii="Times New Roman" w:eastAsia="Calibri" w:hAnsi="Times New Roman" w:cs="Times New Roman"/>
          <w:sz w:val="24"/>
          <w:szCs w:val="24"/>
          <w:lang w:val="uk-UA" w:eastAsia="ru-RU"/>
        </w:rPr>
        <w:t> </w:t>
      </w:r>
      <w:r w:rsidRPr="002D6470">
        <w:rPr>
          <w:rFonts w:ascii="Times New Roman" w:eastAsia="Calibri" w:hAnsi="Times New Roman" w:cs="Times New Roman"/>
          <w:sz w:val="24"/>
          <w:szCs w:val="24"/>
          <w:lang w:val="uk-UA" w:eastAsia="ru-RU"/>
        </w:rPr>
        <w:t>О.Ю.</w:t>
      </w:r>
      <w:r w:rsidR="002D6470" w:rsidRPr="002D6470">
        <w:rPr>
          <w:rFonts w:ascii="Times New Roman" w:eastAsia="Calibri" w:hAnsi="Times New Roman" w:cs="Times New Roman"/>
          <w:sz w:val="24"/>
          <w:szCs w:val="24"/>
          <w:lang w:val="uk-UA" w:eastAsia="ru-RU"/>
        </w:rPr>
        <w:t xml:space="preserve"> </w:t>
      </w:r>
      <w:r w:rsidRPr="002D6470">
        <w:rPr>
          <w:rFonts w:ascii="Times New Roman" w:eastAsia="Calibri" w:hAnsi="Times New Roman" w:cs="Times New Roman"/>
          <w:sz w:val="24"/>
          <w:szCs w:val="24"/>
          <w:lang w:val="uk-UA" w:eastAsia="ru-RU"/>
        </w:rPr>
        <w:t xml:space="preserve">- </w:t>
      </w:r>
    </w:p>
    <w:p w14:paraId="76A558F0" w14:textId="11297EF4" w:rsidR="00EB31F8" w:rsidRPr="002D6470" w:rsidRDefault="002D6470" w:rsidP="00EB31F8">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2D64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EB31F8" w:rsidRPr="002D6470">
        <w:rPr>
          <w:rFonts w:ascii="Times New Roman" w:eastAsia="Calibri" w:hAnsi="Times New Roman" w:cs="Times New Roman"/>
          <w:sz w:val="24"/>
          <w:szCs w:val="24"/>
          <w:lang w:val="uk-UA" w:eastAsia="ru-RU"/>
        </w:rPr>
        <w:t xml:space="preserve">розглянувши матеріали перевірки за </w:t>
      </w:r>
      <w:bookmarkStart w:id="0" w:name="_Hlk81992162"/>
      <w:r w:rsidR="00EB31F8" w:rsidRPr="002D6470">
        <w:rPr>
          <w:rFonts w:ascii="Times New Roman" w:eastAsia="Calibri" w:hAnsi="Times New Roman" w:cs="Times New Roman"/>
          <w:sz w:val="24"/>
          <w:szCs w:val="24"/>
          <w:lang w:val="uk-UA" w:eastAsia="ru-RU"/>
        </w:rPr>
        <w:t xml:space="preserve">скаргою керівника Полтавської обласної прокуратури </w:t>
      </w:r>
      <w:r>
        <w:rPr>
          <w:rFonts w:ascii="Times New Roman" w:eastAsia="Calibri" w:hAnsi="Times New Roman" w:cs="Times New Roman"/>
          <w:sz w:val="24"/>
          <w:szCs w:val="24"/>
          <w:lang w:val="uk-UA" w:eastAsia="ru-RU"/>
        </w:rPr>
        <w:t>Особи_1</w:t>
      </w:r>
      <w:r w:rsidRPr="002D6470">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 xml:space="preserve">про притягнення до дисциплінарної відповідальності </w:t>
      </w:r>
      <w:r w:rsidR="00EB31F8" w:rsidRPr="002D6470">
        <w:rPr>
          <w:rFonts w:ascii="Times New Roman" w:eastAsia="Times New Roman" w:hAnsi="Times New Roman" w:cs="Times New Roman"/>
          <w:sz w:val="24"/>
          <w:szCs w:val="24"/>
          <w:lang w:val="uk-UA" w:eastAsia="ru-RU"/>
        </w:rPr>
        <w:t>адвока</w:t>
      </w:r>
      <w:bookmarkStart w:id="1" w:name="_Hlk82437514"/>
      <w:r w:rsidR="00EB31F8" w:rsidRPr="002D6470">
        <w:rPr>
          <w:rFonts w:ascii="Times New Roman" w:eastAsia="Times New Roman" w:hAnsi="Times New Roman" w:cs="Times New Roman"/>
          <w:sz w:val="24"/>
          <w:szCs w:val="24"/>
          <w:lang w:val="uk-UA" w:eastAsia="ru-RU"/>
        </w:rPr>
        <w:t>та Репало Дениса Олександровича (свідоцтво про право на заняття адвокатською діяльністю № 1233, видане</w:t>
      </w:r>
      <w:r w:rsidRPr="002D6470">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Полтавською обласною КДКА 15.06.2012 року)</w:t>
      </w:r>
      <w:bookmarkEnd w:id="0"/>
      <w:r w:rsidRPr="002D6470">
        <w:rPr>
          <w:rFonts w:ascii="Times New Roman" w:eastAsia="Times New Roman" w:hAnsi="Times New Roman" w:cs="Times New Roman"/>
          <w:sz w:val="24"/>
          <w:szCs w:val="24"/>
          <w:lang w:val="uk-UA" w:eastAsia="ru-RU"/>
        </w:rPr>
        <w:t xml:space="preserve"> </w:t>
      </w:r>
      <w:bookmarkEnd w:id="1"/>
      <w:r w:rsidR="00EB31F8" w:rsidRPr="002D6470">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6B833D3B" w14:textId="77777777" w:rsidR="002D6470" w:rsidRDefault="002D6470" w:rsidP="00EB31F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4051DA43" w14:textId="7FF8167A" w:rsidR="00EB31F8" w:rsidRPr="002D6470" w:rsidRDefault="00EB31F8" w:rsidP="00EB31F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D6470">
        <w:rPr>
          <w:rFonts w:ascii="Times New Roman" w:eastAsia="Calibri" w:hAnsi="Times New Roman" w:cs="Times New Roman"/>
          <w:b/>
          <w:bCs/>
          <w:sz w:val="24"/>
          <w:szCs w:val="24"/>
          <w:lang w:val="uk-UA" w:eastAsia="ru-RU"/>
        </w:rPr>
        <w:t>В С Т А Н О В И Л А</w:t>
      </w:r>
      <w:r w:rsidR="002D6470" w:rsidRPr="002D6470">
        <w:rPr>
          <w:rFonts w:ascii="Times New Roman" w:eastAsia="Calibri" w:hAnsi="Times New Roman" w:cs="Times New Roman"/>
          <w:b/>
          <w:bCs/>
          <w:sz w:val="24"/>
          <w:szCs w:val="24"/>
          <w:lang w:val="uk-UA" w:eastAsia="ru-RU"/>
        </w:rPr>
        <w:t xml:space="preserve"> </w:t>
      </w:r>
      <w:r w:rsidRPr="002D6470">
        <w:rPr>
          <w:rFonts w:ascii="Times New Roman" w:eastAsia="Calibri" w:hAnsi="Times New Roman" w:cs="Times New Roman"/>
          <w:b/>
          <w:bCs/>
          <w:sz w:val="24"/>
          <w:szCs w:val="24"/>
          <w:lang w:val="uk-UA" w:eastAsia="ru-RU"/>
        </w:rPr>
        <w:t>:</w:t>
      </w:r>
    </w:p>
    <w:p w14:paraId="1F2F058C" w14:textId="77777777" w:rsidR="00EB31F8" w:rsidRPr="002D6470" w:rsidRDefault="00EB31F8" w:rsidP="00EB31F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69F49117" w14:textId="401802DB" w:rsidR="00EB31F8" w:rsidRPr="002D6470" w:rsidRDefault="00EB31F8" w:rsidP="002D647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ab/>
        <w:t xml:space="preserve">30 серпня 2021 року до Кваліфікаційно-дисциплінарної комісії адвокатури Полтавської області надійшла скарга керівника Полтавської обласної прокуратури </w:t>
      </w:r>
      <w:r w:rsidR="002D6470">
        <w:rPr>
          <w:rFonts w:ascii="Times New Roman" w:eastAsia="Calibri" w:hAnsi="Times New Roman" w:cs="Times New Roman"/>
          <w:sz w:val="24"/>
          <w:szCs w:val="24"/>
          <w:lang w:val="uk-UA" w:eastAsia="ru-RU"/>
        </w:rPr>
        <w:t>Особи_1</w:t>
      </w:r>
      <w:r w:rsidRPr="002D6470">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w:t>
      </w:r>
      <w:r w:rsidRPr="002D6470">
        <w:rPr>
          <w:rFonts w:ascii="Times New Roman" w:eastAsia="Times New Roman" w:hAnsi="Times New Roman" w:cs="Times New Roman"/>
          <w:sz w:val="24"/>
          <w:szCs w:val="24"/>
          <w:lang w:val="uk-UA" w:eastAsia="ru-RU"/>
        </w:rPr>
        <w:t xml:space="preserve"> Репало Дениса Олександровича </w:t>
      </w:r>
      <w:r w:rsidRPr="002D6470">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666F1943" w14:textId="71C80B38" w:rsidR="00EB31F8" w:rsidRPr="002D6470" w:rsidRDefault="002D6470"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sidRPr="002D6470">
        <w:rPr>
          <w:rFonts w:ascii="Times New Roman" w:eastAsia="Calibri" w:hAnsi="Times New Roman" w:cs="Times New Roman"/>
          <w:sz w:val="24"/>
          <w:szCs w:val="24"/>
          <w:lang w:val="uk-UA" w:eastAsia="ru-RU"/>
        </w:rPr>
        <w:t xml:space="preserve"> </w:t>
      </w:r>
      <w:r w:rsidR="001E295D" w:rsidRPr="002D6470">
        <w:rPr>
          <w:rFonts w:ascii="Times New Roman" w:eastAsia="Calibri" w:hAnsi="Times New Roman" w:cs="Times New Roman"/>
          <w:sz w:val="24"/>
          <w:szCs w:val="24"/>
          <w:lang w:val="uk-UA" w:eastAsia="ru-RU"/>
        </w:rPr>
        <w:t>Ініціатор звернення</w:t>
      </w:r>
      <w:r w:rsidR="00EB31F8" w:rsidRPr="002D6470">
        <w:rPr>
          <w:rFonts w:ascii="Times New Roman" w:eastAsia="Calibri" w:hAnsi="Times New Roman" w:cs="Times New Roman"/>
          <w:sz w:val="24"/>
          <w:szCs w:val="24"/>
          <w:lang w:val="uk-UA" w:eastAsia="ru-RU"/>
        </w:rPr>
        <w:t xml:space="preserve"> зазначає, що </w:t>
      </w:r>
      <w:bookmarkStart w:id="3" w:name="_Hlk81992214"/>
      <w:bookmarkEnd w:id="2"/>
      <w:r w:rsidR="00EB31F8" w:rsidRPr="002D6470">
        <w:rPr>
          <w:rFonts w:ascii="Times New Roman" w:eastAsia="Calibri" w:hAnsi="Times New Roman" w:cs="Times New Roman"/>
          <w:sz w:val="24"/>
          <w:szCs w:val="24"/>
          <w:lang w:val="uk-UA" w:eastAsia="ru-RU"/>
        </w:rPr>
        <w:t>Полтавською обласною прокуратурою здійснюється процесуальне керівництво у кримінальному провадженні від 18</w:t>
      </w:r>
      <w:r>
        <w:rPr>
          <w:rFonts w:ascii="Times New Roman" w:eastAsia="Calibri" w:hAnsi="Times New Roman" w:cs="Times New Roman"/>
          <w:sz w:val="24"/>
          <w:szCs w:val="24"/>
          <w:lang w:val="uk-UA" w:eastAsia="ru-RU"/>
        </w:rPr>
        <w:t xml:space="preserve"> грудня </w:t>
      </w:r>
      <w:r w:rsidR="00EB31F8" w:rsidRPr="002D6470">
        <w:rPr>
          <w:rFonts w:ascii="Times New Roman" w:eastAsia="Calibri" w:hAnsi="Times New Roman" w:cs="Times New Roman"/>
          <w:sz w:val="24"/>
          <w:szCs w:val="24"/>
          <w:lang w:val="uk-UA" w:eastAsia="ru-RU"/>
        </w:rPr>
        <w:t>2019 року</w:t>
      </w:r>
      <w:r w:rsidRPr="002D6470">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 xml:space="preserve">за підозрою </w:t>
      </w:r>
      <w:r>
        <w:rPr>
          <w:rFonts w:ascii="Times New Roman" w:eastAsia="Calibri" w:hAnsi="Times New Roman" w:cs="Times New Roman"/>
          <w:sz w:val="24"/>
          <w:szCs w:val="24"/>
          <w:lang w:val="uk-UA" w:eastAsia="ru-RU"/>
        </w:rPr>
        <w:t>Особи_2 та Особи_3</w:t>
      </w:r>
      <w:r w:rsidR="00EB31F8" w:rsidRPr="002D6470">
        <w:rPr>
          <w:rFonts w:ascii="Times New Roman" w:eastAsia="Calibri" w:hAnsi="Times New Roman" w:cs="Times New Roman"/>
          <w:sz w:val="24"/>
          <w:szCs w:val="24"/>
          <w:lang w:val="uk-UA" w:eastAsia="ru-RU"/>
        </w:rPr>
        <w:t xml:space="preserve"> у вчиненні кримінального правопорушення передбаченого ч.</w:t>
      </w:r>
      <w:r>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28, ч.</w:t>
      </w:r>
      <w:r>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 xml:space="preserve">365 КК України. Захист підозрюваного </w:t>
      </w:r>
      <w:r>
        <w:rPr>
          <w:rFonts w:ascii="Times New Roman" w:eastAsia="Calibri" w:hAnsi="Times New Roman" w:cs="Times New Roman"/>
          <w:sz w:val="24"/>
          <w:szCs w:val="24"/>
          <w:lang w:val="uk-UA" w:eastAsia="ru-RU"/>
        </w:rPr>
        <w:t>Особи_2</w:t>
      </w:r>
      <w:r w:rsidR="00EB31F8" w:rsidRPr="002D6470">
        <w:rPr>
          <w:rFonts w:ascii="Times New Roman" w:eastAsia="Calibri" w:hAnsi="Times New Roman" w:cs="Times New Roman"/>
          <w:sz w:val="24"/>
          <w:szCs w:val="24"/>
          <w:lang w:val="uk-UA" w:eastAsia="ru-RU"/>
        </w:rPr>
        <w:t xml:space="preserve"> здійснює адвокат Репало Д.О., який 11</w:t>
      </w:r>
      <w:r>
        <w:rPr>
          <w:rFonts w:ascii="Times New Roman" w:eastAsia="Calibri" w:hAnsi="Times New Roman" w:cs="Times New Roman"/>
          <w:sz w:val="24"/>
          <w:szCs w:val="24"/>
          <w:lang w:val="uk-UA" w:eastAsia="ru-RU"/>
        </w:rPr>
        <w:t xml:space="preserve"> червня </w:t>
      </w:r>
      <w:r w:rsidR="00EB31F8" w:rsidRPr="002D6470">
        <w:rPr>
          <w:rFonts w:ascii="Times New Roman" w:eastAsia="Calibri" w:hAnsi="Times New Roman" w:cs="Times New Roman"/>
          <w:sz w:val="24"/>
          <w:szCs w:val="24"/>
          <w:lang w:val="uk-UA" w:eastAsia="ru-RU"/>
        </w:rPr>
        <w:t>2021 року</w:t>
      </w:r>
      <w:r w:rsidRPr="002D6470">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та 18</w:t>
      </w:r>
      <w:r>
        <w:rPr>
          <w:rFonts w:ascii="Times New Roman" w:eastAsia="Calibri" w:hAnsi="Times New Roman" w:cs="Times New Roman"/>
          <w:sz w:val="24"/>
          <w:szCs w:val="24"/>
          <w:lang w:val="uk-UA" w:eastAsia="ru-RU"/>
        </w:rPr>
        <w:t xml:space="preserve"> червня </w:t>
      </w:r>
      <w:r w:rsidR="00EB31F8" w:rsidRPr="002D6470">
        <w:rPr>
          <w:rFonts w:ascii="Times New Roman" w:eastAsia="Calibri" w:hAnsi="Times New Roman" w:cs="Times New Roman"/>
          <w:sz w:val="24"/>
          <w:szCs w:val="24"/>
          <w:lang w:val="uk-UA" w:eastAsia="ru-RU"/>
        </w:rPr>
        <w:t xml:space="preserve">2021 року </w:t>
      </w:r>
      <w:r w:rsidR="0088647C" w:rsidRPr="002D6470">
        <w:rPr>
          <w:rFonts w:ascii="Times New Roman" w:eastAsia="Calibri" w:hAnsi="Times New Roman" w:cs="Times New Roman"/>
          <w:sz w:val="24"/>
          <w:szCs w:val="24"/>
          <w:lang w:val="uk-UA" w:eastAsia="ru-RU"/>
        </w:rPr>
        <w:t>заявив клопотання про проведення слідчих дій, я</w:t>
      </w:r>
      <w:r w:rsidR="00536AD9" w:rsidRPr="002D6470">
        <w:rPr>
          <w:rFonts w:ascii="Times New Roman" w:eastAsia="Calibri" w:hAnsi="Times New Roman" w:cs="Times New Roman"/>
          <w:sz w:val="24"/>
          <w:szCs w:val="24"/>
          <w:lang w:val="uk-UA" w:eastAsia="ru-RU"/>
        </w:rPr>
        <w:t>кі</w:t>
      </w:r>
      <w:r w:rsidR="0088647C" w:rsidRPr="002D6470">
        <w:rPr>
          <w:rFonts w:ascii="Times New Roman" w:eastAsia="Calibri" w:hAnsi="Times New Roman" w:cs="Times New Roman"/>
          <w:sz w:val="24"/>
          <w:szCs w:val="24"/>
          <w:lang w:val="uk-UA" w:eastAsia="ru-RU"/>
        </w:rPr>
        <w:t xml:space="preserve"> слідчим задоволено</w:t>
      </w:r>
      <w:r w:rsidR="00536AD9" w:rsidRPr="002D6470">
        <w:rPr>
          <w:rFonts w:ascii="Times New Roman" w:eastAsia="Calibri" w:hAnsi="Times New Roman" w:cs="Times New Roman"/>
          <w:sz w:val="24"/>
          <w:szCs w:val="24"/>
          <w:lang w:val="uk-UA" w:eastAsia="ru-RU"/>
        </w:rPr>
        <w:t xml:space="preserve"> частково.</w:t>
      </w:r>
      <w:r w:rsidR="0088647C" w:rsidRPr="002D6470">
        <w:rPr>
          <w:rFonts w:ascii="Times New Roman" w:eastAsia="Calibri" w:hAnsi="Times New Roman" w:cs="Times New Roman"/>
          <w:sz w:val="24"/>
          <w:szCs w:val="24"/>
          <w:lang w:val="uk-UA" w:eastAsia="ru-RU"/>
        </w:rPr>
        <w:t xml:space="preserve"> 06</w:t>
      </w:r>
      <w:r>
        <w:rPr>
          <w:rFonts w:ascii="Times New Roman" w:eastAsia="Calibri" w:hAnsi="Times New Roman" w:cs="Times New Roman"/>
          <w:sz w:val="24"/>
          <w:szCs w:val="24"/>
          <w:lang w:val="uk-UA" w:eastAsia="ru-RU"/>
        </w:rPr>
        <w:t xml:space="preserve"> липня </w:t>
      </w:r>
      <w:r w:rsidR="0088647C" w:rsidRPr="002D6470">
        <w:rPr>
          <w:rFonts w:ascii="Times New Roman" w:eastAsia="Calibri" w:hAnsi="Times New Roman" w:cs="Times New Roman"/>
          <w:sz w:val="24"/>
          <w:szCs w:val="24"/>
          <w:lang w:val="uk-UA" w:eastAsia="ru-RU"/>
        </w:rPr>
        <w:t xml:space="preserve">2021 року о 13-ій год слідчий мав провести слідчий експеримент за участю підозрюваного, судово-медичного експерта та інших учасників кримінального провадження. </w:t>
      </w:r>
      <w:r w:rsidR="00AD36BD" w:rsidRPr="002D6470">
        <w:rPr>
          <w:rFonts w:ascii="Times New Roman" w:eastAsia="Calibri" w:hAnsi="Times New Roman" w:cs="Times New Roman"/>
          <w:sz w:val="24"/>
          <w:szCs w:val="24"/>
          <w:lang w:val="uk-UA" w:eastAsia="ru-RU"/>
        </w:rPr>
        <w:t>Однак у</w:t>
      </w:r>
      <w:r w:rsidR="00536AD9" w:rsidRPr="002D6470">
        <w:rPr>
          <w:rFonts w:ascii="Times New Roman" w:eastAsia="Calibri" w:hAnsi="Times New Roman" w:cs="Times New Roman"/>
          <w:sz w:val="24"/>
          <w:szCs w:val="24"/>
          <w:lang w:val="uk-UA" w:eastAsia="ru-RU"/>
        </w:rPr>
        <w:t xml:space="preserve"> цей день об</w:t>
      </w:r>
      <w:r w:rsidR="0088647C" w:rsidRPr="002D6470">
        <w:rPr>
          <w:rFonts w:ascii="Times New Roman" w:eastAsia="Calibri" w:hAnsi="Times New Roman" w:cs="Times New Roman"/>
          <w:sz w:val="24"/>
          <w:szCs w:val="24"/>
          <w:lang w:val="uk-UA" w:eastAsia="ru-RU"/>
        </w:rPr>
        <w:t xml:space="preserve"> 11</w:t>
      </w:r>
      <w:r w:rsidR="00536AD9" w:rsidRPr="002D6470">
        <w:rPr>
          <w:rFonts w:ascii="Times New Roman" w:eastAsia="Calibri" w:hAnsi="Times New Roman" w:cs="Times New Roman"/>
          <w:sz w:val="24"/>
          <w:szCs w:val="24"/>
          <w:lang w:val="uk-UA" w:eastAsia="ru-RU"/>
        </w:rPr>
        <w:t>-ій</w:t>
      </w:r>
      <w:r w:rsidR="0088647C" w:rsidRPr="002D6470">
        <w:rPr>
          <w:rFonts w:ascii="Times New Roman" w:eastAsia="Calibri" w:hAnsi="Times New Roman" w:cs="Times New Roman"/>
          <w:sz w:val="24"/>
          <w:szCs w:val="24"/>
          <w:lang w:val="uk-UA" w:eastAsia="ru-RU"/>
        </w:rPr>
        <w:t xml:space="preserve"> годині від захисника Репало Д.О. надійшло клопотання про відкладення</w:t>
      </w:r>
      <w:r w:rsidRPr="002D6470">
        <w:rPr>
          <w:rFonts w:ascii="Times New Roman" w:eastAsia="Calibri" w:hAnsi="Times New Roman" w:cs="Times New Roman"/>
          <w:sz w:val="24"/>
          <w:szCs w:val="24"/>
          <w:lang w:val="uk-UA" w:eastAsia="ru-RU"/>
        </w:rPr>
        <w:t xml:space="preserve"> </w:t>
      </w:r>
      <w:r w:rsidR="00536AD9" w:rsidRPr="002D6470">
        <w:rPr>
          <w:rFonts w:ascii="Times New Roman" w:eastAsia="Calibri" w:hAnsi="Times New Roman" w:cs="Times New Roman"/>
          <w:sz w:val="24"/>
          <w:szCs w:val="24"/>
          <w:lang w:val="uk-UA" w:eastAsia="ru-RU"/>
        </w:rPr>
        <w:t>проведення</w:t>
      </w:r>
      <w:r w:rsidR="0088647C" w:rsidRPr="002D6470">
        <w:rPr>
          <w:rFonts w:ascii="Times New Roman" w:eastAsia="Calibri" w:hAnsi="Times New Roman" w:cs="Times New Roman"/>
          <w:sz w:val="24"/>
          <w:szCs w:val="24"/>
          <w:lang w:val="uk-UA" w:eastAsia="ru-RU"/>
        </w:rPr>
        <w:t xml:space="preserve"> слідчих дій у зв’язку з виникненням сумніву у неупередженості прокурора </w:t>
      </w:r>
      <w:r>
        <w:rPr>
          <w:rFonts w:ascii="Times New Roman" w:eastAsia="Calibri" w:hAnsi="Times New Roman" w:cs="Times New Roman"/>
          <w:sz w:val="24"/>
          <w:szCs w:val="24"/>
          <w:lang w:val="uk-UA" w:eastAsia="ru-RU"/>
        </w:rPr>
        <w:t>Особи_4</w:t>
      </w:r>
      <w:r w:rsidR="0088647C" w:rsidRPr="002D6470">
        <w:rPr>
          <w:rFonts w:ascii="Times New Roman" w:eastAsia="Calibri" w:hAnsi="Times New Roman" w:cs="Times New Roman"/>
          <w:sz w:val="24"/>
          <w:szCs w:val="24"/>
          <w:lang w:val="uk-UA" w:eastAsia="ru-RU"/>
        </w:rPr>
        <w:t>, яка здійснює процесуальне керівництво у</w:t>
      </w:r>
      <w:r w:rsidR="00536AD9" w:rsidRPr="002D6470">
        <w:rPr>
          <w:rFonts w:ascii="Times New Roman" w:eastAsia="Calibri" w:hAnsi="Times New Roman" w:cs="Times New Roman"/>
          <w:sz w:val="24"/>
          <w:szCs w:val="24"/>
          <w:lang w:val="uk-UA" w:eastAsia="ru-RU"/>
        </w:rPr>
        <w:t xml:space="preserve"> цьому</w:t>
      </w:r>
      <w:r w:rsidR="0088647C" w:rsidRPr="002D6470">
        <w:rPr>
          <w:rFonts w:ascii="Times New Roman" w:eastAsia="Calibri" w:hAnsi="Times New Roman" w:cs="Times New Roman"/>
          <w:sz w:val="24"/>
          <w:szCs w:val="24"/>
          <w:lang w:val="uk-UA" w:eastAsia="ru-RU"/>
        </w:rPr>
        <w:t xml:space="preserve"> кримінальному провадженні. Своє клопотання захисник Репало Д.О. мотивував тим, що </w:t>
      </w:r>
      <w:r w:rsidR="00536AD9" w:rsidRPr="002D6470">
        <w:rPr>
          <w:rFonts w:ascii="Times New Roman" w:eastAsia="Calibri" w:hAnsi="Times New Roman" w:cs="Times New Roman"/>
          <w:sz w:val="24"/>
          <w:szCs w:val="24"/>
          <w:lang w:val="uk-UA" w:eastAsia="ru-RU"/>
        </w:rPr>
        <w:t>від</w:t>
      </w:r>
      <w:r w:rsidRPr="002D6470">
        <w:rPr>
          <w:rFonts w:ascii="Times New Roman" w:eastAsia="Calibri" w:hAnsi="Times New Roman" w:cs="Times New Roman"/>
          <w:sz w:val="24"/>
          <w:szCs w:val="24"/>
          <w:lang w:val="uk-UA" w:eastAsia="ru-RU"/>
        </w:rPr>
        <w:t xml:space="preserve"> </w:t>
      </w:r>
      <w:r w:rsidR="0088647C" w:rsidRPr="002D6470">
        <w:rPr>
          <w:rFonts w:ascii="Times New Roman" w:eastAsia="Calibri" w:hAnsi="Times New Roman" w:cs="Times New Roman"/>
          <w:sz w:val="24"/>
          <w:szCs w:val="24"/>
          <w:lang w:val="uk-UA" w:eastAsia="ru-RU"/>
        </w:rPr>
        <w:t>підзахисного</w:t>
      </w:r>
      <w:r w:rsidR="00536AD9" w:rsidRPr="002D6470">
        <w:rPr>
          <w:rFonts w:ascii="Times New Roman" w:eastAsia="Calibri" w:hAnsi="Times New Roman" w:cs="Times New Roman"/>
          <w:sz w:val="24"/>
          <w:szCs w:val="24"/>
          <w:lang w:val="uk-UA" w:eastAsia="ru-RU"/>
        </w:rPr>
        <w:t xml:space="preserve"> він</w:t>
      </w:r>
      <w:r w:rsidR="0088647C" w:rsidRPr="002D6470">
        <w:rPr>
          <w:rFonts w:ascii="Times New Roman" w:eastAsia="Calibri" w:hAnsi="Times New Roman" w:cs="Times New Roman"/>
          <w:sz w:val="24"/>
          <w:szCs w:val="24"/>
          <w:lang w:val="uk-UA" w:eastAsia="ru-RU"/>
        </w:rPr>
        <w:t xml:space="preserve"> дізнався про те, що</w:t>
      </w:r>
      <w:r w:rsidR="005E7C58" w:rsidRPr="002D64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Особа_2 </w:t>
      </w:r>
      <w:r w:rsidR="0088647C" w:rsidRPr="002D6470">
        <w:rPr>
          <w:rFonts w:ascii="Times New Roman" w:eastAsia="Calibri" w:hAnsi="Times New Roman" w:cs="Times New Roman"/>
          <w:sz w:val="24"/>
          <w:szCs w:val="24"/>
          <w:lang w:val="uk-UA" w:eastAsia="ru-RU"/>
        </w:rPr>
        <w:t>у 2018 -2020 роках</w:t>
      </w:r>
      <w:r w:rsidR="005E7C58" w:rsidRPr="002D6470">
        <w:rPr>
          <w:rFonts w:ascii="Times New Roman" w:eastAsia="Calibri" w:hAnsi="Times New Roman" w:cs="Times New Roman"/>
          <w:sz w:val="24"/>
          <w:szCs w:val="24"/>
          <w:lang w:val="uk-UA" w:eastAsia="ru-RU"/>
        </w:rPr>
        <w:t>, як працівник поліції, приймав участь вирішенні конфлікту, який виник між двома родинами. На місці події перебувала прокурор</w:t>
      </w:r>
      <w:r>
        <w:rPr>
          <w:rFonts w:ascii="Times New Roman" w:eastAsia="Calibri" w:hAnsi="Times New Roman" w:cs="Times New Roman"/>
          <w:sz w:val="24"/>
          <w:szCs w:val="24"/>
          <w:lang w:val="uk-UA" w:eastAsia="ru-RU"/>
        </w:rPr>
        <w:t xml:space="preserve"> Особа_4</w:t>
      </w:r>
      <w:r w:rsidR="005E7C58" w:rsidRPr="002D6470">
        <w:rPr>
          <w:rFonts w:ascii="Times New Roman" w:eastAsia="Calibri" w:hAnsi="Times New Roman" w:cs="Times New Roman"/>
          <w:sz w:val="24"/>
          <w:szCs w:val="24"/>
          <w:lang w:val="uk-UA" w:eastAsia="ru-RU"/>
        </w:rPr>
        <w:t xml:space="preserve">, батьки якої були однією із сторін конфлікту та яка представившись працівником Полтавської обласної прокуратури надавала працівникам поліції протизаконні вказівки, про вчинення дій на користь своїх батьків. Відмовившись від виконання цих вказівок, </w:t>
      </w:r>
      <w:r>
        <w:rPr>
          <w:rFonts w:ascii="Times New Roman" w:eastAsia="Calibri" w:hAnsi="Times New Roman" w:cs="Times New Roman"/>
          <w:sz w:val="24"/>
          <w:szCs w:val="24"/>
          <w:lang w:val="uk-UA" w:eastAsia="ru-RU"/>
        </w:rPr>
        <w:t>Особа_4</w:t>
      </w:r>
      <w:r w:rsidR="005E7C58" w:rsidRPr="002D6470">
        <w:rPr>
          <w:rFonts w:ascii="Times New Roman" w:eastAsia="Calibri" w:hAnsi="Times New Roman" w:cs="Times New Roman"/>
          <w:sz w:val="24"/>
          <w:szCs w:val="24"/>
          <w:lang w:val="uk-UA" w:eastAsia="ru-RU"/>
        </w:rPr>
        <w:t xml:space="preserve"> заявила про те, що </w:t>
      </w:r>
      <w:r>
        <w:rPr>
          <w:rFonts w:ascii="Times New Roman" w:eastAsia="Calibri" w:hAnsi="Times New Roman" w:cs="Times New Roman"/>
          <w:sz w:val="24"/>
          <w:szCs w:val="24"/>
          <w:lang w:val="uk-UA" w:eastAsia="ru-RU"/>
        </w:rPr>
        <w:t>Особу_2</w:t>
      </w:r>
      <w:r w:rsidR="005E7C58" w:rsidRPr="002D6470">
        <w:rPr>
          <w:rFonts w:ascii="Times New Roman" w:eastAsia="Calibri" w:hAnsi="Times New Roman" w:cs="Times New Roman"/>
          <w:sz w:val="24"/>
          <w:szCs w:val="24"/>
          <w:lang w:val="uk-UA" w:eastAsia="ru-RU"/>
        </w:rPr>
        <w:t xml:space="preserve"> та його керівника буде притягнуто до відповідальності.</w:t>
      </w:r>
      <w:r w:rsidRPr="002D6470">
        <w:rPr>
          <w:rFonts w:ascii="Times New Roman" w:eastAsia="Calibri" w:hAnsi="Times New Roman" w:cs="Times New Roman"/>
          <w:sz w:val="24"/>
          <w:szCs w:val="24"/>
          <w:lang w:val="uk-UA" w:eastAsia="ru-RU"/>
        </w:rPr>
        <w:t xml:space="preserve"> </w:t>
      </w:r>
      <w:r w:rsidR="00536AD9" w:rsidRPr="002D6470">
        <w:rPr>
          <w:rFonts w:ascii="Times New Roman" w:eastAsia="Calibri" w:hAnsi="Times New Roman" w:cs="Times New Roman"/>
          <w:sz w:val="24"/>
          <w:szCs w:val="24"/>
          <w:lang w:val="uk-UA" w:eastAsia="ru-RU"/>
        </w:rPr>
        <w:t>У задоволенні</w:t>
      </w:r>
      <w:r w:rsidRPr="002D6470">
        <w:rPr>
          <w:rFonts w:ascii="Times New Roman" w:eastAsia="Calibri" w:hAnsi="Times New Roman" w:cs="Times New Roman"/>
          <w:sz w:val="24"/>
          <w:szCs w:val="24"/>
          <w:lang w:val="uk-UA" w:eastAsia="ru-RU"/>
        </w:rPr>
        <w:t xml:space="preserve"> </w:t>
      </w:r>
      <w:r w:rsidR="00AD36BD" w:rsidRPr="002D6470">
        <w:rPr>
          <w:rFonts w:ascii="Times New Roman" w:eastAsia="Calibri" w:hAnsi="Times New Roman" w:cs="Times New Roman"/>
          <w:sz w:val="24"/>
          <w:szCs w:val="24"/>
          <w:lang w:val="uk-UA" w:eastAsia="ru-RU"/>
        </w:rPr>
        <w:t>цього клопотання</w:t>
      </w:r>
      <w:r w:rsidR="00536AD9" w:rsidRPr="002D6470">
        <w:rPr>
          <w:rFonts w:ascii="Times New Roman" w:eastAsia="Calibri" w:hAnsi="Times New Roman" w:cs="Times New Roman"/>
          <w:sz w:val="24"/>
          <w:szCs w:val="24"/>
          <w:lang w:val="uk-UA" w:eastAsia="ru-RU"/>
        </w:rPr>
        <w:t xml:space="preserve"> слідчим відмовлено. Отже</w:t>
      </w:r>
      <w:r>
        <w:rPr>
          <w:rFonts w:ascii="Times New Roman" w:eastAsia="Calibri" w:hAnsi="Times New Roman" w:cs="Times New Roman"/>
          <w:sz w:val="24"/>
          <w:szCs w:val="24"/>
          <w:lang w:val="uk-UA" w:eastAsia="ru-RU"/>
        </w:rPr>
        <w:t>,</w:t>
      </w:r>
      <w:r w:rsidR="00536AD9" w:rsidRPr="002D6470">
        <w:rPr>
          <w:rFonts w:ascii="Times New Roman" w:eastAsia="Calibri" w:hAnsi="Times New Roman" w:cs="Times New Roman"/>
          <w:sz w:val="24"/>
          <w:szCs w:val="24"/>
          <w:lang w:val="uk-UA" w:eastAsia="ru-RU"/>
        </w:rPr>
        <w:t xml:space="preserve"> слідча дія не відбулася через зазначені обставини, що з боку сторони захисту є зловживанням процесуальними правами. Окрім цього, 12</w:t>
      </w:r>
      <w:r>
        <w:rPr>
          <w:rFonts w:ascii="Times New Roman" w:eastAsia="Calibri" w:hAnsi="Times New Roman" w:cs="Times New Roman"/>
          <w:sz w:val="24"/>
          <w:szCs w:val="24"/>
          <w:lang w:val="uk-UA" w:eastAsia="ru-RU"/>
        </w:rPr>
        <w:t xml:space="preserve"> липня </w:t>
      </w:r>
      <w:r w:rsidR="00536AD9" w:rsidRPr="002D6470">
        <w:rPr>
          <w:rFonts w:ascii="Times New Roman" w:eastAsia="Calibri" w:hAnsi="Times New Roman" w:cs="Times New Roman"/>
          <w:sz w:val="24"/>
          <w:szCs w:val="24"/>
          <w:lang w:val="uk-UA" w:eastAsia="ru-RU"/>
        </w:rPr>
        <w:t>2021 року під час додаткового допиту потерпілого</w:t>
      </w:r>
      <w:r>
        <w:rPr>
          <w:rFonts w:ascii="Times New Roman" w:eastAsia="Calibri" w:hAnsi="Times New Roman" w:cs="Times New Roman"/>
          <w:sz w:val="24"/>
          <w:szCs w:val="24"/>
          <w:lang w:val="uk-UA" w:eastAsia="ru-RU"/>
        </w:rPr>
        <w:t xml:space="preserve"> Особу_5</w:t>
      </w:r>
      <w:r w:rsidR="00536AD9" w:rsidRPr="002D6470">
        <w:rPr>
          <w:rFonts w:ascii="Times New Roman" w:eastAsia="Calibri" w:hAnsi="Times New Roman" w:cs="Times New Roman"/>
          <w:sz w:val="24"/>
          <w:szCs w:val="24"/>
          <w:lang w:val="uk-UA" w:eastAsia="ru-RU"/>
        </w:rPr>
        <w:t>, захисник Репало Д.О. ставив</w:t>
      </w:r>
      <w:r w:rsidRPr="002D6470">
        <w:rPr>
          <w:rFonts w:ascii="Times New Roman" w:eastAsia="Calibri" w:hAnsi="Times New Roman" w:cs="Times New Roman"/>
          <w:sz w:val="24"/>
          <w:szCs w:val="24"/>
          <w:lang w:val="uk-UA" w:eastAsia="ru-RU"/>
        </w:rPr>
        <w:t xml:space="preserve"> </w:t>
      </w:r>
      <w:r w:rsidR="00536AD9" w:rsidRPr="002D6470">
        <w:rPr>
          <w:rFonts w:ascii="Times New Roman" w:eastAsia="Calibri" w:hAnsi="Times New Roman" w:cs="Times New Roman"/>
          <w:sz w:val="24"/>
          <w:szCs w:val="24"/>
          <w:lang w:val="uk-UA" w:eastAsia="ru-RU"/>
        </w:rPr>
        <w:t xml:space="preserve">запитання про його знайомство з батьками прокурора </w:t>
      </w:r>
      <w:r>
        <w:rPr>
          <w:rFonts w:ascii="Times New Roman" w:eastAsia="Calibri" w:hAnsi="Times New Roman" w:cs="Times New Roman"/>
          <w:sz w:val="24"/>
          <w:szCs w:val="24"/>
          <w:lang w:val="uk-UA" w:eastAsia="ru-RU"/>
        </w:rPr>
        <w:t>Особи_4</w:t>
      </w:r>
      <w:r w:rsidR="00536AD9" w:rsidRPr="002D6470">
        <w:rPr>
          <w:rFonts w:ascii="Times New Roman" w:eastAsia="Calibri" w:hAnsi="Times New Roman" w:cs="Times New Roman"/>
          <w:sz w:val="24"/>
          <w:szCs w:val="24"/>
          <w:lang w:val="uk-UA" w:eastAsia="ru-RU"/>
        </w:rPr>
        <w:t xml:space="preserve"> незважаючи на відсутність такої інформації в матеріалах кримінального провадження, що</w:t>
      </w:r>
      <w:r w:rsidR="00125A5B" w:rsidRPr="002D6470">
        <w:rPr>
          <w:rFonts w:ascii="Times New Roman" w:eastAsia="Calibri" w:hAnsi="Times New Roman" w:cs="Times New Roman"/>
          <w:sz w:val="24"/>
          <w:szCs w:val="24"/>
          <w:lang w:val="uk-UA" w:eastAsia="ru-RU"/>
        </w:rPr>
        <w:t xml:space="preserve"> може</w:t>
      </w:r>
      <w:r w:rsidRPr="002D6470">
        <w:rPr>
          <w:rFonts w:ascii="Times New Roman" w:eastAsia="Calibri" w:hAnsi="Times New Roman" w:cs="Times New Roman"/>
          <w:sz w:val="24"/>
          <w:szCs w:val="24"/>
          <w:lang w:val="uk-UA" w:eastAsia="ru-RU"/>
        </w:rPr>
        <w:t xml:space="preserve"> </w:t>
      </w:r>
      <w:r w:rsidR="00536AD9" w:rsidRPr="002D6470">
        <w:rPr>
          <w:rFonts w:ascii="Times New Roman" w:eastAsia="Calibri" w:hAnsi="Times New Roman" w:cs="Times New Roman"/>
          <w:sz w:val="24"/>
          <w:szCs w:val="24"/>
          <w:lang w:val="uk-UA" w:eastAsia="ru-RU"/>
        </w:rPr>
        <w:t>розцін</w:t>
      </w:r>
      <w:r w:rsidR="00125A5B" w:rsidRPr="002D6470">
        <w:rPr>
          <w:rFonts w:ascii="Times New Roman" w:eastAsia="Calibri" w:hAnsi="Times New Roman" w:cs="Times New Roman"/>
          <w:sz w:val="24"/>
          <w:szCs w:val="24"/>
          <w:lang w:val="uk-UA" w:eastAsia="ru-RU"/>
        </w:rPr>
        <w:t xml:space="preserve">юватися , як збір персональних даних з метою здійснення тиску на сторону обвинувачення. Після прийняття прокурором рішення про завершення досудового розслідування, захисник Репало Д.О. заявив слідчому ряд клопотань про проведення додаткових слідчих та процесуальних дій та про відновлення досудового розслідування, що у цьому випадку до повноважень слідчого не відноситься. Не погодившись з рішенням про відмову у задоволенні клопотання про відновлення досудового слідства захисник Репало Д.О. звернувся до правоохоронних органів з заявою про вчинення </w:t>
      </w:r>
      <w:r>
        <w:rPr>
          <w:rFonts w:ascii="Times New Roman" w:eastAsia="Calibri" w:hAnsi="Times New Roman" w:cs="Times New Roman"/>
          <w:sz w:val="24"/>
          <w:szCs w:val="24"/>
          <w:lang w:val="uk-UA" w:eastAsia="ru-RU"/>
        </w:rPr>
        <w:t>Особою_5</w:t>
      </w:r>
      <w:r w:rsidR="00125A5B" w:rsidRPr="002D6470">
        <w:rPr>
          <w:rFonts w:ascii="Times New Roman" w:eastAsia="Calibri" w:hAnsi="Times New Roman" w:cs="Times New Roman"/>
          <w:sz w:val="24"/>
          <w:szCs w:val="24"/>
          <w:lang w:val="uk-UA" w:eastAsia="ru-RU"/>
        </w:rPr>
        <w:t xml:space="preserve"> кримінального провадження передбаченого ст.</w:t>
      </w:r>
      <w:r>
        <w:rPr>
          <w:rFonts w:ascii="Times New Roman" w:eastAsia="Calibri" w:hAnsi="Times New Roman" w:cs="Times New Roman"/>
          <w:sz w:val="24"/>
          <w:szCs w:val="24"/>
          <w:lang w:val="uk-UA" w:eastAsia="ru-RU"/>
        </w:rPr>
        <w:t xml:space="preserve"> </w:t>
      </w:r>
      <w:r w:rsidR="00125A5B" w:rsidRPr="002D6470">
        <w:rPr>
          <w:rFonts w:ascii="Times New Roman" w:eastAsia="Calibri" w:hAnsi="Times New Roman" w:cs="Times New Roman"/>
          <w:sz w:val="24"/>
          <w:szCs w:val="24"/>
          <w:lang w:val="uk-UA" w:eastAsia="ru-RU"/>
        </w:rPr>
        <w:t xml:space="preserve">385 КК України. </w:t>
      </w:r>
      <w:r w:rsidR="00794C44" w:rsidRPr="002D6470">
        <w:rPr>
          <w:rFonts w:ascii="Times New Roman" w:eastAsia="Calibri" w:hAnsi="Times New Roman" w:cs="Times New Roman"/>
          <w:sz w:val="24"/>
          <w:szCs w:val="24"/>
          <w:lang w:val="uk-UA" w:eastAsia="ru-RU"/>
        </w:rPr>
        <w:t>Окрім цього, захисник Репало Д.О. у клопотання прохав про допит експерта, що суперечить ст.</w:t>
      </w:r>
      <w:r>
        <w:rPr>
          <w:rFonts w:ascii="Times New Roman" w:eastAsia="Calibri" w:hAnsi="Times New Roman" w:cs="Times New Roman"/>
          <w:sz w:val="24"/>
          <w:szCs w:val="24"/>
          <w:lang w:val="uk-UA" w:eastAsia="ru-RU"/>
        </w:rPr>
        <w:t xml:space="preserve"> </w:t>
      </w:r>
      <w:r w:rsidR="00794C44" w:rsidRPr="002D6470">
        <w:rPr>
          <w:rFonts w:ascii="Times New Roman" w:eastAsia="Calibri" w:hAnsi="Times New Roman" w:cs="Times New Roman"/>
          <w:sz w:val="24"/>
          <w:szCs w:val="24"/>
          <w:lang w:val="uk-UA" w:eastAsia="ru-RU"/>
        </w:rPr>
        <w:t xml:space="preserve">69 та </w:t>
      </w:r>
      <w:r>
        <w:rPr>
          <w:rFonts w:ascii="Times New Roman" w:eastAsia="Calibri" w:hAnsi="Times New Roman" w:cs="Times New Roman"/>
          <w:sz w:val="24"/>
          <w:szCs w:val="24"/>
          <w:lang w:val="uk-UA" w:eastAsia="ru-RU"/>
        </w:rPr>
        <w:t xml:space="preserve">ст. </w:t>
      </w:r>
      <w:r w:rsidR="00794C44" w:rsidRPr="002D6470">
        <w:rPr>
          <w:rFonts w:ascii="Times New Roman" w:eastAsia="Calibri" w:hAnsi="Times New Roman" w:cs="Times New Roman"/>
          <w:sz w:val="24"/>
          <w:szCs w:val="24"/>
          <w:lang w:val="uk-UA" w:eastAsia="ru-RU"/>
        </w:rPr>
        <w:t>356 КПК України.</w:t>
      </w:r>
      <w:r w:rsidR="006E4298" w:rsidRPr="002D6470">
        <w:rPr>
          <w:rFonts w:ascii="Times New Roman" w:eastAsia="Calibri" w:hAnsi="Times New Roman" w:cs="Times New Roman"/>
          <w:sz w:val="24"/>
          <w:szCs w:val="24"/>
          <w:lang w:val="uk-UA" w:eastAsia="ru-RU"/>
        </w:rPr>
        <w:t xml:space="preserve"> Підсумовуючи зазначає, що усі доводи захисника Репало Д.О., у тому </w:t>
      </w:r>
      <w:r w:rsidR="006E4298" w:rsidRPr="002D6470">
        <w:rPr>
          <w:rFonts w:ascii="Times New Roman" w:eastAsia="Calibri" w:hAnsi="Times New Roman" w:cs="Times New Roman"/>
          <w:sz w:val="24"/>
          <w:szCs w:val="24"/>
          <w:lang w:val="uk-UA" w:eastAsia="ru-RU"/>
        </w:rPr>
        <w:lastRenderedPageBreak/>
        <w:t>числі про упередженість прокурора, є процесуально неспроможними та спрямовані на затягування досудового розслідування та перешкоджанню направлення обвинувального акту</w:t>
      </w:r>
      <w:r w:rsidRPr="002D6470">
        <w:rPr>
          <w:rFonts w:ascii="Times New Roman" w:eastAsia="Calibri" w:hAnsi="Times New Roman" w:cs="Times New Roman"/>
          <w:sz w:val="24"/>
          <w:szCs w:val="24"/>
          <w:lang w:val="uk-UA" w:eastAsia="ru-RU"/>
        </w:rPr>
        <w:t xml:space="preserve"> </w:t>
      </w:r>
      <w:r w:rsidR="006E4298" w:rsidRPr="002D6470">
        <w:rPr>
          <w:rFonts w:ascii="Times New Roman" w:eastAsia="Calibri" w:hAnsi="Times New Roman" w:cs="Times New Roman"/>
          <w:sz w:val="24"/>
          <w:szCs w:val="24"/>
          <w:lang w:val="uk-UA" w:eastAsia="ru-RU"/>
        </w:rPr>
        <w:t xml:space="preserve">до суду. </w:t>
      </w:r>
      <w:r w:rsidR="00721AEF" w:rsidRPr="002D6470">
        <w:rPr>
          <w:rFonts w:ascii="Times New Roman" w:eastAsia="Calibri" w:hAnsi="Times New Roman" w:cs="Times New Roman"/>
          <w:sz w:val="24"/>
          <w:szCs w:val="24"/>
          <w:lang w:val="uk-UA" w:eastAsia="ru-RU"/>
        </w:rPr>
        <w:t>Окрім цього, 16</w:t>
      </w:r>
      <w:r>
        <w:rPr>
          <w:rFonts w:ascii="Times New Roman" w:eastAsia="Calibri" w:hAnsi="Times New Roman" w:cs="Times New Roman"/>
          <w:sz w:val="24"/>
          <w:szCs w:val="24"/>
          <w:lang w:val="uk-UA" w:eastAsia="ru-RU"/>
        </w:rPr>
        <w:t xml:space="preserve"> липня </w:t>
      </w:r>
      <w:r w:rsidR="00721AEF" w:rsidRPr="002D6470">
        <w:rPr>
          <w:rFonts w:ascii="Times New Roman" w:eastAsia="Calibri" w:hAnsi="Times New Roman" w:cs="Times New Roman"/>
          <w:sz w:val="24"/>
          <w:szCs w:val="24"/>
          <w:lang w:val="uk-UA" w:eastAsia="ru-RU"/>
        </w:rPr>
        <w:t>2021 року захисник Репало Д.О., всупереч ч.</w:t>
      </w:r>
      <w:r>
        <w:rPr>
          <w:rFonts w:ascii="Times New Roman" w:eastAsia="Calibri" w:hAnsi="Times New Roman" w:cs="Times New Roman"/>
          <w:sz w:val="24"/>
          <w:szCs w:val="24"/>
          <w:lang w:val="uk-UA" w:eastAsia="ru-RU"/>
        </w:rPr>
        <w:t xml:space="preserve"> </w:t>
      </w:r>
      <w:r w:rsidR="00721AEF" w:rsidRPr="002D6470">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721AEF" w:rsidRPr="002D6470">
        <w:rPr>
          <w:rFonts w:ascii="Times New Roman" w:eastAsia="Calibri" w:hAnsi="Times New Roman" w:cs="Times New Roman"/>
          <w:sz w:val="24"/>
          <w:szCs w:val="24"/>
          <w:lang w:val="uk-UA" w:eastAsia="ru-RU"/>
        </w:rPr>
        <w:t>16 Закону України «Про прокуратуру» та ст.</w:t>
      </w:r>
      <w:r>
        <w:rPr>
          <w:rFonts w:ascii="Times New Roman" w:eastAsia="Calibri" w:hAnsi="Times New Roman" w:cs="Times New Roman"/>
          <w:sz w:val="24"/>
          <w:szCs w:val="24"/>
          <w:lang w:val="uk-UA" w:eastAsia="ru-RU"/>
        </w:rPr>
        <w:t xml:space="preserve"> </w:t>
      </w:r>
      <w:r w:rsidR="00721AEF" w:rsidRPr="002D6470">
        <w:rPr>
          <w:rFonts w:ascii="Times New Roman" w:eastAsia="Calibri" w:hAnsi="Times New Roman" w:cs="Times New Roman"/>
          <w:sz w:val="24"/>
          <w:szCs w:val="24"/>
          <w:lang w:val="uk-UA" w:eastAsia="ru-RU"/>
        </w:rPr>
        <w:t xml:space="preserve">24 Закону України «Про адвокатуру та адвокатську діяльність» звернувся до Полтавської обласної прокуратури з двома адвокатськими запитами про надання характеристики на прокурора та відомостей про її заохочення та притягнення до дисциплінарної відповідальності та про підтвердження наявності конфлікту між прокурором та обвинуваченим. </w:t>
      </w:r>
    </w:p>
    <w:p w14:paraId="4F290D7C" w14:textId="5AF737B5" w:rsidR="00EB31F8" w:rsidRPr="002D6470" w:rsidRDefault="00721AEF" w:rsidP="002D647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Вважає, що адвокат Репало Д.О. порушив вимоги Закону України «Про адвокатуру та адвокатську діяльність» та</w:t>
      </w:r>
      <w:r w:rsidR="00EB31F8" w:rsidRPr="002D6470">
        <w:rPr>
          <w:rFonts w:ascii="Times New Roman" w:eastAsia="Calibri" w:hAnsi="Times New Roman" w:cs="Times New Roman"/>
          <w:sz w:val="24"/>
          <w:szCs w:val="24"/>
          <w:lang w:val="uk-UA" w:eastAsia="ru-RU"/>
        </w:rPr>
        <w:t xml:space="preserve"> прохає притягнути адвоката до дисциплінарної відповідальності та застосувати дисциплінарне стягнення у вигляді позбавлення права на заняття адвокатською діяльністю.</w:t>
      </w:r>
    </w:p>
    <w:p w14:paraId="74F72855" w14:textId="700E808D" w:rsidR="00EB31F8" w:rsidRPr="002D6470" w:rsidRDefault="002D6470"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У</w:t>
      </w:r>
      <w:r w:rsidR="00EB31F8" w:rsidRPr="002D6470">
        <w:rPr>
          <w:rFonts w:ascii="Times New Roman" w:eastAsia="Calibri" w:hAnsi="Times New Roman" w:cs="Times New Roman"/>
          <w:sz w:val="24"/>
          <w:szCs w:val="24"/>
          <w:lang w:val="uk-UA" w:eastAsia="ru-RU"/>
        </w:rPr>
        <w:t xml:space="preserve"> своєму поясненні адвокат </w:t>
      </w:r>
      <w:r w:rsidR="00721AEF" w:rsidRPr="002D6470">
        <w:rPr>
          <w:rFonts w:ascii="Times New Roman" w:eastAsia="Calibri" w:hAnsi="Times New Roman" w:cs="Times New Roman"/>
          <w:sz w:val="24"/>
          <w:szCs w:val="24"/>
          <w:lang w:val="uk-UA" w:eastAsia="ru-RU"/>
        </w:rPr>
        <w:t>Репало Д.О.</w:t>
      </w:r>
      <w:r w:rsidR="00EB31F8" w:rsidRPr="002D6470">
        <w:rPr>
          <w:rFonts w:ascii="Times New Roman" w:eastAsia="Calibri" w:hAnsi="Times New Roman" w:cs="Times New Roman"/>
          <w:sz w:val="24"/>
          <w:szCs w:val="24"/>
          <w:lang w:val="uk-UA" w:eastAsia="ru-RU"/>
        </w:rPr>
        <w:t xml:space="preserve"> зазнач</w:t>
      </w:r>
      <w:r w:rsidR="00721AEF" w:rsidRPr="002D6470">
        <w:rPr>
          <w:rFonts w:ascii="Times New Roman" w:eastAsia="Calibri" w:hAnsi="Times New Roman" w:cs="Times New Roman"/>
          <w:sz w:val="24"/>
          <w:szCs w:val="24"/>
          <w:lang w:val="uk-UA" w:eastAsia="ru-RU"/>
        </w:rPr>
        <w:t>ив</w:t>
      </w:r>
      <w:r w:rsidR="00EB31F8" w:rsidRPr="002D6470">
        <w:rPr>
          <w:rFonts w:ascii="Times New Roman" w:eastAsia="Calibri" w:hAnsi="Times New Roman" w:cs="Times New Roman"/>
          <w:sz w:val="24"/>
          <w:szCs w:val="24"/>
          <w:lang w:val="uk-UA" w:eastAsia="ru-RU"/>
        </w:rPr>
        <w:t>, що</w:t>
      </w:r>
      <w:r w:rsidR="00721AEF" w:rsidRPr="002D6470">
        <w:rPr>
          <w:rFonts w:ascii="Times New Roman" w:eastAsia="Calibri" w:hAnsi="Times New Roman" w:cs="Times New Roman"/>
          <w:sz w:val="24"/>
          <w:szCs w:val="24"/>
          <w:lang w:val="uk-UA" w:eastAsia="ru-RU"/>
        </w:rPr>
        <w:t xml:space="preserve"> </w:t>
      </w:r>
      <w:r w:rsidR="00A53270" w:rsidRPr="002D6470">
        <w:rPr>
          <w:rFonts w:ascii="Times New Roman" w:eastAsia="Calibri" w:hAnsi="Times New Roman" w:cs="Times New Roman"/>
          <w:sz w:val="24"/>
          <w:szCs w:val="24"/>
          <w:lang w:val="uk-UA" w:eastAsia="ru-RU"/>
        </w:rPr>
        <w:t xml:space="preserve">між ним та </w:t>
      </w:r>
      <w:r>
        <w:rPr>
          <w:rFonts w:ascii="Times New Roman" w:eastAsia="Calibri" w:hAnsi="Times New Roman" w:cs="Times New Roman"/>
          <w:sz w:val="24"/>
          <w:szCs w:val="24"/>
          <w:lang w:val="uk-UA" w:eastAsia="ru-RU"/>
        </w:rPr>
        <w:t>Особою_2</w:t>
      </w:r>
      <w:r w:rsidR="00A53270" w:rsidRPr="002D6470">
        <w:rPr>
          <w:rFonts w:ascii="Times New Roman" w:eastAsia="Calibri" w:hAnsi="Times New Roman" w:cs="Times New Roman"/>
          <w:sz w:val="24"/>
          <w:szCs w:val="24"/>
          <w:lang w:val="uk-UA" w:eastAsia="ru-RU"/>
        </w:rPr>
        <w:t xml:space="preserve"> укладено договір про надання правничої допомоги у кримінальному провадженні.</w:t>
      </w:r>
      <w:r w:rsidR="00EB31F8" w:rsidRPr="002D6470">
        <w:rPr>
          <w:rFonts w:ascii="Times New Roman" w:eastAsia="Calibri" w:hAnsi="Times New Roman" w:cs="Times New Roman"/>
          <w:sz w:val="24"/>
          <w:szCs w:val="24"/>
          <w:lang w:val="uk-UA" w:eastAsia="ru-RU"/>
        </w:rPr>
        <w:t xml:space="preserve"> </w:t>
      </w:r>
      <w:r w:rsidR="00A53270" w:rsidRPr="002D6470">
        <w:rPr>
          <w:rFonts w:ascii="Times New Roman" w:eastAsia="Calibri" w:hAnsi="Times New Roman" w:cs="Times New Roman"/>
          <w:sz w:val="24"/>
          <w:szCs w:val="24"/>
          <w:lang w:val="uk-UA" w:eastAsia="ru-RU"/>
        </w:rPr>
        <w:t>Усі свої дії, як захисника спрямовував лише в інтересах свого підзахисного. Наголошує, що адвоката не може бути притягнути до дисциплінарної відповідальності за зміст своєї скарги або процесуального звернення, оскільки це суперечить праву на свободу вираження думки та незалежності адвоката. Позиція захисту є послідовною. Незгоду з рішеннями прокурора оскаржував у передбачений кримінально-процесуальним законодавством</w:t>
      </w:r>
      <w:r w:rsidRPr="002D6470">
        <w:rPr>
          <w:rFonts w:ascii="Times New Roman" w:eastAsia="Calibri" w:hAnsi="Times New Roman" w:cs="Times New Roman"/>
          <w:sz w:val="24"/>
          <w:szCs w:val="24"/>
          <w:lang w:val="uk-UA" w:eastAsia="ru-RU"/>
        </w:rPr>
        <w:t xml:space="preserve"> </w:t>
      </w:r>
      <w:r w:rsidR="00A53270" w:rsidRPr="002D6470">
        <w:rPr>
          <w:rFonts w:ascii="Times New Roman" w:eastAsia="Calibri" w:hAnsi="Times New Roman" w:cs="Times New Roman"/>
          <w:sz w:val="24"/>
          <w:szCs w:val="24"/>
          <w:lang w:val="uk-UA" w:eastAsia="ru-RU"/>
        </w:rPr>
        <w:t xml:space="preserve">України, шляхом подання скарг до прокуратури та суду. Щодо наявності особистого конфлікту між </w:t>
      </w:r>
      <w:r>
        <w:rPr>
          <w:rFonts w:ascii="Times New Roman" w:eastAsia="Calibri" w:hAnsi="Times New Roman" w:cs="Times New Roman"/>
          <w:sz w:val="24"/>
          <w:szCs w:val="24"/>
          <w:lang w:val="uk-UA" w:eastAsia="ru-RU"/>
        </w:rPr>
        <w:t xml:space="preserve">Особою_2 </w:t>
      </w:r>
      <w:r w:rsidR="00A53270" w:rsidRPr="002D6470">
        <w:rPr>
          <w:rFonts w:ascii="Times New Roman" w:eastAsia="Calibri" w:hAnsi="Times New Roman" w:cs="Times New Roman"/>
          <w:sz w:val="24"/>
          <w:szCs w:val="24"/>
          <w:lang w:val="uk-UA" w:eastAsia="ru-RU"/>
        </w:rPr>
        <w:t xml:space="preserve">та прокурором </w:t>
      </w:r>
      <w:r>
        <w:rPr>
          <w:rFonts w:ascii="Times New Roman" w:eastAsia="Calibri" w:hAnsi="Times New Roman" w:cs="Times New Roman"/>
          <w:sz w:val="24"/>
          <w:szCs w:val="24"/>
          <w:lang w:val="uk-UA" w:eastAsia="ru-RU"/>
        </w:rPr>
        <w:t xml:space="preserve">Особою_4 </w:t>
      </w:r>
      <w:r w:rsidR="00A53270" w:rsidRPr="002D6470">
        <w:rPr>
          <w:rFonts w:ascii="Times New Roman" w:eastAsia="Calibri" w:hAnsi="Times New Roman" w:cs="Times New Roman"/>
          <w:sz w:val="24"/>
          <w:szCs w:val="24"/>
          <w:lang w:val="uk-UA" w:eastAsia="ru-RU"/>
        </w:rPr>
        <w:t xml:space="preserve"> вказує, що у липні 2021 року </w:t>
      </w:r>
      <w:r>
        <w:rPr>
          <w:rFonts w:ascii="Times New Roman" w:eastAsia="Calibri" w:hAnsi="Times New Roman" w:cs="Times New Roman"/>
          <w:sz w:val="24"/>
          <w:szCs w:val="24"/>
          <w:lang w:val="uk-UA" w:eastAsia="ru-RU"/>
        </w:rPr>
        <w:t>Особа_2</w:t>
      </w:r>
      <w:r w:rsidR="00A53270" w:rsidRPr="002D6470">
        <w:rPr>
          <w:rFonts w:ascii="Times New Roman" w:eastAsia="Calibri" w:hAnsi="Times New Roman" w:cs="Times New Roman"/>
          <w:sz w:val="24"/>
          <w:szCs w:val="24"/>
          <w:lang w:val="uk-UA" w:eastAsia="ru-RU"/>
        </w:rPr>
        <w:t xml:space="preserve"> повідомив йому, що його керівник-заступник начальника УПП у Полтавській області -</w:t>
      </w:r>
      <w:r>
        <w:rPr>
          <w:rFonts w:ascii="Times New Roman" w:eastAsia="Calibri" w:hAnsi="Times New Roman" w:cs="Times New Roman"/>
          <w:sz w:val="24"/>
          <w:szCs w:val="24"/>
          <w:lang w:val="uk-UA" w:eastAsia="ru-RU"/>
        </w:rPr>
        <w:t>Особа_6</w:t>
      </w:r>
      <w:r w:rsidR="00A53270" w:rsidRPr="002D6470">
        <w:rPr>
          <w:rFonts w:ascii="Times New Roman" w:eastAsia="Calibri" w:hAnsi="Times New Roman" w:cs="Times New Roman"/>
          <w:sz w:val="24"/>
          <w:szCs w:val="24"/>
          <w:lang w:val="uk-UA" w:eastAsia="ru-RU"/>
        </w:rPr>
        <w:t xml:space="preserve"> попереджав його</w:t>
      </w:r>
      <w:r w:rsidR="009A3E12" w:rsidRPr="002D6470">
        <w:rPr>
          <w:rFonts w:ascii="Times New Roman" w:eastAsia="Calibri" w:hAnsi="Times New Roman" w:cs="Times New Roman"/>
          <w:sz w:val="24"/>
          <w:szCs w:val="24"/>
          <w:lang w:val="uk-UA" w:eastAsia="ru-RU"/>
        </w:rPr>
        <w:t xml:space="preserve"> про те, що прокурор </w:t>
      </w:r>
      <w:r>
        <w:rPr>
          <w:rFonts w:ascii="Times New Roman" w:eastAsia="Calibri" w:hAnsi="Times New Roman" w:cs="Times New Roman"/>
          <w:sz w:val="24"/>
          <w:szCs w:val="24"/>
          <w:lang w:val="uk-UA" w:eastAsia="ru-RU"/>
        </w:rPr>
        <w:t>Особа_4</w:t>
      </w:r>
      <w:r w:rsidR="009A3E12" w:rsidRPr="002D6470">
        <w:rPr>
          <w:rFonts w:ascii="Times New Roman" w:eastAsia="Calibri" w:hAnsi="Times New Roman" w:cs="Times New Roman"/>
          <w:sz w:val="24"/>
          <w:szCs w:val="24"/>
          <w:lang w:val="uk-UA" w:eastAsia="ru-RU"/>
        </w:rPr>
        <w:t xml:space="preserve"> висловлювала особисті претензії щодо поведінки</w:t>
      </w:r>
      <w:r>
        <w:rPr>
          <w:rFonts w:ascii="Times New Roman" w:eastAsia="Calibri" w:hAnsi="Times New Roman" w:cs="Times New Roman"/>
          <w:sz w:val="24"/>
          <w:szCs w:val="24"/>
          <w:lang w:val="uk-UA" w:eastAsia="ru-RU"/>
        </w:rPr>
        <w:t xml:space="preserve"> Особи_2</w:t>
      </w:r>
      <w:r w:rsidR="009A3E12" w:rsidRPr="002D6470">
        <w:rPr>
          <w:rFonts w:ascii="Times New Roman" w:eastAsia="Calibri" w:hAnsi="Times New Roman" w:cs="Times New Roman"/>
          <w:sz w:val="24"/>
          <w:szCs w:val="24"/>
          <w:lang w:val="uk-UA" w:eastAsia="ru-RU"/>
        </w:rPr>
        <w:t xml:space="preserve"> під час несення служби. Подальші свої дії</w:t>
      </w:r>
      <w:r w:rsidRPr="002D6470">
        <w:rPr>
          <w:rFonts w:ascii="Times New Roman" w:eastAsia="Calibri" w:hAnsi="Times New Roman" w:cs="Times New Roman"/>
          <w:sz w:val="24"/>
          <w:szCs w:val="24"/>
          <w:lang w:val="uk-UA" w:eastAsia="ru-RU"/>
        </w:rPr>
        <w:t xml:space="preserve"> </w:t>
      </w:r>
      <w:r w:rsidR="009A3E12" w:rsidRPr="002D6470">
        <w:rPr>
          <w:rFonts w:ascii="Times New Roman" w:eastAsia="Calibri" w:hAnsi="Times New Roman" w:cs="Times New Roman"/>
          <w:sz w:val="24"/>
          <w:szCs w:val="24"/>
          <w:lang w:val="uk-UA" w:eastAsia="ru-RU"/>
        </w:rPr>
        <w:t>направ</w:t>
      </w:r>
      <w:r w:rsidR="000D04CA" w:rsidRPr="002D6470">
        <w:rPr>
          <w:rFonts w:ascii="Times New Roman" w:eastAsia="Calibri" w:hAnsi="Times New Roman" w:cs="Times New Roman"/>
          <w:sz w:val="24"/>
          <w:szCs w:val="24"/>
          <w:lang w:val="uk-UA" w:eastAsia="ru-RU"/>
        </w:rPr>
        <w:t>ив</w:t>
      </w:r>
      <w:r w:rsidR="009A3E12" w:rsidRPr="002D6470">
        <w:rPr>
          <w:rFonts w:ascii="Times New Roman" w:eastAsia="Calibri" w:hAnsi="Times New Roman" w:cs="Times New Roman"/>
          <w:sz w:val="24"/>
          <w:szCs w:val="24"/>
          <w:lang w:val="uk-UA" w:eastAsia="ru-RU"/>
        </w:rPr>
        <w:t xml:space="preserve"> для підтвердження або спростування зазначених обставин.</w:t>
      </w:r>
      <w:r w:rsidR="000D04CA" w:rsidRPr="002D6470">
        <w:rPr>
          <w:rFonts w:ascii="Times New Roman" w:eastAsia="Calibri" w:hAnsi="Times New Roman" w:cs="Times New Roman"/>
          <w:sz w:val="24"/>
          <w:szCs w:val="24"/>
          <w:lang w:val="uk-UA" w:eastAsia="ru-RU"/>
        </w:rPr>
        <w:t xml:space="preserve"> Задля цього звертався зі скаргами та прохав провести відповідну перевірку, прохав</w:t>
      </w:r>
      <w:r w:rsidRPr="002D6470">
        <w:rPr>
          <w:rFonts w:ascii="Times New Roman" w:eastAsia="Calibri" w:hAnsi="Times New Roman" w:cs="Times New Roman"/>
          <w:sz w:val="24"/>
          <w:szCs w:val="24"/>
          <w:lang w:val="uk-UA" w:eastAsia="ru-RU"/>
        </w:rPr>
        <w:t xml:space="preserve"> </w:t>
      </w:r>
      <w:r w:rsidR="000D04CA" w:rsidRPr="002D6470">
        <w:rPr>
          <w:rFonts w:ascii="Times New Roman" w:eastAsia="Calibri" w:hAnsi="Times New Roman" w:cs="Times New Roman"/>
          <w:sz w:val="24"/>
          <w:szCs w:val="24"/>
          <w:lang w:val="uk-UA" w:eastAsia="ru-RU"/>
        </w:rPr>
        <w:t xml:space="preserve">викликати </w:t>
      </w:r>
      <w:r>
        <w:rPr>
          <w:rFonts w:ascii="Times New Roman" w:eastAsia="Calibri" w:hAnsi="Times New Roman" w:cs="Times New Roman"/>
          <w:sz w:val="24"/>
          <w:szCs w:val="24"/>
          <w:lang w:val="uk-UA" w:eastAsia="ru-RU"/>
        </w:rPr>
        <w:t>Особу_2</w:t>
      </w:r>
      <w:r w:rsidR="000D04CA" w:rsidRPr="002D6470">
        <w:rPr>
          <w:rFonts w:ascii="Times New Roman" w:eastAsia="Calibri" w:hAnsi="Times New Roman" w:cs="Times New Roman"/>
          <w:sz w:val="24"/>
          <w:szCs w:val="24"/>
          <w:lang w:val="uk-UA" w:eastAsia="ru-RU"/>
        </w:rPr>
        <w:t xml:space="preserve"> для з’ясування обставин. Як з’ясувалося по жодній зі скарг перевірка не проводилась. Як наслідок отримував формальну відповідь про самостійність та незалежність прокурора. Адвокатські запити направлялися лише для отримання відомостей, які характеризують </w:t>
      </w:r>
      <w:r>
        <w:rPr>
          <w:rFonts w:ascii="Times New Roman" w:eastAsia="Calibri" w:hAnsi="Times New Roman" w:cs="Times New Roman"/>
          <w:sz w:val="24"/>
          <w:szCs w:val="24"/>
          <w:lang w:val="uk-UA" w:eastAsia="ru-RU"/>
        </w:rPr>
        <w:t>Особу_4</w:t>
      </w:r>
      <w:r w:rsidR="000D04CA" w:rsidRPr="002D6470">
        <w:rPr>
          <w:rFonts w:ascii="Times New Roman" w:eastAsia="Calibri" w:hAnsi="Times New Roman" w:cs="Times New Roman"/>
          <w:sz w:val="24"/>
          <w:szCs w:val="24"/>
          <w:lang w:val="uk-UA" w:eastAsia="ru-RU"/>
        </w:rPr>
        <w:t xml:space="preserve">, вони не пов’язані з зі збиранням доказів винуватості або невинуватості. Прохаючи допитати експерта мав довести, що у разі надання експерту для ознайомлення протоколу допиту </w:t>
      </w:r>
      <w:r>
        <w:rPr>
          <w:rFonts w:ascii="Times New Roman" w:eastAsia="Calibri" w:hAnsi="Times New Roman" w:cs="Times New Roman"/>
          <w:sz w:val="24"/>
          <w:szCs w:val="24"/>
          <w:lang w:val="uk-UA" w:eastAsia="ru-RU"/>
        </w:rPr>
        <w:t>Особи_2 -</w:t>
      </w:r>
      <w:r w:rsidR="00CC6DF5" w:rsidRPr="002D6470">
        <w:rPr>
          <w:rFonts w:ascii="Times New Roman" w:eastAsia="Calibri" w:hAnsi="Times New Roman" w:cs="Times New Roman"/>
          <w:sz w:val="24"/>
          <w:szCs w:val="24"/>
          <w:lang w:val="uk-UA" w:eastAsia="ru-RU"/>
        </w:rPr>
        <w:t xml:space="preserve"> </w:t>
      </w:r>
      <w:r w:rsidR="000D04CA" w:rsidRPr="002D6470">
        <w:rPr>
          <w:rFonts w:ascii="Times New Roman" w:eastAsia="Calibri" w:hAnsi="Times New Roman" w:cs="Times New Roman"/>
          <w:sz w:val="24"/>
          <w:szCs w:val="24"/>
          <w:lang w:val="uk-UA" w:eastAsia="ru-RU"/>
        </w:rPr>
        <w:t xml:space="preserve">результат експертизи може бути іншим. </w:t>
      </w:r>
      <w:r w:rsidR="00CC6DF5" w:rsidRPr="002D6470">
        <w:rPr>
          <w:rFonts w:ascii="Times New Roman" w:eastAsia="Calibri" w:hAnsi="Times New Roman" w:cs="Times New Roman"/>
          <w:sz w:val="24"/>
          <w:szCs w:val="24"/>
          <w:lang w:val="uk-UA" w:eastAsia="ru-RU"/>
        </w:rPr>
        <w:t>Звертає увагу на ухвалу слідчого судді Вищого антикорупційного суду від 13</w:t>
      </w:r>
      <w:r>
        <w:rPr>
          <w:rFonts w:ascii="Times New Roman" w:eastAsia="Calibri" w:hAnsi="Times New Roman" w:cs="Times New Roman"/>
          <w:sz w:val="24"/>
          <w:szCs w:val="24"/>
          <w:lang w:val="uk-UA" w:eastAsia="ru-RU"/>
        </w:rPr>
        <w:t xml:space="preserve"> січня </w:t>
      </w:r>
      <w:r w:rsidR="00CC6DF5" w:rsidRPr="002D6470">
        <w:rPr>
          <w:rFonts w:ascii="Times New Roman" w:eastAsia="Calibri" w:hAnsi="Times New Roman" w:cs="Times New Roman"/>
          <w:sz w:val="24"/>
          <w:szCs w:val="24"/>
          <w:lang w:val="uk-UA" w:eastAsia="ru-RU"/>
        </w:rPr>
        <w:t>2020 року у справі № 991/24/20 у відповідності до якої задоволено скаргу адвоката на відмову у допиті експерта з відповідними обґрунтуваннями. Як зазначено в ухвалі суду</w:t>
      </w:r>
      <w:r w:rsidRPr="002D6470">
        <w:rPr>
          <w:rFonts w:ascii="Times New Roman" w:eastAsia="Calibri" w:hAnsi="Times New Roman" w:cs="Times New Roman"/>
          <w:sz w:val="24"/>
          <w:szCs w:val="24"/>
          <w:lang w:val="uk-UA" w:eastAsia="ru-RU"/>
        </w:rPr>
        <w:t xml:space="preserve"> </w:t>
      </w:r>
      <w:r w:rsidR="00CC6DF5" w:rsidRPr="002D6470">
        <w:rPr>
          <w:rFonts w:ascii="Times New Roman" w:eastAsia="Calibri" w:hAnsi="Times New Roman" w:cs="Times New Roman"/>
          <w:sz w:val="24"/>
          <w:szCs w:val="24"/>
          <w:lang w:val="uk-UA" w:eastAsia="ru-RU"/>
        </w:rPr>
        <w:t>слідчий суддя зважає на обмеження, встановлені процесуальним законом для опиту експерта- відповідно до п.</w:t>
      </w:r>
      <w:r>
        <w:rPr>
          <w:rFonts w:ascii="Times New Roman" w:eastAsia="Calibri" w:hAnsi="Times New Roman" w:cs="Times New Roman"/>
          <w:sz w:val="24"/>
          <w:szCs w:val="24"/>
          <w:lang w:val="uk-UA" w:eastAsia="ru-RU"/>
        </w:rPr>
        <w:t xml:space="preserve"> </w:t>
      </w:r>
      <w:r w:rsidR="00CC6DF5" w:rsidRPr="002D6470">
        <w:rPr>
          <w:rFonts w:ascii="Times New Roman" w:eastAsia="Calibri" w:hAnsi="Times New Roman" w:cs="Times New Roman"/>
          <w:sz w:val="24"/>
          <w:szCs w:val="24"/>
          <w:lang w:val="uk-UA" w:eastAsia="ru-RU"/>
        </w:rPr>
        <w:t>11 ч.</w:t>
      </w:r>
      <w:r>
        <w:rPr>
          <w:rFonts w:ascii="Times New Roman" w:eastAsia="Calibri" w:hAnsi="Times New Roman" w:cs="Times New Roman"/>
          <w:sz w:val="24"/>
          <w:szCs w:val="24"/>
          <w:lang w:val="uk-UA" w:eastAsia="ru-RU"/>
        </w:rPr>
        <w:t xml:space="preserve"> </w:t>
      </w:r>
      <w:r w:rsidR="00CC6DF5" w:rsidRPr="002D6470">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CC6DF5" w:rsidRPr="002D6470">
        <w:rPr>
          <w:rFonts w:ascii="Times New Roman" w:eastAsia="Calibri" w:hAnsi="Times New Roman" w:cs="Times New Roman"/>
          <w:sz w:val="24"/>
          <w:szCs w:val="24"/>
          <w:lang w:val="uk-UA" w:eastAsia="ru-RU"/>
        </w:rPr>
        <w:t>65 КПК України не можуть бути допитані як свідки експерти щодо роз’яснення наданих ними висновків. Однак у своєму клопотання захист навів відомості, з приводу яких має намір допитати експерта. Зважаючи на це рішення прокурора про відмову стороні захисту в проведенні слідчої дії – допиту, є необґрунтованим та постановленим без додержання вимог ч.</w:t>
      </w:r>
      <w:r>
        <w:rPr>
          <w:rFonts w:ascii="Times New Roman" w:eastAsia="Calibri" w:hAnsi="Times New Roman" w:cs="Times New Roman"/>
          <w:sz w:val="24"/>
          <w:szCs w:val="24"/>
          <w:lang w:val="uk-UA" w:eastAsia="ru-RU"/>
        </w:rPr>
        <w:t xml:space="preserve"> </w:t>
      </w:r>
      <w:r w:rsidR="00CC6DF5" w:rsidRPr="002D6470">
        <w:rPr>
          <w:rFonts w:ascii="Times New Roman" w:eastAsia="Calibri" w:hAnsi="Times New Roman" w:cs="Times New Roman"/>
          <w:sz w:val="24"/>
          <w:szCs w:val="24"/>
          <w:lang w:val="uk-UA" w:eastAsia="ru-RU"/>
        </w:rPr>
        <w:t>5 ст.</w:t>
      </w:r>
      <w:r>
        <w:rPr>
          <w:rFonts w:ascii="Times New Roman" w:eastAsia="Calibri" w:hAnsi="Times New Roman" w:cs="Times New Roman"/>
          <w:sz w:val="24"/>
          <w:szCs w:val="24"/>
          <w:lang w:val="uk-UA" w:eastAsia="ru-RU"/>
        </w:rPr>
        <w:t xml:space="preserve"> </w:t>
      </w:r>
      <w:r w:rsidR="00CC6DF5" w:rsidRPr="002D6470">
        <w:rPr>
          <w:rFonts w:ascii="Times New Roman" w:eastAsia="Calibri" w:hAnsi="Times New Roman" w:cs="Times New Roman"/>
          <w:sz w:val="24"/>
          <w:szCs w:val="24"/>
          <w:lang w:val="uk-UA" w:eastAsia="ru-RU"/>
        </w:rPr>
        <w:t>110 КПК України.</w:t>
      </w:r>
    </w:p>
    <w:p w14:paraId="48D3405C" w14:textId="77777777" w:rsidR="004C2B2B" w:rsidRPr="002D6470" w:rsidRDefault="00E922CA"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Зазначає, що таке поняття, як зловживання процесуальними правами чинним КПК України не визначено.</w:t>
      </w:r>
      <w:r w:rsidR="004C2B2B" w:rsidRPr="002D6470">
        <w:rPr>
          <w:rFonts w:ascii="Times New Roman" w:eastAsia="Calibri" w:hAnsi="Times New Roman" w:cs="Times New Roman"/>
          <w:sz w:val="24"/>
          <w:szCs w:val="24"/>
          <w:lang w:val="uk-UA" w:eastAsia="ru-RU"/>
        </w:rPr>
        <w:t xml:space="preserve"> </w:t>
      </w:r>
    </w:p>
    <w:p w14:paraId="6B58F072" w14:textId="624024FD" w:rsidR="00E922CA" w:rsidRPr="002D6470" w:rsidRDefault="004C2B2B"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Правомірність своїх дій, з приводу правової позиції у справі та заявлених клопотань підтверджено ухвалою слідчого судді Октябрського районного суду м. Полтави, якою задоволено його скарги на постанови слідчого та прокурора про відмову в проведенні слідчих та процесуальних дій. Нажаль, навіть після цьог</w:t>
      </w:r>
      <w:r w:rsidR="00AD36BD" w:rsidRPr="002D6470">
        <w:rPr>
          <w:rFonts w:ascii="Times New Roman" w:eastAsia="Calibri" w:hAnsi="Times New Roman" w:cs="Times New Roman"/>
          <w:sz w:val="24"/>
          <w:szCs w:val="24"/>
          <w:lang w:val="uk-UA" w:eastAsia="ru-RU"/>
        </w:rPr>
        <w:t>о</w:t>
      </w:r>
      <w:r w:rsidRPr="002D6470">
        <w:rPr>
          <w:rFonts w:ascii="Times New Roman" w:eastAsia="Calibri" w:hAnsi="Times New Roman" w:cs="Times New Roman"/>
          <w:sz w:val="24"/>
          <w:szCs w:val="24"/>
          <w:lang w:val="uk-UA" w:eastAsia="ru-RU"/>
        </w:rPr>
        <w:t>, у задоволенні клопотань повторно відмовлено.</w:t>
      </w:r>
      <w:r w:rsidR="002D6470" w:rsidRPr="002D6470">
        <w:rPr>
          <w:rFonts w:ascii="Times New Roman" w:eastAsia="Calibri" w:hAnsi="Times New Roman" w:cs="Times New Roman"/>
          <w:sz w:val="24"/>
          <w:szCs w:val="24"/>
          <w:lang w:val="uk-UA" w:eastAsia="ru-RU"/>
        </w:rPr>
        <w:t xml:space="preserve"> </w:t>
      </w:r>
      <w:r w:rsidRPr="002D6470">
        <w:rPr>
          <w:rFonts w:ascii="Times New Roman" w:eastAsia="Calibri" w:hAnsi="Times New Roman" w:cs="Times New Roman"/>
          <w:sz w:val="24"/>
          <w:szCs w:val="24"/>
          <w:lang w:val="uk-UA" w:eastAsia="ru-RU"/>
        </w:rPr>
        <w:t>Подальше оскарження процесуальних рішень слідчого та прокурора</w:t>
      </w:r>
      <w:r w:rsidR="002D6470" w:rsidRPr="002D6470">
        <w:rPr>
          <w:rFonts w:ascii="Times New Roman" w:eastAsia="Calibri" w:hAnsi="Times New Roman" w:cs="Times New Roman"/>
          <w:sz w:val="24"/>
          <w:szCs w:val="24"/>
          <w:lang w:val="uk-UA" w:eastAsia="ru-RU"/>
        </w:rPr>
        <w:t xml:space="preserve"> </w:t>
      </w:r>
      <w:r w:rsidRPr="002D6470">
        <w:rPr>
          <w:rFonts w:ascii="Times New Roman" w:eastAsia="Calibri" w:hAnsi="Times New Roman" w:cs="Times New Roman"/>
          <w:sz w:val="24"/>
          <w:szCs w:val="24"/>
          <w:lang w:val="uk-UA" w:eastAsia="ru-RU"/>
        </w:rPr>
        <w:t>неможливе, оскільки стороні захисту повідомлено про закінчення досудового розслідування.</w:t>
      </w:r>
    </w:p>
    <w:p w14:paraId="4E0D3C40" w14:textId="77777777" w:rsidR="004C2B2B" w:rsidRPr="002D6470" w:rsidRDefault="004C2B2B"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Наголошує, що про всі свої дії або про неможливість прибуття для участі у проведенні слідчих дій письмово інформував слідчого або прокурора.</w:t>
      </w:r>
    </w:p>
    <w:p w14:paraId="6CCD4062" w14:textId="776685EC" w:rsidR="004C2B2B" w:rsidRPr="002D6470" w:rsidRDefault="004C2B2B"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 xml:space="preserve">Вважає, що в його діях відсутні порушення Закону України «Про адвокатуру та адвокатську </w:t>
      </w:r>
      <w:r w:rsidR="00935B4E" w:rsidRPr="002D6470">
        <w:rPr>
          <w:rFonts w:ascii="Times New Roman" w:eastAsia="Calibri" w:hAnsi="Times New Roman" w:cs="Times New Roman"/>
          <w:sz w:val="24"/>
          <w:szCs w:val="24"/>
          <w:lang w:val="uk-UA" w:eastAsia="ru-RU"/>
        </w:rPr>
        <w:t>діяльність</w:t>
      </w:r>
      <w:r w:rsidRPr="002D6470">
        <w:rPr>
          <w:rFonts w:ascii="Times New Roman" w:eastAsia="Calibri" w:hAnsi="Times New Roman" w:cs="Times New Roman"/>
          <w:sz w:val="24"/>
          <w:szCs w:val="24"/>
          <w:lang w:val="uk-UA" w:eastAsia="ru-RU"/>
        </w:rPr>
        <w:t>».</w:t>
      </w:r>
    </w:p>
    <w:bookmarkEnd w:id="3"/>
    <w:p w14:paraId="25088797" w14:textId="54F7F6A8" w:rsidR="00EB31F8" w:rsidRPr="002D6470" w:rsidRDefault="002D6470"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Calibri"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53466506" w14:textId="6510CD95"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 xml:space="preserve">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w:t>
      </w:r>
      <w:r w:rsidRPr="002D6470">
        <w:rPr>
          <w:rFonts w:ascii="Times New Roman" w:eastAsia="Times New Roman" w:hAnsi="Times New Roman" w:cs="Times New Roman"/>
          <w:sz w:val="24"/>
          <w:szCs w:val="24"/>
          <w:lang w:val="uk-UA" w:eastAsia="ru-RU"/>
        </w:rPr>
        <w:lastRenderedPageBreak/>
        <w:t>правового характеру. Захист інтересів фізичних</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4E9E87B9" w14:textId="77777777"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2C9974E" w14:textId="29996A7A"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До професійних обов’язків адвоката</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за п.</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1 ч.</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1</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та правил адвокатської етики. За п.</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7ABE4FAB" w14:textId="14786959"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п.</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1 ч.</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2034622" w14:textId="6730D632"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приписами п.</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1</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ч.</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1 ст.</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11 заборонено втручання у правову позицію адвоката.</w:t>
      </w:r>
    </w:p>
    <w:p w14:paraId="7EA6E1F7" w14:textId="0908C20D" w:rsidR="00F921E7" w:rsidRPr="002D6470" w:rsidRDefault="00F921E7"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У відповідності до ст.</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24 З</w:t>
      </w:r>
      <w:r w:rsidR="002D6470">
        <w:rPr>
          <w:rFonts w:ascii="Times New Roman" w:eastAsia="Times New Roman" w:hAnsi="Times New Roman" w:cs="Times New Roman"/>
          <w:sz w:val="24"/>
          <w:szCs w:val="24"/>
          <w:lang w:val="uk-UA" w:eastAsia="ru-RU"/>
        </w:rPr>
        <w:t xml:space="preserve">акону </w:t>
      </w:r>
      <w:r w:rsidRPr="002D6470">
        <w:rPr>
          <w:rFonts w:ascii="Times New Roman" w:eastAsia="Times New Roman" w:hAnsi="Times New Roman" w:cs="Times New Roman"/>
          <w:sz w:val="24"/>
          <w:szCs w:val="24"/>
          <w:lang w:val="uk-UA" w:eastAsia="ru-RU"/>
        </w:rPr>
        <w:t>У</w:t>
      </w:r>
      <w:r w:rsidR="002D6470">
        <w:rPr>
          <w:rFonts w:ascii="Times New Roman" w:eastAsia="Times New Roman" w:hAnsi="Times New Roman" w:cs="Times New Roman"/>
          <w:sz w:val="24"/>
          <w:szCs w:val="24"/>
          <w:lang w:val="uk-UA" w:eastAsia="ru-RU"/>
        </w:rPr>
        <w:t>країни «</w:t>
      </w:r>
      <w:r w:rsidRPr="002D6470">
        <w:rPr>
          <w:rFonts w:ascii="Times New Roman" w:eastAsia="Times New Roman" w:hAnsi="Times New Roman" w:cs="Times New Roman"/>
          <w:sz w:val="24"/>
          <w:szCs w:val="24"/>
          <w:lang w:val="uk-UA" w:eastAsia="ru-RU"/>
        </w:rPr>
        <w:t>Про адвокатуру та адвокатську діяльність» адвокатський запит</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 письмове звернення адвоката про надання інформації, копії документів, необхідних адвокату для надання правової допомоги клієнту.</w:t>
      </w:r>
    </w:p>
    <w:p w14:paraId="02A67FAA" w14:textId="30091DF4"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Згідно ст. 26 Закону України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487C533B" w14:textId="729A4E83"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У відповідності до ч.</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4 ст.</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91DA4C" w14:textId="6FDDB014"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 xml:space="preserve">За </w:t>
      </w:r>
      <w:r w:rsidR="002D6470">
        <w:rPr>
          <w:rFonts w:ascii="Times New Roman" w:eastAsia="Times New Roman" w:hAnsi="Times New Roman" w:cs="Times New Roman"/>
          <w:sz w:val="24"/>
          <w:szCs w:val="24"/>
          <w:lang w:val="uk-UA" w:eastAsia="ru-RU"/>
        </w:rPr>
        <w:t>п. п.</w:t>
      </w:r>
      <w:r w:rsidRPr="002D6470">
        <w:rPr>
          <w:rFonts w:ascii="Times New Roman" w:eastAsia="Times New Roman" w:hAnsi="Times New Roman" w:cs="Times New Roman"/>
          <w:sz w:val="24"/>
          <w:szCs w:val="24"/>
          <w:lang w:val="uk-UA" w:eastAsia="ru-RU"/>
        </w:rPr>
        <w:t xml:space="preserve"> 3,</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4 ч.</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2 ст. 27 Закону України «Про адвокатуру та адвокатську діяльність» до договору про надання правової допомоги застосовуються загальні вимоги договірного права. Договір про надання правової допомоги може укладатися на користь клієнта іншою особою, яка діє в його інтересах.</w:t>
      </w:r>
    </w:p>
    <w:p w14:paraId="4A707A9D" w14:textId="41ACDC2C"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Статтею 6</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81CAD2E" w14:textId="77777777"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F2C96E0" w14:textId="77777777"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CA4EF0F" w14:textId="5BC01085"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(правову)</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допомогу</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2D6470">
        <w:rPr>
          <w:rFonts w:ascii="Times New Roman" w:eastAsia="Times New Roman" w:hAnsi="Times New Roman" w:cs="Times New Roman"/>
          <w:sz w:val="24"/>
          <w:szCs w:val="24"/>
          <w:lang w:val="uk-UA" w:eastAsia="ru-RU"/>
        </w:rPr>
        <w:t>компетентно</w:t>
      </w:r>
      <w:proofErr w:type="spellEnd"/>
      <w:r w:rsidRPr="002D6470">
        <w:rPr>
          <w:rFonts w:ascii="Times New Roman" w:eastAsia="Times New Roman" w:hAnsi="Times New Roman" w:cs="Times New Roman"/>
          <w:sz w:val="24"/>
          <w:szCs w:val="24"/>
          <w:lang w:val="uk-UA" w:eastAsia="ru-RU"/>
        </w:rPr>
        <w:t xml:space="preserve"> та добросовісно.</w:t>
      </w:r>
    </w:p>
    <w:p w14:paraId="6E73EA90" w14:textId="77777777"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FFA8787" w14:textId="77777777"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2E3190" w14:textId="72469395"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ст.</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C305453" w14:textId="1898B018"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приписами ст.</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2D6470">
        <w:rPr>
          <w:rFonts w:ascii="Times New Roman" w:eastAsia="Times New Roman" w:hAnsi="Times New Roman" w:cs="Times New Roman"/>
          <w:sz w:val="24"/>
          <w:szCs w:val="24"/>
          <w:lang w:val="uk-UA" w:eastAsia="ru-RU"/>
        </w:rPr>
        <w:t>оперативно</w:t>
      </w:r>
      <w:proofErr w:type="spellEnd"/>
      <w:r w:rsidRPr="002D6470">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w:t>
      </w:r>
      <w:r w:rsidRPr="002D6470">
        <w:rPr>
          <w:rFonts w:ascii="Times New Roman" w:eastAsia="Times New Roman" w:hAnsi="Times New Roman" w:cs="Times New Roman"/>
          <w:sz w:val="24"/>
          <w:szCs w:val="24"/>
          <w:lang w:val="uk-UA" w:eastAsia="ru-RU"/>
        </w:rPr>
        <w:lastRenderedPageBreak/>
        <w:t>до належного виконання адвокатом</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своїх професійних обов’язків.</w:t>
      </w:r>
    </w:p>
    <w:p w14:paraId="651FED76" w14:textId="383937E2" w:rsidR="00EB31F8" w:rsidRPr="002D6470" w:rsidRDefault="00EB31F8"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 xml:space="preserve">Статтею 44 </w:t>
      </w:r>
      <w:r w:rsidR="002D6470" w:rsidRPr="002D6470">
        <w:rPr>
          <w:rFonts w:ascii="Times New Roman" w:eastAsia="Times New Roman" w:hAnsi="Times New Roman" w:cs="Times New Roman"/>
          <w:sz w:val="24"/>
          <w:szCs w:val="24"/>
          <w:lang w:val="uk-UA" w:eastAsia="ru-RU"/>
        </w:rPr>
        <w:t xml:space="preserve">Правил адвокатської етики </w:t>
      </w:r>
      <w:r w:rsidRPr="002D6470">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14E5A4B5" w14:textId="34565422" w:rsidR="00EB31F8" w:rsidRPr="002D6470" w:rsidRDefault="00EB31F8"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За ч.</w:t>
      </w:r>
      <w:r w:rsidR="002D6470">
        <w:rPr>
          <w:rFonts w:ascii="Times New Roman" w:eastAsia="Times New Roman" w:hAnsi="Times New Roman" w:cs="Times New Roman"/>
          <w:sz w:val="24"/>
          <w:szCs w:val="24"/>
          <w:lang w:val="uk-UA" w:eastAsia="ru-RU"/>
        </w:rPr>
        <w:t xml:space="preserve"> ч. </w:t>
      </w:r>
      <w:r w:rsidRPr="002D6470">
        <w:rPr>
          <w:rFonts w:ascii="Times New Roman" w:eastAsia="Times New Roman" w:hAnsi="Times New Roman" w:cs="Times New Roman"/>
          <w:sz w:val="24"/>
          <w:szCs w:val="24"/>
          <w:lang w:val="uk-UA" w:eastAsia="ru-RU"/>
        </w:rPr>
        <w:t>3,</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4 ст.</w:t>
      </w:r>
      <w:r w:rsid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2D6470">
        <w:rPr>
          <w:rFonts w:ascii="Times New Roman" w:eastAsia="Times New Roman" w:hAnsi="Times New Roman" w:cs="Times New Roman"/>
          <w:sz w:val="24"/>
          <w:szCs w:val="24"/>
          <w:lang w:val="uk-UA" w:eastAsia="ru-RU"/>
        </w:rPr>
        <w:t>тлумачаться</w:t>
      </w:r>
      <w:proofErr w:type="spellEnd"/>
      <w:r w:rsidRPr="002D6470">
        <w:rPr>
          <w:rFonts w:ascii="Times New Roman" w:eastAsia="Times New Roman" w:hAnsi="Times New Roman" w:cs="Times New Roman"/>
          <w:sz w:val="24"/>
          <w:szCs w:val="24"/>
          <w:lang w:val="uk-UA" w:eastAsia="ru-RU"/>
        </w:rPr>
        <w:t xml:space="preserve"> на його користь.</w:t>
      </w:r>
    </w:p>
    <w:p w14:paraId="48EC6941" w14:textId="7068D77C" w:rsidR="00EB31F8" w:rsidRPr="002D6470" w:rsidRDefault="002D6470"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2D6470">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08EB09D" w14:textId="1928B76F" w:rsidR="00EB31F8" w:rsidRPr="002D6470" w:rsidRDefault="002D6470" w:rsidP="002D6470">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EB31F8" w:rsidRPr="002D6470">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EB31F8" w:rsidRPr="002D6470">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EB31F8" w:rsidRPr="002D6470">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F8DE30B" w14:textId="2A8E56F5" w:rsidR="005D292F" w:rsidRPr="002D6470" w:rsidRDefault="002D6470"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hAnsi="Times New Roman" w:cs="Times New Roman"/>
          <w:sz w:val="24"/>
          <w:szCs w:val="24"/>
          <w:lang w:val="uk-UA"/>
        </w:rPr>
        <w:t xml:space="preserve"> </w:t>
      </w:r>
      <w:r w:rsidR="00EB31F8" w:rsidRPr="002D6470">
        <w:rPr>
          <w:rFonts w:ascii="Times New Roman" w:hAnsi="Times New Roman" w:cs="Times New Roman"/>
          <w:sz w:val="24"/>
          <w:szCs w:val="24"/>
          <w:lang w:val="uk-UA"/>
        </w:rPr>
        <w:t xml:space="preserve">Надаючи оцінку діям адвоката </w:t>
      </w:r>
      <w:r w:rsidR="00116789" w:rsidRPr="002D6470">
        <w:rPr>
          <w:rFonts w:ascii="Times New Roman" w:hAnsi="Times New Roman" w:cs="Times New Roman"/>
          <w:sz w:val="24"/>
          <w:szCs w:val="24"/>
          <w:lang w:val="uk-UA"/>
        </w:rPr>
        <w:t>Репало Д.О.</w:t>
      </w:r>
      <w:r w:rsidR="00EB31F8" w:rsidRPr="002D6470">
        <w:rPr>
          <w:rFonts w:ascii="Times New Roman" w:hAnsi="Times New Roman" w:cs="Times New Roman"/>
          <w:sz w:val="24"/>
          <w:szCs w:val="24"/>
          <w:lang w:val="uk-UA"/>
        </w:rPr>
        <w:t xml:space="preserve"> дисциплінарна палата КДКА Полтавської області виходить з наступного:</w:t>
      </w:r>
      <w:bookmarkStart w:id="4" w:name="_Hlk81992292"/>
      <w:r w:rsidRPr="002D6470">
        <w:rPr>
          <w:rFonts w:ascii="Times New Roman" w:hAnsi="Times New Roman" w:cs="Times New Roman"/>
          <w:sz w:val="24"/>
          <w:szCs w:val="24"/>
          <w:lang w:val="uk-UA"/>
        </w:rPr>
        <w:t xml:space="preserve"> </w:t>
      </w:r>
      <w:r w:rsidR="00116789" w:rsidRPr="002D6470">
        <w:rPr>
          <w:rFonts w:ascii="Times New Roman" w:hAnsi="Times New Roman" w:cs="Times New Roman"/>
          <w:sz w:val="24"/>
          <w:szCs w:val="24"/>
          <w:lang w:val="uk-UA"/>
        </w:rPr>
        <w:t>03</w:t>
      </w:r>
      <w:r>
        <w:rPr>
          <w:rFonts w:ascii="Times New Roman" w:hAnsi="Times New Roman" w:cs="Times New Roman"/>
          <w:sz w:val="24"/>
          <w:szCs w:val="24"/>
          <w:lang w:val="uk-UA"/>
        </w:rPr>
        <w:t xml:space="preserve"> червня </w:t>
      </w:r>
      <w:r w:rsidR="00EB31F8" w:rsidRPr="002D6470">
        <w:rPr>
          <w:rFonts w:ascii="Times New Roman" w:eastAsia="Calibri" w:hAnsi="Times New Roman" w:cs="Times New Roman"/>
          <w:sz w:val="24"/>
          <w:szCs w:val="24"/>
          <w:lang w:val="uk-UA" w:eastAsia="ru-RU"/>
        </w:rPr>
        <w:t>2021 року між</w:t>
      </w:r>
      <w:r w:rsidR="00116789" w:rsidRPr="002D6470">
        <w:rPr>
          <w:rFonts w:ascii="Times New Roman" w:eastAsia="Calibri" w:hAnsi="Times New Roman" w:cs="Times New Roman"/>
          <w:sz w:val="24"/>
          <w:szCs w:val="24"/>
          <w:lang w:val="uk-UA" w:eastAsia="ru-RU"/>
        </w:rPr>
        <w:t xml:space="preserve"> адвокатом Репало Д.О. та</w:t>
      </w:r>
      <w:r w:rsidRPr="002D64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Особою_2 </w:t>
      </w:r>
      <w:r w:rsidR="00116789" w:rsidRPr="002D6470">
        <w:rPr>
          <w:rFonts w:ascii="Times New Roman" w:eastAsia="Calibri" w:hAnsi="Times New Roman" w:cs="Times New Roman"/>
          <w:sz w:val="24"/>
          <w:szCs w:val="24"/>
          <w:lang w:val="uk-UA" w:eastAsia="ru-RU"/>
        </w:rPr>
        <w:t>укладено договір про надання правничої допомоги, предметом якого є захист його інтересів у судових та</w:t>
      </w:r>
      <w:r w:rsidRPr="002D6470">
        <w:rPr>
          <w:rFonts w:ascii="Times New Roman" w:eastAsia="Calibri" w:hAnsi="Times New Roman" w:cs="Times New Roman"/>
          <w:sz w:val="24"/>
          <w:szCs w:val="24"/>
          <w:lang w:val="uk-UA" w:eastAsia="ru-RU"/>
        </w:rPr>
        <w:t xml:space="preserve"> </w:t>
      </w:r>
      <w:r w:rsidR="00116789" w:rsidRPr="002D6470">
        <w:rPr>
          <w:rFonts w:ascii="Times New Roman" w:eastAsia="Calibri" w:hAnsi="Times New Roman" w:cs="Times New Roman"/>
          <w:sz w:val="24"/>
          <w:szCs w:val="24"/>
          <w:lang w:val="uk-UA" w:eastAsia="ru-RU"/>
        </w:rPr>
        <w:t>правоохоронних органах.</w:t>
      </w:r>
      <w:r w:rsidR="00705F39" w:rsidRPr="002D6470">
        <w:rPr>
          <w:rFonts w:ascii="Times New Roman" w:eastAsia="Calibri" w:hAnsi="Times New Roman" w:cs="Times New Roman"/>
          <w:sz w:val="24"/>
          <w:szCs w:val="24"/>
          <w:lang w:val="uk-UA" w:eastAsia="ru-RU"/>
        </w:rPr>
        <w:t xml:space="preserve"> </w:t>
      </w:r>
    </w:p>
    <w:p w14:paraId="598D3E2F" w14:textId="2D5E48B5" w:rsidR="00A75A57" w:rsidRPr="002D6470" w:rsidRDefault="002D6470" w:rsidP="002D6470">
      <w:pPr>
        <w:widowControl w:val="0"/>
        <w:autoSpaceDE w:val="0"/>
        <w:autoSpaceDN w:val="0"/>
        <w:adjustRightInd w:val="0"/>
        <w:spacing w:after="0" w:line="240" w:lineRule="auto"/>
        <w:ind w:firstLine="709"/>
        <w:jc w:val="both"/>
        <w:rPr>
          <w:rFonts w:ascii="Times New Roman" w:hAnsi="Times New Roman" w:cs="Times New Roman"/>
          <w:color w:val="333333"/>
          <w:sz w:val="24"/>
          <w:szCs w:val="24"/>
          <w:shd w:val="clear" w:color="auto" w:fill="FFFFFF"/>
          <w:lang w:val="uk-UA"/>
        </w:rPr>
      </w:pPr>
      <w:r w:rsidRPr="002D6470">
        <w:rPr>
          <w:rFonts w:ascii="Times New Roman" w:eastAsia="Calibri" w:hAnsi="Times New Roman" w:cs="Times New Roman"/>
          <w:sz w:val="24"/>
          <w:szCs w:val="24"/>
          <w:lang w:val="uk-UA" w:eastAsia="ru-RU"/>
        </w:rPr>
        <w:t xml:space="preserve"> </w:t>
      </w:r>
      <w:r w:rsidR="005D292F" w:rsidRPr="002D6470">
        <w:rPr>
          <w:rFonts w:ascii="Times New Roman" w:eastAsia="Calibri" w:hAnsi="Times New Roman" w:cs="Times New Roman"/>
          <w:sz w:val="24"/>
          <w:szCs w:val="24"/>
          <w:lang w:val="uk-UA" w:eastAsia="ru-RU"/>
        </w:rPr>
        <w:t>06</w:t>
      </w:r>
      <w:r>
        <w:rPr>
          <w:rFonts w:ascii="Times New Roman" w:eastAsia="Calibri" w:hAnsi="Times New Roman" w:cs="Times New Roman"/>
          <w:sz w:val="24"/>
          <w:szCs w:val="24"/>
          <w:lang w:val="uk-UA" w:eastAsia="ru-RU"/>
        </w:rPr>
        <w:t xml:space="preserve"> липня </w:t>
      </w:r>
      <w:r w:rsidR="005D292F" w:rsidRPr="002D6470">
        <w:rPr>
          <w:rFonts w:ascii="Times New Roman" w:eastAsia="Calibri" w:hAnsi="Times New Roman" w:cs="Times New Roman"/>
          <w:sz w:val="24"/>
          <w:szCs w:val="24"/>
          <w:lang w:val="uk-UA" w:eastAsia="ru-RU"/>
        </w:rPr>
        <w:t xml:space="preserve">2021 року захисник Репало Д.О. разом з </w:t>
      </w:r>
      <w:r>
        <w:rPr>
          <w:rFonts w:ascii="Times New Roman" w:eastAsia="Calibri" w:hAnsi="Times New Roman" w:cs="Times New Roman"/>
          <w:sz w:val="24"/>
          <w:szCs w:val="24"/>
          <w:lang w:val="uk-UA" w:eastAsia="ru-RU"/>
        </w:rPr>
        <w:t>Особою_2</w:t>
      </w:r>
      <w:r w:rsidR="005D292F" w:rsidRPr="002D6470">
        <w:rPr>
          <w:rFonts w:ascii="Times New Roman" w:eastAsia="Calibri" w:hAnsi="Times New Roman" w:cs="Times New Roman"/>
          <w:sz w:val="24"/>
          <w:szCs w:val="24"/>
          <w:lang w:val="uk-UA" w:eastAsia="ru-RU"/>
        </w:rPr>
        <w:t xml:space="preserve"> прибули за викликом</w:t>
      </w:r>
      <w:r w:rsidRPr="002D6470">
        <w:rPr>
          <w:rFonts w:ascii="Times New Roman" w:eastAsia="Calibri" w:hAnsi="Times New Roman" w:cs="Times New Roman"/>
          <w:sz w:val="24"/>
          <w:szCs w:val="24"/>
          <w:lang w:val="uk-UA" w:eastAsia="ru-RU"/>
        </w:rPr>
        <w:t xml:space="preserve"> </w:t>
      </w:r>
      <w:r w:rsidR="005D292F" w:rsidRPr="002D6470">
        <w:rPr>
          <w:rFonts w:ascii="Times New Roman" w:eastAsia="Calibri" w:hAnsi="Times New Roman" w:cs="Times New Roman"/>
          <w:sz w:val="24"/>
          <w:szCs w:val="24"/>
          <w:lang w:val="uk-UA" w:eastAsia="ru-RU"/>
        </w:rPr>
        <w:t xml:space="preserve">до слідчого Першого слідчого відділу ТУ ДБР </w:t>
      </w:r>
      <w:r>
        <w:rPr>
          <w:rFonts w:ascii="Times New Roman" w:eastAsia="Calibri" w:hAnsi="Times New Roman" w:cs="Times New Roman"/>
          <w:sz w:val="24"/>
          <w:szCs w:val="24"/>
          <w:lang w:val="uk-UA" w:eastAsia="ru-RU"/>
        </w:rPr>
        <w:t>Особи_7,</w:t>
      </w:r>
      <w:r w:rsidR="00A75A57" w:rsidRPr="002D6470">
        <w:rPr>
          <w:rFonts w:ascii="Times New Roman" w:eastAsia="Calibri" w:hAnsi="Times New Roman" w:cs="Times New Roman"/>
          <w:sz w:val="24"/>
          <w:szCs w:val="24"/>
          <w:lang w:val="uk-UA" w:eastAsia="ru-RU"/>
        </w:rPr>
        <w:t xml:space="preserve"> де</w:t>
      </w:r>
      <w:r w:rsidR="005D292F" w:rsidRPr="002D6470">
        <w:rPr>
          <w:rFonts w:ascii="Times New Roman" w:eastAsia="Calibri" w:hAnsi="Times New Roman" w:cs="Times New Roman"/>
          <w:sz w:val="24"/>
          <w:szCs w:val="24"/>
          <w:lang w:val="uk-UA" w:eastAsia="ru-RU"/>
        </w:rPr>
        <w:t xml:space="preserve"> </w:t>
      </w:r>
      <w:r w:rsidR="00A75A57" w:rsidRPr="002D6470">
        <w:rPr>
          <w:rFonts w:ascii="Times New Roman" w:eastAsia="Calibri" w:hAnsi="Times New Roman" w:cs="Times New Roman"/>
          <w:sz w:val="24"/>
          <w:szCs w:val="24"/>
          <w:lang w:val="uk-UA" w:eastAsia="ru-RU"/>
        </w:rPr>
        <w:t>надали</w:t>
      </w:r>
      <w:r w:rsidRPr="002D6470">
        <w:rPr>
          <w:rFonts w:ascii="Times New Roman" w:eastAsia="Calibri" w:hAnsi="Times New Roman" w:cs="Times New Roman"/>
          <w:sz w:val="24"/>
          <w:szCs w:val="24"/>
          <w:lang w:val="uk-UA" w:eastAsia="ru-RU"/>
        </w:rPr>
        <w:t xml:space="preserve"> </w:t>
      </w:r>
      <w:r w:rsidR="005D292F" w:rsidRPr="002D6470">
        <w:rPr>
          <w:rFonts w:ascii="Times New Roman" w:eastAsia="Calibri" w:hAnsi="Times New Roman" w:cs="Times New Roman"/>
          <w:sz w:val="24"/>
          <w:szCs w:val="24"/>
          <w:lang w:val="uk-UA" w:eastAsia="ru-RU"/>
        </w:rPr>
        <w:t>заяв</w:t>
      </w:r>
      <w:r w:rsidR="00A75A57" w:rsidRPr="002D6470">
        <w:rPr>
          <w:rFonts w:ascii="Times New Roman" w:eastAsia="Calibri" w:hAnsi="Times New Roman" w:cs="Times New Roman"/>
          <w:sz w:val="24"/>
          <w:szCs w:val="24"/>
          <w:lang w:val="uk-UA" w:eastAsia="ru-RU"/>
        </w:rPr>
        <w:t xml:space="preserve">у </w:t>
      </w:r>
      <w:r w:rsidR="00A447B8" w:rsidRPr="002D6470">
        <w:rPr>
          <w:rFonts w:ascii="Times New Roman" w:eastAsia="Calibri" w:hAnsi="Times New Roman" w:cs="Times New Roman"/>
          <w:sz w:val="24"/>
          <w:szCs w:val="24"/>
          <w:lang w:val="uk-UA" w:eastAsia="ru-RU"/>
        </w:rPr>
        <w:t>у якій</w:t>
      </w:r>
      <w:r w:rsidRPr="002D6470">
        <w:rPr>
          <w:rFonts w:ascii="Times New Roman" w:eastAsia="Calibri" w:hAnsi="Times New Roman" w:cs="Times New Roman"/>
          <w:sz w:val="24"/>
          <w:szCs w:val="24"/>
          <w:lang w:val="uk-UA" w:eastAsia="ru-RU"/>
        </w:rPr>
        <w:t xml:space="preserve"> </w:t>
      </w:r>
      <w:r w:rsidR="00A75A57" w:rsidRPr="002D6470">
        <w:rPr>
          <w:rFonts w:ascii="Times New Roman" w:eastAsia="Calibri" w:hAnsi="Times New Roman" w:cs="Times New Roman"/>
          <w:sz w:val="24"/>
          <w:szCs w:val="24"/>
          <w:lang w:val="uk-UA" w:eastAsia="ru-RU"/>
        </w:rPr>
        <w:t>проха</w:t>
      </w:r>
      <w:r w:rsidR="00A447B8" w:rsidRPr="002D6470">
        <w:rPr>
          <w:rFonts w:ascii="Times New Roman" w:eastAsia="Calibri" w:hAnsi="Times New Roman" w:cs="Times New Roman"/>
          <w:sz w:val="24"/>
          <w:szCs w:val="24"/>
          <w:lang w:val="uk-UA" w:eastAsia="ru-RU"/>
        </w:rPr>
        <w:t>ли</w:t>
      </w:r>
      <w:r w:rsidR="005D292F" w:rsidRPr="002D6470">
        <w:rPr>
          <w:rFonts w:ascii="Times New Roman" w:eastAsia="Calibri" w:hAnsi="Times New Roman" w:cs="Times New Roman"/>
          <w:sz w:val="24"/>
          <w:szCs w:val="24"/>
          <w:lang w:val="uk-UA" w:eastAsia="ru-RU"/>
        </w:rPr>
        <w:t xml:space="preserve"> про відкладення</w:t>
      </w:r>
      <w:r w:rsidRPr="002D6470">
        <w:rPr>
          <w:rFonts w:ascii="Times New Roman" w:eastAsia="Calibri" w:hAnsi="Times New Roman" w:cs="Times New Roman"/>
          <w:sz w:val="24"/>
          <w:szCs w:val="24"/>
          <w:lang w:val="uk-UA" w:eastAsia="ru-RU"/>
        </w:rPr>
        <w:t xml:space="preserve"> </w:t>
      </w:r>
      <w:r w:rsidR="005D292F" w:rsidRPr="002D6470">
        <w:rPr>
          <w:rFonts w:ascii="Times New Roman" w:eastAsia="Calibri" w:hAnsi="Times New Roman" w:cs="Times New Roman"/>
          <w:sz w:val="24"/>
          <w:szCs w:val="24"/>
          <w:lang w:val="uk-UA" w:eastAsia="ru-RU"/>
        </w:rPr>
        <w:t>проведенн</w:t>
      </w:r>
      <w:r w:rsidR="00A447B8" w:rsidRPr="002D6470">
        <w:rPr>
          <w:rFonts w:ascii="Times New Roman" w:eastAsia="Calibri" w:hAnsi="Times New Roman" w:cs="Times New Roman"/>
          <w:sz w:val="24"/>
          <w:szCs w:val="24"/>
          <w:lang w:val="uk-UA" w:eastAsia="ru-RU"/>
        </w:rPr>
        <w:t>я</w:t>
      </w:r>
      <w:r w:rsidR="005D292F" w:rsidRPr="002D6470">
        <w:rPr>
          <w:rFonts w:ascii="Times New Roman" w:eastAsia="Calibri" w:hAnsi="Times New Roman" w:cs="Times New Roman"/>
          <w:sz w:val="24"/>
          <w:szCs w:val="24"/>
          <w:lang w:val="uk-UA" w:eastAsia="ru-RU"/>
        </w:rPr>
        <w:t xml:space="preserve"> слідчого експерименту до вирішення</w:t>
      </w:r>
      <w:r w:rsidRPr="002D6470">
        <w:rPr>
          <w:rFonts w:ascii="Times New Roman" w:eastAsia="Calibri" w:hAnsi="Times New Roman" w:cs="Times New Roman"/>
          <w:sz w:val="24"/>
          <w:szCs w:val="24"/>
          <w:lang w:val="uk-UA" w:eastAsia="ru-RU"/>
        </w:rPr>
        <w:t xml:space="preserve"> </w:t>
      </w:r>
      <w:r w:rsidR="00A75A57" w:rsidRPr="002D6470">
        <w:rPr>
          <w:rFonts w:ascii="Times New Roman" w:eastAsia="Calibri" w:hAnsi="Times New Roman" w:cs="Times New Roman"/>
          <w:sz w:val="24"/>
          <w:szCs w:val="24"/>
          <w:lang w:val="uk-UA" w:eastAsia="ru-RU"/>
        </w:rPr>
        <w:t xml:space="preserve">заяви про відвід прокурору, тобто мали </w:t>
      </w:r>
      <w:r w:rsidR="00D50EC2" w:rsidRPr="002D6470">
        <w:rPr>
          <w:rFonts w:ascii="Times New Roman" w:eastAsia="Calibri" w:hAnsi="Times New Roman" w:cs="Times New Roman"/>
          <w:sz w:val="24"/>
          <w:szCs w:val="24"/>
          <w:lang w:val="uk-UA" w:eastAsia="ru-RU"/>
        </w:rPr>
        <w:t xml:space="preserve">на меті </w:t>
      </w:r>
      <w:r w:rsidR="00A75A57" w:rsidRPr="002D6470">
        <w:rPr>
          <w:rFonts w:ascii="Times New Roman" w:eastAsia="Calibri" w:hAnsi="Times New Roman" w:cs="Times New Roman"/>
          <w:sz w:val="24"/>
          <w:szCs w:val="24"/>
          <w:lang w:val="uk-UA" w:eastAsia="ru-RU"/>
        </w:rPr>
        <w:t>досягти певних правових наслідків</w:t>
      </w:r>
      <w:r w:rsidR="00A447B8" w:rsidRPr="002D6470">
        <w:rPr>
          <w:rFonts w:ascii="Times New Roman" w:eastAsia="Calibri" w:hAnsi="Times New Roman" w:cs="Times New Roman"/>
          <w:sz w:val="24"/>
          <w:szCs w:val="24"/>
          <w:lang w:val="uk-UA" w:eastAsia="ru-RU"/>
        </w:rPr>
        <w:t>.</w:t>
      </w:r>
      <w:r w:rsidR="00A447B8" w:rsidRPr="002D6470">
        <w:rPr>
          <w:rFonts w:ascii="Times New Roman" w:hAnsi="Times New Roman" w:cs="Times New Roman"/>
          <w:color w:val="333333"/>
          <w:sz w:val="24"/>
          <w:szCs w:val="24"/>
          <w:shd w:val="clear" w:color="auto" w:fill="FFFFFF"/>
          <w:lang w:val="uk-UA"/>
        </w:rPr>
        <w:t xml:space="preserve"> У Кримінально-процесуальному законодавстві України поняття зловживання процесуальними правами</w:t>
      </w:r>
      <w:r w:rsidRPr="002D6470">
        <w:rPr>
          <w:rFonts w:ascii="Times New Roman" w:hAnsi="Times New Roman" w:cs="Times New Roman"/>
          <w:color w:val="333333"/>
          <w:sz w:val="24"/>
          <w:szCs w:val="24"/>
          <w:shd w:val="clear" w:color="auto" w:fill="FFFFFF"/>
          <w:lang w:val="uk-UA"/>
        </w:rPr>
        <w:t xml:space="preserve"> </w:t>
      </w:r>
      <w:r w:rsidR="00A447B8" w:rsidRPr="002D6470">
        <w:rPr>
          <w:rFonts w:ascii="Times New Roman" w:hAnsi="Times New Roman" w:cs="Times New Roman"/>
          <w:color w:val="333333"/>
          <w:sz w:val="24"/>
          <w:szCs w:val="24"/>
          <w:shd w:val="clear" w:color="auto" w:fill="FFFFFF"/>
          <w:lang w:val="uk-UA"/>
        </w:rPr>
        <w:t>не врегульоване</w:t>
      </w:r>
      <w:r w:rsidR="00A75A57" w:rsidRPr="002D6470">
        <w:rPr>
          <w:rFonts w:ascii="Times New Roman" w:hAnsi="Times New Roman" w:cs="Times New Roman"/>
          <w:color w:val="333333"/>
          <w:sz w:val="24"/>
          <w:szCs w:val="24"/>
          <w:shd w:val="clear" w:color="auto" w:fill="FFFFFF"/>
          <w:lang w:val="uk-UA"/>
        </w:rPr>
        <w:t xml:space="preserve"> У ст. 17 Конвенції про захист прав людини і основоположних свобод 1950 р</w:t>
      </w:r>
      <w:r>
        <w:rPr>
          <w:rFonts w:ascii="Times New Roman" w:hAnsi="Times New Roman" w:cs="Times New Roman"/>
          <w:color w:val="333333"/>
          <w:sz w:val="24"/>
          <w:szCs w:val="24"/>
          <w:shd w:val="clear" w:color="auto" w:fill="FFFFFF"/>
          <w:lang w:val="uk-UA"/>
        </w:rPr>
        <w:t>оку</w:t>
      </w:r>
      <w:r w:rsidR="00A75A57" w:rsidRPr="002D6470">
        <w:rPr>
          <w:rFonts w:ascii="Times New Roman" w:hAnsi="Times New Roman" w:cs="Times New Roman"/>
          <w:color w:val="333333"/>
          <w:sz w:val="24"/>
          <w:szCs w:val="24"/>
          <w:shd w:val="clear" w:color="auto" w:fill="FFFFFF"/>
          <w:lang w:val="uk-UA"/>
        </w:rPr>
        <w:t xml:space="preserve"> зловживання правом визначається як діяльність або дії, спрямовані на скасування прав та свобод, визнаних у Конвенції, або на їх обмеження в більшому обсязі, ніж це передбачено в Конвенції.</w:t>
      </w:r>
      <w:r w:rsidR="00473A9F" w:rsidRPr="002D6470">
        <w:rPr>
          <w:rFonts w:ascii="Times New Roman" w:hAnsi="Times New Roman" w:cs="Times New Roman"/>
          <w:color w:val="333333"/>
          <w:sz w:val="24"/>
          <w:szCs w:val="24"/>
          <w:shd w:val="clear" w:color="auto" w:fill="FFFFFF"/>
          <w:lang w:val="uk-UA"/>
        </w:rPr>
        <w:t xml:space="preserve"> </w:t>
      </w:r>
      <w:r w:rsidR="00A447B8" w:rsidRPr="002D6470">
        <w:rPr>
          <w:rFonts w:ascii="Times New Roman" w:hAnsi="Times New Roman" w:cs="Times New Roman"/>
          <w:color w:val="333333"/>
          <w:sz w:val="24"/>
          <w:szCs w:val="24"/>
          <w:shd w:val="clear" w:color="auto" w:fill="FFFFFF"/>
          <w:lang w:val="uk-UA"/>
        </w:rPr>
        <w:t>З огляду на зазначене</w:t>
      </w:r>
      <w:r w:rsidRPr="002D6470">
        <w:rPr>
          <w:rFonts w:ascii="Times New Roman" w:hAnsi="Times New Roman" w:cs="Times New Roman"/>
          <w:color w:val="333333"/>
          <w:sz w:val="24"/>
          <w:szCs w:val="24"/>
          <w:shd w:val="clear" w:color="auto" w:fill="FFFFFF"/>
          <w:lang w:val="uk-UA"/>
        </w:rPr>
        <w:t xml:space="preserve"> </w:t>
      </w:r>
      <w:r w:rsidR="00A75A57" w:rsidRPr="002D6470">
        <w:rPr>
          <w:rFonts w:ascii="Times New Roman" w:hAnsi="Times New Roman" w:cs="Times New Roman"/>
          <w:color w:val="333333"/>
          <w:sz w:val="24"/>
          <w:szCs w:val="24"/>
          <w:shd w:val="clear" w:color="auto" w:fill="FFFFFF"/>
          <w:lang w:val="uk-UA"/>
        </w:rPr>
        <w:t>дії адвоката Репало Д.О. 06</w:t>
      </w:r>
      <w:r>
        <w:rPr>
          <w:rFonts w:ascii="Times New Roman" w:hAnsi="Times New Roman" w:cs="Times New Roman"/>
          <w:color w:val="333333"/>
          <w:sz w:val="24"/>
          <w:szCs w:val="24"/>
          <w:shd w:val="clear" w:color="auto" w:fill="FFFFFF"/>
          <w:lang w:val="uk-UA"/>
        </w:rPr>
        <w:t xml:space="preserve"> липня </w:t>
      </w:r>
      <w:r w:rsidR="00A75A57" w:rsidRPr="002D6470">
        <w:rPr>
          <w:rFonts w:ascii="Times New Roman" w:hAnsi="Times New Roman" w:cs="Times New Roman"/>
          <w:color w:val="333333"/>
          <w:sz w:val="24"/>
          <w:szCs w:val="24"/>
          <w:shd w:val="clear" w:color="auto" w:fill="FFFFFF"/>
          <w:lang w:val="uk-UA"/>
        </w:rPr>
        <w:t>2021 року не можуть розцінюватися</w:t>
      </w:r>
      <w:r w:rsidRPr="002D6470">
        <w:rPr>
          <w:rFonts w:ascii="Times New Roman" w:hAnsi="Times New Roman" w:cs="Times New Roman"/>
          <w:color w:val="333333"/>
          <w:sz w:val="24"/>
          <w:szCs w:val="24"/>
          <w:shd w:val="clear" w:color="auto" w:fill="FFFFFF"/>
          <w:lang w:val="uk-UA"/>
        </w:rPr>
        <w:t xml:space="preserve"> </w:t>
      </w:r>
      <w:r w:rsidR="00A75A57" w:rsidRPr="002D6470">
        <w:rPr>
          <w:rFonts w:ascii="Times New Roman" w:hAnsi="Times New Roman" w:cs="Times New Roman"/>
          <w:color w:val="333333"/>
          <w:sz w:val="24"/>
          <w:szCs w:val="24"/>
          <w:shd w:val="clear" w:color="auto" w:fill="FFFFFF"/>
          <w:lang w:val="uk-UA"/>
        </w:rPr>
        <w:t xml:space="preserve">як </w:t>
      </w:r>
      <w:r w:rsidR="00A447B8" w:rsidRPr="002D6470">
        <w:rPr>
          <w:rFonts w:ascii="Times New Roman" w:hAnsi="Times New Roman" w:cs="Times New Roman"/>
          <w:color w:val="333333"/>
          <w:sz w:val="24"/>
          <w:szCs w:val="24"/>
          <w:shd w:val="clear" w:color="auto" w:fill="FFFFFF"/>
          <w:lang w:val="uk-UA"/>
        </w:rPr>
        <w:t>зловживання</w:t>
      </w:r>
      <w:r w:rsidR="00A75A57" w:rsidRPr="002D6470">
        <w:rPr>
          <w:rFonts w:ascii="Times New Roman" w:hAnsi="Times New Roman" w:cs="Times New Roman"/>
          <w:color w:val="333333"/>
          <w:sz w:val="24"/>
          <w:szCs w:val="24"/>
          <w:shd w:val="clear" w:color="auto" w:fill="FFFFFF"/>
          <w:lang w:val="uk-UA"/>
        </w:rPr>
        <w:t xml:space="preserve"> процесуальними правами</w:t>
      </w:r>
      <w:r w:rsidR="00E847C7" w:rsidRPr="002D6470">
        <w:rPr>
          <w:rFonts w:ascii="Times New Roman" w:hAnsi="Times New Roman" w:cs="Times New Roman"/>
          <w:color w:val="333333"/>
          <w:sz w:val="24"/>
          <w:szCs w:val="24"/>
          <w:shd w:val="clear" w:color="auto" w:fill="FFFFFF"/>
          <w:lang w:val="uk-UA"/>
        </w:rPr>
        <w:t xml:space="preserve">. Щодо допиту потерпілого </w:t>
      </w:r>
      <w:r>
        <w:rPr>
          <w:rFonts w:ascii="Times New Roman" w:hAnsi="Times New Roman" w:cs="Times New Roman"/>
          <w:color w:val="333333"/>
          <w:sz w:val="24"/>
          <w:szCs w:val="24"/>
          <w:shd w:val="clear" w:color="auto" w:fill="FFFFFF"/>
          <w:lang w:val="uk-UA"/>
        </w:rPr>
        <w:t>Особи_5</w:t>
      </w:r>
      <w:r w:rsidR="00092C78" w:rsidRPr="002D6470">
        <w:rPr>
          <w:rFonts w:ascii="Times New Roman" w:hAnsi="Times New Roman" w:cs="Times New Roman"/>
          <w:color w:val="333333"/>
          <w:sz w:val="24"/>
          <w:szCs w:val="24"/>
          <w:shd w:val="clear" w:color="auto" w:fill="FFFFFF"/>
          <w:lang w:val="uk-UA"/>
        </w:rPr>
        <w:t xml:space="preserve"> 12</w:t>
      </w:r>
      <w:r>
        <w:rPr>
          <w:rFonts w:ascii="Times New Roman" w:hAnsi="Times New Roman" w:cs="Times New Roman"/>
          <w:color w:val="333333"/>
          <w:sz w:val="24"/>
          <w:szCs w:val="24"/>
          <w:shd w:val="clear" w:color="auto" w:fill="FFFFFF"/>
          <w:lang w:val="uk-UA"/>
        </w:rPr>
        <w:t xml:space="preserve"> липня </w:t>
      </w:r>
      <w:r w:rsidR="00092C78" w:rsidRPr="002D6470">
        <w:rPr>
          <w:rFonts w:ascii="Times New Roman" w:hAnsi="Times New Roman" w:cs="Times New Roman"/>
          <w:color w:val="333333"/>
          <w:sz w:val="24"/>
          <w:szCs w:val="24"/>
          <w:shd w:val="clear" w:color="auto" w:fill="FFFFFF"/>
          <w:lang w:val="uk-UA"/>
        </w:rPr>
        <w:t>2021 року дисциплінарна палата КДКА Полтавської області зазначає, що в силу п.</w:t>
      </w:r>
      <w:r>
        <w:rPr>
          <w:rFonts w:ascii="Times New Roman" w:hAnsi="Times New Roman" w:cs="Times New Roman"/>
          <w:color w:val="333333"/>
          <w:sz w:val="24"/>
          <w:szCs w:val="24"/>
          <w:shd w:val="clear" w:color="auto" w:fill="FFFFFF"/>
          <w:lang w:val="uk-UA"/>
        </w:rPr>
        <w:t xml:space="preserve"> </w:t>
      </w:r>
      <w:r w:rsidR="00092C78" w:rsidRPr="002D6470">
        <w:rPr>
          <w:rFonts w:ascii="Times New Roman" w:hAnsi="Times New Roman" w:cs="Times New Roman"/>
          <w:color w:val="333333"/>
          <w:sz w:val="24"/>
          <w:szCs w:val="24"/>
          <w:shd w:val="clear" w:color="auto" w:fill="FFFFFF"/>
          <w:lang w:val="uk-UA"/>
        </w:rPr>
        <w:t>10 ч.</w:t>
      </w:r>
      <w:r>
        <w:rPr>
          <w:rFonts w:ascii="Times New Roman" w:hAnsi="Times New Roman" w:cs="Times New Roman"/>
          <w:color w:val="333333"/>
          <w:sz w:val="24"/>
          <w:szCs w:val="24"/>
          <w:shd w:val="clear" w:color="auto" w:fill="FFFFFF"/>
          <w:lang w:val="uk-UA"/>
        </w:rPr>
        <w:t xml:space="preserve"> </w:t>
      </w:r>
      <w:r w:rsidR="00092C78" w:rsidRPr="002D6470">
        <w:rPr>
          <w:rFonts w:ascii="Times New Roman" w:hAnsi="Times New Roman" w:cs="Times New Roman"/>
          <w:color w:val="333333"/>
          <w:sz w:val="24"/>
          <w:szCs w:val="24"/>
          <w:shd w:val="clear" w:color="auto" w:fill="FFFFFF"/>
          <w:lang w:val="uk-UA"/>
        </w:rPr>
        <w:t>2 ст.</w:t>
      </w:r>
      <w:r>
        <w:rPr>
          <w:rFonts w:ascii="Times New Roman" w:hAnsi="Times New Roman" w:cs="Times New Roman"/>
          <w:color w:val="333333"/>
          <w:sz w:val="24"/>
          <w:szCs w:val="24"/>
          <w:shd w:val="clear" w:color="auto" w:fill="FFFFFF"/>
          <w:lang w:val="uk-UA"/>
        </w:rPr>
        <w:t xml:space="preserve"> </w:t>
      </w:r>
      <w:r w:rsidR="00092C78" w:rsidRPr="002D6470">
        <w:rPr>
          <w:rFonts w:ascii="Times New Roman" w:hAnsi="Times New Roman" w:cs="Times New Roman"/>
          <w:color w:val="333333"/>
          <w:sz w:val="24"/>
          <w:szCs w:val="24"/>
          <w:shd w:val="clear" w:color="auto" w:fill="FFFFFF"/>
          <w:lang w:val="uk-UA"/>
        </w:rPr>
        <w:t>42 КПК України захисник наділений правом під час проведення слідчої дії ставити запитання, подавати свої зауваження та заперечення</w:t>
      </w:r>
      <w:r w:rsidRPr="002D6470">
        <w:rPr>
          <w:rFonts w:ascii="Times New Roman" w:hAnsi="Times New Roman" w:cs="Times New Roman"/>
          <w:color w:val="333333"/>
          <w:sz w:val="24"/>
          <w:szCs w:val="24"/>
          <w:shd w:val="clear" w:color="auto" w:fill="FFFFFF"/>
          <w:lang w:val="uk-UA"/>
        </w:rPr>
        <w:t xml:space="preserve"> </w:t>
      </w:r>
      <w:r w:rsidR="00092C78" w:rsidRPr="002D6470">
        <w:rPr>
          <w:rFonts w:ascii="Times New Roman" w:hAnsi="Times New Roman" w:cs="Times New Roman"/>
          <w:color w:val="333333"/>
          <w:sz w:val="24"/>
          <w:szCs w:val="24"/>
          <w:shd w:val="clear" w:color="auto" w:fill="FFFFFF"/>
          <w:lang w:val="uk-UA"/>
        </w:rPr>
        <w:t>щодо порядку проведення дій, які заносяться до протоколу. На наше переконання</w:t>
      </w:r>
      <w:r w:rsidRPr="002D6470">
        <w:rPr>
          <w:rFonts w:ascii="Times New Roman" w:hAnsi="Times New Roman" w:cs="Times New Roman"/>
          <w:color w:val="333333"/>
          <w:sz w:val="24"/>
          <w:szCs w:val="24"/>
          <w:shd w:val="clear" w:color="auto" w:fill="FFFFFF"/>
          <w:lang w:val="uk-UA"/>
        </w:rPr>
        <w:t xml:space="preserve"> </w:t>
      </w:r>
      <w:r w:rsidR="00092C78" w:rsidRPr="002D6470">
        <w:rPr>
          <w:rFonts w:ascii="Times New Roman" w:hAnsi="Times New Roman" w:cs="Times New Roman"/>
          <w:color w:val="333333"/>
          <w:sz w:val="24"/>
          <w:szCs w:val="24"/>
          <w:shd w:val="clear" w:color="auto" w:fill="FFFFFF"/>
          <w:lang w:val="uk-UA"/>
        </w:rPr>
        <w:t>у</w:t>
      </w:r>
      <w:r w:rsidRPr="002D6470">
        <w:rPr>
          <w:rFonts w:ascii="Times New Roman" w:hAnsi="Times New Roman" w:cs="Times New Roman"/>
          <w:color w:val="333333"/>
          <w:sz w:val="24"/>
          <w:szCs w:val="24"/>
          <w:shd w:val="clear" w:color="auto" w:fill="FFFFFF"/>
          <w:lang w:val="uk-UA"/>
        </w:rPr>
        <w:t xml:space="preserve"> </w:t>
      </w:r>
      <w:r w:rsidR="00092C78" w:rsidRPr="002D6470">
        <w:rPr>
          <w:rFonts w:ascii="Times New Roman" w:hAnsi="Times New Roman" w:cs="Times New Roman"/>
          <w:color w:val="333333"/>
          <w:sz w:val="24"/>
          <w:szCs w:val="24"/>
          <w:shd w:val="clear" w:color="auto" w:fill="FFFFFF"/>
          <w:lang w:val="uk-UA"/>
        </w:rPr>
        <w:t xml:space="preserve">разі, якщо захисник ставить питання, які не входять до предмету доказування </w:t>
      </w:r>
      <w:r w:rsidR="00D50EC2" w:rsidRPr="002D6470">
        <w:rPr>
          <w:rFonts w:ascii="Times New Roman" w:hAnsi="Times New Roman" w:cs="Times New Roman"/>
          <w:color w:val="333333"/>
          <w:sz w:val="24"/>
          <w:szCs w:val="24"/>
          <w:shd w:val="clear" w:color="auto" w:fill="FFFFFF"/>
          <w:lang w:val="uk-UA"/>
        </w:rPr>
        <w:t xml:space="preserve">у кримінальному провадженні </w:t>
      </w:r>
      <w:r w:rsidR="00092C78" w:rsidRPr="002D6470">
        <w:rPr>
          <w:rFonts w:ascii="Times New Roman" w:hAnsi="Times New Roman" w:cs="Times New Roman"/>
          <w:color w:val="333333"/>
          <w:sz w:val="24"/>
          <w:szCs w:val="24"/>
          <w:shd w:val="clear" w:color="auto" w:fill="FFFFFF"/>
          <w:lang w:val="uk-UA"/>
        </w:rPr>
        <w:t>слідчий ма</w:t>
      </w:r>
      <w:r w:rsidR="00D50EC2" w:rsidRPr="002D6470">
        <w:rPr>
          <w:rFonts w:ascii="Times New Roman" w:hAnsi="Times New Roman" w:cs="Times New Roman"/>
          <w:color w:val="333333"/>
          <w:sz w:val="24"/>
          <w:szCs w:val="24"/>
          <w:shd w:val="clear" w:color="auto" w:fill="FFFFFF"/>
          <w:lang w:val="uk-UA"/>
        </w:rPr>
        <w:t>є процесуальний інструмент</w:t>
      </w:r>
      <w:r w:rsidR="00092C78" w:rsidRPr="002D6470">
        <w:rPr>
          <w:rFonts w:ascii="Times New Roman" w:hAnsi="Times New Roman" w:cs="Times New Roman"/>
          <w:color w:val="333333"/>
          <w:sz w:val="24"/>
          <w:szCs w:val="24"/>
          <w:shd w:val="clear" w:color="auto" w:fill="FFFFFF"/>
          <w:lang w:val="uk-UA"/>
        </w:rPr>
        <w:t xml:space="preserve"> </w:t>
      </w:r>
      <w:r w:rsidR="00D50EC2" w:rsidRPr="002D6470">
        <w:rPr>
          <w:rFonts w:ascii="Times New Roman" w:hAnsi="Times New Roman" w:cs="Times New Roman"/>
          <w:color w:val="333333"/>
          <w:sz w:val="24"/>
          <w:szCs w:val="24"/>
          <w:shd w:val="clear" w:color="auto" w:fill="FFFFFF"/>
          <w:lang w:val="uk-UA"/>
        </w:rPr>
        <w:t>а</w:t>
      </w:r>
      <w:r w:rsidR="00092C78" w:rsidRPr="002D6470">
        <w:rPr>
          <w:rFonts w:ascii="Times New Roman" w:hAnsi="Times New Roman" w:cs="Times New Roman"/>
          <w:color w:val="333333"/>
          <w:sz w:val="24"/>
          <w:szCs w:val="24"/>
          <w:shd w:val="clear" w:color="auto" w:fill="FFFFFF"/>
          <w:lang w:val="uk-UA"/>
        </w:rPr>
        <w:t xml:space="preserve">би вчинити певні </w:t>
      </w:r>
      <w:r w:rsidR="00D50EC2" w:rsidRPr="002D6470">
        <w:rPr>
          <w:rFonts w:ascii="Times New Roman" w:hAnsi="Times New Roman" w:cs="Times New Roman"/>
          <w:color w:val="333333"/>
          <w:sz w:val="24"/>
          <w:szCs w:val="24"/>
          <w:shd w:val="clear" w:color="auto" w:fill="FFFFFF"/>
          <w:lang w:val="uk-UA"/>
        </w:rPr>
        <w:t xml:space="preserve">обмежувальні </w:t>
      </w:r>
      <w:r w:rsidR="00092C78" w:rsidRPr="002D6470">
        <w:rPr>
          <w:rFonts w:ascii="Times New Roman" w:hAnsi="Times New Roman" w:cs="Times New Roman"/>
          <w:color w:val="333333"/>
          <w:sz w:val="24"/>
          <w:szCs w:val="24"/>
          <w:shd w:val="clear" w:color="auto" w:fill="FFFFFF"/>
          <w:lang w:val="uk-UA"/>
        </w:rPr>
        <w:t>дії у спосіб передбачений КПК України. Звернення</w:t>
      </w:r>
      <w:r w:rsidR="001B4234" w:rsidRPr="002D6470">
        <w:rPr>
          <w:rFonts w:ascii="Times New Roman" w:hAnsi="Times New Roman" w:cs="Times New Roman"/>
          <w:color w:val="333333"/>
          <w:sz w:val="24"/>
          <w:szCs w:val="24"/>
          <w:shd w:val="clear" w:color="auto" w:fill="FFFFFF"/>
          <w:lang w:val="uk-UA"/>
        </w:rPr>
        <w:t xml:space="preserve"> адвоката </w:t>
      </w:r>
      <w:r w:rsidR="00092C78" w:rsidRPr="002D6470">
        <w:rPr>
          <w:rFonts w:ascii="Times New Roman" w:hAnsi="Times New Roman" w:cs="Times New Roman"/>
          <w:color w:val="333333"/>
          <w:sz w:val="24"/>
          <w:szCs w:val="24"/>
          <w:shd w:val="clear" w:color="auto" w:fill="FFFFFF"/>
          <w:lang w:val="uk-UA"/>
        </w:rPr>
        <w:t xml:space="preserve">з заявою до правоохоронних органів про </w:t>
      </w:r>
      <w:r w:rsidR="001B4234" w:rsidRPr="002D6470">
        <w:rPr>
          <w:rFonts w:ascii="Times New Roman" w:hAnsi="Times New Roman" w:cs="Times New Roman"/>
          <w:color w:val="333333"/>
          <w:sz w:val="24"/>
          <w:szCs w:val="24"/>
          <w:shd w:val="clear" w:color="auto" w:fill="FFFFFF"/>
          <w:lang w:val="uk-UA"/>
        </w:rPr>
        <w:t>вчинення кримінального правопорушення не містить ознак дисциплінарного проступку, оскільки</w:t>
      </w:r>
      <w:r w:rsidRPr="002D6470">
        <w:rPr>
          <w:rFonts w:ascii="Times New Roman" w:hAnsi="Times New Roman" w:cs="Times New Roman"/>
          <w:color w:val="333333"/>
          <w:sz w:val="24"/>
          <w:szCs w:val="24"/>
          <w:shd w:val="clear" w:color="auto" w:fill="FFFFFF"/>
          <w:lang w:val="uk-UA"/>
        </w:rPr>
        <w:t xml:space="preserve"> </w:t>
      </w:r>
      <w:r w:rsidR="001B4234" w:rsidRPr="002D6470">
        <w:rPr>
          <w:rFonts w:ascii="Times New Roman" w:hAnsi="Times New Roman" w:cs="Times New Roman"/>
          <w:color w:val="333333"/>
          <w:sz w:val="24"/>
          <w:szCs w:val="24"/>
          <w:shd w:val="clear" w:color="auto" w:fill="FFFFFF"/>
          <w:lang w:val="uk-UA"/>
        </w:rPr>
        <w:t>таке звернення скеровано до компетентного органу, який наділений в силу Закону відповідними процесуальними</w:t>
      </w:r>
      <w:r w:rsidRPr="002D6470">
        <w:rPr>
          <w:rFonts w:ascii="Times New Roman" w:hAnsi="Times New Roman" w:cs="Times New Roman"/>
          <w:color w:val="333333"/>
          <w:sz w:val="24"/>
          <w:szCs w:val="24"/>
          <w:shd w:val="clear" w:color="auto" w:fill="FFFFFF"/>
          <w:lang w:val="uk-UA"/>
        </w:rPr>
        <w:t xml:space="preserve"> </w:t>
      </w:r>
      <w:r w:rsidR="001B4234" w:rsidRPr="002D6470">
        <w:rPr>
          <w:rFonts w:ascii="Times New Roman" w:hAnsi="Times New Roman" w:cs="Times New Roman"/>
          <w:color w:val="333333"/>
          <w:sz w:val="24"/>
          <w:szCs w:val="24"/>
          <w:shd w:val="clear" w:color="auto" w:fill="FFFFFF"/>
          <w:lang w:val="uk-UA"/>
        </w:rPr>
        <w:t xml:space="preserve">правами на прийняття того чи іншого рішення. Матеріали перевірки не містять відомостей про те, що зазначені дії вчинені захисником з метою тиску на потерпілого </w:t>
      </w:r>
      <w:r w:rsidR="00E364E4">
        <w:rPr>
          <w:rFonts w:ascii="Times New Roman" w:hAnsi="Times New Roman" w:cs="Times New Roman"/>
          <w:color w:val="333333"/>
          <w:sz w:val="24"/>
          <w:szCs w:val="24"/>
          <w:shd w:val="clear" w:color="auto" w:fill="FFFFFF"/>
          <w:lang w:val="uk-UA"/>
        </w:rPr>
        <w:t>Особи_5.</w:t>
      </w:r>
    </w:p>
    <w:p w14:paraId="42CE7CD6" w14:textId="3D25DB45" w:rsidR="001B4234" w:rsidRPr="002D6470" w:rsidRDefault="001B4234"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hAnsi="Times New Roman" w:cs="Times New Roman"/>
          <w:color w:val="333333"/>
          <w:sz w:val="24"/>
          <w:szCs w:val="24"/>
          <w:shd w:val="clear" w:color="auto" w:fill="FFFFFF"/>
          <w:lang w:val="uk-UA"/>
        </w:rPr>
        <w:t>Як встановлено</w:t>
      </w:r>
      <w:r w:rsidR="00D50EC2" w:rsidRPr="002D6470">
        <w:rPr>
          <w:rFonts w:ascii="Times New Roman" w:hAnsi="Times New Roman" w:cs="Times New Roman"/>
          <w:color w:val="333333"/>
          <w:sz w:val="24"/>
          <w:szCs w:val="24"/>
          <w:shd w:val="clear" w:color="auto" w:fill="FFFFFF"/>
          <w:lang w:val="uk-UA"/>
        </w:rPr>
        <w:t>,</w:t>
      </w:r>
      <w:r w:rsidRPr="002D6470">
        <w:rPr>
          <w:rFonts w:ascii="Times New Roman" w:hAnsi="Times New Roman" w:cs="Times New Roman"/>
          <w:color w:val="333333"/>
          <w:sz w:val="24"/>
          <w:szCs w:val="24"/>
          <w:shd w:val="clear" w:color="auto" w:fill="FFFFFF"/>
          <w:lang w:val="uk-UA"/>
        </w:rPr>
        <w:t xml:space="preserve"> захисник Репало Р.О. клопотав про допит судово-медичного експерта з приводу </w:t>
      </w:r>
      <w:r w:rsidR="00473A9F" w:rsidRPr="002D6470">
        <w:rPr>
          <w:rFonts w:ascii="Times New Roman" w:hAnsi="Times New Roman" w:cs="Times New Roman"/>
          <w:color w:val="333333"/>
          <w:sz w:val="24"/>
          <w:szCs w:val="24"/>
          <w:shd w:val="clear" w:color="auto" w:fill="FFFFFF"/>
          <w:lang w:val="uk-UA"/>
        </w:rPr>
        <w:t>фактичних даних</w:t>
      </w:r>
      <w:r w:rsidR="002D6470" w:rsidRPr="002D6470">
        <w:rPr>
          <w:rFonts w:ascii="Times New Roman" w:hAnsi="Times New Roman" w:cs="Times New Roman"/>
          <w:color w:val="333333"/>
          <w:sz w:val="24"/>
          <w:szCs w:val="24"/>
          <w:shd w:val="clear" w:color="auto" w:fill="FFFFFF"/>
          <w:lang w:val="uk-UA"/>
        </w:rPr>
        <w:t xml:space="preserve"> </w:t>
      </w:r>
      <w:r w:rsidRPr="002D6470">
        <w:rPr>
          <w:rFonts w:ascii="Times New Roman" w:hAnsi="Times New Roman" w:cs="Times New Roman"/>
          <w:color w:val="333333"/>
          <w:sz w:val="24"/>
          <w:szCs w:val="24"/>
          <w:shd w:val="clear" w:color="auto" w:fill="FFFFFF"/>
          <w:lang w:val="uk-UA"/>
        </w:rPr>
        <w:t xml:space="preserve">зазначених у протоколі допиту </w:t>
      </w:r>
      <w:r w:rsidR="00E364E4">
        <w:rPr>
          <w:rFonts w:ascii="Times New Roman" w:hAnsi="Times New Roman" w:cs="Times New Roman"/>
          <w:color w:val="333333"/>
          <w:sz w:val="24"/>
          <w:szCs w:val="24"/>
          <w:shd w:val="clear" w:color="auto" w:fill="FFFFFF"/>
          <w:lang w:val="uk-UA"/>
        </w:rPr>
        <w:t>Особи_5</w:t>
      </w:r>
      <w:r w:rsidRPr="002D6470">
        <w:rPr>
          <w:rFonts w:ascii="Times New Roman" w:hAnsi="Times New Roman" w:cs="Times New Roman"/>
          <w:color w:val="333333"/>
          <w:sz w:val="24"/>
          <w:szCs w:val="24"/>
          <w:shd w:val="clear" w:color="auto" w:fill="FFFFFF"/>
          <w:lang w:val="uk-UA"/>
        </w:rPr>
        <w:t>, а не стосовно</w:t>
      </w:r>
      <w:r w:rsidR="00E34048" w:rsidRPr="002D6470">
        <w:rPr>
          <w:rFonts w:ascii="Times New Roman" w:hAnsi="Times New Roman" w:cs="Times New Roman"/>
          <w:color w:val="333333"/>
          <w:sz w:val="24"/>
          <w:szCs w:val="24"/>
          <w:shd w:val="clear" w:color="auto" w:fill="FFFFFF"/>
          <w:lang w:val="uk-UA"/>
        </w:rPr>
        <w:t xml:space="preserve"> наданого експертом</w:t>
      </w:r>
      <w:r w:rsidR="002D6470" w:rsidRPr="002D6470">
        <w:rPr>
          <w:rFonts w:ascii="Times New Roman" w:hAnsi="Times New Roman" w:cs="Times New Roman"/>
          <w:color w:val="333333"/>
          <w:sz w:val="24"/>
          <w:szCs w:val="24"/>
          <w:shd w:val="clear" w:color="auto" w:fill="FFFFFF"/>
          <w:lang w:val="uk-UA"/>
        </w:rPr>
        <w:t xml:space="preserve"> </w:t>
      </w:r>
      <w:r w:rsidR="00E34048" w:rsidRPr="002D6470">
        <w:rPr>
          <w:rFonts w:ascii="Times New Roman" w:hAnsi="Times New Roman" w:cs="Times New Roman"/>
          <w:color w:val="333333"/>
          <w:sz w:val="24"/>
          <w:szCs w:val="24"/>
          <w:shd w:val="clear" w:color="auto" w:fill="FFFFFF"/>
          <w:lang w:val="uk-UA"/>
        </w:rPr>
        <w:t>висновку</w:t>
      </w:r>
      <w:r w:rsidR="00473A9F" w:rsidRPr="002D6470">
        <w:rPr>
          <w:rFonts w:ascii="Times New Roman" w:hAnsi="Times New Roman" w:cs="Times New Roman"/>
          <w:color w:val="333333"/>
          <w:sz w:val="24"/>
          <w:szCs w:val="24"/>
          <w:shd w:val="clear" w:color="auto" w:fill="FFFFFF"/>
          <w:lang w:val="uk-UA"/>
        </w:rPr>
        <w:t>.</w:t>
      </w:r>
    </w:p>
    <w:p w14:paraId="5D6A5A78" w14:textId="10036041" w:rsidR="00960329" w:rsidRPr="002D6470" w:rsidRDefault="00960329"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Times New Roman" w:hAnsi="Times New Roman" w:cs="Times New Roman"/>
          <w:sz w:val="24"/>
          <w:szCs w:val="24"/>
          <w:lang w:val="uk-UA" w:eastAsia="ru-RU"/>
        </w:rPr>
        <w:t>Із змісту адвокатських запитів</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адвоката Репало Д.О. від 15</w:t>
      </w:r>
      <w:r w:rsidR="00E364E4">
        <w:rPr>
          <w:rFonts w:ascii="Times New Roman" w:eastAsia="Times New Roman" w:hAnsi="Times New Roman" w:cs="Times New Roman"/>
          <w:sz w:val="24"/>
          <w:szCs w:val="24"/>
          <w:lang w:val="uk-UA" w:eastAsia="ru-RU"/>
        </w:rPr>
        <w:t xml:space="preserve"> липня 2</w:t>
      </w:r>
      <w:r w:rsidRPr="002D6470">
        <w:rPr>
          <w:rFonts w:ascii="Times New Roman" w:eastAsia="Times New Roman" w:hAnsi="Times New Roman" w:cs="Times New Roman"/>
          <w:sz w:val="24"/>
          <w:szCs w:val="24"/>
          <w:lang w:val="uk-UA" w:eastAsia="ru-RU"/>
        </w:rPr>
        <w:t>021 року на адресу Полтавської обласної прокуратури вбачається, що зазначені у них відомості опосередковано пов’язані з кримінальним провадженням до якого його залучено, як захисника. Разом з тим, у своєму адвокатському запиті</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адвокат прохає надати інформацію, яку можливо використати при підготовці дисциплінарної скарги</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що вказує на те, що дії адвоката Репало Д.О. узгоджуються зі ст.</w:t>
      </w:r>
      <w:r w:rsidR="00E364E4">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24 Закону України «Про адвокатуру та адвокатську діяльність»</w:t>
      </w:r>
      <w:r w:rsidR="00D50EC2" w:rsidRPr="002D6470">
        <w:rPr>
          <w:rFonts w:ascii="Times New Roman" w:eastAsia="Times New Roman" w:hAnsi="Times New Roman" w:cs="Times New Roman"/>
          <w:sz w:val="24"/>
          <w:szCs w:val="24"/>
          <w:lang w:val="uk-UA" w:eastAsia="ru-RU"/>
        </w:rPr>
        <w:t xml:space="preserve"> та</w:t>
      </w:r>
      <w:r w:rsidRPr="002D6470">
        <w:rPr>
          <w:rFonts w:ascii="Times New Roman" w:eastAsia="Times New Roman" w:hAnsi="Times New Roman" w:cs="Times New Roman"/>
          <w:sz w:val="24"/>
          <w:szCs w:val="24"/>
          <w:lang w:val="uk-UA" w:eastAsia="ru-RU"/>
        </w:rPr>
        <w:t xml:space="preserve"> не стосу</w:t>
      </w:r>
      <w:r w:rsidR="00D50EC2" w:rsidRPr="002D6470">
        <w:rPr>
          <w:rFonts w:ascii="Times New Roman" w:eastAsia="Times New Roman" w:hAnsi="Times New Roman" w:cs="Times New Roman"/>
          <w:sz w:val="24"/>
          <w:szCs w:val="24"/>
          <w:lang w:val="uk-UA" w:eastAsia="ru-RU"/>
        </w:rPr>
        <w:t>ю</w:t>
      </w:r>
      <w:r w:rsidRPr="002D6470">
        <w:rPr>
          <w:rFonts w:ascii="Times New Roman" w:eastAsia="Times New Roman" w:hAnsi="Times New Roman" w:cs="Times New Roman"/>
          <w:sz w:val="24"/>
          <w:szCs w:val="24"/>
          <w:lang w:val="uk-UA" w:eastAsia="ru-RU"/>
        </w:rPr>
        <w:t>ться інформації, документів отриманих під час здійснення кримінального провадження.</w:t>
      </w:r>
    </w:p>
    <w:p w14:paraId="47A3675F" w14:textId="7D04AF29" w:rsidR="00116789" w:rsidRPr="002D6470" w:rsidRDefault="002D6470" w:rsidP="002D64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D6470">
        <w:rPr>
          <w:rFonts w:ascii="Times New Roman" w:eastAsia="Calibri" w:hAnsi="Times New Roman" w:cs="Times New Roman"/>
          <w:sz w:val="24"/>
          <w:szCs w:val="24"/>
          <w:lang w:val="uk-UA" w:eastAsia="ru-RU"/>
        </w:rPr>
        <w:t xml:space="preserve"> </w:t>
      </w:r>
      <w:r w:rsidR="00D017B7" w:rsidRPr="002D6470">
        <w:rPr>
          <w:rFonts w:ascii="Times New Roman" w:eastAsia="Calibri" w:hAnsi="Times New Roman" w:cs="Times New Roman"/>
          <w:sz w:val="24"/>
          <w:szCs w:val="24"/>
          <w:lang w:val="uk-UA" w:eastAsia="ru-RU"/>
        </w:rPr>
        <w:t>Матеріали перевірки свідчать про те, що</w:t>
      </w:r>
      <w:r w:rsidR="00705F39" w:rsidRPr="002D6470">
        <w:rPr>
          <w:rFonts w:ascii="Times New Roman" w:eastAsia="Calibri" w:hAnsi="Times New Roman" w:cs="Times New Roman"/>
          <w:sz w:val="24"/>
          <w:szCs w:val="24"/>
          <w:lang w:val="uk-UA" w:eastAsia="ru-RU"/>
        </w:rPr>
        <w:t xml:space="preserve"> </w:t>
      </w:r>
      <w:r w:rsidR="00E364E4">
        <w:rPr>
          <w:rFonts w:ascii="Times New Roman" w:eastAsia="Calibri" w:hAnsi="Times New Roman" w:cs="Times New Roman"/>
          <w:sz w:val="24"/>
          <w:szCs w:val="24"/>
          <w:lang w:val="uk-UA" w:eastAsia="ru-RU"/>
        </w:rPr>
        <w:t>Особі_2</w:t>
      </w:r>
      <w:r w:rsidR="00705F39" w:rsidRPr="002D6470">
        <w:rPr>
          <w:rFonts w:ascii="Times New Roman" w:eastAsia="Calibri" w:hAnsi="Times New Roman" w:cs="Times New Roman"/>
          <w:sz w:val="24"/>
          <w:szCs w:val="24"/>
          <w:lang w:val="uk-UA" w:eastAsia="ru-RU"/>
        </w:rPr>
        <w:t xml:space="preserve"> повідомлено про підозру у</w:t>
      </w:r>
      <w:r w:rsidRPr="002D6470">
        <w:rPr>
          <w:rFonts w:ascii="Times New Roman" w:eastAsia="Calibri" w:hAnsi="Times New Roman" w:cs="Times New Roman"/>
          <w:sz w:val="24"/>
          <w:szCs w:val="24"/>
          <w:lang w:val="uk-UA" w:eastAsia="ru-RU"/>
        </w:rPr>
        <w:t xml:space="preserve"> </w:t>
      </w:r>
      <w:r w:rsidR="00705F39" w:rsidRPr="002D6470">
        <w:rPr>
          <w:rFonts w:ascii="Times New Roman" w:eastAsia="Calibri" w:hAnsi="Times New Roman" w:cs="Times New Roman"/>
          <w:sz w:val="24"/>
          <w:szCs w:val="24"/>
          <w:lang w:val="uk-UA" w:eastAsia="ru-RU"/>
        </w:rPr>
        <w:t>вчиненні кримінального правопорушення передбаченого ч.</w:t>
      </w:r>
      <w:r w:rsidR="00E364E4">
        <w:rPr>
          <w:rFonts w:ascii="Times New Roman" w:eastAsia="Calibri" w:hAnsi="Times New Roman" w:cs="Times New Roman"/>
          <w:sz w:val="24"/>
          <w:szCs w:val="24"/>
          <w:lang w:val="uk-UA" w:eastAsia="ru-RU"/>
        </w:rPr>
        <w:t xml:space="preserve"> </w:t>
      </w:r>
      <w:r w:rsidR="00705F39" w:rsidRPr="002D6470">
        <w:rPr>
          <w:rFonts w:ascii="Times New Roman" w:eastAsia="Calibri" w:hAnsi="Times New Roman" w:cs="Times New Roman"/>
          <w:sz w:val="24"/>
          <w:szCs w:val="24"/>
          <w:lang w:val="uk-UA" w:eastAsia="ru-RU"/>
        </w:rPr>
        <w:t>1 ст.</w:t>
      </w:r>
      <w:r w:rsidR="00E364E4">
        <w:rPr>
          <w:rFonts w:ascii="Times New Roman" w:eastAsia="Calibri" w:hAnsi="Times New Roman" w:cs="Times New Roman"/>
          <w:sz w:val="24"/>
          <w:szCs w:val="24"/>
          <w:lang w:val="uk-UA" w:eastAsia="ru-RU"/>
        </w:rPr>
        <w:t xml:space="preserve"> </w:t>
      </w:r>
      <w:r w:rsidR="00705F39" w:rsidRPr="002D6470">
        <w:rPr>
          <w:rFonts w:ascii="Times New Roman" w:eastAsia="Calibri" w:hAnsi="Times New Roman" w:cs="Times New Roman"/>
          <w:sz w:val="24"/>
          <w:szCs w:val="24"/>
          <w:lang w:val="uk-UA" w:eastAsia="ru-RU"/>
        </w:rPr>
        <w:t>28, ч.</w:t>
      </w:r>
      <w:r w:rsidR="00E364E4">
        <w:rPr>
          <w:rFonts w:ascii="Times New Roman" w:eastAsia="Calibri" w:hAnsi="Times New Roman" w:cs="Times New Roman"/>
          <w:sz w:val="24"/>
          <w:szCs w:val="24"/>
          <w:lang w:val="uk-UA" w:eastAsia="ru-RU"/>
        </w:rPr>
        <w:t xml:space="preserve"> </w:t>
      </w:r>
      <w:r w:rsidR="00705F39" w:rsidRPr="002D6470">
        <w:rPr>
          <w:rFonts w:ascii="Times New Roman" w:eastAsia="Calibri" w:hAnsi="Times New Roman" w:cs="Times New Roman"/>
          <w:sz w:val="24"/>
          <w:szCs w:val="24"/>
          <w:lang w:val="uk-UA" w:eastAsia="ru-RU"/>
        </w:rPr>
        <w:t>2 ст.</w:t>
      </w:r>
      <w:r w:rsidR="00E364E4">
        <w:rPr>
          <w:rFonts w:ascii="Times New Roman" w:eastAsia="Calibri" w:hAnsi="Times New Roman" w:cs="Times New Roman"/>
          <w:sz w:val="24"/>
          <w:szCs w:val="24"/>
          <w:lang w:val="uk-UA" w:eastAsia="ru-RU"/>
        </w:rPr>
        <w:t xml:space="preserve"> </w:t>
      </w:r>
      <w:r w:rsidR="00705F39" w:rsidRPr="002D6470">
        <w:rPr>
          <w:rFonts w:ascii="Times New Roman" w:eastAsia="Calibri" w:hAnsi="Times New Roman" w:cs="Times New Roman"/>
          <w:sz w:val="24"/>
          <w:szCs w:val="24"/>
          <w:lang w:val="uk-UA" w:eastAsia="ru-RU"/>
        </w:rPr>
        <w:t>365 КК України, провину у якому він категорично заперечує та не визнає.</w:t>
      </w:r>
      <w:r w:rsidR="00FE6DB8" w:rsidRPr="002D6470">
        <w:rPr>
          <w:rFonts w:ascii="Times New Roman" w:eastAsia="Calibri" w:hAnsi="Times New Roman" w:cs="Times New Roman"/>
          <w:sz w:val="24"/>
          <w:szCs w:val="24"/>
          <w:lang w:val="uk-UA" w:eastAsia="ru-RU"/>
        </w:rPr>
        <w:t xml:space="preserve"> В силу </w:t>
      </w:r>
      <w:r w:rsidR="00E364E4">
        <w:rPr>
          <w:rFonts w:ascii="Times New Roman" w:eastAsia="Calibri" w:hAnsi="Times New Roman" w:cs="Times New Roman"/>
          <w:sz w:val="24"/>
          <w:szCs w:val="24"/>
          <w:lang w:val="uk-UA" w:eastAsia="ru-RU"/>
        </w:rPr>
        <w:t>п.</w:t>
      </w:r>
      <w:r w:rsidR="00FE6DB8" w:rsidRPr="002D6470">
        <w:rPr>
          <w:rFonts w:ascii="Times New Roman" w:eastAsia="Calibri" w:hAnsi="Times New Roman" w:cs="Times New Roman"/>
          <w:sz w:val="24"/>
          <w:szCs w:val="24"/>
          <w:lang w:val="uk-UA" w:eastAsia="ru-RU"/>
        </w:rPr>
        <w:t xml:space="preserve"> 3 </w:t>
      </w:r>
      <w:r w:rsidR="00E364E4">
        <w:rPr>
          <w:rFonts w:ascii="Times New Roman" w:eastAsia="Calibri" w:hAnsi="Times New Roman" w:cs="Times New Roman"/>
          <w:sz w:val="24"/>
          <w:szCs w:val="24"/>
          <w:lang w:val="uk-UA" w:eastAsia="ru-RU"/>
        </w:rPr>
        <w:t>ч.</w:t>
      </w:r>
      <w:r w:rsidR="00FE6DB8" w:rsidRPr="002D6470">
        <w:rPr>
          <w:rFonts w:ascii="Times New Roman" w:eastAsia="Calibri" w:hAnsi="Times New Roman" w:cs="Times New Roman"/>
          <w:sz w:val="24"/>
          <w:szCs w:val="24"/>
          <w:lang w:val="uk-UA" w:eastAsia="ru-RU"/>
        </w:rPr>
        <w:t xml:space="preserve"> 2 ст.</w:t>
      </w:r>
      <w:r w:rsidR="00E364E4">
        <w:rPr>
          <w:rFonts w:ascii="Times New Roman" w:eastAsia="Calibri" w:hAnsi="Times New Roman" w:cs="Times New Roman"/>
          <w:sz w:val="24"/>
          <w:szCs w:val="24"/>
          <w:lang w:val="uk-UA" w:eastAsia="ru-RU"/>
        </w:rPr>
        <w:t xml:space="preserve"> </w:t>
      </w:r>
      <w:r w:rsidR="00FE6DB8" w:rsidRPr="002D6470">
        <w:rPr>
          <w:rFonts w:ascii="Times New Roman" w:eastAsia="Calibri" w:hAnsi="Times New Roman" w:cs="Times New Roman"/>
          <w:sz w:val="24"/>
          <w:szCs w:val="24"/>
          <w:lang w:val="uk-UA" w:eastAsia="ru-RU"/>
        </w:rPr>
        <w:t xml:space="preserve">21 Закону України «Про адвокатуру та </w:t>
      </w:r>
      <w:r w:rsidR="00FE6DB8" w:rsidRPr="002D6470">
        <w:rPr>
          <w:rFonts w:ascii="Times New Roman" w:eastAsia="Calibri" w:hAnsi="Times New Roman" w:cs="Times New Roman"/>
          <w:sz w:val="24"/>
          <w:szCs w:val="24"/>
          <w:lang w:val="uk-UA" w:eastAsia="ru-RU"/>
        </w:rPr>
        <w:lastRenderedPageBreak/>
        <w:t>адвокатську діяльність» адвокату заборонено займати у справі позицію всупереч волі клієнта.</w:t>
      </w:r>
      <w:r w:rsidR="00AB4DAB" w:rsidRPr="002D6470">
        <w:rPr>
          <w:rFonts w:ascii="Times New Roman" w:eastAsia="Calibri" w:hAnsi="Times New Roman" w:cs="Times New Roman"/>
          <w:sz w:val="24"/>
          <w:szCs w:val="24"/>
          <w:lang w:val="uk-UA" w:eastAsia="ru-RU"/>
        </w:rPr>
        <w:t xml:space="preserve"> За ч. 1 ст. 47 КПК України</w:t>
      </w:r>
      <w:r w:rsidRPr="002D6470">
        <w:rPr>
          <w:rFonts w:ascii="Times New Roman" w:eastAsia="Calibri" w:hAnsi="Times New Roman" w:cs="Times New Roman"/>
          <w:sz w:val="24"/>
          <w:szCs w:val="24"/>
          <w:lang w:val="uk-UA" w:eastAsia="ru-RU"/>
        </w:rPr>
        <w:t xml:space="preserve"> </w:t>
      </w:r>
      <w:r w:rsidR="00AB4DAB" w:rsidRPr="002D6470">
        <w:rPr>
          <w:rFonts w:ascii="Times New Roman" w:eastAsia="Calibri" w:hAnsi="Times New Roman" w:cs="Times New Roman"/>
          <w:sz w:val="24"/>
          <w:szCs w:val="24"/>
          <w:lang w:val="uk-UA" w:eastAsia="ru-RU"/>
        </w:rPr>
        <w:t>на захисника покладено обов’язок використовувати засоби захисту, передбачені цим Кодексом та іншими законами України, з метою забезпечення дотримання прав, свобод і законних інтересів підозрюваного, обвинуваченого та з’ясування обставин, які спростовують підозру чи обвинувачення, пом’якшують чи виключають кримінальну відповідальність підозрюваного, обвинуваченого.</w:t>
      </w:r>
      <w:r w:rsidR="00FE6DB8" w:rsidRPr="002D6470">
        <w:rPr>
          <w:rFonts w:ascii="Times New Roman" w:eastAsia="Calibri" w:hAnsi="Times New Roman" w:cs="Times New Roman"/>
          <w:sz w:val="24"/>
          <w:szCs w:val="24"/>
          <w:lang w:val="uk-UA" w:eastAsia="ru-RU"/>
        </w:rPr>
        <w:t xml:space="preserve"> Саме задля цього, як зазначив у своєму поясненні адвокат Репало Д.О., він складав звернення, заяви, клопотання, скарги на</w:t>
      </w:r>
      <w:r w:rsidRPr="002D6470">
        <w:rPr>
          <w:rFonts w:ascii="Times New Roman" w:eastAsia="Calibri" w:hAnsi="Times New Roman" w:cs="Times New Roman"/>
          <w:sz w:val="24"/>
          <w:szCs w:val="24"/>
          <w:lang w:val="uk-UA" w:eastAsia="ru-RU"/>
        </w:rPr>
        <w:t xml:space="preserve"> </w:t>
      </w:r>
      <w:r w:rsidR="00FE6DB8" w:rsidRPr="002D6470">
        <w:rPr>
          <w:rFonts w:ascii="Times New Roman" w:eastAsia="Calibri" w:hAnsi="Times New Roman" w:cs="Times New Roman"/>
          <w:sz w:val="24"/>
          <w:szCs w:val="24"/>
          <w:lang w:val="uk-UA" w:eastAsia="ru-RU"/>
        </w:rPr>
        <w:t xml:space="preserve">вчинення або невчинення тих чи інших процесуальних дії слідчим або прокурором для з’ясування фактичних обставин справи, що є </w:t>
      </w:r>
      <w:r w:rsidR="00715724" w:rsidRPr="002D6470">
        <w:rPr>
          <w:rFonts w:ascii="Times New Roman" w:eastAsia="Calibri" w:hAnsi="Times New Roman" w:cs="Times New Roman"/>
          <w:sz w:val="24"/>
          <w:szCs w:val="24"/>
          <w:lang w:val="uk-UA" w:eastAsia="ru-RU"/>
        </w:rPr>
        <w:t xml:space="preserve">також </w:t>
      </w:r>
      <w:r w:rsidR="00FE6DB8" w:rsidRPr="002D6470">
        <w:rPr>
          <w:rFonts w:ascii="Times New Roman" w:eastAsia="Calibri" w:hAnsi="Times New Roman" w:cs="Times New Roman"/>
          <w:sz w:val="24"/>
          <w:szCs w:val="24"/>
          <w:lang w:val="uk-UA" w:eastAsia="ru-RU"/>
        </w:rPr>
        <w:t xml:space="preserve">видом адвокатської діяльності відповідно до </w:t>
      </w:r>
      <w:r w:rsidR="00E364E4">
        <w:rPr>
          <w:rFonts w:ascii="Times New Roman" w:eastAsia="Calibri" w:hAnsi="Times New Roman" w:cs="Times New Roman"/>
          <w:sz w:val="24"/>
          <w:szCs w:val="24"/>
          <w:lang w:val="uk-UA" w:eastAsia="ru-RU"/>
        </w:rPr>
        <w:t>п.</w:t>
      </w:r>
      <w:r w:rsidR="00FE6DB8" w:rsidRPr="002D6470">
        <w:rPr>
          <w:rFonts w:ascii="Times New Roman" w:eastAsia="Calibri" w:hAnsi="Times New Roman" w:cs="Times New Roman"/>
          <w:sz w:val="24"/>
          <w:szCs w:val="24"/>
          <w:lang w:val="uk-UA" w:eastAsia="ru-RU"/>
        </w:rPr>
        <w:t xml:space="preserve"> 2 </w:t>
      </w:r>
      <w:r w:rsidR="00E364E4">
        <w:rPr>
          <w:rFonts w:ascii="Times New Roman" w:eastAsia="Calibri" w:hAnsi="Times New Roman" w:cs="Times New Roman"/>
          <w:sz w:val="24"/>
          <w:szCs w:val="24"/>
          <w:lang w:val="uk-UA" w:eastAsia="ru-RU"/>
        </w:rPr>
        <w:t>ч.</w:t>
      </w:r>
      <w:r w:rsidR="00FE6DB8" w:rsidRPr="002D6470">
        <w:rPr>
          <w:rFonts w:ascii="Times New Roman" w:eastAsia="Calibri" w:hAnsi="Times New Roman" w:cs="Times New Roman"/>
          <w:sz w:val="24"/>
          <w:szCs w:val="24"/>
          <w:lang w:val="uk-UA" w:eastAsia="ru-RU"/>
        </w:rPr>
        <w:t xml:space="preserve"> 1 ст.</w:t>
      </w:r>
      <w:r w:rsidR="00E364E4">
        <w:rPr>
          <w:rFonts w:ascii="Times New Roman" w:eastAsia="Calibri" w:hAnsi="Times New Roman" w:cs="Times New Roman"/>
          <w:sz w:val="24"/>
          <w:szCs w:val="24"/>
          <w:lang w:val="uk-UA" w:eastAsia="ru-RU"/>
        </w:rPr>
        <w:t xml:space="preserve"> </w:t>
      </w:r>
      <w:r w:rsidR="00FE6DB8" w:rsidRPr="002D6470">
        <w:rPr>
          <w:rFonts w:ascii="Times New Roman" w:eastAsia="Calibri" w:hAnsi="Times New Roman" w:cs="Times New Roman"/>
          <w:sz w:val="24"/>
          <w:szCs w:val="24"/>
          <w:lang w:val="uk-UA" w:eastAsia="ru-RU"/>
        </w:rPr>
        <w:t xml:space="preserve">19 Закон України «Про адвокатуру та адвокатську діяльність». </w:t>
      </w:r>
      <w:r w:rsidR="00AB4DAB" w:rsidRPr="002D6470">
        <w:rPr>
          <w:rFonts w:ascii="Times New Roman" w:eastAsia="Calibri" w:hAnsi="Times New Roman" w:cs="Times New Roman"/>
          <w:sz w:val="24"/>
          <w:szCs w:val="24"/>
          <w:lang w:val="uk-UA" w:eastAsia="ru-RU"/>
        </w:rPr>
        <w:t>Аналізуючи</w:t>
      </w:r>
      <w:r w:rsidR="00E22935" w:rsidRPr="002D6470">
        <w:rPr>
          <w:rFonts w:ascii="Times New Roman" w:eastAsia="Calibri" w:hAnsi="Times New Roman" w:cs="Times New Roman"/>
          <w:sz w:val="24"/>
          <w:szCs w:val="24"/>
          <w:lang w:val="uk-UA" w:eastAsia="ru-RU"/>
        </w:rPr>
        <w:t xml:space="preserve"> зміст</w:t>
      </w:r>
      <w:r w:rsidR="00AB4DAB" w:rsidRPr="002D6470">
        <w:rPr>
          <w:rFonts w:ascii="Times New Roman" w:eastAsia="Calibri" w:hAnsi="Times New Roman" w:cs="Times New Roman"/>
          <w:sz w:val="24"/>
          <w:szCs w:val="24"/>
          <w:lang w:val="uk-UA" w:eastAsia="ru-RU"/>
        </w:rPr>
        <w:t xml:space="preserve"> </w:t>
      </w:r>
      <w:r w:rsidR="00E22935" w:rsidRPr="002D6470">
        <w:rPr>
          <w:rFonts w:ascii="Times New Roman" w:eastAsia="Calibri" w:hAnsi="Times New Roman" w:cs="Times New Roman"/>
          <w:sz w:val="24"/>
          <w:szCs w:val="24"/>
          <w:lang w:val="uk-UA" w:eastAsia="ru-RU"/>
        </w:rPr>
        <w:t>складених</w:t>
      </w:r>
      <w:r w:rsidR="00AB4DAB" w:rsidRPr="002D6470">
        <w:rPr>
          <w:rFonts w:ascii="Times New Roman" w:eastAsia="Calibri" w:hAnsi="Times New Roman" w:cs="Times New Roman"/>
          <w:sz w:val="24"/>
          <w:szCs w:val="24"/>
          <w:lang w:val="uk-UA" w:eastAsia="ru-RU"/>
        </w:rPr>
        <w:t xml:space="preserve"> адвокатом Репало Д.О. процесуальн</w:t>
      </w:r>
      <w:r w:rsidR="00E22935" w:rsidRPr="002D6470">
        <w:rPr>
          <w:rFonts w:ascii="Times New Roman" w:eastAsia="Calibri" w:hAnsi="Times New Roman" w:cs="Times New Roman"/>
          <w:sz w:val="24"/>
          <w:szCs w:val="24"/>
          <w:lang w:val="uk-UA" w:eastAsia="ru-RU"/>
        </w:rPr>
        <w:t>их</w:t>
      </w:r>
      <w:r w:rsidR="00AB4DAB" w:rsidRPr="002D6470">
        <w:rPr>
          <w:rFonts w:ascii="Times New Roman" w:eastAsia="Calibri" w:hAnsi="Times New Roman" w:cs="Times New Roman"/>
          <w:sz w:val="24"/>
          <w:szCs w:val="24"/>
          <w:lang w:val="uk-UA" w:eastAsia="ru-RU"/>
        </w:rPr>
        <w:t xml:space="preserve"> документ</w:t>
      </w:r>
      <w:r w:rsidR="00E22935" w:rsidRPr="002D6470">
        <w:rPr>
          <w:rFonts w:ascii="Times New Roman" w:eastAsia="Calibri" w:hAnsi="Times New Roman" w:cs="Times New Roman"/>
          <w:sz w:val="24"/>
          <w:szCs w:val="24"/>
          <w:lang w:val="uk-UA" w:eastAsia="ru-RU"/>
        </w:rPr>
        <w:t>ів</w:t>
      </w:r>
      <w:r w:rsidR="00AB4DAB" w:rsidRPr="002D6470">
        <w:rPr>
          <w:rFonts w:ascii="Times New Roman" w:eastAsia="Calibri" w:hAnsi="Times New Roman" w:cs="Times New Roman"/>
          <w:sz w:val="24"/>
          <w:szCs w:val="24"/>
          <w:lang w:val="uk-UA" w:eastAsia="ru-RU"/>
        </w:rPr>
        <w:t>, а саме</w:t>
      </w:r>
      <w:r w:rsidRPr="002D6470">
        <w:rPr>
          <w:rFonts w:ascii="Times New Roman" w:eastAsia="Calibri" w:hAnsi="Times New Roman" w:cs="Times New Roman"/>
          <w:sz w:val="24"/>
          <w:szCs w:val="24"/>
          <w:lang w:val="uk-UA" w:eastAsia="ru-RU"/>
        </w:rPr>
        <w:t xml:space="preserve"> </w:t>
      </w:r>
      <w:r w:rsidR="00E22935" w:rsidRPr="002D6470">
        <w:rPr>
          <w:rFonts w:ascii="Times New Roman" w:eastAsia="Calibri" w:hAnsi="Times New Roman" w:cs="Times New Roman"/>
          <w:sz w:val="24"/>
          <w:szCs w:val="24"/>
          <w:lang w:val="uk-UA" w:eastAsia="ru-RU"/>
        </w:rPr>
        <w:t>клопотань</w:t>
      </w:r>
      <w:r w:rsidR="00AB4DAB" w:rsidRPr="002D6470">
        <w:rPr>
          <w:rFonts w:ascii="Times New Roman" w:eastAsia="Calibri" w:hAnsi="Times New Roman" w:cs="Times New Roman"/>
          <w:sz w:val="24"/>
          <w:szCs w:val="24"/>
          <w:lang w:val="uk-UA" w:eastAsia="ru-RU"/>
        </w:rPr>
        <w:t>, скарг, повідомлен</w:t>
      </w:r>
      <w:r w:rsidR="00E22935" w:rsidRPr="002D6470">
        <w:rPr>
          <w:rFonts w:ascii="Times New Roman" w:eastAsia="Calibri" w:hAnsi="Times New Roman" w:cs="Times New Roman"/>
          <w:sz w:val="24"/>
          <w:szCs w:val="24"/>
          <w:lang w:val="uk-UA" w:eastAsia="ru-RU"/>
        </w:rPr>
        <w:t>ь</w:t>
      </w:r>
      <w:r w:rsidR="00AB4DAB" w:rsidRPr="002D6470">
        <w:rPr>
          <w:rFonts w:ascii="Times New Roman" w:eastAsia="Calibri" w:hAnsi="Times New Roman" w:cs="Times New Roman"/>
          <w:sz w:val="24"/>
          <w:szCs w:val="24"/>
          <w:lang w:val="uk-UA" w:eastAsia="ru-RU"/>
        </w:rPr>
        <w:t xml:space="preserve"> дисциплінарна палата КДКА Полтавської області зважає на те, що </w:t>
      </w:r>
      <w:r w:rsidR="00FE6DB8" w:rsidRPr="002D6470">
        <w:rPr>
          <w:rFonts w:ascii="Times New Roman" w:eastAsia="Calibri" w:hAnsi="Times New Roman" w:cs="Times New Roman"/>
          <w:sz w:val="24"/>
          <w:szCs w:val="24"/>
          <w:lang w:val="uk-UA" w:eastAsia="ru-RU"/>
        </w:rPr>
        <w:t>зазначені</w:t>
      </w:r>
      <w:r w:rsidR="00AB4DAB" w:rsidRPr="002D6470">
        <w:rPr>
          <w:rFonts w:ascii="Times New Roman" w:eastAsia="Calibri" w:hAnsi="Times New Roman" w:cs="Times New Roman"/>
          <w:sz w:val="24"/>
          <w:szCs w:val="24"/>
          <w:lang w:val="uk-UA" w:eastAsia="ru-RU"/>
        </w:rPr>
        <w:t xml:space="preserve"> процесуальні документи складені </w:t>
      </w:r>
      <w:r w:rsidR="00FE6DB8" w:rsidRPr="002D6470">
        <w:rPr>
          <w:rFonts w:ascii="Times New Roman" w:eastAsia="Calibri" w:hAnsi="Times New Roman" w:cs="Times New Roman"/>
          <w:sz w:val="24"/>
          <w:szCs w:val="24"/>
          <w:lang w:val="uk-UA" w:eastAsia="ru-RU"/>
        </w:rPr>
        <w:t xml:space="preserve">адвокатом </w:t>
      </w:r>
      <w:r w:rsidR="00AB4DAB" w:rsidRPr="002D6470">
        <w:rPr>
          <w:rFonts w:ascii="Times New Roman" w:eastAsia="Calibri" w:hAnsi="Times New Roman" w:cs="Times New Roman"/>
          <w:sz w:val="24"/>
          <w:szCs w:val="24"/>
          <w:lang w:val="uk-UA" w:eastAsia="ru-RU"/>
        </w:rPr>
        <w:t>у спосіб передбачений кримінальне-процесуальним законодавством України</w:t>
      </w:r>
      <w:r w:rsidRPr="002D6470">
        <w:rPr>
          <w:rFonts w:ascii="Times New Roman" w:eastAsia="Calibri" w:hAnsi="Times New Roman" w:cs="Times New Roman"/>
          <w:sz w:val="24"/>
          <w:szCs w:val="24"/>
          <w:lang w:val="uk-UA" w:eastAsia="ru-RU"/>
        </w:rPr>
        <w:t xml:space="preserve"> </w:t>
      </w:r>
      <w:r w:rsidR="00715724" w:rsidRPr="002D6470">
        <w:rPr>
          <w:rFonts w:ascii="Times New Roman" w:eastAsia="Calibri" w:hAnsi="Times New Roman" w:cs="Times New Roman"/>
          <w:sz w:val="24"/>
          <w:szCs w:val="24"/>
          <w:lang w:val="uk-UA" w:eastAsia="ru-RU"/>
        </w:rPr>
        <w:t xml:space="preserve">та </w:t>
      </w:r>
      <w:r w:rsidR="00E22935" w:rsidRPr="002D6470">
        <w:rPr>
          <w:rFonts w:ascii="Times New Roman" w:eastAsia="Calibri" w:hAnsi="Times New Roman" w:cs="Times New Roman"/>
          <w:sz w:val="24"/>
          <w:szCs w:val="24"/>
          <w:lang w:val="uk-UA" w:eastAsia="ru-RU"/>
        </w:rPr>
        <w:t xml:space="preserve">які </w:t>
      </w:r>
      <w:r w:rsidR="00FE6DB8" w:rsidRPr="002D6470">
        <w:rPr>
          <w:rFonts w:ascii="Times New Roman" w:eastAsia="Calibri" w:hAnsi="Times New Roman" w:cs="Times New Roman"/>
          <w:sz w:val="24"/>
          <w:szCs w:val="24"/>
          <w:lang w:val="uk-UA" w:eastAsia="ru-RU"/>
        </w:rPr>
        <w:t>спрямов</w:t>
      </w:r>
      <w:r w:rsidR="00715724" w:rsidRPr="002D6470">
        <w:rPr>
          <w:rFonts w:ascii="Times New Roman" w:eastAsia="Calibri" w:hAnsi="Times New Roman" w:cs="Times New Roman"/>
          <w:sz w:val="24"/>
          <w:szCs w:val="24"/>
          <w:lang w:val="uk-UA" w:eastAsia="ru-RU"/>
        </w:rPr>
        <w:t>увалися</w:t>
      </w:r>
      <w:r w:rsidR="00FE6DB8" w:rsidRPr="002D6470">
        <w:rPr>
          <w:rFonts w:ascii="Times New Roman" w:eastAsia="Calibri" w:hAnsi="Times New Roman" w:cs="Times New Roman"/>
          <w:sz w:val="24"/>
          <w:szCs w:val="24"/>
          <w:lang w:val="uk-UA" w:eastAsia="ru-RU"/>
        </w:rPr>
        <w:t xml:space="preserve"> особам, які в силу Закону наділені правом на прийняття процесуальних рішень у кримінальному провадженні.</w:t>
      </w:r>
      <w:r w:rsidRPr="002D6470">
        <w:rPr>
          <w:rFonts w:ascii="Times New Roman" w:eastAsia="Calibri" w:hAnsi="Times New Roman" w:cs="Times New Roman"/>
          <w:sz w:val="24"/>
          <w:szCs w:val="24"/>
          <w:lang w:val="uk-UA" w:eastAsia="ru-RU"/>
        </w:rPr>
        <w:t xml:space="preserve"> </w:t>
      </w:r>
      <w:r w:rsidR="00D33CA8" w:rsidRPr="002D6470">
        <w:rPr>
          <w:rFonts w:ascii="Times New Roman" w:eastAsia="Calibri" w:hAnsi="Times New Roman" w:cs="Times New Roman"/>
          <w:sz w:val="24"/>
          <w:szCs w:val="24"/>
          <w:lang w:val="uk-UA" w:eastAsia="ru-RU"/>
        </w:rPr>
        <w:t>Статтею 20 З</w:t>
      </w:r>
      <w:r w:rsidR="00E364E4">
        <w:rPr>
          <w:rFonts w:ascii="Times New Roman" w:eastAsia="Calibri" w:hAnsi="Times New Roman" w:cs="Times New Roman"/>
          <w:sz w:val="24"/>
          <w:szCs w:val="24"/>
          <w:lang w:val="uk-UA" w:eastAsia="ru-RU"/>
        </w:rPr>
        <w:t xml:space="preserve">акону </w:t>
      </w:r>
      <w:r w:rsidR="00D33CA8" w:rsidRPr="002D6470">
        <w:rPr>
          <w:rFonts w:ascii="Times New Roman" w:eastAsia="Calibri" w:hAnsi="Times New Roman" w:cs="Times New Roman"/>
          <w:sz w:val="24"/>
          <w:szCs w:val="24"/>
          <w:lang w:val="uk-UA" w:eastAsia="ru-RU"/>
        </w:rPr>
        <w:t>У</w:t>
      </w:r>
      <w:r w:rsidR="00E364E4">
        <w:rPr>
          <w:rFonts w:ascii="Times New Roman" w:eastAsia="Calibri" w:hAnsi="Times New Roman" w:cs="Times New Roman"/>
          <w:sz w:val="24"/>
          <w:szCs w:val="24"/>
          <w:lang w:val="uk-UA" w:eastAsia="ru-RU"/>
        </w:rPr>
        <w:t>країни «</w:t>
      </w:r>
      <w:r w:rsidR="00D33CA8" w:rsidRPr="002D6470">
        <w:rPr>
          <w:rFonts w:ascii="Times New Roman" w:eastAsia="Calibri" w:hAnsi="Times New Roman" w:cs="Times New Roman"/>
          <w:sz w:val="24"/>
          <w:szCs w:val="24"/>
          <w:lang w:val="uk-UA" w:eastAsia="ru-RU"/>
        </w:rPr>
        <w:t xml:space="preserve">Про адвокатуру та адвокатську діяльність», якою врегульовано професійні права адвоката визначено, що </w:t>
      </w:r>
      <w:r w:rsidR="00D33CA8" w:rsidRPr="002D6470">
        <w:rPr>
          <w:rFonts w:ascii="Times New Roman" w:eastAsia="Times New Roman" w:hAnsi="Times New Roman" w:cs="Times New Roman"/>
          <w:sz w:val="24"/>
          <w:szCs w:val="24"/>
          <w:lang w:val="uk-UA" w:eastAsia="ru-RU"/>
        </w:rPr>
        <w:t>п</w:t>
      </w:r>
      <w:r w:rsidR="00AD36BD" w:rsidRPr="002D6470">
        <w:rPr>
          <w:rFonts w:ascii="Times New Roman" w:eastAsia="Times New Roman" w:hAnsi="Times New Roman" w:cs="Times New Roman"/>
          <w:sz w:val="24"/>
          <w:szCs w:val="24"/>
          <w:lang w:val="uk-UA" w:eastAsia="ru-RU"/>
        </w:rPr>
        <w:t>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r w:rsidR="00715724" w:rsidRPr="002D6470">
        <w:rPr>
          <w:rFonts w:ascii="Times New Roman" w:eastAsia="Times New Roman" w:hAnsi="Times New Roman" w:cs="Times New Roman"/>
          <w:sz w:val="24"/>
          <w:szCs w:val="24"/>
          <w:lang w:val="uk-UA" w:eastAsia="ru-RU"/>
        </w:rPr>
        <w:t xml:space="preserve"> Таким чином</w:t>
      </w:r>
      <w:r w:rsidR="00E364E4">
        <w:rPr>
          <w:rFonts w:ascii="Times New Roman" w:eastAsia="Times New Roman" w:hAnsi="Times New Roman" w:cs="Times New Roman"/>
          <w:sz w:val="24"/>
          <w:szCs w:val="24"/>
          <w:lang w:val="uk-UA" w:eastAsia="ru-RU"/>
        </w:rPr>
        <w:t xml:space="preserve">, </w:t>
      </w:r>
      <w:r w:rsidR="00715724" w:rsidRPr="002D6470">
        <w:rPr>
          <w:rFonts w:ascii="Times New Roman" w:eastAsia="Times New Roman" w:hAnsi="Times New Roman" w:cs="Times New Roman"/>
          <w:sz w:val="24"/>
          <w:szCs w:val="24"/>
          <w:lang w:val="uk-UA" w:eastAsia="ru-RU"/>
        </w:rPr>
        <w:t>дії адвоката Репало</w:t>
      </w:r>
      <w:r w:rsidR="00E364E4">
        <w:rPr>
          <w:rFonts w:ascii="Times New Roman" w:eastAsia="Times New Roman" w:hAnsi="Times New Roman" w:cs="Times New Roman"/>
          <w:sz w:val="24"/>
          <w:szCs w:val="24"/>
          <w:lang w:val="uk-UA" w:eastAsia="ru-RU"/>
        </w:rPr>
        <w:t> </w:t>
      </w:r>
      <w:r w:rsidR="00715724" w:rsidRPr="002D6470">
        <w:rPr>
          <w:rFonts w:ascii="Times New Roman" w:eastAsia="Times New Roman" w:hAnsi="Times New Roman" w:cs="Times New Roman"/>
          <w:sz w:val="24"/>
          <w:szCs w:val="24"/>
          <w:lang w:val="uk-UA" w:eastAsia="ru-RU"/>
        </w:rPr>
        <w:t>Д.О., як захисника у кримінальному провадженні узгоджуються з вимогами КПК України та Закону України «Про адвокатуру та адвокатську діяльність»</w:t>
      </w:r>
      <w:r w:rsidR="00F921E7" w:rsidRPr="002D6470">
        <w:rPr>
          <w:rFonts w:ascii="Times New Roman" w:eastAsia="Times New Roman" w:hAnsi="Times New Roman" w:cs="Times New Roman"/>
          <w:sz w:val="24"/>
          <w:szCs w:val="24"/>
          <w:lang w:val="uk-UA" w:eastAsia="ru-RU"/>
        </w:rPr>
        <w:t xml:space="preserve"> та здійснювалися виключно в інтересах свого клієнта.</w:t>
      </w:r>
    </w:p>
    <w:bookmarkEnd w:id="4"/>
    <w:p w14:paraId="2E4F705E" w14:textId="1245DF7A" w:rsidR="00EB31F8" w:rsidRPr="002D6470" w:rsidRDefault="002D6470"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hAnsi="Times New Roman" w:cs="Times New Roman"/>
          <w:sz w:val="24"/>
          <w:szCs w:val="24"/>
          <w:lang w:val="uk-UA"/>
        </w:rPr>
        <w:t xml:space="preserve"> </w:t>
      </w:r>
      <w:r w:rsidR="00EB31F8" w:rsidRPr="002D6470">
        <w:rPr>
          <w:rFonts w:ascii="Times New Roman" w:eastAsia="Times New Roman" w:hAnsi="Times New Roman" w:cs="Times New Roman"/>
          <w:sz w:val="24"/>
          <w:szCs w:val="24"/>
          <w:lang w:val="uk-UA" w:eastAsia="ru-RU"/>
        </w:rPr>
        <w:t>З огляду на зазначене</w:t>
      </w:r>
      <w:r w:rsidR="00F921E7" w:rsidRPr="002D6470">
        <w:rPr>
          <w:rFonts w:ascii="Times New Roman" w:eastAsia="Times New Roman" w:hAnsi="Times New Roman" w:cs="Times New Roman"/>
          <w:sz w:val="24"/>
          <w:szCs w:val="24"/>
          <w:lang w:val="uk-UA" w:eastAsia="ru-RU"/>
        </w:rPr>
        <w:t>, з врахуванням ч.</w:t>
      </w:r>
      <w:r w:rsidR="00E364E4">
        <w:rPr>
          <w:rFonts w:ascii="Times New Roman" w:eastAsia="Times New Roman" w:hAnsi="Times New Roman" w:cs="Times New Roman"/>
          <w:sz w:val="24"/>
          <w:szCs w:val="24"/>
          <w:lang w:val="uk-UA" w:eastAsia="ru-RU"/>
        </w:rPr>
        <w:t xml:space="preserve"> ч. </w:t>
      </w:r>
      <w:r w:rsidR="00F921E7" w:rsidRPr="002D6470">
        <w:rPr>
          <w:rFonts w:ascii="Times New Roman" w:eastAsia="Times New Roman" w:hAnsi="Times New Roman" w:cs="Times New Roman"/>
          <w:sz w:val="24"/>
          <w:szCs w:val="24"/>
          <w:lang w:val="uk-UA" w:eastAsia="ru-RU"/>
        </w:rPr>
        <w:t>3,</w:t>
      </w:r>
      <w:r w:rsidR="00E364E4">
        <w:rPr>
          <w:rFonts w:ascii="Times New Roman" w:eastAsia="Times New Roman" w:hAnsi="Times New Roman" w:cs="Times New Roman"/>
          <w:sz w:val="24"/>
          <w:szCs w:val="24"/>
          <w:lang w:val="uk-UA" w:eastAsia="ru-RU"/>
        </w:rPr>
        <w:t xml:space="preserve"> </w:t>
      </w:r>
      <w:r w:rsidR="00F921E7" w:rsidRPr="002D6470">
        <w:rPr>
          <w:rFonts w:ascii="Times New Roman" w:eastAsia="Times New Roman" w:hAnsi="Times New Roman" w:cs="Times New Roman"/>
          <w:sz w:val="24"/>
          <w:szCs w:val="24"/>
          <w:lang w:val="uk-UA" w:eastAsia="ru-RU"/>
        </w:rPr>
        <w:t>4 ст.</w:t>
      </w:r>
      <w:r w:rsidR="00E364E4">
        <w:rPr>
          <w:rFonts w:ascii="Times New Roman" w:eastAsia="Times New Roman" w:hAnsi="Times New Roman" w:cs="Times New Roman"/>
          <w:sz w:val="24"/>
          <w:szCs w:val="24"/>
          <w:lang w:val="uk-UA" w:eastAsia="ru-RU"/>
        </w:rPr>
        <w:t xml:space="preserve"> </w:t>
      </w:r>
      <w:r w:rsidR="00F921E7" w:rsidRPr="002D6470">
        <w:rPr>
          <w:rFonts w:ascii="Times New Roman" w:eastAsia="Times New Roman" w:hAnsi="Times New Roman" w:cs="Times New Roman"/>
          <w:sz w:val="24"/>
          <w:szCs w:val="24"/>
          <w:lang w:val="uk-UA" w:eastAsia="ru-RU"/>
        </w:rPr>
        <w:t>70 Правил адвокатської етики</w:t>
      </w:r>
      <w:r w:rsidR="00EB31F8" w:rsidRPr="002D6470">
        <w:rPr>
          <w:rFonts w:ascii="Times New Roman" w:eastAsia="Times New Roman" w:hAnsi="Times New Roman" w:cs="Times New Roman"/>
          <w:sz w:val="24"/>
          <w:szCs w:val="24"/>
          <w:lang w:val="uk-UA" w:eastAsia="ru-RU"/>
        </w:rPr>
        <w:t xml:space="preserve"> дисциплінарна палата КДКА Полтавської області прийшла до висновку про відсутність в діях адвоката </w:t>
      </w:r>
      <w:r w:rsidR="00F921E7" w:rsidRPr="002D6470">
        <w:rPr>
          <w:rFonts w:ascii="Times New Roman" w:eastAsia="Times New Roman" w:hAnsi="Times New Roman" w:cs="Times New Roman"/>
          <w:sz w:val="24"/>
          <w:szCs w:val="24"/>
          <w:lang w:val="uk-UA" w:eastAsia="ru-RU"/>
        </w:rPr>
        <w:t>Репала Дениса Олександровича</w:t>
      </w:r>
      <w:r w:rsidR="00EB31F8" w:rsidRPr="002D6470">
        <w:rPr>
          <w:rFonts w:ascii="Times New Roman" w:eastAsia="Calibri" w:hAnsi="Times New Roman" w:cs="Times New Roman"/>
          <w:sz w:val="24"/>
          <w:szCs w:val="24"/>
          <w:lang w:val="uk-UA" w:eastAsia="ru-RU"/>
        </w:rPr>
        <w:t xml:space="preserve"> ознак дисциплінарного</w:t>
      </w:r>
      <w:r w:rsidRPr="002D6470">
        <w:rPr>
          <w:rFonts w:ascii="Times New Roman" w:eastAsia="Calibri" w:hAnsi="Times New Roman" w:cs="Times New Roman"/>
          <w:sz w:val="24"/>
          <w:szCs w:val="24"/>
          <w:lang w:val="uk-UA" w:eastAsia="ru-RU"/>
        </w:rPr>
        <w:t xml:space="preserve"> </w:t>
      </w:r>
      <w:r w:rsidR="00EB31F8" w:rsidRPr="002D6470">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3896A1C9" w14:textId="3128A698" w:rsidR="00EB31F8" w:rsidRPr="002D6470" w:rsidRDefault="00EB31F8"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відсутність підстав для порушення дисциплінарної справи відносно адвоката </w:t>
      </w:r>
      <w:r w:rsidR="00F921E7" w:rsidRPr="002D6470">
        <w:rPr>
          <w:rFonts w:ascii="Times New Roman" w:eastAsia="Calibri" w:hAnsi="Times New Roman" w:cs="Times New Roman"/>
          <w:sz w:val="24"/>
          <w:szCs w:val="24"/>
          <w:lang w:val="uk-UA" w:eastAsia="ru-RU"/>
        </w:rPr>
        <w:t>Репала Д.О.</w:t>
      </w:r>
    </w:p>
    <w:p w14:paraId="05C97B7B" w14:textId="789673EC" w:rsidR="00EB31F8" w:rsidRPr="002D6470" w:rsidRDefault="00EB31F8"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E364E4">
        <w:rPr>
          <w:rFonts w:ascii="Times New Roman" w:eastAsia="Calibri" w:hAnsi="Times New Roman" w:cs="Times New Roman"/>
          <w:sz w:val="24"/>
          <w:szCs w:val="24"/>
          <w:lang w:val="uk-UA" w:eastAsia="ru-RU"/>
        </w:rPr>
        <w:t>«</w:t>
      </w:r>
      <w:r w:rsidRPr="002D6470">
        <w:rPr>
          <w:rFonts w:ascii="Times New Roman" w:eastAsia="Calibri" w:hAnsi="Times New Roman" w:cs="Times New Roman"/>
          <w:sz w:val="24"/>
          <w:szCs w:val="24"/>
          <w:lang w:val="uk-UA" w:eastAsia="ru-RU"/>
        </w:rPr>
        <w:t>Про адвокатуру та адвокатську діяльність</w:t>
      </w:r>
      <w:r w:rsidR="00E364E4">
        <w:rPr>
          <w:rFonts w:ascii="Times New Roman" w:eastAsia="Calibri" w:hAnsi="Times New Roman" w:cs="Times New Roman"/>
          <w:sz w:val="24"/>
          <w:szCs w:val="24"/>
          <w:lang w:val="uk-UA" w:eastAsia="ru-RU"/>
        </w:rPr>
        <w:t>»</w:t>
      </w:r>
      <w:r w:rsidRPr="002D6470">
        <w:rPr>
          <w:rFonts w:ascii="Times New Roman" w:eastAsia="Calibri" w:hAnsi="Times New Roman" w:cs="Times New Roman"/>
          <w:sz w:val="24"/>
          <w:szCs w:val="24"/>
          <w:lang w:val="uk-UA" w:eastAsia="ru-RU"/>
        </w:rPr>
        <w:t xml:space="preserve"> дисциплінарна палата КДКА Полтавської області,-</w:t>
      </w:r>
    </w:p>
    <w:p w14:paraId="1D92E0E6" w14:textId="77777777" w:rsidR="00EB31F8" w:rsidRPr="00E364E4" w:rsidRDefault="00EB31F8" w:rsidP="002D6470">
      <w:pPr>
        <w:widowControl w:val="0"/>
        <w:autoSpaceDE w:val="0"/>
        <w:autoSpaceDN w:val="0"/>
        <w:adjustRightInd w:val="0"/>
        <w:spacing w:after="0" w:line="240" w:lineRule="auto"/>
        <w:ind w:firstLine="709"/>
        <w:jc w:val="both"/>
        <w:rPr>
          <w:rFonts w:ascii="Times New Roman" w:eastAsia="Calibri" w:hAnsi="Times New Roman" w:cs="Times New Roman"/>
          <w:sz w:val="8"/>
          <w:szCs w:val="8"/>
          <w:lang w:val="uk-UA" w:eastAsia="ru-RU"/>
        </w:rPr>
      </w:pPr>
    </w:p>
    <w:p w14:paraId="26CA8869" w14:textId="77777777" w:rsidR="00EB31F8" w:rsidRPr="002D6470" w:rsidRDefault="00EB31F8" w:rsidP="002D6470">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2D6470">
        <w:rPr>
          <w:rFonts w:ascii="Times New Roman" w:eastAsia="Calibri" w:hAnsi="Times New Roman" w:cs="Times New Roman"/>
          <w:b/>
          <w:bCs/>
          <w:sz w:val="24"/>
          <w:szCs w:val="24"/>
          <w:lang w:val="uk-UA" w:eastAsia="ru-RU"/>
        </w:rPr>
        <w:t>В И Р І Ш И Л А :</w:t>
      </w:r>
    </w:p>
    <w:p w14:paraId="42DFE81B" w14:textId="77777777" w:rsidR="00EB31F8" w:rsidRPr="00E364E4" w:rsidRDefault="00EB31F8" w:rsidP="002D6470">
      <w:pPr>
        <w:widowControl w:val="0"/>
        <w:autoSpaceDE w:val="0"/>
        <w:autoSpaceDN w:val="0"/>
        <w:adjustRightInd w:val="0"/>
        <w:spacing w:after="0" w:line="240" w:lineRule="auto"/>
        <w:ind w:firstLine="709"/>
        <w:jc w:val="center"/>
        <w:rPr>
          <w:rFonts w:ascii="Times New Roman" w:eastAsia="Calibri" w:hAnsi="Times New Roman" w:cs="Times New Roman"/>
          <w:b/>
          <w:bCs/>
          <w:sz w:val="8"/>
          <w:szCs w:val="8"/>
          <w:lang w:val="uk-UA" w:eastAsia="ru-RU"/>
        </w:rPr>
      </w:pPr>
    </w:p>
    <w:p w14:paraId="22D823FC" w14:textId="3B65A31E" w:rsidR="00EB31F8" w:rsidRPr="002D6470" w:rsidRDefault="00EB31F8" w:rsidP="002D647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В порушенні дисциплінарної справи стосовно</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Times New Roman" w:hAnsi="Times New Roman" w:cs="Times New Roman"/>
          <w:sz w:val="24"/>
          <w:szCs w:val="24"/>
          <w:lang w:val="uk-UA" w:eastAsia="ru-RU"/>
        </w:rPr>
        <w:t>адвоката</w:t>
      </w:r>
      <w:r w:rsidR="00F921E7" w:rsidRPr="002D6470">
        <w:rPr>
          <w:rFonts w:ascii="Times New Roman" w:eastAsia="Times New Roman" w:hAnsi="Times New Roman" w:cs="Times New Roman"/>
          <w:sz w:val="24"/>
          <w:szCs w:val="24"/>
          <w:lang w:val="uk-UA" w:eastAsia="ru-RU"/>
        </w:rPr>
        <w:t xml:space="preserve"> Репала Дениса Олександровича (свідоцтво про право на заняття адвокатською діяльністю № 1233, видане</w:t>
      </w:r>
      <w:r w:rsidR="002D6470" w:rsidRPr="002D6470">
        <w:rPr>
          <w:rFonts w:ascii="Times New Roman" w:eastAsia="Times New Roman" w:hAnsi="Times New Roman" w:cs="Times New Roman"/>
          <w:sz w:val="24"/>
          <w:szCs w:val="24"/>
          <w:lang w:val="uk-UA" w:eastAsia="ru-RU"/>
        </w:rPr>
        <w:t xml:space="preserve"> </w:t>
      </w:r>
      <w:r w:rsidR="00F921E7" w:rsidRPr="002D6470">
        <w:rPr>
          <w:rFonts w:ascii="Times New Roman" w:eastAsia="Times New Roman" w:hAnsi="Times New Roman" w:cs="Times New Roman"/>
          <w:sz w:val="24"/>
          <w:szCs w:val="24"/>
          <w:lang w:val="uk-UA" w:eastAsia="ru-RU"/>
        </w:rPr>
        <w:t>Полтавською обласною КДКА 15.06.2012 року)</w:t>
      </w:r>
      <w:r w:rsidR="002D6470" w:rsidRPr="002D6470">
        <w:rPr>
          <w:rFonts w:ascii="Times New Roman" w:eastAsia="Times New Roman" w:hAnsi="Times New Roman" w:cs="Times New Roman"/>
          <w:sz w:val="24"/>
          <w:szCs w:val="24"/>
          <w:lang w:val="uk-UA" w:eastAsia="ru-RU"/>
        </w:rPr>
        <w:t xml:space="preserve"> </w:t>
      </w:r>
      <w:r w:rsidRPr="002D6470">
        <w:rPr>
          <w:rFonts w:ascii="Times New Roman" w:eastAsia="Calibri" w:hAnsi="Times New Roman" w:cs="Times New Roman"/>
          <w:sz w:val="24"/>
          <w:szCs w:val="24"/>
          <w:lang w:val="uk-UA" w:eastAsia="ru-RU"/>
        </w:rPr>
        <w:t>– відмовити.</w:t>
      </w:r>
    </w:p>
    <w:p w14:paraId="58E93BA9" w14:textId="4E8D019B" w:rsidR="00EB31F8" w:rsidRPr="002D6470" w:rsidRDefault="00EB31F8" w:rsidP="002D647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D6470">
        <w:rPr>
          <w:rFonts w:ascii="Times New Roman" w:eastAsia="Calibri" w:hAnsi="Times New Roman" w:cs="Times New Roman"/>
          <w:sz w:val="24"/>
          <w:szCs w:val="24"/>
          <w:lang w:val="uk-UA" w:eastAsia="ru-RU"/>
        </w:rPr>
        <w:t xml:space="preserve">Копію рішення надіслати адвокату </w:t>
      </w:r>
      <w:proofErr w:type="spellStart"/>
      <w:r w:rsidR="00F921E7" w:rsidRPr="002D6470">
        <w:rPr>
          <w:rFonts w:ascii="Times New Roman" w:eastAsia="Calibri" w:hAnsi="Times New Roman" w:cs="Times New Roman"/>
          <w:sz w:val="24"/>
          <w:szCs w:val="24"/>
          <w:lang w:val="uk-UA" w:eastAsia="ru-RU"/>
        </w:rPr>
        <w:t>Репалу</w:t>
      </w:r>
      <w:proofErr w:type="spellEnd"/>
      <w:r w:rsidR="00F921E7" w:rsidRPr="002D6470">
        <w:rPr>
          <w:rFonts w:ascii="Times New Roman" w:eastAsia="Calibri" w:hAnsi="Times New Roman" w:cs="Times New Roman"/>
          <w:sz w:val="24"/>
          <w:szCs w:val="24"/>
          <w:lang w:val="uk-UA" w:eastAsia="ru-RU"/>
        </w:rPr>
        <w:t xml:space="preserve"> Д.О.</w:t>
      </w:r>
      <w:r w:rsidRPr="002D6470">
        <w:rPr>
          <w:rFonts w:ascii="Times New Roman" w:eastAsia="Calibri" w:hAnsi="Times New Roman" w:cs="Times New Roman"/>
          <w:sz w:val="24"/>
          <w:szCs w:val="24"/>
          <w:lang w:val="uk-UA" w:eastAsia="ru-RU"/>
        </w:rPr>
        <w:t xml:space="preserve"> </w:t>
      </w:r>
      <w:r w:rsidRPr="002D6470">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F921E7" w:rsidRPr="002D6470">
        <w:rPr>
          <w:rFonts w:ascii="Times New Roman" w:eastAsia="Calibri" w:hAnsi="Times New Roman" w:cs="Times New Roman"/>
          <w:color w:val="000000"/>
          <w:spacing w:val="7"/>
          <w:sz w:val="24"/>
          <w:szCs w:val="24"/>
          <w:lang w:val="uk-UA" w:eastAsia="ru-RU"/>
        </w:rPr>
        <w:t xml:space="preserve"> ініціатору звернення</w:t>
      </w:r>
      <w:r w:rsidR="002D6470" w:rsidRPr="002D6470">
        <w:rPr>
          <w:rFonts w:ascii="Times New Roman" w:eastAsia="Calibri" w:hAnsi="Times New Roman" w:cs="Times New Roman"/>
          <w:color w:val="000000"/>
          <w:spacing w:val="7"/>
          <w:sz w:val="24"/>
          <w:szCs w:val="24"/>
          <w:lang w:val="uk-UA" w:eastAsia="ru-RU"/>
        </w:rPr>
        <w:t xml:space="preserve"> </w:t>
      </w:r>
      <w:r w:rsidRPr="002D6470">
        <w:rPr>
          <w:rFonts w:ascii="Times New Roman" w:eastAsia="Calibri" w:hAnsi="Times New Roman" w:cs="Times New Roman"/>
          <w:color w:val="000000"/>
          <w:spacing w:val="7"/>
          <w:sz w:val="24"/>
          <w:szCs w:val="24"/>
          <w:lang w:val="uk-UA" w:eastAsia="ru-RU"/>
        </w:rPr>
        <w:t>на адресу визначену у скарзі</w:t>
      </w:r>
    </w:p>
    <w:p w14:paraId="06A29651" w14:textId="77777777" w:rsidR="00EB31F8" w:rsidRPr="002D6470" w:rsidRDefault="00EB31F8" w:rsidP="002D6470">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25068C2" w14:textId="5742545B" w:rsidR="00EB31F8" w:rsidRPr="002D6470" w:rsidRDefault="00EB31F8"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D6470">
        <w:rPr>
          <w:rFonts w:ascii="Times New Roman" w:eastAsia="Calibri" w:hAnsi="Times New Roman" w:cs="Times New Roman"/>
          <w:sz w:val="24"/>
          <w:szCs w:val="24"/>
          <w:lang w:val="uk-UA" w:eastAsia="ru-RU"/>
        </w:rPr>
        <w:t>Рішення</w:t>
      </w:r>
      <w:r w:rsidR="002D6470" w:rsidRPr="002D6470">
        <w:rPr>
          <w:rFonts w:ascii="Times New Roman" w:eastAsia="Calibri" w:hAnsi="Times New Roman" w:cs="Times New Roman"/>
          <w:sz w:val="24"/>
          <w:szCs w:val="24"/>
          <w:lang w:val="uk-UA" w:eastAsia="ru-RU"/>
        </w:rPr>
        <w:t xml:space="preserve"> </w:t>
      </w:r>
      <w:r w:rsidRPr="002D6470">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51389FE" w14:textId="77777777" w:rsidR="00482D97" w:rsidRPr="002D6470" w:rsidRDefault="00482D97" w:rsidP="002D64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1CF8988" w14:textId="77777777" w:rsidR="00EB31F8" w:rsidRPr="002D6470" w:rsidRDefault="00EB31F8" w:rsidP="002D647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1DC02F2" w14:textId="36E2C502" w:rsidR="00EB31F8" w:rsidRPr="00E364E4" w:rsidRDefault="00EB31F8" w:rsidP="002D64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364E4">
        <w:rPr>
          <w:rFonts w:ascii="Times New Roman" w:eastAsia="Calibri" w:hAnsi="Times New Roman" w:cs="Times New Roman"/>
          <w:b/>
          <w:bCs/>
          <w:sz w:val="24"/>
          <w:szCs w:val="24"/>
          <w:lang w:val="uk-UA" w:eastAsia="ru-RU"/>
        </w:rPr>
        <w:t xml:space="preserve">Голова дисциплінарної палати </w:t>
      </w:r>
      <w:r w:rsidRPr="00E364E4">
        <w:rPr>
          <w:rFonts w:ascii="Times New Roman" w:eastAsia="Calibri" w:hAnsi="Times New Roman" w:cs="Times New Roman"/>
          <w:b/>
          <w:bCs/>
          <w:sz w:val="24"/>
          <w:szCs w:val="24"/>
          <w:lang w:val="uk-UA" w:eastAsia="ru-RU"/>
        </w:rPr>
        <w:tab/>
      </w:r>
      <w:r w:rsidRPr="00E364E4">
        <w:rPr>
          <w:rFonts w:ascii="Times New Roman" w:eastAsia="Calibri" w:hAnsi="Times New Roman" w:cs="Times New Roman"/>
          <w:b/>
          <w:bCs/>
          <w:sz w:val="24"/>
          <w:szCs w:val="24"/>
          <w:lang w:val="uk-UA" w:eastAsia="ru-RU"/>
        </w:rPr>
        <w:tab/>
      </w:r>
      <w:r w:rsidRPr="00E364E4">
        <w:rPr>
          <w:rFonts w:ascii="Times New Roman" w:eastAsia="Calibri" w:hAnsi="Times New Roman" w:cs="Times New Roman"/>
          <w:b/>
          <w:bCs/>
          <w:sz w:val="24"/>
          <w:szCs w:val="24"/>
          <w:lang w:val="uk-UA" w:eastAsia="ru-RU"/>
        </w:rPr>
        <w:tab/>
      </w:r>
      <w:r w:rsidR="002D6470" w:rsidRPr="00E364E4">
        <w:rPr>
          <w:rFonts w:ascii="Times New Roman" w:eastAsia="Calibri" w:hAnsi="Times New Roman" w:cs="Times New Roman"/>
          <w:b/>
          <w:bCs/>
          <w:sz w:val="24"/>
          <w:szCs w:val="24"/>
          <w:lang w:val="uk-UA" w:eastAsia="ru-RU"/>
        </w:rPr>
        <w:t xml:space="preserve"> </w:t>
      </w:r>
      <w:r w:rsidR="00E364E4">
        <w:rPr>
          <w:rFonts w:ascii="Times New Roman" w:eastAsia="Calibri" w:hAnsi="Times New Roman" w:cs="Times New Roman"/>
          <w:b/>
          <w:bCs/>
          <w:sz w:val="24"/>
          <w:szCs w:val="24"/>
          <w:lang w:val="uk-UA" w:eastAsia="ru-RU"/>
        </w:rPr>
        <w:tab/>
      </w:r>
      <w:r w:rsidR="00E364E4">
        <w:rPr>
          <w:rFonts w:ascii="Times New Roman" w:eastAsia="Calibri" w:hAnsi="Times New Roman" w:cs="Times New Roman"/>
          <w:b/>
          <w:bCs/>
          <w:sz w:val="24"/>
          <w:szCs w:val="24"/>
          <w:lang w:val="uk-UA" w:eastAsia="ru-RU"/>
        </w:rPr>
        <w:tab/>
      </w:r>
      <w:proofErr w:type="spellStart"/>
      <w:r w:rsidRPr="00E364E4">
        <w:rPr>
          <w:rFonts w:ascii="Times New Roman" w:eastAsia="Calibri" w:hAnsi="Times New Roman" w:cs="Times New Roman"/>
          <w:b/>
          <w:bCs/>
          <w:sz w:val="24"/>
          <w:szCs w:val="24"/>
          <w:lang w:val="uk-UA" w:eastAsia="ru-RU"/>
        </w:rPr>
        <w:t>Гонжак</w:t>
      </w:r>
      <w:proofErr w:type="spellEnd"/>
      <w:r w:rsidRPr="00E364E4">
        <w:rPr>
          <w:rFonts w:ascii="Times New Roman" w:eastAsia="Calibri" w:hAnsi="Times New Roman" w:cs="Times New Roman"/>
          <w:b/>
          <w:bCs/>
          <w:sz w:val="24"/>
          <w:szCs w:val="24"/>
          <w:lang w:val="uk-UA" w:eastAsia="ru-RU"/>
        </w:rPr>
        <w:t xml:space="preserve"> І.В.</w:t>
      </w:r>
    </w:p>
    <w:p w14:paraId="7069BDE6" w14:textId="77777777" w:rsidR="00EB31F8" w:rsidRPr="00E364E4" w:rsidRDefault="00EB31F8" w:rsidP="002D64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364E4">
        <w:rPr>
          <w:rFonts w:ascii="Times New Roman" w:eastAsia="Calibri" w:hAnsi="Times New Roman" w:cs="Times New Roman"/>
          <w:b/>
          <w:bCs/>
          <w:sz w:val="24"/>
          <w:szCs w:val="24"/>
          <w:lang w:val="uk-UA" w:eastAsia="ru-RU"/>
        </w:rPr>
        <w:t>КДКА Полтавської області</w:t>
      </w:r>
    </w:p>
    <w:p w14:paraId="23A72568" w14:textId="77777777" w:rsidR="00EB31F8" w:rsidRPr="00E364E4" w:rsidRDefault="00EB31F8" w:rsidP="002D64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E52D322" w14:textId="77777777" w:rsidR="00EB31F8" w:rsidRPr="00E364E4" w:rsidRDefault="00EB31F8" w:rsidP="002D64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A7A9CB7" w14:textId="3238D33D" w:rsidR="00EB31F8" w:rsidRPr="00E364E4" w:rsidRDefault="00EB31F8" w:rsidP="002D64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364E4">
        <w:rPr>
          <w:rFonts w:ascii="Times New Roman" w:eastAsia="Calibri" w:hAnsi="Times New Roman" w:cs="Times New Roman"/>
          <w:b/>
          <w:bCs/>
          <w:sz w:val="24"/>
          <w:szCs w:val="24"/>
          <w:lang w:val="uk-UA" w:eastAsia="ru-RU"/>
        </w:rPr>
        <w:t xml:space="preserve">Секретар дисциплінарної палати </w:t>
      </w:r>
      <w:r w:rsidRPr="00E364E4">
        <w:rPr>
          <w:rFonts w:ascii="Times New Roman" w:eastAsia="Calibri" w:hAnsi="Times New Roman" w:cs="Times New Roman"/>
          <w:b/>
          <w:bCs/>
          <w:sz w:val="24"/>
          <w:szCs w:val="24"/>
          <w:lang w:val="uk-UA" w:eastAsia="ru-RU"/>
        </w:rPr>
        <w:tab/>
      </w:r>
      <w:r w:rsidRPr="00E364E4">
        <w:rPr>
          <w:rFonts w:ascii="Times New Roman" w:eastAsia="Calibri" w:hAnsi="Times New Roman" w:cs="Times New Roman"/>
          <w:b/>
          <w:bCs/>
          <w:sz w:val="24"/>
          <w:szCs w:val="24"/>
          <w:lang w:val="uk-UA" w:eastAsia="ru-RU"/>
        </w:rPr>
        <w:tab/>
      </w:r>
      <w:r w:rsidRPr="00E364E4">
        <w:rPr>
          <w:rFonts w:ascii="Times New Roman" w:eastAsia="Calibri" w:hAnsi="Times New Roman" w:cs="Times New Roman"/>
          <w:b/>
          <w:bCs/>
          <w:sz w:val="24"/>
          <w:szCs w:val="24"/>
          <w:lang w:val="uk-UA" w:eastAsia="ru-RU"/>
        </w:rPr>
        <w:tab/>
      </w:r>
      <w:r w:rsidRPr="00E364E4">
        <w:rPr>
          <w:rFonts w:ascii="Times New Roman" w:eastAsia="Calibri" w:hAnsi="Times New Roman" w:cs="Times New Roman"/>
          <w:b/>
          <w:bCs/>
          <w:sz w:val="24"/>
          <w:szCs w:val="24"/>
          <w:lang w:val="uk-UA" w:eastAsia="ru-RU"/>
        </w:rPr>
        <w:tab/>
      </w:r>
      <w:r w:rsidR="002D6470" w:rsidRPr="00E364E4">
        <w:rPr>
          <w:rFonts w:ascii="Times New Roman" w:eastAsia="Calibri" w:hAnsi="Times New Roman" w:cs="Times New Roman"/>
          <w:b/>
          <w:bCs/>
          <w:sz w:val="24"/>
          <w:szCs w:val="24"/>
          <w:lang w:val="uk-UA" w:eastAsia="ru-RU"/>
        </w:rPr>
        <w:t xml:space="preserve"> </w:t>
      </w:r>
      <w:r w:rsidRPr="00E364E4">
        <w:rPr>
          <w:rFonts w:ascii="Times New Roman" w:eastAsia="Calibri" w:hAnsi="Times New Roman" w:cs="Times New Roman"/>
          <w:b/>
          <w:bCs/>
          <w:sz w:val="24"/>
          <w:szCs w:val="24"/>
          <w:lang w:val="uk-UA" w:eastAsia="ru-RU"/>
        </w:rPr>
        <w:t>Карнаух С.В.</w:t>
      </w:r>
    </w:p>
    <w:p w14:paraId="3CDAD865" w14:textId="44F3D9D7" w:rsidR="00EB31F8" w:rsidRPr="00E364E4" w:rsidRDefault="002D6470" w:rsidP="002D64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364E4">
        <w:rPr>
          <w:rFonts w:ascii="Times New Roman" w:eastAsia="Calibri" w:hAnsi="Times New Roman" w:cs="Times New Roman"/>
          <w:b/>
          <w:bCs/>
          <w:sz w:val="24"/>
          <w:szCs w:val="24"/>
          <w:lang w:val="uk-UA" w:eastAsia="ru-RU"/>
        </w:rPr>
        <w:t xml:space="preserve"> </w:t>
      </w:r>
    </w:p>
    <w:sectPr w:rsidR="00EB31F8" w:rsidRPr="00E364E4"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52C6E" w14:textId="77777777" w:rsidR="004733AF" w:rsidRDefault="004733AF">
      <w:pPr>
        <w:spacing w:after="0" w:line="240" w:lineRule="auto"/>
      </w:pPr>
      <w:r>
        <w:separator/>
      </w:r>
    </w:p>
  </w:endnote>
  <w:endnote w:type="continuationSeparator" w:id="0">
    <w:p w14:paraId="5D97ADA1" w14:textId="77777777" w:rsidR="004733AF" w:rsidRDefault="0047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A1DAF" w14:textId="77777777" w:rsidR="001807D5" w:rsidRDefault="004F5E35"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5DF18D47" w14:textId="77777777" w:rsidR="001807D5" w:rsidRDefault="004733AF"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9F218" w14:textId="77777777" w:rsidR="004733AF" w:rsidRDefault="004733AF">
      <w:pPr>
        <w:spacing w:after="0" w:line="240" w:lineRule="auto"/>
      </w:pPr>
      <w:r>
        <w:separator/>
      </w:r>
    </w:p>
  </w:footnote>
  <w:footnote w:type="continuationSeparator" w:id="0">
    <w:p w14:paraId="449959F6" w14:textId="77777777" w:rsidR="004733AF" w:rsidRDefault="00473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F8"/>
    <w:rsid w:val="00092C78"/>
    <w:rsid w:val="000D04CA"/>
    <w:rsid w:val="00116789"/>
    <w:rsid w:val="00125A5B"/>
    <w:rsid w:val="001B4234"/>
    <w:rsid w:val="001B78A6"/>
    <w:rsid w:val="001E295D"/>
    <w:rsid w:val="002D6470"/>
    <w:rsid w:val="00470836"/>
    <w:rsid w:val="004733AF"/>
    <w:rsid w:val="00473A9F"/>
    <w:rsid w:val="00482D97"/>
    <w:rsid w:val="004C2B2B"/>
    <w:rsid w:val="004F5E35"/>
    <w:rsid w:val="00536AD9"/>
    <w:rsid w:val="005D292F"/>
    <w:rsid w:val="005E66C1"/>
    <w:rsid w:val="005E7C58"/>
    <w:rsid w:val="006E4298"/>
    <w:rsid w:val="00705F39"/>
    <w:rsid w:val="00715724"/>
    <w:rsid w:val="00721AEF"/>
    <w:rsid w:val="00794C44"/>
    <w:rsid w:val="0088647C"/>
    <w:rsid w:val="00935B4E"/>
    <w:rsid w:val="00960329"/>
    <w:rsid w:val="009A3E12"/>
    <w:rsid w:val="00A447B8"/>
    <w:rsid w:val="00A53270"/>
    <w:rsid w:val="00A75A57"/>
    <w:rsid w:val="00AB4DAB"/>
    <w:rsid w:val="00AD36BD"/>
    <w:rsid w:val="00B363DE"/>
    <w:rsid w:val="00BA4CCF"/>
    <w:rsid w:val="00CC6DF5"/>
    <w:rsid w:val="00D017B7"/>
    <w:rsid w:val="00D216A7"/>
    <w:rsid w:val="00D33CA8"/>
    <w:rsid w:val="00D50EC2"/>
    <w:rsid w:val="00D667F2"/>
    <w:rsid w:val="00E22935"/>
    <w:rsid w:val="00E34048"/>
    <w:rsid w:val="00E364E4"/>
    <w:rsid w:val="00E62812"/>
    <w:rsid w:val="00E71320"/>
    <w:rsid w:val="00E847C7"/>
    <w:rsid w:val="00E922CA"/>
    <w:rsid w:val="00EB31F8"/>
    <w:rsid w:val="00EF5D1B"/>
    <w:rsid w:val="00F55A58"/>
    <w:rsid w:val="00F921E7"/>
    <w:rsid w:val="00FE6D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B6B2"/>
  <w15:chartTrackingRefBased/>
  <w15:docId w15:val="{C91CCFAC-90CC-4D46-AB5E-AC24D344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EB31F8"/>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EB31F8"/>
    <w:rPr>
      <w:lang w:val="ru-RU"/>
    </w:rPr>
  </w:style>
  <w:style w:type="character" w:styleId="a5">
    <w:name w:val="page number"/>
    <w:basedOn w:val="a0"/>
    <w:rsid w:val="00EB31F8"/>
    <w:rPr>
      <w:rFonts w:cs="Times New Roman"/>
    </w:rPr>
  </w:style>
  <w:style w:type="paragraph" w:styleId="a6">
    <w:name w:val="Balloon Text"/>
    <w:basedOn w:val="a"/>
    <w:link w:val="a7"/>
    <w:uiPriority w:val="99"/>
    <w:semiHidden/>
    <w:unhideWhenUsed/>
    <w:rsid w:val="00F55A5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55A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814</TotalTime>
  <Pages>1</Pages>
  <Words>3137</Words>
  <Characters>17883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19</cp:revision>
  <cp:lastPrinted>2021-10-04T07:22:00Z</cp:lastPrinted>
  <dcterms:created xsi:type="dcterms:W3CDTF">2021-09-30T08:29:00Z</dcterms:created>
  <dcterms:modified xsi:type="dcterms:W3CDTF">2025-12-02T14:18:00Z</dcterms:modified>
</cp:coreProperties>
</file>