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B26EF5" w:rsidRDefault="00A05BF0" w:rsidP="00A05BF0">
      <w:pPr>
        <w:spacing w:after="0" w:line="240" w:lineRule="auto"/>
        <w:ind w:right="-5" w:firstLine="709"/>
        <w:jc w:val="center"/>
        <w:rPr>
          <w:rFonts w:ascii="Times New Roman" w:hAnsi="Times New Roman" w:cs="Times New Roman"/>
          <w:kern w:val="0"/>
          <w:sz w:val="24"/>
          <w:szCs w:val="24"/>
          <w14:ligatures w14:val="none"/>
        </w:rPr>
      </w:pPr>
      <w:r w:rsidRPr="00B26EF5">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26EF5" w:rsidRDefault="00A05BF0" w:rsidP="00A05BF0">
      <w:pPr>
        <w:spacing w:after="0" w:line="240" w:lineRule="auto"/>
        <w:ind w:firstLine="709"/>
        <w:jc w:val="center"/>
        <w:rPr>
          <w:rFonts w:ascii="Times New Roman" w:hAnsi="Times New Roman" w:cs="Times New Roman"/>
          <w:kern w:val="0"/>
          <w:sz w:val="24"/>
          <w:szCs w:val="24"/>
          <w14:ligatures w14:val="none"/>
        </w:rPr>
      </w:pPr>
      <w:r w:rsidRPr="00B26EF5">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26EF5" w:rsidRDefault="00A05BF0" w:rsidP="00A05BF0">
      <w:pPr>
        <w:spacing w:after="0" w:line="240" w:lineRule="auto"/>
        <w:ind w:firstLine="709"/>
        <w:jc w:val="center"/>
        <w:rPr>
          <w:rFonts w:ascii="Times New Roman" w:hAnsi="Times New Roman" w:cs="Times New Roman"/>
          <w:b/>
          <w:kern w:val="0"/>
          <w:sz w:val="24"/>
          <w:szCs w:val="24"/>
          <w14:ligatures w14:val="none"/>
        </w:rPr>
      </w:pPr>
      <w:r w:rsidRPr="00B26EF5">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26EF5"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26EF5">
        <w:rPr>
          <w:rFonts w:ascii="Times New Roman" w:hAnsi="Times New Roman" w:cs="Times New Roman"/>
          <w:b/>
          <w:kern w:val="0"/>
          <w:sz w:val="24"/>
          <w:szCs w:val="24"/>
          <w14:ligatures w14:val="none"/>
        </w:rPr>
        <w:t>АДВОКАТУРИ ПОЛТАВСЬКОЇ ОБЛАСТІ</w:t>
      </w:r>
    </w:p>
    <w:p w14:paraId="2D28E90E" w14:textId="605B37E7" w:rsidR="00A05BF0" w:rsidRPr="00B26EF5" w:rsidRDefault="00C773E4" w:rsidP="00A05BF0">
      <w:pPr>
        <w:ind w:firstLine="709"/>
        <w:rPr>
          <w:rFonts w:ascii="Times New Roman" w:hAnsi="Times New Roman" w:cs="Times New Roman"/>
          <w:kern w:val="0"/>
          <w:sz w:val="24"/>
          <w:szCs w:val="24"/>
          <w14:ligatures w14:val="none"/>
        </w:rPr>
      </w:pPr>
      <w:r w:rsidRPr="00B26EF5">
        <w:rPr>
          <w:rFonts w:ascii="Times New Roman" w:hAnsi="Times New Roman" w:cs="Times New Roman"/>
          <w:kern w:val="0"/>
          <w:sz w:val="24"/>
          <w:szCs w:val="24"/>
          <w14:ligatures w14:val="none"/>
        </w:rPr>
        <w:t>11 червня</w:t>
      </w:r>
      <w:r w:rsidR="00A05BF0" w:rsidRPr="00B26EF5">
        <w:rPr>
          <w:rFonts w:ascii="Times New Roman" w:hAnsi="Times New Roman" w:cs="Times New Roman"/>
          <w:kern w:val="0"/>
          <w:sz w:val="24"/>
          <w:szCs w:val="24"/>
          <w14:ligatures w14:val="none"/>
        </w:rPr>
        <w:t xml:space="preserve"> 2026 року </w:t>
      </w:r>
      <w:r w:rsidR="00A05BF0" w:rsidRPr="00B26EF5">
        <w:rPr>
          <w:rFonts w:ascii="Times New Roman" w:hAnsi="Times New Roman" w:cs="Times New Roman"/>
          <w:kern w:val="0"/>
          <w:sz w:val="24"/>
          <w:szCs w:val="24"/>
          <w14:ligatures w14:val="none"/>
        </w:rPr>
        <w:tab/>
      </w:r>
      <w:r w:rsidR="00A05BF0" w:rsidRPr="00B26EF5">
        <w:rPr>
          <w:rFonts w:ascii="Times New Roman" w:hAnsi="Times New Roman" w:cs="Times New Roman"/>
          <w:kern w:val="0"/>
          <w:sz w:val="24"/>
          <w:szCs w:val="24"/>
          <w14:ligatures w14:val="none"/>
        </w:rPr>
        <w:tab/>
      </w:r>
      <w:r w:rsidR="00376BEE" w:rsidRPr="00B26EF5">
        <w:rPr>
          <w:rFonts w:ascii="Times New Roman" w:hAnsi="Times New Roman" w:cs="Times New Roman"/>
          <w:kern w:val="0"/>
          <w:sz w:val="24"/>
          <w:szCs w:val="24"/>
          <w14:ligatures w14:val="none"/>
        </w:rPr>
        <w:tab/>
      </w:r>
      <w:r w:rsidR="00376BEE" w:rsidRPr="00B26EF5">
        <w:rPr>
          <w:rFonts w:ascii="Times New Roman" w:hAnsi="Times New Roman" w:cs="Times New Roman"/>
          <w:kern w:val="0"/>
          <w:sz w:val="24"/>
          <w:szCs w:val="24"/>
          <w14:ligatures w14:val="none"/>
        </w:rPr>
        <w:tab/>
      </w:r>
      <w:r w:rsidR="00A05BF0" w:rsidRPr="00B26EF5">
        <w:rPr>
          <w:rFonts w:ascii="Times New Roman" w:hAnsi="Times New Roman" w:cs="Times New Roman"/>
          <w:kern w:val="0"/>
          <w:sz w:val="24"/>
          <w:szCs w:val="24"/>
          <w14:ligatures w14:val="none"/>
        </w:rPr>
        <w:tab/>
      </w:r>
      <w:r w:rsidR="00A05BF0" w:rsidRPr="00B26EF5">
        <w:rPr>
          <w:rFonts w:ascii="Times New Roman" w:hAnsi="Times New Roman" w:cs="Times New Roman"/>
          <w:kern w:val="0"/>
          <w:sz w:val="24"/>
          <w:szCs w:val="24"/>
          <w14:ligatures w14:val="none"/>
        </w:rPr>
        <w:tab/>
      </w:r>
      <w:r w:rsidR="003A0988" w:rsidRPr="00B26EF5">
        <w:rPr>
          <w:rFonts w:ascii="Times New Roman" w:hAnsi="Times New Roman" w:cs="Times New Roman"/>
          <w:kern w:val="0"/>
          <w:sz w:val="24"/>
          <w:szCs w:val="24"/>
          <w14:ligatures w14:val="none"/>
        </w:rPr>
        <w:tab/>
      </w:r>
      <w:r w:rsidR="00A05BF0" w:rsidRPr="00B26EF5">
        <w:rPr>
          <w:rFonts w:ascii="Times New Roman" w:hAnsi="Times New Roman" w:cs="Times New Roman"/>
          <w:kern w:val="0"/>
          <w:sz w:val="24"/>
          <w:szCs w:val="24"/>
          <w14:ligatures w14:val="none"/>
        </w:rPr>
        <w:t>місто Полтава</w:t>
      </w:r>
    </w:p>
    <w:p w14:paraId="15818C3D" w14:textId="77777777" w:rsidR="00A05BF0" w:rsidRPr="00B26EF5" w:rsidRDefault="00A05BF0" w:rsidP="00BC1015">
      <w:pPr>
        <w:spacing w:after="0"/>
        <w:ind w:firstLine="709"/>
        <w:jc w:val="center"/>
        <w:rPr>
          <w:rFonts w:ascii="Times New Roman" w:hAnsi="Times New Roman" w:cs="Times New Roman"/>
          <w:b/>
          <w:bCs/>
          <w:kern w:val="0"/>
          <w:sz w:val="24"/>
          <w:szCs w:val="24"/>
          <w14:ligatures w14:val="none"/>
        </w:rPr>
      </w:pPr>
      <w:r w:rsidRPr="00B26EF5">
        <w:rPr>
          <w:rFonts w:ascii="Times New Roman" w:hAnsi="Times New Roman" w:cs="Times New Roman"/>
          <w:b/>
          <w:bCs/>
          <w:kern w:val="0"/>
          <w:sz w:val="24"/>
          <w:szCs w:val="24"/>
          <w14:ligatures w14:val="none"/>
        </w:rPr>
        <w:t>Р І Ш Е Н Н Я</w:t>
      </w:r>
    </w:p>
    <w:p w14:paraId="25EDC4F2" w14:textId="0F69F58A" w:rsidR="00A05BF0" w:rsidRPr="00B26EF5" w:rsidRDefault="00A05BF0" w:rsidP="00A05BF0">
      <w:pPr>
        <w:spacing w:after="0"/>
        <w:ind w:firstLine="709"/>
        <w:jc w:val="center"/>
        <w:rPr>
          <w:rFonts w:ascii="Times New Roman" w:hAnsi="Times New Roman" w:cs="Times New Roman"/>
          <w:b/>
          <w:bCs/>
          <w:kern w:val="0"/>
          <w:sz w:val="24"/>
          <w:szCs w:val="24"/>
          <w14:ligatures w14:val="none"/>
        </w:rPr>
      </w:pPr>
      <w:r w:rsidRPr="00B26EF5">
        <w:rPr>
          <w:rFonts w:ascii="Times New Roman" w:hAnsi="Times New Roman" w:cs="Times New Roman"/>
          <w:b/>
          <w:bCs/>
          <w:kern w:val="0"/>
          <w:sz w:val="24"/>
          <w:szCs w:val="24"/>
          <w14:ligatures w14:val="none"/>
        </w:rPr>
        <w:t xml:space="preserve">про </w:t>
      </w:r>
      <w:r w:rsidR="00847141" w:rsidRPr="00B26EF5">
        <w:rPr>
          <w:rFonts w:ascii="Times New Roman" w:hAnsi="Times New Roman" w:cs="Times New Roman"/>
          <w:b/>
          <w:bCs/>
          <w:kern w:val="0"/>
          <w:sz w:val="24"/>
          <w:szCs w:val="24"/>
          <w14:ligatures w14:val="none"/>
        </w:rPr>
        <w:t>відмову в порушенні</w:t>
      </w:r>
      <w:r w:rsidR="003A0988" w:rsidRPr="00B26EF5">
        <w:rPr>
          <w:rFonts w:ascii="Times New Roman" w:hAnsi="Times New Roman" w:cs="Times New Roman"/>
          <w:b/>
          <w:bCs/>
          <w:kern w:val="0"/>
          <w:sz w:val="24"/>
          <w:szCs w:val="24"/>
          <w14:ligatures w14:val="none"/>
        </w:rPr>
        <w:t xml:space="preserve"> </w:t>
      </w:r>
      <w:r w:rsidRPr="00B26EF5">
        <w:rPr>
          <w:rFonts w:ascii="Times New Roman" w:hAnsi="Times New Roman" w:cs="Times New Roman"/>
          <w:b/>
          <w:bCs/>
          <w:kern w:val="0"/>
          <w:sz w:val="24"/>
          <w:szCs w:val="24"/>
          <w14:ligatures w14:val="none"/>
        </w:rPr>
        <w:t>дисциплінарної справи</w:t>
      </w:r>
    </w:p>
    <w:p w14:paraId="2DA94804" w14:textId="77777777" w:rsidR="00A05BF0" w:rsidRPr="00B26EF5"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267C8AE3" w:rsidR="00A05BF0" w:rsidRPr="00B26EF5" w:rsidRDefault="003A0988" w:rsidP="00844DE6">
      <w:pPr>
        <w:spacing w:after="0" w:line="240" w:lineRule="auto"/>
        <w:ind w:firstLine="709"/>
        <w:jc w:val="both"/>
        <w:rPr>
          <w:rFonts w:ascii="Times New Roman" w:eastAsia="Times New Roman" w:hAnsi="Times New Roman" w:cs="Times New Roman"/>
          <w:kern w:val="0"/>
          <w:sz w:val="24"/>
          <w:szCs w:val="24"/>
          <w14:ligatures w14:val="none"/>
        </w:rPr>
      </w:pPr>
      <w:r w:rsidRPr="00B26EF5">
        <w:rPr>
          <w:rFonts w:ascii="Times New Roman" w:hAnsi="Times New Roman" w:cs="Times New Roman"/>
          <w:kern w:val="0"/>
          <w:sz w:val="24"/>
          <w:szCs w:val="24"/>
          <w14:ligatures w14:val="none"/>
        </w:rPr>
        <w:t xml:space="preserve"> </w:t>
      </w:r>
      <w:r w:rsidR="00A05BF0" w:rsidRPr="00B26EF5">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26EF5">
        <w:rPr>
          <w:rFonts w:ascii="Times New Roman" w:eastAsia="Times New Roman" w:hAnsi="Times New Roman" w:cs="Times New Roman"/>
          <w:kern w:val="0"/>
          <w:sz w:val="24"/>
          <w:szCs w:val="24"/>
          <w14:ligatures w14:val="none"/>
        </w:rPr>
        <w:t xml:space="preserve"> </w:t>
      </w:r>
      <w:r w:rsidR="00A05BF0" w:rsidRPr="00B26EF5">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B26EF5">
        <w:rPr>
          <w:rFonts w:ascii="Times New Roman" w:eastAsia="Times New Roman" w:hAnsi="Times New Roman" w:cs="Times New Roman"/>
          <w:kern w:val="0"/>
          <w:sz w:val="24"/>
          <w:szCs w:val="24"/>
          <w14:ligatures w14:val="none"/>
        </w:rPr>
        <w:t xml:space="preserve"> </w:t>
      </w:r>
      <w:r w:rsidR="00A05BF0" w:rsidRPr="00B26EF5">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B26EF5">
        <w:rPr>
          <w:rFonts w:ascii="Times New Roman" w:eastAsia="Times New Roman" w:hAnsi="Times New Roman" w:cs="Times New Roman"/>
          <w:kern w:val="0"/>
          <w:sz w:val="24"/>
          <w:szCs w:val="24"/>
          <w14:ligatures w14:val="none"/>
        </w:rPr>
        <w:t> </w:t>
      </w:r>
      <w:r w:rsidR="00A05BF0" w:rsidRPr="00B26EF5">
        <w:rPr>
          <w:rFonts w:ascii="Times New Roman" w:eastAsia="Times New Roman" w:hAnsi="Times New Roman" w:cs="Times New Roman"/>
          <w:kern w:val="0"/>
          <w:sz w:val="24"/>
          <w:szCs w:val="24"/>
          <w14:ligatures w14:val="none"/>
        </w:rPr>
        <w:t xml:space="preserve">А.А.- </w:t>
      </w:r>
    </w:p>
    <w:p w14:paraId="755E749F" w14:textId="05D61A65" w:rsidR="00A05BF0" w:rsidRPr="00B26EF5" w:rsidRDefault="00A05BF0" w:rsidP="00844DE6">
      <w:pPr>
        <w:spacing w:after="0" w:line="240" w:lineRule="auto"/>
        <w:ind w:firstLine="709"/>
        <w:jc w:val="both"/>
        <w:rPr>
          <w:rFonts w:ascii="Times New Roman" w:hAnsi="Times New Roman" w:cs="Times New Roman"/>
          <w:kern w:val="0"/>
          <w:sz w:val="24"/>
          <w:szCs w:val="24"/>
          <w14:ligatures w14:val="none"/>
        </w:rPr>
      </w:pPr>
      <w:r w:rsidRPr="00B26EF5">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B26EF5">
        <w:rPr>
          <w:rFonts w:ascii="Times New Roman" w:eastAsia="Calibri" w:hAnsi="Times New Roman" w:cs="Times New Roman"/>
          <w:kern w:val="0"/>
          <w:sz w:val="24"/>
          <w:szCs w:val="24"/>
          <w:lang w:eastAsia="ru-RU"/>
          <w14:ligatures w14:val="none"/>
        </w:rPr>
        <w:t xml:space="preserve"> скаргою </w:t>
      </w:r>
      <w:bookmarkEnd w:id="0"/>
      <w:r w:rsidR="00C773E4" w:rsidRPr="00B26EF5">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26EF5">
        <w:rPr>
          <w:rFonts w:ascii="Times New Roman" w:hAnsi="Times New Roman" w:cs="Times New Roman"/>
          <w:sz w:val="24"/>
          <w:szCs w:val="24"/>
        </w:rPr>
        <w:t xml:space="preserve"> </w:t>
      </w:r>
      <w:bookmarkStart w:id="2" w:name="_Hlk191892706"/>
      <w:bookmarkEnd w:id="1"/>
      <w:r w:rsidR="0006546B" w:rsidRPr="00B26EF5">
        <w:rPr>
          <w:rFonts w:ascii="Times New Roman" w:hAnsi="Times New Roman" w:cs="Times New Roman"/>
          <w:sz w:val="24"/>
          <w:szCs w:val="24"/>
        </w:rPr>
        <w:t xml:space="preserve">Торопу Костянтина Миколайовича (свідоцтво про право на заняття адвокатською діяльністю №268, видане </w:t>
      </w:r>
      <w:r w:rsidR="0006546B" w:rsidRPr="00B26EF5">
        <w:rPr>
          <w:rFonts w:ascii="Times New Roman" w:hAnsi="Times New Roman" w:cs="Times New Roman"/>
          <w:sz w:val="24"/>
          <w:szCs w:val="24"/>
          <w:shd w:val="clear" w:color="auto" w:fill="FFFFFF"/>
        </w:rPr>
        <w:t xml:space="preserve">Миколаївською обласною КДКА 07.12.2001 </w:t>
      </w:r>
      <w:r w:rsidR="0006546B" w:rsidRPr="00B26EF5">
        <w:rPr>
          <w:rFonts w:ascii="Times New Roman" w:hAnsi="Times New Roman" w:cs="Times New Roman"/>
          <w:sz w:val="24"/>
          <w:szCs w:val="24"/>
        </w:rPr>
        <w:t>року)</w:t>
      </w:r>
      <w:bookmarkEnd w:id="2"/>
      <w:r w:rsidR="0006546B" w:rsidRPr="00B26EF5">
        <w:rPr>
          <w:rFonts w:ascii="Times New Roman" w:hAnsi="Times New Roman" w:cs="Times New Roman"/>
          <w:sz w:val="24"/>
          <w:szCs w:val="24"/>
        </w:rPr>
        <w:t xml:space="preserve"> </w:t>
      </w:r>
      <w:r w:rsidRPr="00B26EF5">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26EF5" w:rsidRDefault="00A05BF0" w:rsidP="00844DE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26EF5" w:rsidRDefault="00A05BF0" w:rsidP="00844DE6">
      <w:pPr>
        <w:spacing w:after="0" w:line="240" w:lineRule="auto"/>
        <w:ind w:firstLine="709"/>
        <w:jc w:val="center"/>
        <w:rPr>
          <w:rFonts w:ascii="Times New Roman" w:hAnsi="Times New Roman" w:cs="Times New Roman"/>
          <w:b/>
          <w:kern w:val="0"/>
          <w:sz w:val="24"/>
          <w:szCs w:val="24"/>
          <w14:ligatures w14:val="none"/>
        </w:rPr>
      </w:pPr>
      <w:r w:rsidRPr="00B26EF5">
        <w:rPr>
          <w:rFonts w:ascii="Times New Roman" w:hAnsi="Times New Roman" w:cs="Times New Roman"/>
          <w:b/>
          <w:kern w:val="0"/>
          <w:sz w:val="24"/>
          <w:szCs w:val="24"/>
          <w14:ligatures w14:val="none"/>
        </w:rPr>
        <w:t>В С Т А Н О В И Л А</w:t>
      </w:r>
      <w:r w:rsidR="003A0988" w:rsidRPr="00B26EF5">
        <w:rPr>
          <w:rFonts w:ascii="Times New Roman" w:hAnsi="Times New Roman" w:cs="Times New Roman"/>
          <w:b/>
          <w:kern w:val="0"/>
          <w:sz w:val="24"/>
          <w:szCs w:val="24"/>
          <w14:ligatures w14:val="none"/>
        </w:rPr>
        <w:t xml:space="preserve"> </w:t>
      </w:r>
      <w:r w:rsidRPr="00B26EF5">
        <w:rPr>
          <w:rFonts w:ascii="Times New Roman" w:hAnsi="Times New Roman" w:cs="Times New Roman"/>
          <w:b/>
          <w:kern w:val="0"/>
          <w:sz w:val="24"/>
          <w:szCs w:val="24"/>
          <w14:ligatures w14:val="none"/>
        </w:rPr>
        <w:t>:</w:t>
      </w:r>
    </w:p>
    <w:p w14:paraId="496C2696" w14:textId="77777777" w:rsidR="00A05BF0" w:rsidRPr="00B26EF5" w:rsidRDefault="00A05BF0" w:rsidP="0006546B">
      <w:pPr>
        <w:spacing w:after="0" w:line="240" w:lineRule="auto"/>
        <w:ind w:firstLine="709"/>
        <w:jc w:val="both"/>
        <w:rPr>
          <w:rFonts w:ascii="Times New Roman" w:hAnsi="Times New Roman" w:cs="Times New Roman"/>
          <w:b/>
          <w:kern w:val="0"/>
          <w:sz w:val="24"/>
          <w:szCs w:val="24"/>
          <w14:ligatures w14:val="none"/>
        </w:rPr>
      </w:pPr>
    </w:p>
    <w:p w14:paraId="19F75034" w14:textId="77777777" w:rsidR="0006546B" w:rsidRPr="00B26EF5" w:rsidRDefault="0006546B" w:rsidP="0006546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03 квітня 2026 року </w:t>
      </w:r>
      <w:bookmarkStart w:id="3" w:name="_Hlk219894454"/>
      <w:bookmarkStart w:id="4" w:name="_Hlk187135362"/>
      <w:r w:rsidRPr="00B26EF5">
        <w:rPr>
          <w:rFonts w:ascii="Times New Roman" w:eastAsia="Calibri" w:hAnsi="Times New Roman" w:cs="Times New Roman"/>
          <w:sz w:val="24"/>
          <w:szCs w:val="24"/>
        </w:rPr>
        <w:t xml:space="preserve">до Кваліфікаційно-дисциплінарної комісії адвокатури Полтавської області надійшла скерована т.в.о. Голови Вищої кваліфікаційно-дисциплінарної комісії адвокатури Місяцем А.П., </w:t>
      </w:r>
      <w:r w:rsidRPr="00B26EF5">
        <w:rPr>
          <w:rFonts w:ascii="Times New Roman" w:hAnsi="Times New Roman" w:cs="Times New Roman"/>
          <w:sz w:val="24"/>
          <w:szCs w:val="24"/>
        </w:rPr>
        <w:t xml:space="preserve"> скарга Вищої школи адвокатури Національної асоціації адвокатів України</w:t>
      </w:r>
      <w:r w:rsidRPr="00B26EF5">
        <w:rPr>
          <w:rFonts w:ascii="Times New Roman" w:eastAsia="Calibri" w:hAnsi="Times New Roman" w:cs="Times New Roman"/>
          <w:sz w:val="24"/>
          <w:szCs w:val="24"/>
        </w:rPr>
        <w:t xml:space="preserve"> відносно адвоката </w:t>
      </w:r>
      <w:r w:rsidRPr="00B26EF5">
        <w:rPr>
          <w:rFonts w:ascii="Times New Roman" w:hAnsi="Times New Roman" w:cs="Times New Roman"/>
          <w:sz w:val="24"/>
          <w:szCs w:val="24"/>
        </w:rPr>
        <w:t>Торопи К.М.</w:t>
      </w:r>
    </w:p>
    <w:p w14:paraId="3FCC8932" w14:textId="208870AB"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lang w:val="ru-RU"/>
        </w:rPr>
      </w:pPr>
      <w:bookmarkStart w:id="5" w:name="_Hlk219894487"/>
      <w:bookmarkEnd w:id="3"/>
      <w:r w:rsidRPr="00B26EF5">
        <w:rPr>
          <w:rFonts w:ascii="Times New Roman" w:hAnsi="Times New Roman" w:cs="Times New Roman"/>
          <w:sz w:val="24"/>
          <w:szCs w:val="24"/>
        </w:rPr>
        <w:t>06 квітня 2026 року скаргу скеровано до дисциплінарної палати КДКА Полтавської області та розпочато перевірку</w:t>
      </w:r>
      <w:bookmarkEnd w:id="4"/>
      <w:bookmarkEnd w:id="5"/>
      <w:r w:rsidR="00814A1D" w:rsidRPr="00B26EF5">
        <w:rPr>
          <w:rFonts w:ascii="Times New Roman" w:hAnsi="Times New Roman" w:cs="Times New Roman"/>
          <w:sz w:val="24"/>
          <w:szCs w:val="24"/>
        </w:rPr>
        <w:t xml:space="preserve">, яку закінчено 06 травня 2026 року. </w:t>
      </w:r>
    </w:p>
    <w:p w14:paraId="36AD7E59"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rPr>
        <w:t xml:space="preserve">Зі скарги вбачається, що </w:t>
      </w:r>
      <w:r w:rsidRPr="00B26EF5">
        <w:rPr>
          <w:rFonts w:ascii="Times New Roman" w:hAnsi="Times New Roman" w:cs="Times New Roman"/>
          <w:sz w:val="24"/>
          <w:szCs w:val="24"/>
          <w:shd w:val="clear" w:color="auto" w:fill="FFFFFF"/>
        </w:rPr>
        <w:t xml:space="preserve">07.12.2001 </w:t>
      </w:r>
      <w:r w:rsidRPr="00B26EF5">
        <w:rPr>
          <w:rFonts w:ascii="Times New Roman" w:hAnsi="Times New Roman" w:cs="Times New Roman"/>
          <w:sz w:val="24"/>
          <w:szCs w:val="24"/>
        </w:rPr>
        <w:t xml:space="preserve">року адвокат Тороп К.М. у </w:t>
      </w:r>
      <w:r w:rsidRPr="00B26EF5">
        <w:rPr>
          <w:rFonts w:ascii="Times New Roman" w:hAnsi="Times New Roman" w:cs="Times New Roman"/>
          <w:sz w:val="24"/>
          <w:szCs w:val="24"/>
          <w:shd w:val="clear" w:color="auto" w:fill="FFFFFF"/>
        </w:rPr>
        <w:t>Миколаївській обласній КДКА</w:t>
      </w:r>
      <w:r w:rsidRPr="00B26EF5">
        <w:rPr>
          <w:rFonts w:ascii="Times New Roman" w:hAnsi="Times New Roman" w:cs="Times New Roman"/>
          <w:sz w:val="24"/>
          <w:szCs w:val="24"/>
        </w:rPr>
        <w:t xml:space="preserve"> отримав свідоцтво про право на заняття адвокатською діяльністю № 268</w:t>
      </w:r>
      <w:r w:rsidRPr="00B26EF5">
        <w:rPr>
          <w:rFonts w:ascii="Times New Roman" w:hAnsi="Times New Roman" w:cs="Times New Roman"/>
          <w:sz w:val="24"/>
          <w:szCs w:val="24"/>
          <w:shd w:val="clear" w:color="auto" w:fill="FFFFFF"/>
        </w:rPr>
        <w:t>.</w:t>
      </w:r>
    </w:p>
    <w:p w14:paraId="38D4DDD2"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94E91B0"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3637E2F5"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190A9890" w14:textId="5FFA6BFA" w:rsidR="0006546B" w:rsidRPr="00B26EF5" w:rsidRDefault="0006546B" w:rsidP="00B26EF5">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468B91B2" w14:textId="03C62036" w:rsidR="0006546B" w:rsidRPr="00B26EF5" w:rsidRDefault="0006546B" w:rsidP="00B26EF5">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73613B25" w14:textId="77777777" w:rsidR="0006546B" w:rsidRPr="00B26EF5" w:rsidRDefault="0006546B" w:rsidP="00B26EF5">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w:t>
      </w:r>
      <w:r w:rsidRPr="00B26EF5">
        <w:rPr>
          <w:rFonts w:ascii="Times New Roman" w:hAnsi="Times New Roman" w:cs="Times New Roman"/>
          <w:sz w:val="24"/>
          <w:szCs w:val="24"/>
        </w:rPr>
        <w:lastRenderedPageBreak/>
        <w:t>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7426E057"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shd w:val="clear" w:color="auto" w:fill="FFFFFF"/>
        </w:rPr>
        <w:t xml:space="preserve">За даними з офіційного веб-сайту ВША НААУ вбачається, що адвокат Тороп К.М.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12796B02"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570AF9E0"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5B20F185" w14:textId="77777777" w:rsidR="0006546B" w:rsidRPr="00B26EF5" w:rsidRDefault="0006546B" w:rsidP="0006546B">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19DE71C8" w14:textId="77777777" w:rsidR="0006546B" w:rsidRPr="00B26EF5" w:rsidRDefault="0006546B" w:rsidP="0006546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26EF5">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05BFBFCE" w14:textId="77777777" w:rsidR="0006546B" w:rsidRPr="00B26EF5" w:rsidRDefault="0006546B" w:rsidP="0006546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26EF5">
        <w:rPr>
          <w:rFonts w:ascii="Times New Roman" w:eastAsia="Calibri" w:hAnsi="Times New Roman" w:cs="Times New Roman"/>
          <w:sz w:val="24"/>
          <w:szCs w:val="24"/>
        </w:rPr>
        <w:t>Скаржник вбачає в діях адвоката Торопи К.М.</w:t>
      </w:r>
      <w:r w:rsidRPr="00B26EF5">
        <w:rPr>
          <w:rFonts w:ascii="Times New Roman" w:hAnsi="Times New Roman" w:cs="Times New Roman"/>
          <w:sz w:val="24"/>
          <w:szCs w:val="24"/>
        </w:rPr>
        <w:t xml:space="preserve"> </w:t>
      </w:r>
      <w:r w:rsidRPr="00B26EF5">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B26EF5">
        <w:rPr>
          <w:rFonts w:ascii="Times New Roman" w:hAnsi="Times New Roman" w:cs="Times New Roman"/>
          <w:sz w:val="24"/>
          <w:szCs w:val="24"/>
        </w:rPr>
        <w:t xml:space="preserve"> </w:t>
      </w:r>
      <w:r w:rsidRPr="00B26EF5">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282DF384" w14:textId="77777777" w:rsidR="0006546B" w:rsidRPr="00B26EF5" w:rsidRDefault="0006546B" w:rsidP="0006546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31459603"/>
      <w:r w:rsidRPr="00B26EF5">
        <w:rPr>
          <w:rFonts w:ascii="Times New Roman" w:eastAsia="Calibri" w:hAnsi="Times New Roman" w:cs="Times New Roman"/>
          <w:sz w:val="24"/>
          <w:szCs w:val="24"/>
        </w:rPr>
        <w:t xml:space="preserve">З наданих адвокатом письмових пояснень слідує, що протягом останніх 5-ти років він фактично не здійснює адвокатську діяльність на території України та постійно перебуває за межами України. Реєстрацію особистого кабінету у Центрі акредитації ВША НААУ здійснив. Просить врахувати, що будь-яких негативних наслідків для клієнтів чи третіх осіб не виникло. </w:t>
      </w:r>
    </w:p>
    <w:p w14:paraId="05E3D2D8" w14:textId="77777777" w:rsidR="0006546B" w:rsidRPr="00B26EF5" w:rsidRDefault="0006546B" w:rsidP="0006546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26EF5">
        <w:rPr>
          <w:rFonts w:ascii="Times New Roman" w:eastAsia="Calibri" w:hAnsi="Times New Roman" w:cs="Times New Roman"/>
          <w:sz w:val="24"/>
          <w:szCs w:val="24"/>
        </w:rPr>
        <w:t>Просить відмовити у відкритті провадження.</w:t>
      </w:r>
    </w:p>
    <w:bookmarkEnd w:id="6"/>
    <w:p w14:paraId="3E6DF089" w14:textId="102CAE08" w:rsidR="00321816" w:rsidRPr="00B26EF5" w:rsidRDefault="00321816" w:rsidP="0006546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250D3522"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0A10A25"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6DC1E625"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w:t>
      </w:r>
      <w:r w:rsidRPr="00B26EF5">
        <w:rPr>
          <w:rFonts w:ascii="Times New Roman" w:hAnsi="Times New Roman" w:cs="Times New Roman"/>
          <w:sz w:val="24"/>
          <w:szCs w:val="24"/>
        </w:rPr>
        <w:lastRenderedPageBreak/>
        <w:t>підвищувати свій професійний рівень, виконувати рішення органів адвокатського самоврядування.</w:t>
      </w:r>
    </w:p>
    <w:p w14:paraId="3927EEA6" w14:textId="64F17B9B"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26EF5">
        <w:rPr>
          <w:rFonts w:ascii="Times New Roman" w:hAnsi="Times New Roman" w:cs="Times New Roman"/>
          <w:b/>
          <w:bCs/>
          <w:noProof/>
          <w:sz w:val="24"/>
          <w:szCs w:val="24"/>
        </w:rPr>
        <w:t xml:space="preserve"> </w:t>
      </w:r>
    </w:p>
    <w:p w14:paraId="05950DE2" w14:textId="77777777"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26EF5" w:rsidRDefault="00321816"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33437C96" w:rsidR="006E563E" w:rsidRPr="00B26EF5" w:rsidRDefault="003A0988"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 </w:t>
      </w:r>
      <w:r w:rsidR="00A05BF0" w:rsidRPr="00B26EF5">
        <w:rPr>
          <w:rFonts w:ascii="Times New Roman" w:hAnsi="Times New Roman" w:cs="Times New Roman"/>
          <w:sz w:val="24"/>
          <w:szCs w:val="24"/>
        </w:rPr>
        <w:t xml:space="preserve">Надаючи оцінку діям </w:t>
      </w:r>
      <w:r w:rsidR="00AB58CB" w:rsidRPr="00B26EF5">
        <w:rPr>
          <w:rFonts w:ascii="Times New Roman" w:hAnsi="Times New Roman" w:cs="Times New Roman"/>
          <w:sz w:val="24"/>
          <w:szCs w:val="24"/>
        </w:rPr>
        <w:t xml:space="preserve">адвоката </w:t>
      </w:r>
      <w:r w:rsidR="0006546B" w:rsidRPr="00B26EF5">
        <w:rPr>
          <w:rFonts w:ascii="Times New Roman" w:hAnsi="Times New Roman" w:cs="Times New Roman"/>
          <w:sz w:val="24"/>
          <w:szCs w:val="24"/>
        </w:rPr>
        <w:t>Тороп Костянтина Миколайовича</w:t>
      </w:r>
      <w:r w:rsidR="00750101" w:rsidRPr="00B26EF5">
        <w:rPr>
          <w:rFonts w:ascii="Times New Roman" w:hAnsi="Times New Roman" w:cs="Times New Roman"/>
          <w:sz w:val="24"/>
          <w:szCs w:val="24"/>
        </w:rPr>
        <w:t xml:space="preserve"> </w:t>
      </w:r>
      <w:r w:rsidR="006A38D7" w:rsidRPr="00B26EF5">
        <w:rPr>
          <w:rFonts w:ascii="Times New Roman" w:hAnsi="Times New Roman" w:cs="Times New Roman"/>
          <w:sz w:val="24"/>
          <w:szCs w:val="24"/>
        </w:rPr>
        <w:t xml:space="preserve">дисциплінарна палата </w:t>
      </w:r>
      <w:r w:rsidR="00A05BF0" w:rsidRPr="00B26EF5">
        <w:rPr>
          <w:rFonts w:ascii="Times New Roman" w:hAnsi="Times New Roman" w:cs="Times New Roman"/>
          <w:sz w:val="24"/>
          <w:szCs w:val="24"/>
        </w:rPr>
        <w:t xml:space="preserve">КДКА Полтавської області дійшла до наступних висновків: </w:t>
      </w:r>
    </w:p>
    <w:p w14:paraId="473431CD" w14:textId="3AD47C7C" w:rsidR="00750101" w:rsidRPr="00B26EF5" w:rsidRDefault="0015354D" w:rsidP="00844DE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26EF5">
        <w:rPr>
          <w:rFonts w:ascii="Times New Roman" w:hAnsi="Times New Roman" w:cs="Times New Roman"/>
          <w:sz w:val="24"/>
          <w:szCs w:val="24"/>
        </w:rPr>
        <w:t xml:space="preserve">Скаржник зазначає, що </w:t>
      </w:r>
      <w:r w:rsidR="00750101" w:rsidRPr="00B26EF5">
        <w:rPr>
          <w:rFonts w:ascii="Times New Roman" w:hAnsi="Times New Roman" w:cs="Times New Roman"/>
          <w:sz w:val="24"/>
          <w:szCs w:val="24"/>
        </w:rPr>
        <w:t>з</w:t>
      </w:r>
      <w:r w:rsidR="00750101" w:rsidRPr="00B26EF5">
        <w:rPr>
          <w:rFonts w:ascii="Times New Roman" w:hAnsi="Times New Roman" w:cs="Times New Roman"/>
          <w:sz w:val="24"/>
          <w:szCs w:val="24"/>
          <w:shd w:val="clear" w:color="auto" w:fill="FFFFFF"/>
        </w:rPr>
        <w:t>а даними з офіційного веб-сайту ВША НААУ (</w:t>
      </w:r>
      <w:r w:rsidR="0006546B" w:rsidRPr="00B26EF5">
        <w:rPr>
          <w:rFonts w:ascii="Times New Roman" w:hAnsi="Times New Roman" w:cs="Times New Roman"/>
          <w:sz w:val="24"/>
          <w:szCs w:val="24"/>
          <w:shd w:val="clear" w:color="auto" w:fill="FFFFFF"/>
        </w:rPr>
        <w:t>https://www.hsa.org.ua/lawyer/9740</w:t>
      </w:r>
      <w:r w:rsidR="00750101" w:rsidRPr="00B26EF5">
        <w:rPr>
          <w:rFonts w:ascii="Times New Roman" w:hAnsi="Times New Roman" w:cs="Times New Roman"/>
          <w:sz w:val="24"/>
          <w:szCs w:val="24"/>
          <w:shd w:val="clear" w:color="auto" w:fill="FFFFFF"/>
        </w:rPr>
        <w:t xml:space="preserve">) вбачається, що адвокат </w:t>
      </w:r>
      <w:r w:rsidR="0006546B" w:rsidRPr="00B26EF5">
        <w:rPr>
          <w:rFonts w:ascii="Times New Roman" w:hAnsi="Times New Roman" w:cs="Times New Roman"/>
          <w:sz w:val="24"/>
          <w:szCs w:val="24"/>
          <w:shd w:val="clear" w:color="auto" w:fill="FFFFFF"/>
        </w:rPr>
        <w:t>Тороп К.М. на день подачі скарги</w:t>
      </w:r>
      <w:r w:rsidR="00750101" w:rsidRPr="00B26EF5">
        <w:rPr>
          <w:rFonts w:ascii="Times New Roman" w:hAnsi="Times New Roman" w:cs="Times New Roman"/>
          <w:sz w:val="24"/>
          <w:szCs w:val="24"/>
          <w:shd w:val="clear" w:color="auto" w:fill="FFFFFF"/>
        </w:rPr>
        <w:t xml:space="preserve"> не здійсни</w:t>
      </w:r>
      <w:r w:rsidR="0006546B" w:rsidRPr="00B26EF5">
        <w:rPr>
          <w:rFonts w:ascii="Times New Roman" w:hAnsi="Times New Roman" w:cs="Times New Roman"/>
          <w:sz w:val="24"/>
          <w:szCs w:val="24"/>
          <w:shd w:val="clear" w:color="auto" w:fill="FFFFFF"/>
        </w:rPr>
        <w:t xml:space="preserve">в </w:t>
      </w:r>
      <w:r w:rsidR="00750101" w:rsidRPr="00B26EF5">
        <w:rPr>
          <w:rFonts w:ascii="Times New Roman" w:hAnsi="Times New Roman" w:cs="Times New Roman"/>
          <w:sz w:val="24"/>
          <w:szCs w:val="24"/>
          <w:shd w:val="clear" w:color="auto" w:fill="FFFFFF"/>
        </w:rPr>
        <w:t xml:space="preserve">реєстрацію особистого електронного кабінету з підвищення професійного рівня, що свідчить про невиконання </w:t>
      </w:r>
      <w:r w:rsidR="0006546B" w:rsidRPr="00B26EF5">
        <w:rPr>
          <w:rFonts w:ascii="Times New Roman" w:hAnsi="Times New Roman" w:cs="Times New Roman"/>
          <w:sz w:val="24"/>
          <w:szCs w:val="24"/>
          <w:shd w:val="clear" w:color="auto" w:fill="FFFFFF"/>
        </w:rPr>
        <w:t>ним</w:t>
      </w:r>
      <w:r w:rsidR="00750101" w:rsidRPr="00B26EF5">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01B910B5" w:rsidR="00F77B91" w:rsidRPr="00B26EF5" w:rsidRDefault="00F77B91"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Відповідно </w:t>
      </w:r>
      <w:r w:rsidR="009C7FBE" w:rsidRPr="00B26EF5">
        <w:rPr>
          <w:rFonts w:ascii="Times New Roman" w:hAnsi="Times New Roman" w:cs="Times New Roman"/>
          <w:sz w:val="24"/>
          <w:szCs w:val="24"/>
        </w:rPr>
        <w:t xml:space="preserve">до </w:t>
      </w:r>
      <w:r w:rsidRPr="00B26EF5">
        <w:rPr>
          <w:rFonts w:ascii="Times New Roman" w:hAnsi="Times New Roman" w:cs="Times New Roman"/>
          <w:sz w:val="24"/>
          <w:szCs w:val="24"/>
        </w:rPr>
        <w:t xml:space="preserve">рішення Ради адвокатів України </w:t>
      </w:r>
      <w:r w:rsidR="00E405C0" w:rsidRPr="00B26EF5">
        <w:rPr>
          <w:rFonts w:ascii="Times New Roman" w:hAnsi="Times New Roman" w:cs="Times New Roman"/>
          <w:sz w:val="24"/>
          <w:szCs w:val="24"/>
        </w:rPr>
        <w:t>№</w:t>
      </w:r>
      <w:r w:rsidR="009C7FBE" w:rsidRPr="00B26EF5">
        <w:rPr>
          <w:rFonts w:ascii="Times New Roman" w:hAnsi="Times New Roman" w:cs="Times New Roman"/>
          <w:sz w:val="24"/>
          <w:szCs w:val="24"/>
        </w:rPr>
        <w:t xml:space="preserve"> </w:t>
      </w:r>
      <w:r w:rsidR="00E405C0" w:rsidRPr="00B26EF5">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14A26240" w:rsidR="009C7FBE" w:rsidRPr="00B26EF5" w:rsidRDefault="009C7FBE" w:rsidP="00844DE6">
      <w:pPr>
        <w:pStyle w:val="a9"/>
        <w:numPr>
          <w:ilvl w:val="0"/>
          <w:numId w:val="3"/>
        </w:numPr>
        <w:spacing w:after="0" w:line="240" w:lineRule="auto"/>
        <w:ind w:left="0" w:firstLine="709"/>
        <w:jc w:val="both"/>
        <w:rPr>
          <w:rFonts w:ascii="Times New Roman" w:hAnsi="Times New Roman" w:cs="Times New Roman"/>
          <w:sz w:val="24"/>
          <w:szCs w:val="24"/>
        </w:rPr>
      </w:pPr>
      <w:r w:rsidRPr="00B26EF5">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5631FF64" w:rsidR="009C7FBE" w:rsidRPr="00B26EF5" w:rsidRDefault="009C7FBE" w:rsidP="00844DE6">
      <w:pPr>
        <w:pStyle w:val="a9"/>
        <w:numPr>
          <w:ilvl w:val="0"/>
          <w:numId w:val="3"/>
        </w:numPr>
        <w:spacing w:after="0" w:line="240" w:lineRule="auto"/>
        <w:ind w:left="0"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У випадку, якщо дисциплінарне </w:t>
      </w:r>
      <w:r w:rsidR="00207AB3" w:rsidRPr="00B26EF5">
        <w:rPr>
          <w:rFonts w:ascii="Times New Roman" w:hAnsi="Times New Roman" w:cs="Times New Roman"/>
          <w:sz w:val="24"/>
          <w:szCs w:val="24"/>
        </w:rPr>
        <w:t xml:space="preserve">провадження вже відкрито, але адвокат усунув порушення шляхом реєстрації особистого кабінету з підвищення професійного рівня на </w:t>
      </w:r>
      <w:r w:rsidR="00207AB3" w:rsidRPr="00B26EF5">
        <w:rPr>
          <w:rFonts w:ascii="Times New Roman" w:hAnsi="Times New Roman" w:cs="Times New Roman"/>
          <w:sz w:val="24"/>
          <w:szCs w:val="24"/>
        </w:rPr>
        <w:lastRenderedPageBreak/>
        <w:t>платформі Центру акредитації та сертифікації ВША НААУ, таке провадження підлягає закриттю.</w:t>
      </w:r>
    </w:p>
    <w:p w14:paraId="5FB05BBF" w14:textId="3B445EC7" w:rsidR="00207AB3" w:rsidRPr="00B26EF5" w:rsidRDefault="00207AB3"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06546B" w:rsidRPr="00B26EF5">
        <w:rPr>
          <w:rFonts w:ascii="Times New Roman" w:hAnsi="Times New Roman" w:cs="Times New Roman"/>
          <w:sz w:val="24"/>
          <w:szCs w:val="24"/>
          <w:shd w:val="clear" w:color="auto" w:fill="FFFFFF"/>
        </w:rPr>
        <w:t>https://www.hsa.org.ua/lawyer/9740</w:t>
      </w:r>
      <w:r w:rsidRPr="00B26EF5">
        <w:rPr>
          <w:rFonts w:ascii="Times New Roman" w:hAnsi="Times New Roman" w:cs="Times New Roman"/>
          <w:sz w:val="24"/>
          <w:szCs w:val="24"/>
        </w:rPr>
        <w:t xml:space="preserve">) вбачається, що адвокат </w:t>
      </w:r>
      <w:r w:rsidR="0006546B" w:rsidRPr="00B26EF5">
        <w:rPr>
          <w:rFonts w:ascii="Times New Roman" w:hAnsi="Times New Roman" w:cs="Times New Roman"/>
          <w:sz w:val="24"/>
          <w:szCs w:val="24"/>
        </w:rPr>
        <w:t>Тороп Костянтин Миколайович</w:t>
      </w:r>
      <w:r w:rsidR="004B0A73" w:rsidRPr="00B26EF5">
        <w:rPr>
          <w:rFonts w:ascii="Times New Roman" w:hAnsi="Times New Roman" w:cs="Times New Roman"/>
          <w:sz w:val="24"/>
          <w:szCs w:val="24"/>
        </w:rPr>
        <w:t xml:space="preserve"> </w:t>
      </w:r>
      <w:r w:rsidRPr="00B26EF5">
        <w:rPr>
          <w:rFonts w:ascii="Times New Roman" w:hAnsi="Times New Roman" w:cs="Times New Roman"/>
          <w:sz w:val="24"/>
          <w:szCs w:val="24"/>
        </w:rPr>
        <w:t>зареєстрован</w:t>
      </w:r>
      <w:r w:rsidR="0006546B" w:rsidRPr="00B26EF5">
        <w:rPr>
          <w:rFonts w:ascii="Times New Roman" w:hAnsi="Times New Roman" w:cs="Times New Roman"/>
          <w:sz w:val="24"/>
          <w:szCs w:val="24"/>
        </w:rPr>
        <w:t>ий</w:t>
      </w:r>
      <w:r w:rsidRPr="00B26EF5">
        <w:rPr>
          <w:rFonts w:ascii="Times New Roman" w:hAnsi="Times New Roman" w:cs="Times New Roman"/>
          <w:sz w:val="24"/>
          <w:szCs w:val="24"/>
        </w:rPr>
        <w:t xml:space="preserve"> в Центрі акредитації ВША НААУ</w:t>
      </w:r>
      <w:r w:rsidR="0019556A" w:rsidRPr="00B26EF5">
        <w:rPr>
          <w:rFonts w:ascii="Times New Roman" w:hAnsi="Times New Roman" w:cs="Times New Roman"/>
          <w:sz w:val="24"/>
          <w:szCs w:val="24"/>
        </w:rPr>
        <w:t>, що свідчить про усунення допущених порушень.</w:t>
      </w:r>
    </w:p>
    <w:p w14:paraId="5B081AAC" w14:textId="2D0861ED" w:rsidR="00BC1015" w:rsidRPr="00B26EF5" w:rsidRDefault="00BC1015" w:rsidP="00844DE6">
      <w:pPr>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 xml:space="preserve">На підставі викладеного, керуючись ст. ст. 33, 34, </w:t>
      </w:r>
      <w:r w:rsidR="00B26EF5" w:rsidRPr="00B26EF5">
        <w:rPr>
          <w:rFonts w:ascii="Times New Roman" w:hAnsi="Times New Roman" w:cs="Times New Roman"/>
          <w:sz w:val="24"/>
          <w:szCs w:val="24"/>
        </w:rPr>
        <w:t xml:space="preserve">38, 39, </w:t>
      </w:r>
      <w:r w:rsidRPr="00B26EF5">
        <w:rPr>
          <w:rFonts w:ascii="Times New Roman" w:hAnsi="Times New Roman" w:cs="Times New Roman"/>
          <w:sz w:val="24"/>
          <w:szCs w:val="24"/>
        </w:rPr>
        <w:t>ч. 5 ст. 50 Закону України «Про адвокатуру та адвокатську діяльність»</w:t>
      </w:r>
      <w:r w:rsidR="00DC5C16" w:rsidRPr="00B26EF5">
        <w:rPr>
          <w:rFonts w:ascii="Times New Roman" w:hAnsi="Times New Roman" w:cs="Times New Roman"/>
          <w:sz w:val="24"/>
          <w:szCs w:val="24"/>
        </w:rPr>
        <w:t xml:space="preserve">, </w:t>
      </w:r>
      <w:r w:rsidRPr="00B26EF5">
        <w:rPr>
          <w:rFonts w:ascii="Times New Roman" w:hAnsi="Times New Roman" w:cs="Times New Roman"/>
          <w:sz w:val="24"/>
          <w:szCs w:val="24"/>
        </w:rPr>
        <w:t>КДКА Полтавської області у складі дисциплінарної палати –</w:t>
      </w:r>
    </w:p>
    <w:p w14:paraId="60F41385" w14:textId="5C710DF7" w:rsidR="00BC1015" w:rsidRPr="00B26EF5" w:rsidRDefault="00BC1015" w:rsidP="00844DE6">
      <w:pPr>
        <w:spacing w:after="0" w:line="240" w:lineRule="auto"/>
        <w:ind w:firstLine="709"/>
        <w:jc w:val="center"/>
        <w:rPr>
          <w:rFonts w:ascii="Times New Roman" w:hAnsi="Times New Roman" w:cs="Times New Roman"/>
          <w:b/>
          <w:sz w:val="24"/>
          <w:szCs w:val="24"/>
        </w:rPr>
      </w:pPr>
      <w:r w:rsidRPr="00B26EF5">
        <w:rPr>
          <w:rFonts w:ascii="Times New Roman" w:hAnsi="Times New Roman" w:cs="Times New Roman"/>
          <w:b/>
          <w:sz w:val="24"/>
          <w:szCs w:val="24"/>
        </w:rPr>
        <w:t>В И Р І Ш И Л А :</w:t>
      </w:r>
    </w:p>
    <w:p w14:paraId="7831A64D" w14:textId="77777777" w:rsidR="00844DE6" w:rsidRPr="00B26EF5" w:rsidRDefault="00844DE6" w:rsidP="00844DE6">
      <w:pPr>
        <w:spacing w:after="0" w:line="240" w:lineRule="auto"/>
        <w:ind w:firstLine="709"/>
        <w:jc w:val="center"/>
        <w:rPr>
          <w:rFonts w:ascii="Times New Roman" w:hAnsi="Times New Roman" w:cs="Times New Roman"/>
          <w:b/>
          <w:sz w:val="24"/>
          <w:szCs w:val="24"/>
        </w:rPr>
      </w:pPr>
    </w:p>
    <w:p w14:paraId="0E9DC9C2" w14:textId="35A188A8" w:rsidR="00BC1015" w:rsidRPr="00B26EF5" w:rsidRDefault="00844DE6" w:rsidP="00844DE6">
      <w:pPr>
        <w:pStyle w:val="a9"/>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26EF5">
        <w:rPr>
          <w:rFonts w:ascii="Times New Roman" w:hAnsi="Times New Roman" w:cs="Times New Roman"/>
          <w:sz w:val="24"/>
          <w:szCs w:val="24"/>
        </w:rPr>
        <w:t>Відмовити в порушенні д</w:t>
      </w:r>
      <w:r w:rsidR="00BC1015" w:rsidRPr="00B26EF5">
        <w:rPr>
          <w:rFonts w:ascii="Times New Roman" w:hAnsi="Times New Roman" w:cs="Times New Roman"/>
          <w:sz w:val="24"/>
          <w:szCs w:val="24"/>
        </w:rPr>
        <w:t>исциплінарн</w:t>
      </w:r>
      <w:r w:rsidRPr="00B26EF5">
        <w:rPr>
          <w:rFonts w:ascii="Times New Roman" w:hAnsi="Times New Roman" w:cs="Times New Roman"/>
          <w:sz w:val="24"/>
          <w:szCs w:val="24"/>
        </w:rPr>
        <w:t>ої</w:t>
      </w:r>
      <w:r w:rsidR="00BC1015" w:rsidRPr="00B26EF5">
        <w:rPr>
          <w:rFonts w:ascii="Times New Roman" w:hAnsi="Times New Roman" w:cs="Times New Roman"/>
          <w:sz w:val="24"/>
          <w:szCs w:val="24"/>
        </w:rPr>
        <w:t xml:space="preserve"> справ</w:t>
      </w:r>
      <w:r w:rsidRPr="00B26EF5">
        <w:rPr>
          <w:rFonts w:ascii="Times New Roman" w:hAnsi="Times New Roman" w:cs="Times New Roman"/>
          <w:sz w:val="24"/>
          <w:szCs w:val="24"/>
        </w:rPr>
        <w:t>и</w:t>
      </w:r>
      <w:r w:rsidR="00BC1015" w:rsidRPr="00B26EF5">
        <w:rPr>
          <w:rFonts w:ascii="Times New Roman" w:hAnsi="Times New Roman" w:cs="Times New Roman"/>
          <w:sz w:val="24"/>
          <w:szCs w:val="24"/>
        </w:rPr>
        <w:t xml:space="preserve"> стосовно</w:t>
      </w:r>
      <w:r w:rsidR="00BC1015" w:rsidRPr="00B26EF5">
        <w:rPr>
          <w:rFonts w:ascii="Times New Roman" w:eastAsia="Calibri" w:hAnsi="Times New Roman" w:cs="Times New Roman"/>
          <w:sz w:val="24"/>
          <w:szCs w:val="24"/>
        </w:rPr>
        <w:t xml:space="preserve"> адвоката</w:t>
      </w:r>
      <w:r w:rsidR="004E480B" w:rsidRPr="00B26EF5">
        <w:rPr>
          <w:rFonts w:ascii="Times New Roman" w:eastAsia="Calibri" w:hAnsi="Times New Roman" w:cs="Times New Roman"/>
          <w:sz w:val="24"/>
          <w:szCs w:val="24"/>
        </w:rPr>
        <w:t xml:space="preserve"> </w:t>
      </w:r>
      <w:r w:rsidR="0006546B" w:rsidRPr="00B26EF5">
        <w:rPr>
          <w:rFonts w:ascii="Times New Roman" w:hAnsi="Times New Roman" w:cs="Times New Roman"/>
          <w:sz w:val="24"/>
          <w:szCs w:val="24"/>
        </w:rPr>
        <w:t xml:space="preserve">Тороп Костянтина Миколайовича (свідоцтво про право на заняття адвокатською діяльністю №268, видане </w:t>
      </w:r>
      <w:r w:rsidR="0006546B" w:rsidRPr="00B26EF5">
        <w:rPr>
          <w:rFonts w:ascii="Times New Roman" w:hAnsi="Times New Roman" w:cs="Times New Roman"/>
          <w:sz w:val="24"/>
          <w:szCs w:val="24"/>
          <w:shd w:val="clear" w:color="auto" w:fill="FFFFFF"/>
        </w:rPr>
        <w:t xml:space="preserve">Миколаївською обласною КДКА 07.12.2001 </w:t>
      </w:r>
      <w:r w:rsidR="0006546B" w:rsidRPr="00B26EF5">
        <w:rPr>
          <w:rFonts w:ascii="Times New Roman" w:hAnsi="Times New Roman" w:cs="Times New Roman"/>
          <w:sz w:val="24"/>
          <w:szCs w:val="24"/>
        </w:rPr>
        <w:t>року)</w:t>
      </w:r>
      <w:r w:rsidR="00BC1015" w:rsidRPr="00B26EF5">
        <w:rPr>
          <w:rFonts w:ascii="Times New Roman" w:eastAsia="Calibri" w:hAnsi="Times New Roman" w:cs="Times New Roman"/>
          <w:sz w:val="24"/>
          <w:szCs w:val="24"/>
        </w:rPr>
        <w:t>.</w:t>
      </w:r>
    </w:p>
    <w:p w14:paraId="5651D54B" w14:textId="2A645312" w:rsidR="00BC1015" w:rsidRPr="00B26EF5" w:rsidRDefault="00BC1015" w:rsidP="00844DE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26EF5">
        <w:rPr>
          <w:rFonts w:ascii="Times New Roman" w:hAnsi="Times New Roman" w:cs="Times New Roman"/>
          <w:sz w:val="24"/>
          <w:szCs w:val="24"/>
        </w:rPr>
        <w:t xml:space="preserve">Копію рішення надіслати адвокату </w:t>
      </w:r>
      <w:r w:rsidR="0006546B" w:rsidRPr="00B26EF5">
        <w:rPr>
          <w:rFonts w:ascii="Times New Roman" w:hAnsi="Times New Roman" w:cs="Times New Roman"/>
          <w:sz w:val="24"/>
          <w:szCs w:val="24"/>
        </w:rPr>
        <w:t>Торопі К.М.</w:t>
      </w:r>
      <w:r w:rsidRPr="00B26EF5">
        <w:rPr>
          <w:rFonts w:ascii="Times New Roman" w:hAnsi="Times New Roman" w:cs="Times New Roman"/>
          <w:sz w:val="24"/>
          <w:szCs w:val="24"/>
        </w:rPr>
        <w:t xml:space="preserve"> </w:t>
      </w:r>
      <w:r w:rsidRPr="00B26EF5">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26EF5" w:rsidRDefault="00BC1015" w:rsidP="00844DE6">
      <w:pPr>
        <w:tabs>
          <w:tab w:val="num" w:pos="0"/>
          <w:tab w:val="num" w:pos="709"/>
        </w:tabs>
        <w:spacing w:after="0" w:line="240" w:lineRule="auto"/>
        <w:ind w:firstLine="709"/>
        <w:jc w:val="both"/>
        <w:rPr>
          <w:rFonts w:ascii="Times New Roman" w:hAnsi="Times New Roman" w:cs="Times New Roman"/>
          <w:sz w:val="24"/>
          <w:szCs w:val="24"/>
        </w:rPr>
      </w:pPr>
      <w:r w:rsidRPr="00B26EF5">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AD76380" w14:textId="7789EF95" w:rsidR="0006546B" w:rsidRPr="00B26EF5" w:rsidRDefault="0006546B" w:rsidP="00BC1015">
      <w:pPr>
        <w:tabs>
          <w:tab w:val="num" w:pos="0"/>
          <w:tab w:val="num" w:pos="709"/>
        </w:tabs>
        <w:ind w:firstLine="705"/>
        <w:jc w:val="both"/>
        <w:rPr>
          <w:rFonts w:ascii="Times New Roman" w:hAnsi="Times New Roman" w:cs="Times New Roman"/>
          <w:sz w:val="24"/>
          <w:szCs w:val="24"/>
        </w:rPr>
      </w:pPr>
    </w:p>
    <w:p w14:paraId="6A940E58" w14:textId="4BEBAB98" w:rsidR="00BC1015" w:rsidRPr="00B26EF5" w:rsidRDefault="00BC1015" w:rsidP="00BC1015">
      <w:pPr>
        <w:tabs>
          <w:tab w:val="num" w:pos="709"/>
        </w:tabs>
        <w:spacing w:after="0"/>
        <w:ind w:firstLine="705"/>
        <w:rPr>
          <w:rFonts w:ascii="Times New Roman" w:eastAsia="Calibri" w:hAnsi="Times New Roman" w:cs="Times New Roman"/>
          <w:b/>
          <w:sz w:val="24"/>
          <w:szCs w:val="24"/>
        </w:rPr>
      </w:pPr>
      <w:r w:rsidRPr="00B26EF5">
        <w:rPr>
          <w:rFonts w:ascii="Times New Roman" w:eastAsia="Calibri" w:hAnsi="Times New Roman" w:cs="Times New Roman"/>
          <w:b/>
          <w:sz w:val="24"/>
          <w:szCs w:val="24"/>
        </w:rPr>
        <w:t>В.о. Голови КДКА Полтавської області</w:t>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r>
    </w:p>
    <w:p w14:paraId="4CF744D2" w14:textId="72538149" w:rsidR="00BC1015" w:rsidRPr="00B26EF5" w:rsidRDefault="00BC1015" w:rsidP="00BC1015">
      <w:pPr>
        <w:tabs>
          <w:tab w:val="num" w:pos="709"/>
        </w:tabs>
        <w:spacing w:after="0"/>
        <w:ind w:firstLine="705"/>
        <w:rPr>
          <w:rFonts w:ascii="Times New Roman" w:eastAsia="Calibri" w:hAnsi="Times New Roman" w:cs="Times New Roman"/>
          <w:b/>
          <w:sz w:val="24"/>
          <w:szCs w:val="24"/>
        </w:rPr>
      </w:pPr>
      <w:r w:rsidRPr="00B26EF5">
        <w:rPr>
          <w:rFonts w:ascii="Times New Roman" w:eastAsia="Calibri" w:hAnsi="Times New Roman" w:cs="Times New Roman"/>
          <w:b/>
          <w:sz w:val="24"/>
          <w:szCs w:val="24"/>
        </w:rPr>
        <w:t xml:space="preserve">(Голова дисциплінарної палати) </w:t>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t>Ігор ГОНЖАК</w:t>
      </w:r>
    </w:p>
    <w:p w14:paraId="451819FC" w14:textId="4EC85FA3" w:rsidR="00BC1015" w:rsidRPr="00B26EF5"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B26EF5" w:rsidRDefault="00DC5C16" w:rsidP="00BC1015">
      <w:pPr>
        <w:tabs>
          <w:tab w:val="num" w:pos="709"/>
        </w:tabs>
        <w:spacing w:after="0"/>
        <w:ind w:firstLine="705"/>
        <w:rPr>
          <w:rFonts w:ascii="Times New Roman" w:eastAsia="Calibri" w:hAnsi="Times New Roman" w:cs="Times New Roman"/>
          <w:b/>
          <w:sz w:val="24"/>
          <w:szCs w:val="24"/>
        </w:rPr>
      </w:pPr>
    </w:p>
    <w:p w14:paraId="48A9AF63" w14:textId="77777777" w:rsidR="00BC1015" w:rsidRPr="00B26EF5" w:rsidRDefault="00BC1015" w:rsidP="00BC1015">
      <w:pPr>
        <w:tabs>
          <w:tab w:val="num" w:pos="709"/>
        </w:tabs>
        <w:ind w:firstLine="705"/>
        <w:rPr>
          <w:rFonts w:ascii="Times New Roman" w:hAnsi="Times New Roman" w:cs="Times New Roman"/>
          <w:sz w:val="24"/>
          <w:szCs w:val="24"/>
        </w:rPr>
      </w:pPr>
      <w:r w:rsidRPr="00B26EF5">
        <w:rPr>
          <w:rFonts w:ascii="Times New Roman" w:eastAsia="Calibri" w:hAnsi="Times New Roman" w:cs="Times New Roman"/>
          <w:b/>
          <w:sz w:val="24"/>
          <w:szCs w:val="24"/>
        </w:rPr>
        <w:t xml:space="preserve">Секретар дисциплінарної палати </w:t>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r>
      <w:r w:rsidRPr="00B26EF5">
        <w:rPr>
          <w:rFonts w:ascii="Times New Roman" w:eastAsia="Calibri" w:hAnsi="Times New Roman" w:cs="Times New Roman"/>
          <w:b/>
          <w:sz w:val="24"/>
          <w:szCs w:val="24"/>
        </w:rPr>
        <w:tab/>
        <w:t xml:space="preserve">        Володимир РОХМАНОВ</w:t>
      </w:r>
    </w:p>
    <w:p w14:paraId="7EE0FE0D" w14:textId="06BC0EA1" w:rsidR="001C3BFB" w:rsidRPr="00B26EF5" w:rsidRDefault="001C3BFB" w:rsidP="00BC1015">
      <w:pPr>
        <w:jc w:val="both"/>
        <w:rPr>
          <w:rFonts w:ascii="Times New Roman" w:hAnsi="Times New Roman" w:cs="Times New Roman"/>
          <w:sz w:val="24"/>
          <w:szCs w:val="24"/>
        </w:rPr>
      </w:pPr>
    </w:p>
    <w:sectPr w:rsidR="001C3BFB" w:rsidRPr="00B26E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10265527">
    <w:abstractNumId w:val="2"/>
  </w:num>
  <w:num w:numId="2" w16cid:durableId="755394996">
    <w:abstractNumId w:val="0"/>
  </w:num>
  <w:num w:numId="3" w16cid:durableId="695737526">
    <w:abstractNumId w:val="1"/>
  </w:num>
  <w:num w:numId="4" w16cid:durableId="19153188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6546B"/>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E480B"/>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970EC"/>
    <w:rsid w:val="005A0EFC"/>
    <w:rsid w:val="005B191B"/>
    <w:rsid w:val="005B2386"/>
    <w:rsid w:val="005B37A1"/>
    <w:rsid w:val="005C397B"/>
    <w:rsid w:val="005D7285"/>
    <w:rsid w:val="006063DB"/>
    <w:rsid w:val="006334C4"/>
    <w:rsid w:val="00636840"/>
    <w:rsid w:val="00636986"/>
    <w:rsid w:val="006469C3"/>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F2B9F"/>
    <w:rsid w:val="007F498E"/>
    <w:rsid w:val="00806B74"/>
    <w:rsid w:val="00814A1D"/>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F4A92"/>
    <w:rsid w:val="00A03219"/>
    <w:rsid w:val="00A05BF0"/>
    <w:rsid w:val="00A222CA"/>
    <w:rsid w:val="00A26C4A"/>
    <w:rsid w:val="00A32E1E"/>
    <w:rsid w:val="00A435EF"/>
    <w:rsid w:val="00A50DFD"/>
    <w:rsid w:val="00A562A9"/>
    <w:rsid w:val="00A57A77"/>
    <w:rsid w:val="00A6651C"/>
    <w:rsid w:val="00A8453C"/>
    <w:rsid w:val="00AA55AF"/>
    <w:rsid w:val="00AB3689"/>
    <w:rsid w:val="00AB58CB"/>
    <w:rsid w:val="00AB6046"/>
    <w:rsid w:val="00AC20CC"/>
    <w:rsid w:val="00AE55BD"/>
    <w:rsid w:val="00B00430"/>
    <w:rsid w:val="00B00D04"/>
    <w:rsid w:val="00B10C36"/>
    <w:rsid w:val="00B217B0"/>
    <w:rsid w:val="00B26EF5"/>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CF6F45"/>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837</TotalTime>
  <Pages>4</Pages>
  <Words>8106</Words>
  <Characters>4621</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46</cp:revision>
  <cp:lastPrinted>2026-06-12T14:53:00Z</cp:lastPrinted>
  <dcterms:created xsi:type="dcterms:W3CDTF">2026-03-13T07:10:00Z</dcterms:created>
  <dcterms:modified xsi:type="dcterms:W3CDTF">2026-07-24T06:21:00Z</dcterms:modified>
</cp:coreProperties>
</file>