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607C1C31" w:rsidR="00A05BF0" w:rsidRPr="00360AB3" w:rsidRDefault="00666C9B"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4E5DE2">
      <w:pPr>
        <w:spacing w:after="0"/>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Р І Ш Е Н Н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r w:rsidRPr="00360AB3">
        <w:rPr>
          <w:rFonts w:ascii="Times New Roman" w:hAnsi="Times New Roman" w:cs="Times New Roman"/>
          <w:b/>
          <w:bCs/>
          <w:kern w:val="0"/>
          <w:sz w:val="24"/>
          <w:szCs w:val="24"/>
          <w:lang w:val="ru-RU"/>
          <w14:ligatures w14:val="none"/>
        </w:rPr>
        <w:t>ро</w:t>
      </w:r>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4E5DE2" w:rsidRDefault="00A05BF0" w:rsidP="00A05BF0">
      <w:pPr>
        <w:spacing w:after="0"/>
        <w:ind w:firstLine="709"/>
        <w:jc w:val="center"/>
        <w:rPr>
          <w:rFonts w:ascii="Times New Roman" w:hAnsi="Times New Roman" w:cs="Times New Roman"/>
          <w:b/>
          <w:bCs/>
          <w:kern w:val="0"/>
          <w:sz w:val="8"/>
          <w:szCs w:val="8"/>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61C15FB9" w14:textId="027FBDFE"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Pr="00BB1CB8">
        <w:rPr>
          <w:rFonts w:ascii="Times New Roman" w:hAnsi="Times New Roman" w:cs="Times New Roman"/>
          <w:sz w:val="24"/>
          <w:szCs w:val="24"/>
        </w:rPr>
        <w:t xml:space="preserve"> </w:t>
      </w:r>
      <w:bookmarkStart w:id="2" w:name="_Hlk191892706"/>
      <w:bookmarkEnd w:id="1"/>
      <w:r w:rsidR="0058319D">
        <w:rPr>
          <w:rFonts w:ascii="Times New Roman" w:hAnsi="Times New Roman" w:cs="Times New Roman"/>
          <w:sz w:val="24"/>
          <w:szCs w:val="24"/>
        </w:rPr>
        <w:t>Бондаренко Ірину Анатоліївну</w:t>
      </w:r>
      <w:r w:rsidRPr="00BB1CB8">
        <w:rPr>
          <w:rFonts w:ascii="Times New Roman" w:hAnsi="Times New Roman" w:cs="Times New Roman"/>
          <w:sz w:val="24"/>
          <w:szCs w:val="24"/>
        </w:rPr>
        <w:t xml:space="preserve"> (свідоцтво про право на заняття адвокатською діяльністю №</w:t>
      </w:r>
      <w:r w:rsidR="0058319D">
        <w:rPr>
          <w:rFonts w:ascii="Times New Roman" w:hAnsi="Times New Roman" w:cs="Times New Roman"/>
          <w:sz w:val="24"/>
          <w:szCs w:val="24"/>
        </w:rPr>
        <w:t>16</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 xml:space="preserve">Радою адвокатів </w:t>
      </w:r>
      <w:r w:rsidR="0058319D">
        <w:rPr>
          <w:rFonts w:ascii="Times New Roman" w:hAnsi="Times New Roman" w:cs="Times New Roman"/>
          <w:sz w:val="24"/>
          <w:szCs w:val="24"/>
          <w:shd w:val="clear" w:color="auto" w:fill="FFFFFF"/>
        </w:rPr>
        <w:t>Кіровоградської</w:t>
      </w:r>
      <w:r>
        <w:rPr>
          <w:rFonts w:ascii="Times New Roman" w:hAnsi="Times New Roman" w:cs="Times New Roman"/>
          <w:sz w:val="24"/>
          <w:szCs w:val="24"/>
          <w:shd w:val="clear" w:color="auto" w:fill="FFFFFF"/>
        </w:rPr>
        <w:t xml:space="preserve"> області</w:t>
      </w:r>
      <w:r w:rsidRPr="00BB1CB8">
        <w:rPr>
          <w:rFonts w:ascii="Times New Roman" w:hAnsi="Times New Roman" w:cs="Times New Roman"/>
          <w:sz w:val="24"/>
          <w:szCs w:val="24"/>
          <w:shd w:val="clear" w:color="auto" w:fill="FFFFFF"/>
        </w:rPr>
        <w:t xml:space="preserve"> </w:t>
      </w:r>
      <w:r w:rsidR="0058319D">
        <w:rPr>
          <w:rFonts w:ascii="Times New Roman" w:hAnsi="Times New Roman" w:cs="Times New Roman"/>
          <w:sz w:val="24"/>
          <w:szCs w:val="24"/>
          <w:shd w:val="clear" w:color="auto" w:fill="FFFFFF"/>
        </w:rPr>
        <w:t>22.08.2013</w:t>
      </w:r>
      <w:r>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2"/>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57B71F68" w:rsidR="00DC700C" w:rsidRDefault="0058319D"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232756247"/>
      <w:r>
        <w:rPr>
          <w:rFonts w:ascii="Times New Roman" w:hAnsi="Times New Roman" w:cs="Times New Roman"/>
          <w:sz w:val="24"/>
          <w:szCs w:val="24"/>
        </w:rPr>
        <w:t>02 червня</w:t>
      </w:r>
      <w:r w:rsidR="00DC700C" w:rsidRPr="00BB1CB8">
        <w:rPr>
          <w:rFonts w:ascii="Times New Roman" w:hAnsi="Times New Roman" w:cs="Times New Roman"/>
          <w:sz w:val="24"/>
          <w:szCs w:val="24"/>
        </w:rPr>
        <w:t xml:space="preserve"> 2026 року </w:t>
      </w:r>
      <w:bookmarkStart w:id="4" w:name="_Hlk219894454"/>
      <w:bookmarkStart w:id="5" w:name="_Hlk187135362"/>
      <w:r w:rsidR="00DC700C"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01859">
        <w:rPr>
          <w:rFonts w:ascii="Times New Roman" w:eastAsia="Calibri" w:hAnsi="Times New Roman" w:cs="Times New Roman"/>
          <w:sz w:val="24"/>
          <w:szCs w:val="24"/>
        </w:rPr>
        <w:t xml:space="preserve"> скерована т.в.о. Голови Вищої кваліфікаційно-дисциплінарної комісії адвокатури</w:t>
      </w:r>
      <w:r w:rsidR="00D06954">
        <w:rPr>
          <w:rFonts w:ascii="Times New Roman" w:eastAsia="Calibri" w:hAnsi="Times New Roman" w:cs="Times New Roman"/>
          <w:sz w:val="24"/>
          <w:szCs w:val="24"/>
        </w:rPr>
        <w:t xml:space="preserve">, </w:t>
      </w:r>
      <w:r w:rsidR="00DC700C"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DC700C"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Бондаренко І.</w:t>
      </w:r>
      <w:r w:rsidR="001E7668">
        <w:rPr>
          <w:rFonts w:ascii="Times New Roman" w:eastAsia="Calibri" w:hAnsi="Times New Roman" w:cs="Times New Roman"/>
          <w:sz w:val="24"/>
          <w:szCs w:val="24"/>
        </w:rPr>
        <w:t>А</w:t>
      </w:r>
      <w:r w:rsidR="00DC700C">
        <w:rPr>
          <w:rFonts w:ascii="Times New Roman" w:eastAsia="Calibri" w:hAnsi="Times New Roman" w:cs="Times New Roman"/>
          <w:sz w:val="24"/>
          <w:szCs w:val="24"/>
        </w:rPr>
        <w:t xml:space="preserve">. </w:t>
      </w:r>
      <w:r>
        <w:rPr>
          <w:rFonts w:ascii="Times New Roman" w:eastAsia="Calibri" w:hAnsi="Times New Roman" w:cs="Times New Roman"/>
          <w:sz w:val="24"/>
          <w:szCs w:val="24"/>
        </w:rPr>
        <w:t>03 червня 2026 року</w:t>
      </w:r>
      <w:r w:rsidR="00DC700C">
        <w:rPr>
          <w:rFonts w:ascii="Times New Roman" w:eastAsia="Calibri" w:hAnsi="Times New Roman" w:cs="Times New Roman"/>
          <w:sz w:val="24"/>
          <w:szCs w:val="24"/>
        </w:rPr>
        <w:t xml:space="preserve"> </w:t>
      </w:r>
      <w:bookmarkStart w:id="6" w:name="_Hlk219894487"/>
      <w:bookmarkEnd w:id="4"/>
      <w:r w:rsidR="00DC700C"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3"/>
      <w:r w:rsidR="00DC700C" w:rsidRPr="00BB1CB8">
        <w:rPr>
          <w:rFonts w:ascii="Times New Roman" w:hAnsi="Times New Roman" w:cs="Times New Roman"/>
          <w:sz w:val="24"/>
          <w:szCs w:val="24"/>
        </w:rPr>
        <w:t xml:space="preserve">, яку </w:t>
      </w:r>
      <w:bookmarkEnd w:id="5"/>
      <w:bookmarkEnd w:id="6"/>
      <w:r w:rsidR="00DC700C">
        <w:rPr>
          <w:rFonts w:ascii="Times New Roman" w:hAnsi="Times New Roman" w:cs="Times New Roman"/>
          <w:sz w:val="24"/>
          <w:szCs w:val="24"/>
        </w:rPr>
        <w:t xml:space="preserve">закінчено </w:t>
      </w:r>
      <w:r>
        <w:rPr>
          <w:rFonts w:ascii="Times New Roman" w:hAnsi="Times New Roman" w:cs="Times New Roman"/>
          <w:sz w:val="24"/>
          <w:szCs w:val="24"/>
        </w:rPr>
        <w:t>01</w:t>
      </w:r>
      <w:r w:rsidR="00DC700C">
        <w:rPr>
          <w:rFonts w:ascii="Times New Roman" w:hAnsi="Times New Roman" w:cs="Times New Roman"/>
          <w:sz w:val="24"/>
          <w:szCs w:val="24"/>
        </w:rPr>
        <w:t xml:space="preserve"> </w:t>
      </w:r>
      <w:r>
        <w:rPr>
          <w:rFonts w:ascii="Times New Roman" w:hAnsi="Times New Roman" w:cs="Times New Roman"/>
          <w:sz w:val="24"/>
          <w:szCs w:val="24"/>
        </w:rPr>
        <w:t>липня</w:t>
      </w:r>
      <w:r w:rsidR="00DC700C">
        <w:rPr>
          <w:rFonts w:ascii="Times New Roman" w:hAnsi="Times New Roman" w:cs="Times New Roman"/>
          <w:sz w:val="24"/>
          <w:szCs w:val="24"/>
        </w:rPr>
        <w:t xml:space="preserve"> 2026 року.</w:t>
      </w:r>
    </w:p>
    <w:p w14:paraId="0798C9A5" w14:textId="4E240036"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7" w:name="_Hlk232756260"/>
      <w:r w:rsidRPr="00BB1CB8">
        <w:rPr>
          <w:rFonts w:ascii="Times New Roman" w:hAnsi="Times New Roman" w:cs="Times New Roman"/>
          <w:sz w:val="24"/>
          <w:szCs w:val="24"/>
        </w:rPr>
        <w:t xml:space="preserve">Зі скарги вбачається, що </w:t>
      </w:r>
      <w:r w:rsidR="0058319D">
        <w:rPr>
          <w:rFonts w:ascii="Times New Roman" w:hAnsi="Times New Roman" w:cs="Times New Roman"/>
          <w:sz w:val="24"/>
          <w:szCs w:val="24"/>
          <w:shd w:val="clear" w:color="auto" w:fill="FFFFFF"/>
        </w:rPr>
        <w:t xml:space="preserve">22.08.2013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sidR="0058319D">
        <w:rPr>
          <w:rFonts w:ascii="Times New Roman" w:eastAsia="Calibri" w:hAnsi="Times New Roman" w:cs="Times New Roman"/>
          <w:sz w:val="24"/>
          <w:szCs w:val="24"/>
        </w:rPr>
        <w:t>Бондаренко І.</w:t>
      </w:r>
      <w:r w:rsidR="001E7668">
        <w:rPr>
          <w:rFonts w:ascii="Times New Roman" w:eastAsia="Calibri" w:hAnsi="Times New Roman" w:cs="Times New Roman"/>
          <w:sz w:val="24"/>
          <w:szCs w:val="24"/>
        </w:rPr>
        <w:t>А</w:t>
      </w:r>
      <w:r w:rsidR="0058319D">
        <w:rPr>
          <w:rFonts w:ascii="Times New Roman" w:eastAsia="Calibri" w:hAnsi="Times New Roman" w:cs="Times New Roman"/>
          <w:sz w:val="24"/>
          <w:szCs w:val="24"/>
        </w:rPr>
        <w:t>.</w:t>
      </w:r>
      <w:r w:rsidR="00D06954">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 xml:space="preserve">Раді адвокатів </w:t>
      </w:r>
      <w:r w:rsidR="0058319D">
        <w:rPr>
          <w:rFonts w:ascii="Times New Roman" w:hAnsi="Times New Roman" w:cs="Times New Roman"/>
          <w:sz w:val="24"/>
          <w:szCs w:val="24"/>
          <w:shd w:val="clear" w:color="auto" w:fill="FFFFFF"/>
        </w:rPr>
        <w:t xml:space="preserve">Кіровоградської </w:t>
      </w:r>
      <w:r>
        <w:rPr>
          <w:rFonts w:ascii="Times New Roman" w:hAnsi="Times New Roman" w:cs="Times New Roman"/>
          <w:sz w:val="24"/>
          <w:szCs w:val="24"/>
          <w:shd w:val="clear" w:color="auto" w:fill="FFFFFF"/>
        </w:rPr>
        <w:t>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D0695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D06954" w:rsidRPr="00BB1CB8">
        <w:rPr>
          <w:rFonts w:ascii="Times New Roman" w:hAnsi="Times New Roman" w:cs="Times New Roman"/>
          <w:sz w:val="24"/>
          <w:szCs w:val="24"/>
        </w:rPr>
        <w:t>№</w:t>
      </w:r>
      <w:r w:rsidR="009B5B35">
        <w:rPr>
          <w:rFonts w:ascii="Times New Roman" w:hAnsi="Times New Roman" w:cs="Times New Roman"/>
          <w:sz w:val="24"/>
          <w:szCs w:val="24"/>
        </w:rPr>
        <w:t>16</w:t>
      </w:r>
      <w:r w:rsidRPr="00BB1CB8">
        <w:rPr>
          <w:rFonts w:ascii="Times New Roman" w:hAnsi="Times New Roman" w:cs="Times New Roman"/>
          <w:sz w:val="24"/>
          <w:szCs w:val="24"/>
          <w:shd w:val="clear" w:color="auto" w:fill="FFFFFF"/>
        </w:rPr>
        <w:t>.</w:t>
      </w:r>
    </w:p>
    <w:bookmarkEnd w:id="7"/>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190FCD4C"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вебсайту ВША НААУ вбачається, що адвокат </w:t>
      </w:r>
      <w:r w:rsidR="0058319D">
        <w:rPr>
          <w:rFonts w:ascii="Times New Roman" w:hAnsi="Times New Roman" w:cs="Times New Roman"/>
          <w:sz w:val="24"/>
          <w:szCs w:val="24"/>
        </w:rPr>
        <w:t>Бондаренко І.</w:t>
      </w:r>
      <w:r w:rsidR="001E7668">
        <w:rPr>
          <w:rFonts w:ascii="Times New Roman" w:hAnsi="Times New Roman" w:cs="Times New Roman"/>
          <w:sz w:val="24"/>
          <w:szCs w:val="24"/>
        </w:rPr>
        <w:t>А</w:t>
      </w:r>
      <w:r w:rsidR="0058319D">
        <w:rPr>
          <w:rFonts w:ascii="Times New Roman" w:hAnsi="Times New Roman" w:cs="Times New Roman"/>
          <w:sz w:val="24"/>
          <w:szCs w:val="24"/>
        </w:rPr>
        <w:t>.</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D06954">
        <w:rPr>
          <w:rFonts w:ascii="Times New Roman" w:hAnsi="Times New Roman" w:cs="Times New Roman"/>
          <w:sz w:val="24"/>
          <w:szCs w:val="24"/>
        </w:rPr>
        <w:t>ла</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2B98E81"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429D1312" w14:textId="6D0720F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 xml:space="preserve">Таким чином, невиконання адвокатом обов’язку щодо підвищення професійного рівня за 2025 рік свідчить про наявність у </w:t>
      </w:r>
      <w:r w:rsidR="00AE3D8D">
        <w:rPr>
          <w:rFonts w:ascii="Times New Roman" w:hAnsi="Times New Roman" w:cs="Times New Roman"/>
          <w:sz w:val="24"/>
          <w:szCs w:val="24"/>
        </w:rPr>
        <w:t>її</w:t>
      </w:r>
      <w:r w:rsidRPr="00360AB3">
        <w:rPr>
          <w:rFonts w:ascii="Times New Roman" w:hAnsi="Times New Roman" w:cs="Times New Roman"/>
          <w:sz w:val="24"/>
          <w:szCs w:val="24"/>
        </w:rPr>
        <w:t xml:space="preserve"> діях дисциплінарного проступку та є підставою для притягнення до дисциплінарної відповідальності.</w:t>
      </w:r>
    </w:p>
    <w:p w14:paraId="1EF17E9F" w14:textId="4B900F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E26777">
        <w:rPr>
          <w:rFonts w:ascii="Times New Roman" w:hAnsi="Times New Roman" w:cs="Times New Roman"/>
          <w:sz w:val="24"/>
          <w:szCs w:val="24"/>
        </w:rPr>
        <w:t>ла</w:t>
      </w:r>
      <w:r w:rsidRPr="00360AB3">
        <w:rPr>
          <w:rFonts w:ascii="Times New Roman" w:hAnsi="Times New Roman" w:cs="Times New Roman"/>
          <w:sz w:val="24"/>
          <w:szCs w:val="24"/>
        </w:rPr>
        <w:t xml:space="preserve"> обов’язок щодо підвищення професійного рівня також за 20</w:t>
      </w:r>
      <w:r w:rsidR="001E7668">
        <w:rPr>
          <w:rFonts w:ascii="Times New Roman" w:hAnsi="Times New Roman" w:cs="Times New Roman"/>
          <w:sz w:val="24"/>
          <w:szCs w:val="24"/>
        </w:rPr>
        <w:t>20</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649DF906" w:rsidR="00DA23A0" w:rsidRPr="00360AB3" w:rsidRDefault="00DA23A0" w:rsidP="0089729F">
      <w:pPr>
        <w:spacing w:after="0" w:line="240" w:lineRule="auto"/>
        <w:ind w:firstLine="709"/>
        <w:jc w:val="both"/>
        <w:rPr>
          <w:rFonts w:ascii="Times New Roman" w:hAnsi="Times New Roman" w:cs="Times New Roman"/>
          <w:sz w:val="24"/>
          <w:szCs w:val="24"/>
        </w:rPr>
      </w:pPr>
      <w:bookmarkStart w:id="8" w:name="_Hlk219894723"/>
      <w:bookmarkStart w:id="9" w:name="_Hlk186015233"/>
      <w:bookmarkStart w:id="10" w:name="_Hlk172201052"/>
      <w:r w:rsidRPr="00360AB3">
        <w:rPr>
          <w:rFonts w:ascii="Times New Roman" w:hAnsi="Times New Roman" w:cs="Times New Roman"/>
          <w:sz w:val="24"/>
          <w:szCs w:val="24"/>
        </w:rPr>
        <w:t xml:space="preserve">Ініціатор звернення, просить притягнути </w:t>
      </w:r>
      <w:r w:rsidR="001E7668">
        <w:rPr>
          <w:rFonts w:ascii="Times New Roman" w:hAnsi="Times New Roman" w:cs="Times New Roman"/>
          <w:sz w:val="24"/>
          <w:szCs w:val="24"/>
        </w:rPr>
        <w:t xml:space="preserve">Бондаренко І.А.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202A81D1" w14:textId="2434552A" w:rsidR="00A20AA2"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1E7668">
        <w:rPr>
          <w:rFonts w:ascii="Times New Roman" w:eastAsia="Calibri" w:hAnsi="Times New Roman" w:cs="Times New Roman"/>
          <w:sz w:val="24"/>
          <w:szCs w:val="24"/>
        </w:rPr>
        <w:t xml:space="preserve">Бондаренко І.А. </w:t>
      </w:r>
      <w:r w:rsidRPr="00360AB3">
        <w:rPr>
          <w:rFonts w:ascii="Times New Roman" w:eastAsia="Calibri" w:hAnsi="Times New Roman" w:cs="Times New Roman"/>
          <w:sz w:val="24"/>
          <w:szCs w:val="24"/>
        </w:rPr>
        <w:t xml:space="preserve">письмових пояснень слідує, що </w:t>
      </w:r>
      <w:r w:rsidR="00A6738C">
        <w:rPr>
          <w:rFonts w:ascii="Times New Roman" w:eastAsia="Calibri" w:hAnsi="Times New Roman" w:cs="Times New Roman"/>
          <w:sz w:val="24"/>
          <w:szCs w:val="24"/>
        </w:rPr>
        <w:t>нею</w:t>
      </w:r>
      <w:r w:rsidR="0089729F" w:rsidRPr="00360AB3">
        <w:rPr>
          <w:rFonts w:ascii="Times New Roman" w:eastAsia="Calibri" w:hAnsi="Times New Roman" w:cs="Times New Roman"/>
          <w:sz w:val="24"/>
          <w:szCs w:val="24"/>
        </w:rPr>
        <w:t xml:space="preserve">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 </w:t>
      </w:r>
      <w:r w:rsidR="00A6738C">
        <w:rPr>
          <w:rFonts w:ascii="Times New Roman" w:hAnsi="Times New Roman" w:cs="Times New Roman"/>
          <w:sz w:val="24"/>
          <w:szCs w:val="24"/>
        </w:rPr>
        <w:t>2025</w:t>
      </w:r>
      <w:r w:rsidR="004C7C06">
        <w:rPr>
          <w:rFonts w:ascii="Times New Roman" w:hAnsi="Times New Roman" w:cs="Times New Roman"/>
          <w:sz w:val="24"/>
          <w:szCs w:val="24"/>
        </w:rPr>
        <w:t xml:space="preserve"> р</w:t>
      </w:r>
      <w:r w:rsidR="002756B9">
        <w:rPr>
          <w:rFonts w:ascii="Times New Roman" w:hAnsi="Times New Roman" w:cs="Times New Roman"/>
          <w:sz w:val="24"/>
          <w:szCs w:val="24"/>
        </w:rPr>
        <w:t>ік</w:t>
      </w:r>
      <w:r w:rsidR="0089729F" w:rsidRPr="00360AB3">
        <w:rPr>
          <w:rFonts w:ascii="Times New Roman" w:hAnsi="Times New Roman" w:cs="Times New Roman"/>
          <w:sz w:val="24"/>
          <w:szCs w:val="24"/>
        </w:rPr>
        <w:t xml:space="preserve">, що підтверджується </w:t>
      </w:r>
      <w:r w:rsidR="00A20AA2">
        <w:rPr>
          <w:rFonts w:ascii="Times New Roman" w:hAnsi="Times New Roman" w:cs="Times New Roman"/>
          <w:sz w:val="24"/>
          <w:szCs w:val="24"/>
        </w:rPr>
        <w:t>копі</w:t>
      </w:r>
      <w:r w:rsidR="002756B9">
        <w:rPr>
          <w:rFonts w:ascii="Times New Roman" w:hAnsi="Times New Roman" w:cs="Times New Roman"/>
          <w:sz w:val="24"/>
          <w:szCs w:val="24"/>
        </w:rPr>
        <w:t>єю</w:t>
      </w:r>
      <w:r w:rsidR="00A20AA2">
        <w:rPr>
          <w:rFonts w:ascii="Times New Roman" w:hAnsi="Times New Roman" w:cs="Times New Roman"/>
          <w:sz w:val="24"/>
          <w:szCs w:val="24"/>
        </w:rPr>
        <w:t xml:space="preserve"> сертифікат</w:t>
      </w:r>
      <w:r w:rsidR="002756B9">
        <w:rPr>
          <w:rFonts w:ascii="Times New Roman" w:hAnsi="Times New Roman" w:cs="Times New Roman"/>
          <w:sz w:val="24"/>
          <w:szCs w:val="24"/>
        </w:rPr>
        <w:t>у</w:t>
      </w:r>
      <w:r w:rsidR="00A20AA2">
        <w:rPr>
          <w:rFonts w:ascii="Times New Roman" w:hAnsi="Times New Roman" w:cs="Times New Roman"/>
          <w:sz w:val="24"/>
          <w:szCs w:val="24"/>
        </w:rPr>
        <w:t xml:space="preserve"> про підвищення професійної кваліфікації за формою, затвердженою Вищою школою адвокатури Національної асоціації адвокатів України та інформацією з ЄРАУ</w:t>
      </w:r>
    </w:p>
    <w:p w14:paraId="6E4C2AF4" w14:textId="0A367EBA"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Просить </w:t>
      </w:r>
      <w:r w:rsidR="00464073">
        <w:rPr>
          <w:rFonts w:ascii="Times New Roman" w:hAnsi="Times New Roman" w:cs="Times New Roman"/>
          <w:sz w:val="24"/>
          <w:szCs w:val="24"/>
        </w:rPr>
        <w:t xml:space="preserve">відмовити у відкритті дисциплінарного провадження. </w:t>
      </w:r>
    </w:p>
    <w:bookmarkEnd w:id="8"/>
    <w:bookmarkEnd w:id="9"/>
    <w:bookmarkEnd w:id="10"/>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E439E1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72294A0"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61103A3E"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2756B9">
        <w:rPr>
          <w:rFonts w:ascii="Times New Roman" w:hAnsi="Times New Roman" w:cs="Times New Roman"/>
          <w:sz w:val="24"/>
          <w:szCs w:val="24"/>
        </w:rPr>
        <w:t>Бондаренко Ірини Анатоліївни</w:t>
      </w:r>
      <w:r w:rsidR="002756B9"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2756B9" w:rsidRPr="002756B9">
        <w:rPr>
          <w:rFonts w:ascii="Times New Roman" w:hAnsi="Times New Roman" w:cs="Times New Roman"/>
          <w:sz w:val="24"/>
          <w:szCs w:val="24"/>
        </w:rPr>
        <w:t>https://www.hsa.org.ua/lawyer/47087</w:t>
      </w:r>
      <w:r w:rsidR="006A38D7" w:rsidRPr="00360AB3">
        <w:rPr>
          <w:rFonts w:ascii="Times New Roman" w:hAnsi="Times New Roman" w:cs="Times New Roman"/>
          <w:sz w:val="24"/>
          <w:szCs w:val="24"/>
        </w:rPr>
        <w:t xml:space="preserve">) вбачається, що адвокат </w:t>
      </w:r>
      <w:r w:rsidR="002756B9">
        <w:rPr>
          <w:rFonts w:ascii="Times New Roman" w:hAnsi="Times New Roman" w:cs="Times New Roman"/>
          <w:sz w:val="24"/>
          <w:szCs w:val="24"/>
        </w:rPr>
        <w:t>Бондаренко І.А.</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9B5B35">
        <w:rPr>
          <w:rFonts w:ascii="Times New Roman" w:hAnsi="Times New Roman" w:cs="Times New Roman"/>
          <w:sz w:val="24"/>
          <w:szCs w:val="24"/>
        </w:rPr>
        <w:t>ла</w:t>
      </w:r>
      <w:r w:rsidR="006A38D7" w:rsidRPr="00360AB3">
        <w:rPr>
          <w:rFonts w:ascii="Times New Roman" w:hAnsi="Times New Roman" w:cs="Times New Roman"/>
          <w:sz w:val="24"/>
          <w:szCs w:val="24"/>
        </w:rPr>
        <w:t xml:space="preserve"> вимоги щодо підвищення професійного рівня за </w:t>
      </w:r>
      <w:r w:rsidR="009B5B35">
        <w:rPr>
          <w:rFonts w:ascii="Times New Roman" w:hAnsi="Times New Roman" w:cs="Times New Roman"/>
          <w:sz w:val="24"/>
          <w:szCs w:val="24"/>
        </w:rPr>
        <w:t>2025</w:t>
      </w:r>
      <w:r w:rsidR="006A38D7" w:rsidRPr="00360AB3">
        <w:rPr>
          <w:rFonts w:ascii="Times New Roman" w:hAnsi="Times New Roman" w:cs="Times New Roman"/>
          <w:sz w:val="24"/>
          <w:szCs w:val="24"/>
        </w:rPr>
        <w:t xml:space="preserve"> </w:t>
      </w:r>
      <w:r w:rsidR="009B5B35">
        <w:rPr>
          <w:rFonts w:ascii="Times New Roman" w:hAnsi="Times New Roman" w:cs="Times New Roman"/>
          <w:sz w:val="24"/>
          <w:szCs w:val="24"/>
        </w:rPr>
        <w:t>р</w:t>
      </w:r>
      <w:r w:rsidR="002756B9">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5B1602">
        <w:rPr>
          <w:rFonts w:ascii="Times New Roman" w:hAnsi="Times New Roman" w:cs="Times New Roman"/>
          <w:sz w:val="24"/>
          <w:szCs w:val="24"/>
        </w:rPr>
        <w:t>ла</w:t>
      </w:r>
      <w:r w:rsidR="006A38D7" w:rsidRPr="00360AB3">
        <w:rPr>
          <w:rFonts w:ascii="Times New Roman" w:hAnsi="Times New Roman" w:cs="Times New Roman"/>
          <w:sz w:val="24"/>
          <w:szCs w:val="24"/>
        </w:rPr>
        <w:t xml:space="preserve"> сертифікат</w:t>
      </w:r>
      <w:r w:rsidR="005B1602">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7A7D86DB"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4E5DE2">
        <w:rPr>
          <w:rFonts w:ascii="Times New Roman" w:hAnsi="Times New Roman" w:cs="Times New Roman"/>
          <w:sz w:val="24"/>
          <w:szCs w:val="24"/>
        </w:rPr>
        <w:t>Бондаренко І.А.</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5B1602">
        <w:rPr>
          <w:rFonts w:ascii="Times New Roman" w:hAnsi="Times New Roman" w:cs="Times New Roman"/>
          <w:sz w:val="24"/>
          <w:szCs w:val="24"/>
        </w:rPr>
        <w:t>ла</w:t>
      </w:r>
      <w:r w:rsidRPr="00360AB3">
        <w:rPr>
          <w:rFonts w:ascii="Times New Roman" w:hAnsi="Times New Roman" w:cs="Times New Roman"/>
          <w:sz w:val="24"/>
          <w:szCs w:val="24"/>
        </w:rPr>
        <w:t xml:space="preserve"> вимоги щодо підвищення кваліфікації </w:t>
      </w:r>
      <w:r w:rsidR="005B1602">
        <w:rPr>
          <w:rFonts w:ascii="Times New Roman" w:hAnsi="Times New Roman" w:cs="Times New Roman"/>
          <w:sz w:val="24"/>
          <w:szCs w:val="24"/>
        </w:rPr>
        <w:t>за 2025</w:t>
      </w:r>
      <w:r w:rsidR="003D0AB1">
        <w:rPr>
          <w:rFonts w:ascii="Times New Roman" w:hAnsi="Times New Roman" w:cs="Times New Roman"/>
          <w:sz w:val="24"/>
          <w:szCs w:val="24"/>
        </w:rPr>
        <w:t xml:space="preserve"> </w:t>
      </w:r>
      <w:r w:rsidR="002756B9">
        <w:rPr>
          <w:rFonts w:ascii="Times New Roman" w:hAnsi="Times New Roman" w:cs="Times New Roman"/>
          <w:sz w:val="24"/>
          <w:szCs w:val="24"/>
        </w:rPr>
        <w:t>рік</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6624DAF3"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вимог абз.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75471F8F" w:rsidR="003D0AB1"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4E5DE2">
        <w:rPr>
          <w:rFonts w:ascii="Times New Roman" w:hAnsi="Times New Roman" w:cs="Times New Roman"/>
          <w:sz w:val="24"/>
          <w:szCs w:val="24"/>
        </w:rPr>
        <w:t>Бондаренко І.А.</w:t>
      </w:r>
      <w:r w:rsidR="005B1602"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45D56C4B" w14:textId="167862BE"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4E5DE2">
        <w:rPr>
          <w:rFonts w:ascii="Times New Roman" w:hAnsi="Times New Roman" w:cs="Times New Roman"/>
          <w:sz w:val="24"/>
          <w:szCs w:val="24"/>
        </w:rPr>
        <w:t>–</w:t>
      </w:r>
    </w:p>
    <w:p w14:paraId="703A376D" w14:textId="3A129981" w:rsidR="004E5DE2" w:rsidRPr="00360AB3" w:rsidRDefault="004E5DE2" w:rsidP="00CE6814">
      <w:pPr>
        <w:spacing w:after="0" w:line="240" w:lineRule="auto"/>
        <w:ind w:firstLine="709"/>
        <w:jc w:val="both"/>
        <w:rPr>
          <w:rFonts w:ascii="Times New Roman" w:hAnsi="Times New Roman" w:cs="Times New Roman"/>
          <w:sz w:val="24"/>
          <w:szCs w:val="24"/>
        </w:rPr>
      </w:pPr>
    </w:p>
    <w:p w14:paraId="4718E99A" w14:textId="1860CB6A" w:rsidR="00A05BF0"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37C26FB0" w14:textId="4CBABC5D" w:rsidR="004E5DE2" w:rsidRPr="00360AB3" w:rsidRDefault="004E5DE2"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A981394" w14:textId="7F4B6129"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2756B9">
        <w:rPr>
          <w:rFonts w:ascii="Times New Roman" w:hAnsi="Times New Roman" w:cs="Times New Roman"/>
          <w:sz w:val="24"/>
          <w:szCs w:val="24"/>
        </w:rPr>
        <w:t>Бондаренко Ірини Анатоліївни</w:t>
      </w:r>
      <w:r w:rsidR="002756B9" w:rsidRPr="00BB1CB8">
        <w:rPr>
          <w:rFonts w:ascii="Times New Roman" w:hAnsi="Times New Roman" w:cs="Times New Roman"/>
          <w:sz w:val="24"/>
          <w:szCs w:val="24"/>
        </w:rPr>
        <w:t xml:space="preserve"> (свідоцтво про право на заняття адвокатською діяльністю №</w:t>
      </w:r>
      <w:r w:rsidR="002756B9">
        <w:rPr>
          <w:rFonts w:ascii="Times New Roman" w:hAnsi="Times New Roman" w:cs="Times New Roman"/>
          <w:sz w:val="24"/>
          <w:szCs w:val="24"/>
        </w:rPr>
        <w:t>16</w:t>
      </w:r>
      <w:r w:rsidR="002756B9" w:rsidRPr="00BB1CB8">
        <w:rPr>
          <w:rFonts w:ascii="Times New Roman" w:hAnsi="Times New Roman" w:cs="Times New Roman"/>
          <w:sz w:val="24"/>
          <w:szCs w:val="24"/>
        </w:rPr>
        <w:t xml:space="preserve">, видане </w:t>
      </w:r>
      <w:r w:rsidR="002756B9">
        <w:rPr>
          <w:rFonts w:ascii="Times New Roman" w:hAnsi="Times New Roman" w:cs="Times New Roman"/>
          <w:sz w:val="24"/>
          <w:szCs w:val="24"/>
          <w:shd w:val="clear" w:color="auto" w:fill="FFFFFF"/>
        </w:rPr>
        <w:t>Радою адвокатів Кіровоградської області</w:t>
      </w:r>
      <w:r w:rsidR="002756B9" w:rsidRPr="00BB1CB8">
        <w:rPr>
          <w:rFonts w:ascii="Times New Roman" w:hAnsi="Times New Roman" w:cs="Times New Roman"/>
          <w:sz w:val="24"/>
          <w:szCs w:val="24"/>
          <w:shd w:val="clear" w:color="auto" w:fill="FFFFFF"/>
        </w:rPr>
        <w:t xml:space="preserve"> </w:t>
      </w:r>
      <w:r w:rsidR="002756B9">
        <w:rPr>
          <w:rFonts w:ascii="Times New Roman" w:hAnsi="Times New Roman" w:cs="Times New Roman"/>
          <w:sz w:val="24"/>
          <w:szCs w:val="24"/>
          <w:shd w:val="clear" w:color="auto" w:fill="FFFFFF"/>
        </w:rPr>
        <w:t xml:space="preserve">22.08.2013 </w:t>
      </w:r>
      <w:r w:rsidR="002756B9"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10379842"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4E5DE2">
        <w:rPr>
          <w:rFonts w:ascii="Times New Roman" w:eastAsia="Calibri" w:hAnsi="Times New Roman" w:cs="Times New Roman"/>
          <w:kern w:val="0"/>
          <w:sz w:val="24"/>
          <w:szCs w:val="24"/>
          <w:lang w:eastAsia="ru-RU"/>
          <w14:ligatures w14:val="none"/>
        </w:rPr>
        <w:t xml:space="preserve">Бондаренко І.А.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3AEE91FB"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BD88383"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7EA669B4"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EE0FE0D" w14:textId="243B43CA" w:rsidR="001C3BFB" w:rsidRPr="00360AB3" w:rsidRDefault="00A05BF0" w:rsidP="00DA17A3">
      <w:pPr>
        <w:widowControl w:val="0"/>
        <w:autoSpaceDE w:val="0"/>
        <w:autoSpaceDN w:val="0"/>
        <w:adjustRightInd w:val="0"/>
        <w:spacing w:after="0" w:line="240" w:lineRule="auto"/>
        <w:ind w:firstLine="709"/>
        <w:rPr>
          <w:rFonts w:ascii="Times New Roman" w:hAnsi="Times New Roman" w:cs="Times New Roman"/>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51787"/>
    <w:rsid w:val="00151972"/>
    <w:rsid w:val="001745E0"/>
    <w:rsid w:val="00196FB7"/>
    <w:rsid w:val="001A0569"/>
    <w:rsid w:val="001A2A5E"/>
    <w:rsid w:val="001B1BFD"/>
    <w:rsid w:val="001B2C8F"/>
    <w:rsid w:val="001B4162"/>
    <w:rsid w:val="001C3BFB"/>
    <w:rsid w:val="001C6D29"/>
    <w:rsid w:val="001E43C6"/>
    <w:rsid w:val="001E7066"/>
    <w:rsid w:val="001E7668"/>
    <w:rsid w:val="00211074"/>
    <w:rsid w:val="002151BF"/>
    <w:rsid w:val="002220FC"/>
    <w:rsid w:val="00227D44"/>
    <w:rsid w:val="00230F70"/>
    <w:rsid w:val="0023753C"/>
    <w:rsid w:val="00241AA6"/>
    <w:rsid w:val="002551AA"/>
    <w:rsid w:val="00263A29"/>
    <w:rsid w:val="002756B9"/>
    <w:rsid w:val="002925BB"/>
    <w:rsid w:val="002944CA"/>
    <w:rsid w:val="002B2D2A"/>
    <w:rsid w:val="002B5D46"/>
    <w:rsid w:val="002B7A2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6411B"/>
    <w:rsid w:val="00376426"/>
    <w:rsid w:val="00376BEE"/>
    <w:rsid w:val="0039232C"/>
    <w:rsid w:val="003A0988"/>
    <w:rsid w:val="003B2FDF"/>
    <w:rsid w:val="003C07CE"/>
    <w:rsid w:val="003C2F13"/>
    <w:rsid w:val="003D0AB1"/>
    <w:rsid w:val="003E4033"/>
    <w:rsid w:val="003E6484"/>
    <w:rsid w:val="003F16C9"/>
    <w:rsid w:val="00420E25"/>
    <w:rsid w:val="004346DF"/>
    <w:rsid w:val="00443F96"/>
    <w:rsid w:val="00444EB9"/>
    <w:rsid w:val="00444F71"/>
    <w:rsid w:val="004628AD"/>
    <w:rsid w:val="00464073"/>
    <w:rsid w:val="00464323"/>
    <w:rsid w:val="00475764"/>
    <w:rsid w:val="00484B64"/>
    <w:rsid w:val="004948A0"/>
    <w:rsid w:val="004978DC"/>
    <w:rsid w:val="004A1C50"/>
    <w:rsid w:val="004A4784"/>
    <w:rsid w:val="004C7C06"/>
    <w:rsid w:val="004D103B"/>
    <w:rsid w:val="004D6325"/>
    <w:rsid w:val="004D66DF"/>
    <w:rsid w:val="004D74B1"/>
    <w:rsid w:val="004E5DE2"/>
    <w:rsid w:val="004F6810"/>
    <w:rsid w:val="004F6EEE"/>
    <w:rsid w:val="00501000"/>
    <w:rsid w:val="005056D5"/>
    <w:rsid w:val="00506B48"/>
    <w:rsid w:val="005241FA"/>
    <w:rsid w:val="00546625"/>
    <w:rsid w:val="00551D2F"/>
    <w:rsid w:val="0055666A"/>
    <w:rsid w:val="00556CC9"/>
    <w:rsid w:val="00571494"/>
    <w:rsid w:val="00575752"/>
    <w:rsid w:val="00577749"/>
    <w:rsid w:val="0058319D"/>
    <w:rsid w:val="00591336"/>
    <w:rsid w:val="005B1602"/>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E557F"/>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5B35"/>
    <w:rsid w:val="009B6FE1"/>
    <w:rsid w:val="009C0FDF"/>
    <w:rsid w:val="009C46FD"/>
    <w:rsid w:val="009C7677"/>
    <w:rsid w:val="009D00EE"/>
    <w:rsid w:val="00A03219"/>
    <w:rsid w:val="00A05BF0"/>
    <w:rsid w:val="00A20AA2"/>
    <w:rsid w:val="00A222CA"/>
    <w:rsid w:val="00A26C4A"/>
    <w:rsid w:val="00A32E1E"/>
    <w:rsid w:val="00A435EF"/>
    <w:rsid w:val="00A50DFD"/>
    <w:rsid w:val="00A562A9"/>
    <w:rsid w:val="00A6738C"/>
    <w:rsid w:val="00A8453C"/>
    <w:rsid w:val="00AA55AF"/>
    <w:rsid w:val="00AB3689"/>
    <w:rsid w:val="00AC20CC"/>
    <w:rsid w:val="00AE3D8D"/>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06954"/>
    <w:rsid w:val="00D10069"/>
    <w:rsid w:val="00D10FD3"/>
    <w:rsid w:val="00D15B6C"/>
    <w:rsid w:val="00D15CE0"/>
    <w:rsid w:val="00D3173D"/>
    <w:rsid w:val="00D31D67"/>
    <w:rsid w:val="00D55567"/>
    <w:rsid w:val="00D77488"/>
    <w:rsid w:val="00D87A4B"/>
    <w:rsid w:val="00D96965"/>
    <w:rsid w:val="00DA17A3"/>
    <w:rsid w:val="00DA23A0"/>
    <w:rsid w:val="00DA4A4F"/>
    <w:rsid w:val="00DB11EE"/>
    <w:rsid w:val="00DC4CA5"/>
    <w:rsid w:val="00DC700C"/>
    <w:rsid w:val="00DD17DF"/>
    <w:rsid w:val="00DD3C6F"/>
    <w:rsid w:val="00DD50D6"/>
    <w:rsid w:val="00DE2697"/>
    <w:rsid w:val="00E01859"/>
    <w:rsid w:val="00E26777"/>
    <w:rsid w:val="00E75E76"/>
    <w:rsid w:val="00E771A9"/>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9235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826</TotalTime>
  <Pages>4</Pages>
  <Words>1745</Words>
  <Characters>9947</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41</cp:revision>
  <cp:lastPrinted>2026-07-06T12:42:00Z</cp:lastPrinted>
  <dcterms:created xsi:type="dcterms:W3CDTF">2026-03-13T07:10:00Z</dcterms:created>
  <dcterms:modified xsi:type="dcterms:W3CDTF">2026-07-29T12:55:00Z</dcterms:modified>
</cp:coreProperties>
</file>