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E32D9D7" w14:textId="77777777" w:rsidR="00DE7036" w:rsidRPr="007141DA" w:rsidRDefault="00DE7036" w:rsidP="00F25AE0">
      <w:pPr>
        <w:ind w:firstLine="709"/>
        <w:jc w:val="center"/>
        <w:rPr>
          <w:sz w:val="24"/>
          <w:szCs w:val="24"/>
          <w:lang w:val="uk-UA"/>
        </w:rPr>
      </w:pPr>
      <w:r w:rsidRPr="007141DA">
        <w:rPr>
          <w:noProof/>
          <w:sz w:val="24"/>
          <w:szCs w:val="24"/>
          <w:lang w:val="uk-UA"/>
        </w:rPr>
        <w:drawing>
          <wp:inline distT="0" distB="0" distL="0" distR="0" wp14:anchorId="01BE8B57" wp14:editId="05F42F92">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1FDBCB13" w14:textId="77777777" w:rsidR="00DE7036" w:rsidRPr="007141DA" w:rsidRDefault="00DE7036" w:rsidP="00F25AE0">
      <w:pPr>
        <w:ind w:firstLine="709"/>
        <w:jc w:val="center"/>
        <w:rPr>
          <w:sz w:val="24"/>
          <w:szCs w:val="24"/>
          <w:lang w:val="uk-UA"/>
        </w:rPr>
      </w:pPr>
      <w:r w:rsidRPr="007141DA">
        <w:rPr>
          <w:sz w:val="24"/>
          <w:szCs w:val="24"/>
          <w:lang w:val="uk-UA"/>
        </w:rPr>
        <w:t>НАЦІОНАЛЬНА АСОЦІАЦІЯ АДВОКАТІВ УКРАЇНИ</w:t>
      </w:r>
    </w:p>
    <w:p w14:paraId="4E0A53B2" w14:textId="77777777" w:rsidR="00DE7036" w:rsidRPr="007141DA" w:rsidRDefault="00DE7036" w:rsidP="00F25AE0">
      <w:pPr>
        <w:ind w:firstLine="709"/>
        <w:jc w:val="center"/>
        <w:rPr>
          <w:b/>
          <w:sz w:val="24"/>
          <w:szCs w:val="24"/>
          <w:lang w:val="uk-UA"/>
        </w:rPr>
      </w:pPr>
      <w:r w:rsidRPr="007141DA">
        <w:rPr>
          <w:b/>
          <w:sz w:val="24"/>
          <w:szCs w:val="24"/>
          <w:lang w:val="uk-UA"/>
        </w:rPr>
        <w:t>КВАЛІФІКАЦІЙНО – ДИСЦИПЛІНАРНА КОМІСІЯ</w:t>
      </w:r>
    </w:p>
    <w:p w14:paraId="7D39AB8D" w14:textId="77777777" w:rsidR="00DE7036" w:rsidRPr="007141DA" w:rsidRDefault="00DE7036" w:rsidP="00F25AE0">
      <w:pPr>
        <w:ind w:firstLine="709"/>
        <w:jc w:val="center"/>
        <w:rPr>
          <w:b/>
          <w:sz w:val="24"/>
          <w:szCs w:val="24"/>
          <w:lang w:val="uk-UA"/>
        </w:rPr>
      </w:pPr>
      <w:r w:rsidRPr="007141DA">
        <w:rPr>
          <w:b/>
          <w:sz w:val="24"/>
          <w:szCs w:val="24"/>
          <w:lang w:val="uk-UA"/>
        </w:rPr>
        <w:t>АДВОКАТУРИ ПОЛТАВСЬКОЇ ОБЛАСТІ</w:t>
      </w:r>
    </w:p>
    <w:p w14:paraId="287742E6" w14:textId="372979F4" w:rsidR="00DE7036" w:rsidRPr="007141DA" w:rsidRDefault="00DE7036" w:rsidP="00F25AE0">
      <w:pPr>
        <w:tabs>
          <w:tab w:val="left" w:pos="1110"/>
        </w:tabs>
        <w:ind w:firstLine="709"/>
        <w:jc w:val="center"/>
        <w:rPr>
          <w:b/>
          <w:sz w:val="24"/>
          <w:szCs w:val="24"/>
          <w:lang w:val="uk-UA"/>
        </w:rPr>
      </w:pPr>
      <w:r w:rsidRPr="007141DA">
        <w:rPr>
          <w:b/>
          <w:sz w:val="24"/>
          <w:szCs w:val="24"/>
          <w:lang w:val="uk-UA"/>
        </w:rPr>
        <w:t>_________________________________________________________________________</w:t>
      </w:r>
    </w:p>
    <w:p w14:paraId="024E4301" w14:textId="77777777" w:rsidR="00DE7036" w:rsidRPr="007141DA" w:rsidRDefault="00DE7036" w:rsidP="00F25AE0">
      <w:pPr>
        <w:ind w:firstLine="709"/>
        <w:rPr>
          <w:sz w:val="24"/>
          <w:szCs w:val="24"/>
          <w:lang w:val="uk-UA"/>
        </w:rPr>
      </w:pPr>
    </w:p>
    <w:p w14:paraId="0F6D41DA" w14:textId="331AAED7" w:rsidR="00DE7036" w:rsidRPr="007141DA" w:rsidRDefault="00DE7036" w:rsidP="00F25AE0">
      <w:pPr>
        <w:ind w:firstLine="709"/>
        <w:rPr>
          <w:sz w:val="22"/>
          <w:szCs w:val="22"/>
          <w:lang w:val="uk-UA"/>
        </w:rPr>
      </w:pPr>
      <w:r w:rsidRPr="007141DA">
        <w:rPr>
          <w:sz w:val="22"/>
          <w:szCs w:val="22"/>
          <w:lang w:val="uk-UA"/>
        </w:rPr>
        <w:t xml:space="preserve">04 вересня  2025 року </w:t>
      </w:r>
      <w:r w:rsidRPr="007141DA">
        <w:rPr>
          <w:sz w:val="22"/>
          <w:szCs w:val="22"/>
          <w:lang w:val="uk-UA"/>
        </w:rPr>
        <w:tab/>
      </w:r>
      <w:r w:rsidRPr="007141DA">
        <w:rPr>
          <w:sz w:val="22"/>
          <w:szCs w:val="22"/>
          <w:lang w:val="uk-UA"/>
        </w:rPr>
        <w:tab/>
      </w:r>
      <w:r w:rsidRPr="007141DA">
        <w:rPr>
          <w:sz w:val="22"/>
          <w:szCs w:val="22"/>
          <w:lang w:val="uk-UA"/>
        </w:rPr>
        <w:tab/>
      </w:r>
      <w:r w:rsidRPr="007141DA">
        <w:rPr>
          <w:sz w:val="22"/>
          <w:szCs w:val="22"/>
          <w:lang w:val="uk-UA"/>
        </w:rPr>
        <w:tab/>
      </w:r>
      <w:r w:rsidRPr="007141DA">
        <w:rPr>
          <w:sz w:val="22"/>
          <w:szCs w:val="22"/>
          <w:lang w:val="uk-UA"/>
        </w:rPr>
        <w:tab/>
      </w:r>
      <w:r w:rsidRPr="007141DA">
        <w:rPr>
          <w:sz w:val="22"/>
          <w:szCs w:val="22"/>
          <w:lang w:val="uk-UA"/>
        </w:rPr>
        <w:tab/>
      </w:r>
      <w:r w:rsidR="00041F3C" w:rsidRPr="007141DA">
        <w:rPr>
          <w:sz w:val="22"/>
          <w:szCs w:val="22"/>
          <w:lang w:val="uk-UA"/>
        </w:rPr>
        <w:t xml:space="preserve">      </w:t>
      </w:r>
      <w:r w:rsidR="00F25AE0">
        <w:rPr>
          <w:sz w:val="22"/>
          <w:szCs w:val="22"/>
          <w:lang w:val="uk-UA"/>
        </w:rPr>
        <w:tab/>
      </w:r>
      <w:r w:rsidR="00F25AE0">
        <w:rPr>
          <w:sz w:val="22"/>
          <w:szCs w:val="22"/>
          <w:lang w:val="uk-UA"/>
        </w:rPr>
        <w:tab/>
      </w:r>
      <w:r w:rsidRPr="007141DA">
        <w:rPr>
          <w:sz w:val="22"/>
          <w:szCs w:val="22"/>
          <w:lang w:val="uk-UA"/>
        </w:rPr>
        <w:t>місто Полтава</w:t>
      </w:r>
    </w:p>
    <w:p w14:paraId="6D83FC6C" w14:textId="77777777" w:rsidR="00DE7036" w:rsidRPr="007141DA" w:rsidRDefault="00DE7036" w:rsidP="00F25AE0">
      <w:pPr>
        <w:ind w:firstLine="709"/>
        <w:jc w:val="center"/>
        <w:rPr>
          <w:b/>
          <w:bCs/>
          <w:sz w:val="24"/>
          <w:szCs w:val="24"/>
          <w:lang w:val="uk-UA"/>
        </w:rPr>
      </w:pPr>
      <w:r w:rsidRPr="007141DA">
        <w:rPr>
          <w:b/>
          <w:bCs/>
          <w:sz w:val="24"/>
          <w:szCs w:val="24"/>
          <w:lang w:val="uk-UA"/>
        </w:rPr>
        <w:t xml:space="preserve">Р І Ш Е Н </w:t>
      </w:r>
      <w:proofErr w:type="spellStart"/>
      <w:r w:rsidRPr="007141DA">
        <w:rPr>
          <w:b/>
          <w:bCs/>
          <w:sz w:val="24"/>
          <w:szCs w:val="24"/>
          <w:lang w:val="uk-UA"/>
        </w:rPr>
        <w:t>Н</w:t>
      </w:r>
      <w:proofErr w:type="spellEnd"/>
      <w:r w:rsidRPr="007141DA">
        <w:rPr>
          <w:b/>
          <w:bCs/>
          <w:sz w:val="24"/>
          <w:szCs w:val="24"/>
          <w:lang w:val="uk-UA"/>
        </w:rPr>
        <w:t xml:space="preserve"> Я</w:t>
      </w:r>
    </w:p>
    <w:p w14:paraId="7B779CDD" w14:textId="77777777" w:rsidR="00DE7036" w:rsidRPr="007141DA" w:rsidRDefault="00DE7036" w:rsidP="00F25AE0">
      <w:pPr>
        <w:ind w:firstLine="709"/>
        <w:jc w:val="center"/>
        <w:rPr>
          <w:b/>
          <w:bCs/>
          <w:sz w:val="24"/>
          <w:szCs w:val="24"/>
          <w:lang w:val="uk-UA"/>
        </w:rPr>
      </w:pPr>
      <w:r w:rsidRPr="007141DA">
        <w:rPr>
          <w:b/>
          <w:bCs/>
          <w:sz w:val="24"/>
          <w:szCs w:val="24"/>
          <w:lang w:val="uk-UA"/>
        </w:rPr>
        <w:t>про відмову в порушенні дисциплінарної справи</w:t>
      </w:r>
    </w:p>
    <w:p w14:paraId="36C9BE33" w14:textId="77777777" w:rsidR="00DE7036" w:rsidRPr="007141DA" w:rsidRDefault="00DE7036" w:rsidP="00F25AE0">
      <w:pPr>
        <w:ind w:firstLine="709"/>
        <w:jc w:val="center"/>
        <w:rPr>
          <w:b/>
          <w:bCs/>
          <w:sz w:val="24"/>
          <w:szCs w:val="24"/>
          <w:lang w:val="uk-UA"/>
        </w:rPr>
      </w:pPr>
    </w:p>
    <w:p w14:paraId="7492845D" w14:textId="541C4696" w:rsidR="00DE7036" w:rsidRPr="007141DA" w:rsidRDefault="00DE7036" w:rsidP="00F25AE0">
      <w:pPr>
        <w:ind w:firstLine="709"/>
        <w:jc w:val="both"/>
        <w:rPr>
          <w:rFonts w:eastAsia="Times New Roman"/>
          <w:sz w:val="22"/>
          <w:szCs w:val="22"/>
          <w:lang w:val="uk-UA"/>
        </w:rPr>
      </w:pPr>
      <w:r w:rsidRPr="007141DA">
        <w:rPr>
          <w:sz w:val="22"/>
          <w:szCs w:val="22"/>
          <w:lang w:val="uk-UA"/>
        </w:rPr>
        <w:t>Кваліфікаційно-дисциплінарна комісія адвокатури Полтавської області у складі</w:t>
      </w:r>
      <w:r w:rsidRPr="007141DA">
        <w:rPr>
          <w:rFonts w:eastAsia="Times New Roman"/>
          <w:sz w:val="22"/>
          <w:szCs w:val="22"/>
          <w:lang w:val="uk-UA"/>
        </w:rPr>
        <w:t xml:space="preserve">  в.о. Голови комісії(голови дисциплінарної палати) – </w:t>
      </w:r>
      <w:proofErr w:type="spellStart"/>
      <w:r w:rsidRPr="007141DA">
        <w:rPr>
          <w:rFonts w:eastAsia="Times New Roman"/>
          <w:sz w:val="22"/>
          <w:szCs w:val="22"/>
          <w:lang w:val="uk-UA"/>
        </w:rPr>
        <w:t>Гонжака</w:t>
      </w:r>
      <w:proofErr w:type="spellEnd"/>
      <w:r w:rsidRPr="007141DA">
        <w:rPr>
          <w:rFonts w:eastAsia="Times New Roman"/>
          <w:sz w:val="22"/>
          <w:szCs w:val="22"/>
          <w:lang w:val="uk-UA"/>
        </w:rPr>
        <w:t xml:space="preserve"> І.В., дисциплінарної палати:  секретаря  – </w:t>
      </w:r>
      <w:proofErr w:type="spellStart"/>
      <w:r w:rsidRPr="007141DA">
        <w:rPr>
          <w:rFonts w:eastAsia="Times New Roman"/>
          <w:sz w:val="22"/>
          <w:szCs w:val="22"/>
          <w:lang w:val="uk-UA"/>
        </w:rPr>
        <w:t>Рохманова</w:t>
      </w:r>
      <w:proofErr w:type="spellEnd"/>
      <w:r w:rsidR="00F25AE0">
        <w:rPr>
          <w:rFonts w:eastAsia="Times New Roman"/>
          <w:sz w:val="22"/>
          <w:szCs w:val="22"/>
          <w:lang w:val="uk-UA"/>
        </w:rPr>
        <w:t> </w:t>
      </w:r>
      <w:r w:rsidRPr="007141DA">
        <w:rPr>
          <w:rFonts w:eastAsia="Times New Roman"/>
          <w:sz w:val="22"/>
          <w:szCs w:val="22"/>
          <w:lang w:val="uk-UA"/>
        </w:rPr>
        <w:t xml:space="preserve">В.І. членів палати:  </w:t>
      </w:r>
      <w:proofErr w:type="spellStart"/>
      <w:r w:rsidRPr="007141DA">
        <w:rPr>
          <w:rFonts w:eastAsia="Times New Roman"/>
          <w:sz w:val="22"/>
          <w:szCs w:val="22"/>
          <w:lang w:val="uk-UA"/>
        </w:rPr>
        <w:t>Карнарука</w:t>
      </w:r>
      <w:proofErr w:type="spellEnd"/>
      <w:r w:rsidRPr="007141DA">
        <w:rPr>
          <w:rFonts w:eastAsia="Times New Roman"/>
          <w:sz w:val="22"/>
          <w:szCs w:val="22"/>
          <w:lang w:val="uk-UA"/>
        </w:rPr>
        <w:t xml:space="preserve"> А.В., Клименка О.Ю., </w:t>
      </w:r>
      <w:proofErr w:type="spellStart"/>
      <w:r w:rsidRPr="007141DA">
        <w:rPr>
          <w:rFonts w:eastAsia="Times New Roman"/>
          <w:sz w:val="22"/>
          <w:szCs w:val="22"/>
          <w:lang w:val="uk-UA"/>
        </w:rPr>
        <w:t>Ялисоветського</w:t>
      </w:r>
      <w:proofErr w:type="spellEnd"/>
      <w:r w:rsidR="007B4C1B">
        <w:rPr>
          <w:rFonts w:eastAsia="Times New Roman"/>
          <w:sz w:val="22"/>
          <w:szCs w:val="22"/>
          <w:lang w:val="uk-UA"/>
        </w:rPr>
        <w:t> </w:t>
      </w:r>
      <w:r w:rsidRPr="007141DA">
        <w:rPr>
          <w:rFonts w:eastAsia="Times New Roman"/>
          <w:sz w:val="22"/>
          <w:szCs w:val="22"/>
          <w:lang w:val="uk-UA"/>
        </w:rPr>
        <w:t xml:space="preserve">А.А.- </w:t>
      </w:r>
    </w:p>
    <w:p w14:paraId="20B9E0D5" w14:textId="5BCCCB8C" w:rsidR="00DE7036" w:rsidRPr="007141DA" w:rsidRDefault="00DE7036" w:rsidP="00F25AE0">
      <w:pPr>
        <w:ind w:firstLine="709"/>
        <w:jc w:val="both"/>
        <w:rPr>
          <w:rFonts w:eastAsia="Times New Roman"/>
          <w:iCs/>
          <w:sz w:val="22"/>
          <w:szCs w:val="22"/>
          <w:lang w:val="uk-UA"/>
        </w:rPr>
      </w:pPr>
      <w:r w:rsidRPr="007141DA">
        <w:rPr>
          <w:sz w:val="22"/>
          <w:szCs w:val="22"/>
          <w:lang w:val="uk-UA"/>
        </w:rPr>
        <w:t xml:space="preserve">розглянувши матеріали перевірки за </w:t>
      </w:r>
      <w:bookmarkStart w:id="0" w:name="_Hlk58939803"/>
      <w:bookmarkStart w:id="1" w:name="_Hlk58940081"/>
      <w:r w:rsidRPr="007141DA">
        <w:rPr>
          <w:sz w:val="22"/>
          <w:szCs w:val="22"/>
          <w:lang w:val="uk-UA"/>
        </w:rPr>
        <w:t>скаргою</w:t>
      </w:r>
      <w:bookmarkEnd w:id="0"/>
      <w:bookmarkEnd w:id="1"/>
      <w:r w:rsidRPr="007141DA">
        <w:rPr>
          <w:iCs/>
          <w:sz w:val="22"/>
          <w:szCs w:val="22"/>
          <w:lang w:val="uk-UA"/>
        </w:rPr>
        <w:t xml:space="preserve"> </w:t>
      </w:r>
      <w:r w:rsidR="00F25AE0">
        <w:rPr>
          <w:rFonts w:eastAsia="Times New Roman"/>
          <w:iCs/>
          <w:sz w:val="22"/>
          <w:szCs w:val="22"/>
          <w:lang w:val="uk-UA"/>
        </w:rPr>
        <w:t>Особи_1</w:t>
      </w:r>
      <w:r w:rsidRPr="007141DA">
        <w:rPr>
          <w:rFonts w:eastAsia="Times New Roman"/>
          <w:iCs/>
          <w:sz w:val="22"/>
          <w:szCs w:val="22"/>
          <w:lang w:val="uk-UA"/>
        </w:rPr>
        <w:t xml:space="preserve"> відносно адвоката </w:t>
      </w:r>
      <w:r w:rsidRPr="007141DA">
        <w:rPr>
          <w:rFonts w:eastAsia="Times New Roman"/>
          <w:sz w:val="22"/>
          <w:szCs w:val="22"/>
          <w:lang w:val="uk-UA"/>
        </w:rPr>
        <w:t xml:space="preserve"> </w:t>
      </w:r>
      <w:bookmarkStart w:id="2" w:name="_Hlk206490190"/>
      <w:proofErr w:type="spellStart"/>
      <w:r w:rsidRPr="007141DA">
        <w:rPr>
          <w:rFonts w:eastAsia="Times New Roman"/>
          <w:sz w:val="22"/>
          <w:szCs w:val="22"/>
          <w:lang w:val="uk-UA"/>
        </w:rPr>
        <w:t>Ізовітової</w:t>
      </w:r>
      <w:proofErr w:type="spellEnd"/>
      <w:r w:rsidRPr="007141DA">
        <w:rPr>
          <w:rFonts w:eastAsia="Times New Roman"/>
          <w:sz w:val="22"/>
          <w:szCs w:val="22"/>
          <w:lang w:val="uk-UA"/>
        </w:rPr>
        <w:t xml:space="preserve"> Лідії Павлівни </w:t>
      </w:r>
      <w:bookmarkEnd w:id="2"/>
      <w:r w:rsidRPr="007141DA">
        <w:rPr>
          <w:rFonts w:eastAsia="Times New Roman"/>
          <w:sz w:val="22"/>
          <w:szCs w:val="22"/>
          <w:lang w:val="uk-UA"/>
        </w:rPr>
        <w:t>(свідоцтво про право на заняття адвокатською діяльністю №</w:t>
      </w:r>
      <w:r w:rsidR="007B4C1B">
        <w:rPr>
          <w:rFonts w:eastAsia="Times New Roman"/>
          <w:sz w:val="22"/>
          <w:szCs w:val="22"/>
          <w:lang w:val="uk-UA"/>
        </w:rPr>
        <w:t> </w:t>
      </w:r>
      <w:r w:rsidRPr="007141DA">
        <w:rPr>
          <w:rFonts w:eastAsia="Times New Roman"/>
          <w:sz w:val="22"/>
          <w:szCs w:val="22"/>
          <w:lang w:val="uk-UA"/>
        </w:rPr>
        <w:t>3</w:t>
      </w:r>
      <w:r w:rsidR="0004375C" w:rsidRPr="007141DA">
        <w:rPr>
          <w:rFonts w:eastAsia="Times New Roman"/>
          <w:sz w:val="22"/>
          <w:szCs w:val="22"/>
          <w:lang w:val="uk-UA"/>
        </w:rPr>
        <w:t xml:space="preserve"> </w:t>
      </w:r>
      <w:r w:rsidRPr="007141DA">
        <w:rPr>
          <w:rFonts w:eastAsia="Times New Roman"/>
          <w:sz w:val="22"/>
          <w:szCs w:val="22"/>
          <w:lang w:val="uk-UA"/>
        </w:rPr>
        <w:t>видане Харківською обласною КДКА 15.01.2003 року)</w:t>
      </w:r>
      <w:r w:rsidRPr="007141DA">
        <w:rPr>
          <w:rFonts w:eastAsia="Times New Roman"/>
          <w:iCs/>
          <w:sz w:val="22"/>
          <w:szCs w:val="22"/>
          <w:lang w:val="uk-UA"/>
        </w:rPr>
        <w:t xml:space="preserve"> –</w:t>
      </w:r>
    </w:p>
    <w:p w14:paraId="400C3F54" w14:textId="77777777" w:rsidR="00DE7036" w:rsidRPr="0046704E" w:rsidRDefault="00DE7036" w:rsidP="00F25AE0">
      <w:pPr>
        <w:ind w:firstLine="709"/>
        <w:jc w:val="both"/>
        <w:rPr>
          <w:sz w:val="12"/>
          <w:szCs w:val="12"/>
          <w:lang w:val="uk-UA"/>
        </w:rPr>
      </w:pPr>
    </w:p>
    <w:p w14:paraId="15F3012E" w14:textId="77777777" w:rsidR="00DE7036" w:rsidRPr="007141DA" w:rsidRDefault="00DE7036" w:rsidP="00F25AE0">
      <w:pPr>
        <w:ind w:firstLine="709"/>
        <w:jc w:val="center"/>
        <w:rPr>
          <w:b/>
          <w:bCs/>
          <w:sz w:val="24"/>
          <w:szCs w:val="24"/>
          <w:lang w:val="uk-UA"/>
        </w:rPr>
      </w:pPr>
      <w:r w:rsidRPr="007141DA">
        <w:rPr>
          <w:b/>
          <w:bCs/>
          <w:sz w:val="24"/>
          <w:szCs w:val="24"/>
          <w:lang w:val="uk-UA"/>
        </w:rPr>
        <w:t>В С Т А Н О В И Л А  :</w:t>
      </w:r>
    </w:p>
    <w:p w14:paraId="26810539" w14:textId="77777777" w:rsidR="00DE7036" w:rsidRPr="0046704E" w:rsidRDefault="00DE7036" w:rsidP="00F25AE0">
      <w:pPr>
        <w:ind w:firstLine="709"/>
        <w:jc w:val="center"/>
        <w:rPr>
          <w:b/>
          <w:bCs/>
          <w:sz w:val="14"/>
          <w:szCs w:val="14"/>
          <w:lang w:val="uk-UA"/>
        </w:rPr>
      </w:pPr>
    </w:p>
    <w:p w14:paraId="3EB2286F" w14:textId="5AA998A4" w:rsidR="00DE7036" w:rsidRPr="007141DA" w:rsidRDefault="00DE7036" w:rsidP="00F25AE0">
      <w:pPr>
        <w:ind w:firstLine="709"/>
        <w:jc w:val="both"/>
        <w:rPr>
          <w:iCs/>
          <w:sz w:val="22"/>
          <w:szCs w:val="22"/>
          <w:lang w:val="uk-UA"/>
        </w:rPr>
      </w:pPr>
      <w:r w:rsidRPr="007141DA">
        <w:rPr>
          <w:sz w:val="22"/>
          <w:szCs w:val="22"/>
          <w:lang w:val="uk-UA"/>
        </w:rPr>
        <w:t xml:space="preserve">05 червня 2025 року до КДКА Полтавської області надійшла, скерована </w:t>
      </w:r>
      <w:proofErr w:type="spellStart"/>
      <w:r w:rsidRPr="007141DA">
        <w:rPr>
          <w:sz w:val="22"/>
          <w:szCs w:val="22"/>
          <w:lang w:val="uk-UA"/>
        </w:rPr>
        <w:t>Т.в.о</w:t>
      </w:r>
      <w:proofErr w:type="spellEnd"/>
      <w:r w:rsidRPr="007141DA">
        <w:rPr>
          <w:sz w:val="22"/>
          <w:szCs w:val="22"/>
          <w:lang w:val="uk-UA"/>
        </w:rPr>
        <w:t>. Голови Вищої кваліфікаційно-дисциплінарної комісії адвокатури Місяцем А.П., на підставі  пунктів 2.3.17 та 2.3.</w:t>
      </w:r>
      <w:r w:rsidR="00A132ED">
        <w:rPr>
          <w:sz w:val="22"/>
          <w:szCs w:val="22"/>
          <w:lang w:val="uk-UA"/>
        </w:rPr>
        <w:t>1</w:t>
      </w:r>
      <w:r w:rsidRPr="007141DA">
        <w:rPr>
          <w:sz w:val="22"/>
          <w:szCs w:val="22"/>
          <w:lang w:val="uk-UA"/>
        </w:rPr>
        <w:t>8 Регламенту Вищої кваліфікаційно-дисциплінарної комісії адвокатури, затвердженого рішенням Ради адвокатів  України № 78 від 04-05.07.2014 року,</w:t>
      </w:r>
      <w:r w:rsidRPr="007141DA">
        <w:rPr>
          <w:rFonts w:eastAsia="Times New Roman"/>
          <w:sz w:val="22"/>
          <w:szCs w:val="22"/>
          <w:lang w:val="uk-UA"/>
        </w:rPr>
        <w:t xml:space="preserve"> </w:t>
      </w:r>
      <w:r w:rsidRPr="007141DA">
        <w:rPr>
          <w:sz w:val="22"/>
          <w:szCs w:val="22"/>
          <w:lang w:val="uk-UA"/>
        </w:rPr>
        <w:t xml:space="preserve">скарга </w:t>
      </w:r>
      <w:r w:rsidRPr="007141DA">
        <w:rPr>
          <w:iCs/>
          <w:sz w:val="22"/>
          <w:szCs w:val="22"/>
          <w:lang w:val="uk-UA"/>
        </w:rPr>
        <w:t xml:space="preserve"> </w:t>
      </w:r>
      <w:r w:rsidR="00F25AE0">
        <w:rPr>
          <w:rFonts w:eastAsia="Times New Roman"/>
          <w:iCs/>
          <w:sz w:val="22"/>
          <w:szCs w:val="22"/>
          <w:lang w:val="uk-UA"/>
        </w:rPr>
        <w:t>Особи_1</w:t>
      </w:r>
      <w:r w:rsidR="004C44E6" w:rsidRPr="007141DA">
        <w:rPr>
          <w:rFonts w:eastAsia="Times New Roman"/>
          <w:iCs/>
          <w:sz w:val="22"/>
          <w:szCs w:val="22"/>
          <w:lang w:val="uk-UA"/>
        </w:rPr>
        <w:t xml:space="preserve"> </w:t>
      </w:r>
      <w:r w:rsidRPr="007141DA">
        <w:rPr>
          <w:iCs/>
          <w:sz w:val="22"/>
          <w:szCs w:val="22"/>
          <w:lang w:val="uk-UA"/>
        </w:rPr>
        <w:t xml:space="preserve">відносно адвоката </w:t>
      </w:r>
      <w:proofErr w:type="spellStart"/>
      <w:r w:rsidR="004C44E6" w:rsidRPr="007141DA">
        <w:rPr>
          <w:rFonts w:eastAsia="Times New Roman"/>
          <w:sz w:val="22"/>
          <w:szCs w:val="22"/>
          <w:lang w:val="uk-UA"/>
        </w:rPr>
        <w:t>Ізовітової</w:t>
      </w:r>
      <w:proofErr w:type="spellEnd"/>
      <w:r w:rsidR="004C44E6" w:rsidRPr="007141DA">
        <w:rPr>
          <w:rFonts w:eastAsia="Times New Roman"/>
          <w:sz w:val="22"/>
          <w:szCs w:val="22"/>
          <w:lang w:val="uk-UA"/>
        </w:rPr>
        <w:t xml:space="preserve"> Лідії Павлівни.</w:t>
      </w:r>
    </w:p>
    <w:p w14:paraId="5DF17F7E" w14:textId="648F39D6" w:rsidR="00CD6D17" w:rsidRPr="007141DA" w:rsidRDefault="004C44E6" w:rsidP="00F25AE0">
      <w:pPr>
        <w:ind w:firstLine="709"/>
        <w:jc w:val="both"/>
        <w:rPr>
          <w:rFonts w:eastAsia="Times New Roman"/>
          <w:b/>
          <w:bCs/>
          <w:sz w:val="22"/>
          <w:szCs w:val="22"/>
          <w:lang w:val="uk-UA"/>
        </w:rPr>
      </w:pPr>
      <w:r w:rsidRPr="007141DA">
        <w:rPr>
          <w:iCs/>
          <w:sz w:val="22"/>
          <w:szCs w:val="22"/>
          <w:lang w:val="uk-UA"/>
        </w:rPr>
        <w:t>09</w:t>
      </w:r>
      <w:r w:rsidR="00DE7036" w:rsidRPr="007141DA">
        <w:rPr>
          <w:iCs/>
          <w:sz w:val="22"/>
          <w:szCs w:val="22"/>
          <w:lang w:val="uk-UA"/>
        </w:rPr>
        <w:t xml:space="preserve"> червня  2025 року скаргу скеровано до дисциплінарної палати КДКА Полтавської області</w:t>
      </w:r>
      <w:bookmarkStart w:id="3" w:name="_Hlk207626199"/>
      <w:r w:rsidRPr="007141DA">
        <w:rPr>
          <w:iCs/>
          <w:sz w:val="22"/>
          <w:szCs w:val="22"/>
          <w:lang w:val="uk-UA"/>
        </w:rPr>
        <w:t xml:space="preserve"> та</w:t>
      </w:r>
      <w:r w:rsidR="00DE7036" w:rsidRPr="007141DA">
        <w:rPr>
          <w:iCs/>
          <w:sz w:val="22"/>
          <w:szCs w:val="22"/>
          <w:lang w:val="uk-UA"/>
        </w:rPr>
        <w:t xml:space="preserve"> розпочато перевірку, строк якої продовжено </w:t>
      </w:r>
      <w:r w:rsidR="0004375C" w:rsidRPr="007141DA">
        <w:rPr>
          <w:iCs/>
          <w:sz w:val="22"/>
          <w:szCs w:val="22"/>
          <w:lang w:val="uk-UA"/>
        </w:rPr>
        <w:t xml:space="preserve">до </w:t>
      </w:r>
      <w:r w:rsidR="00CD6D17" w:rsidRPr="007141DA">
        <w:rPr>
          <w:iCs/>
          <w:sz w:val="22"/>
          <w:szCs w:val="22"/>
          <w:lang w:val="uk-UA"/>
        </w:rPr>
        <w:t>0</w:t>
      </w:r>
      <w:r w:rsidR="00041F3C" w:rsidRPr="007141DA">
        <w:rPr>
          <w:iCs/>
          <w:sz w:val="22"/>
          <w:szCs w:val="22"/>
          <w:lang w:val="uk-UA"/>
        </w:rPr>
        <w:t>8</w:t>
      </w:r>
      <w:r w:rsidR="00CD6D17" w:rsidRPr="007141DA">
        <w:rPr>
          <w:iCs/>
          <w:sz w:val="22"/>
          <w:szCs w:val="22"/>
          <w:lang w:val="uk-UA"/>
        </w:rPr>
        <w:t xml:space="preserve"> серпня</w:t>
      </w:r>
      <w:r w:rsidR="00DE7036" w:rsidRPr="007141DA">
        <w:rPr>
          <w:iCs/>
          <w:sz w:val="22"/>
          <w:szCs w:val="22"/>
          <w:lang w:val="uk-UA"/>
        </w:rPr>
        <w:t xml:space="preserve"> 2025 року</w:t>
      </w:r>
      <w:r w:rsidR="00CD6D17" w:rsidRPr="007141DA">
        <w:rPr>
          <w:rFonts w:eastAsia="Times New Roman"/>
          <w:b/>
          <w:bCs/>
          <w:sz w:val="22"/>
          <w:szCs w:val="22"/>
          <w:lang w:val="uk-UA"/>
        </w:rPr>
        <w:t xml:space="preserve"> </w:t>
      </w:r>
      <w:r w:rsidR="00CD6D17" w:rsidRPr="007141DA">
        <w:rPr>
          <w:rFonts w:eastAsia="Times New Roman"/>
          <w:sz w:val="22"/>
          <w:szCs w:val="22"/>
          <w:lang w:val="uk-UA"/>
        </w:rPr>
        <w:t>на підставі  п</w:t>
      </w:r>
      <w:r w:rsidR="00F25AE0">
        <w:rPr>
          <w:rFonts w:eastAsia="Times New Roman"/>
          <w:sz w:val="22"/>
          <w:szCs w:val="22"/>
          <w:lang w:val="uk-UA"/>
        </w:rPr>
        <w:t>.</w:t>
      </w:r>
      <w:r w:rsidR="00CD6D17" w:rsidRPr="007141DA">
        <w:rPr>
          <w:rFonts w:eastAsia="Times New Roman"/>
          <w:sz w:val="22"/>
          <w:szCs w:val="22"/>
          <w:lang w:val="uk-UA"/>
        </w:rPr>
        <w:t xml:space="preserve"> 30 Положення «Про порядок прийняття та розгляду скарг щодо неналежної поведінки адвоката, яка може мати наслідком його дисциплінарну відповідальність</w:t>
      </w:r>
      <w:r w:rsidR="00041F3C" w:rsidRPr="007141DA">
        <w:rPr>
          <w:sz w:val="22"/>
          <w:szCs w:val="22"/>
          <w:lang w:val="uk-UA"/>
        </w:rPr>
        <w:t xml:space="preserve"> затвердженого рішенням Ради адвокатів України від 30 серпня 2014 року № 120 з послідуючими змінами та доповненнями». 07 серпня 2025 року перевірку закінчено.</w:t>
      </w:r>
    </w:p>
    <w:p w14:paraId="2FB534C1" w14:textId="363F078E" w:rsidR="00041F3C" w:rsidRPr="007141DA" w:rsidRDefault="00041F3C" w:rsidP="00F25AE0">
      <w:pPr>
        <w:tabs>
          <w:tab w:val="left" w:pos="720"/>
        </w:tabs>
        <w:ind w:firstLine="709"/>
        <w:jc w:val="both"/>
        <w:rPr>
          <w:rFonts w:eastAsia="Times New Roman"/>
          <w:color w:val="000000"/>
          <w:sz w:val="22"/>
          <w:szCs w:val="22"/>
          <w:lang w:val="uk-UA"/>
        </w:rPr>
      </w:pPr>
      <w:bookmarkStart w:id="4" w:name="_Hlk207617007"/>
      <w:bookmarkEnd w:id="3"/>
      <w:r w:rsidRPr="007141DA">
        <w:rPr>
          <w:rFonts w:eastAsia="Times New Roman"/>
          <w:color w:val="000000"/>
          <w:sz w:val="22"/>
          <w:szCs w:val="22"/>
          <w:lang w:val="uk-UA"/>
        </w:rPr>
        <w:t>Скаржниця зазначає, що згідно відповіді керівника секретаріату НААУ</w:t>
      </w:r>
      <w:r w:rsidR="00F25AE0">
        <w:rPr>
          <w:rFonts w:eastAsia="Times New Roman"/>
          <w:color w:val="000000"/>
          <w:sz w:val="22"/>
          <w:szCs w:val="22"/>
          <w:lang w:val="uk-UA"/>
        </w:rPr>
        <w:t xml:space="preserve"> </w:t>
      </w:r>
      <w:r w:rsidRPr="007141DA">
        <w:rPr>
          <w:rFonts w:eastAsia="Times New Roman"/>
          <w:color w:val="000000"/>
          <w:sz w:val="22"/>
          <w:szCs w:val="22"/>
          <w:lang w:val="uk-UA"/>
        </w:rPr>
        <w:t xml:space="preserve">(секретаріату РАУ) </w:t>
      </w:r>
      <w:r w:rsidR="00F25AE0">
        <w:rPr>
          <w:rFonts w:eastAsia="Times New Roman"/>
          <w:color w:val="000000"/>
          <w:sz w:val="22"/>
          <w:szCs w:val="22"/>
          <w:lang w:val="uk-UA"/>
        </w:rPr>
        <w:t>Особи_2</w:t>
      </w:r>
      <w:r w:rsidRPr="007141DA">
        <w:rPr>
          <w:rFonts w:eastAsia="Times New Roman"/>
          <w:color w:val="000000"/>
          <w:sz w:val="22"/>
          <w:szCs w:val="22"/>
          <w:lang w:val="uk-UA"/>
        </w:rPr>
        <w:t xml:space="preserve"> від 26.09.2024 за № 1603/0/2-24:</w:t>
      </w:r>
      <w:r w:rsidR="00F25AE0">
        <w:rPr>
          <w:rFonts w:eastAsia="Times New Roman"/>
          <w:color w:val="000000"/>
          <w:sz w:val="22"/>
          <w:szCs w:val="22"/>
          <w:lang w:val="uk-UA"/>
        </w:rPr>
        <w:t xml:space="preserve"> «</w:t>
      </w:r>
      <w:r w:rsidRPr="007141DA">
        <w:rPr>
          <w:rFonts w:eastAsia="Times New Roman"/>
          <w:color w:val="000000"/>
          <w:sz w:val="22"/>
          <w:szCs w:val="22"/>
          <w:lang w:val="uk-UA"/>
        </w:rPr>
        <w:t xml:space="preserve">Установчим з’їздом адвокатів України 17.11.2012 </w:t>
      </w:r>
      <w:r w:rsidR="000D3EF8">
        <w:rPr>
          <w:rFonts w:eastAsia="Times New Roman"/>
          <w:color w:val="000000"/>
          <w:sz w:val="22"/>
          <w:szCs w:val="22"/>
          <w:lang w:val="uk-UA"/>
        </w:rPr>
        <w:t xml:space="preserve">року </w:t>
      </w:r>
      <w:r w:rsidRPr="007141DA">
        <w:rPr>
          <w:rFonts w:eastAsia="Times New Roman"/>
          <w:color w:val="000000"/>
          <w:sz w:val="22"/>
          <w:szCs w:val="22"/>
          <w:lang w:val="uk-UA"/>
        </w:rPr>
        <w:t xml:space="preserve"> адвоката </w:t>
      </w:r>
      <w:proofErr w:type="spellStart"/>
      <w:r w:rsidRPr="007141DA">
        <w:rPr>
          <w:rFonts w:eastAsia="Times New Roman"/>
          <w:color w:val="000000"/>
          <w:sz w:val="22"/>
          <w:szCs w:val="22"/>
          <w:lang w:val="uk-UA"/>
        </w:rPr>
        <w:t>Ізовітову</w:t>
      </w:r>
      <w:proofErr w:type="spellEnd"/>
      <w:r w:rsidRPr="007141DA">
        <w:rPr>
          <w:rFonts w:eastAsia="Times New Roman"/>
          <w:color w:val="000000"/>
          <w:sz w:val="22"/>
          <w:szCs w:val="22"/>
          <w:lang w:val="uk-UA"/>
        </w:rPr>
        <w:t xml:space="preserve"> Л.П. обрано головою Ради адвокатів України строком на п’ять років. Дата початку визначеного законодавством п’ятирічного строку повноважень - 17.11.2012</w:t>
      </w:r>
      <w:r w:rsidR="000D3EF8">
        <w:rPr>
          <w:rFonts w:eastAsia="Times New Roman"/>
          <w:color w:val="000000"/>
          <w:sz w:val="22"/>
          <w:szCs w:val="22"/>
          <w:lang w:val="uk-UA"/>
        </w:rPr>
        <w:t xml:space="preserve"> року</w:t>
      </w:r>
      <w:r w:rsidRPr="007141DA">
        <w:rPr>
          <w:rFonts w:eastAsia="Times New Roman"/>
          <w:color w:val="000000"/>
          <w:sz w:val="22"/>
          <w:szCs w:val="22"/>
          <w:lang w:val="uk-UA"/>
        </w:rPr>
        <w:t>, дата завершення - 17.11.2017</w:t>
      </w:r>
      <w:r w:rsidR="000D3EF8">
        <w:rPr>
          <w:rFonts w:eastAsia="Times New Roman"/>
          <w:color w:val="000000"/>
          <w:sz w:val="22"/>
          <w:szCs w:val="22"/>
          <w:lang w:val="uk-UA"/>
        </w:rPr>
        <w:t xml:space="preserve"> </w:t>
      </w:r>
      <w:r w:rsidR="000D3EF8">
        <w:rPr>
          <w:rFonts w:eastAsia="Times New Roman"/>
          <w:color w:val="000000"/>
          <w:sz w:val="22"/>
          <w:szCs w:val="22"/>
          <w:lang w:val="uk-UA"/>
        </w:rPr>
        <w:t>року</w:t>
      </w:r>
      <w:r w:rsidRPr="007141DA">
        <w:rPr>
          <w:rFonts w:eastAsia="Times New Roman"/>
          <w:color w:val="000000"/>
          <w:sz w:val="22"/>
          <w:szCs w:val="22"/>
          <w:lang w:val="uk-UA"/>
        </w:rPr>
        <w:t xml:space="preserve">. В подальшому, Звітно-виборним з’їздом адвокатів України 09.06.2017 </w:t>
      </w:r>
      <w:r w:rsidR="000D3EF8">
        <w:rPr>
          <w:rFonts w:eastAsia="Times New Roman"/>
          <w:color w:val="000000"/>
          <w:sz w:val="22"/>
          <w:szCs w:val="22"/>
          <w:lang w:val="uk-UA"/>
        </w:rPr>
        <w:t>року</w:t>
      </w:r>
      <w:r w:rsidR="000D3EF8" w:rsidRPr="007141DA">
        <w:rPr>
          <w:rFonts w:eastAsia="Times New Roman"/>
          <w:color w:val="000000"/>
          <w:sz w:val="22"/>
          <w:szCs w:val="22"/>
          <w:lang w:val="uk-UA"/>
        </w:rPr>
        <w:t xml:space="preserve"> </w:t>
      </w:r>
      <w:r w:rsidRPr="007141DA">
        <w:rPr>
          <w:rFonts w:eastAsia="Times New Roman"/>
          <w:color w:val="000000"/>
          <w:sz w:val="22"/>
          <w:szCs w:val="22"/>
          <w:lang w:val="uk-UA"/>
        </w:rPr>
        <w:t xml:space="preserve">на другий п’ятирічний строк повноважень обрано Голову Ради адвокатів України адвоката </w:t>
      </w:r>
      <w:proofErr w:type="spellStart"/>
      <w:r w:rsidRPr="007141DA">
        <w:rPr>
          <w:rFonts w:eastAsia="Times New Roman"/>
          <w:color w:val="000000"/>
          <w:sz w:val="22"/>
          <w:szCs w:val="22"/>
          <w:lang w:val="uk-UA"/>
        </w:rPr>
        <w:t>Ізовітову</w:t>
      </w:r>
      <w:proofErr w:type="spellEnd"/>
      <w:r w:rsidRPr="007141DA">
        <w:rPr>
          <w:rFonts w:eastAsia="Times New Roman"/>
          <w:color w:val="000000"/>
          <w:sz w:val="22"/>
          <w:szCs w:val="22"/>
          <w:lang w:val="uk-UA"/>
        </w:rPr>
        <w:t xml:space="preserve"> Л.П. Дата початку визначеного законодавством п’ятирічного строку повноважень розпочалась</w:t>
      </w:r>
      <w:r w:rsidR="000D3EF8">
        <w:rPr>
          <w:rFonts w:eastAsia="Times New Roman"/>
          <w:color w:val="000000"/>
          <w:sz w:val="22"/>
          <w:szCs w:val="22"/>
          <w:lang w:val="uk-UA"/>
        </w:rPr>
        <w:t xml:space="preserve"> </w:t>
      </w:r>
      <w:r w:rsidRPr="007141DA">
        <w:rPr>
          <w:rFonts w:eastAsia="Times New Roman"/>
          <w:color w:val="000000"/>
          <w:sz w:val="22"/>
          <w:szCs w:val="22"/>
          <w:lang w:val="uk-UA"/>
        </w:rPr>
        <w:t>-18.11.2017</w:t>
      </w:r>
      <w:r w:rsidR="00F25AE0">
        <w:rPr>
          <w:rFonts w:eastAsia="Times New Roman"/>
          <w:color w:val="000000"/>
          <w:sz w:val="22"/>
          <w:szCs w:val="22"/>
          <w:lang w:val="uk-UA"/>
        </w:rPr>
        <w:t xml:space="preserve"> року</w:t>
      </w:r>
      <w:r w:rsidRPr="007141DA">
        <w:rPr>
          <w:rFonts w:eastAsia="Times New Roman"/>
          <w:color w:val="000000"/>
          <w:sz w:val="22"/>
          <w:szCs w:val="22"/>
          <w:lang w:val="uk-UA"/>
        </w:rPr>
        <w:t>, дата закінчення</w:t>
      </w:r>
      <w:r w:rsidR="00F25AE0">
        <w:rPr>
          <w:rFonts w:eastAsia="Times New Roman"/>
          <w:color w:val="000000"/>
          <w:sz w:val="22"/>
          <w:szCs w:val="22"/>
          <w:lang w:val="uk-UA"/>
        </w:rPr>
        <w:t xml:space="preserve"> </w:t>
      </w:r>
      <w:r w:rsidRPr="007141DA">
        <w:rPr>
          <w:rFonts w:eastAsia="Times New Roman"/>
          <w:color w:val="000000"/>
          <w:sz w:val="22"/>
          <w:szCs w:val="22"/>
          <w:lang w:val="uk-UA"/>
        </w:rPr>
        <w:t>-18.11.2022</w:t>
      </w:r>
      <w:r w:rsidR="00F25AE0">
        <w:rPr>
          <w:rFonts w:eastAsia="Times New Roman"/>
          <w:color w:val="000000"/>
          <w:sz w:val="22"/>
          <w:szCs w:val="22"/>
          <w:lang w:val="uk-UA"/>
        </w:rPr>
        <w:t xml:space="preserve"> року</w:t>
      </w:r>
      <w:r w:rsidRPr="007141DA">
        <w:rPr>
          <w:rFonts w:eastAsia="Times New Roman"/>
          <w:color w:val="000000"/>
          <w:sz w:val="22"/>
          <w:szCs w:val="22"/>
          <w:lang w:val="uk-UA"/>
        </w:rPr>
        <w:t>».</w:t>
      </w:r>
    </w:p>
    <w:p w14:paraId="55B5A95A" w14:textId="6F6384FD" w:rsidR="00041F3C" w:rsidRPr="00041F3C" w:rsidRDefault="00041F3C" w:rsidP="00F25AE0">
      <w:pPr>
        <w:widowControl/>
        <w:tabs>
          <w:tab w:val="left" w:pos="720"/>
        </w:tabs>
        <w:autoSpaceDE/>
        <w:autoSpaceDN/>
        <w:adjustRightInd/>
        <w:ind w:firstLine="709"/>
        <w:jc w:val="both"/>
        <w:rPr>
          <w:rFonts w:eastAsia="Times New Roman"/>
          <w:sz w:val="22"/>
          <w:szCs w:val="22"/>
          <w:lang w:val="uk-UA"/>
        </w:rPr>
      </w:pPr>
      <w:r w:rsidRPr="00041F3C">
        <w:rPr>
          <w:rFonts w:eastAsia="Times New Roman"/>
          <w:color w:val="000000"/>
          <w:sz w:val="22"/>
          <w:szCs w:val="22"/>
          <w:lang w:val="uk-UA"/>
        </w:rPr>
        <w:t xml:space="preserve">Рішенням РАУ від 05-06.2022 </w:t>
      </w:r>
      <w:r w:rsidR="000D3EF8">
        <w:rPr>
          <w:rFonts w:eastAsia="Times New Roman"/>
          <w:color w:val="000000"/>
          <w:sz w:val="22"/>
          <w:szCs w:val="22"/>
          <w:lang w:val="uk-UA"/>
        </w:rPr>
        <w:t>року</w:t>
      </w:r>
      <w:r w:rsidR="000D3EF8" w:rsidRPr="00041F3C">
        <w:rPr>
          <w:rFonts w:eastAsia="Times New Roman"/>
          <w:color w:val="000000"/>
          <w:sz w:val="22"/>
          <w:szCs w:val="22"/>
          <w:lang w:val="uk-UA"/>
        </w:rPr>
        <w:t xml:space="preserve"> </w:t>
      </w:r>
      <w:r w:rsidRPr="00041F3C">
        <w:rPr>
          <w:rFonts w:eastAsia="Times New Roman"/>
          <w:color w:val="000000"/>
          <w:sz w:val="22"/>
          <w:szCs w:val="22"/>
          <w:lang w:val="uk-UA"/>
        </w:rPr>
        <w:t xml:space="preserve">№ 108 продовження  повноважень адвоката </w:t>
      </w:r>
      <w:proofErr w:type="spellStart"/>
      <w:r w:rsidRPr="00041F3C">
        <w:rPr>
          <w:rFonts w:eastAsia="Times New Roman"/>
          <w:color w:val="000000"/>
          <w:sz w:val="22"/>
          <w:szCs w:val="22"/>
          <w:lang w:val="uk-UA"/>
        </w:rPr>
        <w:t>Ізовітової</w:t>
      </w:r>
      <w:proofErr w:type="spellEnd"/>
      <w:r w:rsidRPr="00041F3C">
        <w:rPr>
          <w:rFonts w:eastAsia="Times New Roman"/>
          <w:color w:val="000000"/>
          <w:sz w:val="22"/>
          <w:szCs w:val="22"/>
          <w:lang w:val="uk-UA"/>
        </w:rPr>
        <w:t xml:space="preserve"> Л.П.</w:t>
      </w:r>
      <w:r w:rsidR="007762E3" w:rsidRPr="007141DA">
        <w:rPr>
          <w:rFonts w:eastAsia="Times New Roman"/>
          <w:color w:val="000000"/>
          <w:sz w:val="22"/>
          <w:szCs w:val="22"/>
          <w:lang w:val="uk-UA"/>
        </w:rPr>
        <w:t>,</w:t>
      </w:r>
      <w:r w:rsidRPr="00041F3C">
        <w:rPr>
          <w:rFonts w:eastAsia="Times New Roman"/>
          <w:color w:val="000000"/>
          <w:sz w:val="22"/>
          <w:szCs w:val="22"/>
          <w:lang w:val="uk-UA"/>
        </w:rPr>
        <w:t xml:space="preserve"> в якості голови РАУ за посадою голови НААУ</w:t>
      </w:r>
      <w:r w:rsidR="007762E3" w:rsidRPr="007141DA">
        <w:rPr>
          <w:rFonts w:eastAsia="Times New Roman"/>
          <w:color w:val="000000"/>
          <w:sz w:val="22"/>
          <w:szCs w:val="22"/>
          <w:lang w:val="uk-UA"/>
        </w:rPr>
        <w:t>,</w:t>
      </w:r>
      <w:r w:rsidRPr="00041F3C">
        <w:rPr>
          <w:rFonts w:eastAsia="Times New Roman"/>
          <w:color w:val="000000"/>
          <w:sz w:val="22"/>
          <w:szCs w:val="22"/>
          <w:lang w:val="uk-UA"/>
        </w:rPr>
        <w:t xml:space="preserve"> відбулося на основі рішення РАУ від 21.09.2020 </w:t>
      </w:r>
      <w:r w:rsidR="000D3EF8">
        <w:rPr>
          <w:rFonts w:eastAsia="Times New Roman"/>
          <w:color w:val="000000"/>
          <w:sz w:val="22"/>
          <w:szCs w:val="22"/>
          <w:lang w:val="uk-UA"/>
        </w:rPr>
        <w:t>року</w:t>
      </w:r>
      <w:r w:rsidR="000D3EF8" w:rsidRPr="00041F3C">
        <w:rPr>
          <w:rFonts w:eastAsia="Times New Roman"/>
          <w:color w:val="000000"/>
          <w:sz w:val="22"/>
          <w:szCs w:val="22"/>
          <w:lang w:val="uk-UA"/>
        </w:rPr>
        <w:t xml:space="preserve"> </w:t>
      </w:r>
      <w:r w:rsidRPr="00041F3C">
        <w:rPr>
          <w:rFonts w:eastAsia="Times New Roman"/>
          <w:color w:val="000000"/>
          <w:sz w:val="22"/>
          <w:szCs w:val="22"/>
          <w:lang w:val="uk-UA"/>
        </w:rPr>
        <w:t>№ 69</w:t>
      </w:r>
      <w:r w:rsidR="00F25AE0">
        <w:rPr>
          <w:rFonts w:eastAsia="Times New Roman"/>
          <w:color w:val="000000"/>
          <w:sz w:val="22"/>
          <w:szCs w:val="22"/>
          <w:lang w:val="uk-UA"/>
        </w:rPr>
        <w:t xml:space="preserve"> «</w:t>
      </w:r>
      <w:r w:rsidRPr="00041F3C">
        <w:rPr>
          <w:rFonts w:eastAsia="Times New Roman"/>
          <w:color w:val="000000"/>
          <w:sz w:val="22"/>
          <w:szCs w:val="22"/>
          <w:lang w:val="uk-UA"/>
        </w:rPr>
        <w:t xml:space="preserve">Про затвердження роз’яснення щодо інституціонального </w:t>
      </w:r>
      <w:proofErr w:type="spellStart"/>
      <w:r w:rsidRPr="00041F3C">
        <w:rPr>
          <w:rFonts w:eastAsia="Times New Roman"/>
          <w:color w:val="000000"/>
          <w:sz w:val="22"/>
          <w:szCs w:val="22"/>
          <w:lang w:val="uk-UA"/>
        </w:rPr>
        <w:t>континуїтету</w:t>
      </w:r>
      <w:proofErr w:type="spellEnd"/>
      <w:r w:rsidRPr="00041F3C">
        <w:rPr>
          <w:rFonts w:eastAsia="Times New Roman"/>
          <w:color w:val="000000"/>
          <w:sz w:val="22"/>
          <w:szCs w:val="22"/>
          <w:lang w:val="uk-UA"/>
        </w:rPr>
        <w:t xml:space="preserve">» Національної асоціації адвокатів України та організаційних повноважень, Рада адвокатів України </w:t>
      </w:r>
      <w:r w:rsidRPr="00041F3C">
        <w:rPr>
          <w:rFonts w:eastAsia="Times New Roman"/>
          <w:sz w:val="22"/>
          <w:szCs w:val="22"/>
          <w:lang w:val="uk-UA"/>
        </w:rPr>
        <w:t xml:space="preserve">затвердила роз’яснення не передбаченого і не дозволеного законом та міжнародним правом </w:t>
      </w:r>
      <w:proofErr w:type="spellStart"/>
      <w:r w:rsidRPr="00041F3C">
        <w:rPr>
          <w:rFonts w:eastAsia="Times New Roman"/>
          <w:sz w:val="22"/>
          <w:szCs w:val="22"/>
          <w:lang w:val="uk-UA"/>
        </w:rPr>
        <w:t>континуїтету</w:t>
      </w:r>
      <w:proofErr w:type="spellEnd"/>
      <w:r w:rsidRPr="00041F3C">
        <w:rPr>
          <w:rFonts w:eastAsia="Times New Roman"/>
          <w:sz w:val="22"/>
          <w:szCs w:val="22"/>
          <w:lang w:val="uk-UA"/>
        </w:rPr>
        <w:t xml:space="preserve"> адвокатури, а саме затвердила можливість здійснювати окремими адвокатами повноваження членів органів адвокатського самоврядування поза межами строків дозволених законом строків</w:t>
      </w:r>
      <w:r w:rsidR="007762E3" w:rsidRPr="007141DA">
        <w:rPr>
          <w:rFonts w:eastAsia="Times New Roman"/>
          <w:sz w:val="22"/>
          <w:szCs w:val="22"/>
          <w:lang w:val="uk-UA"/>
        </w:rPr>
        <w:t xml:space="preserve"> </w:t>
      </w:r>
      <w:r w:rsidRPr="00041F3C">
        <w:rPr>
          <w:rFonts w:eastAsia="Times New Roman"/>
          <w:sz w:val="22"/>
          <w:szCs w:val="22"/>
          <w:lang w:val="uk-UA"/>
        </w:rPr>
        <w:t xml:space="preserve">(узурпація влади).  </w:t>
      </w:r>
    </w:p>
    <w:p w14:paraId="352EC859" w14:textId="3976F4F9" w:rsidR="00041F3C" w:rsidRPr="00041F3C" w:rsidRDefault="00041F3C" w:rsidP="00F25AE0">
      <w:pPr>
        <w:widowControl/>
        <w:tabs>
          <w:tab w:val="left" w:pos="720"/>
        </w:tabs>
        <w:autoSpaceDE/>
        <w:autoSpaceDN/>
        <w:adjustRightInd/>
        <w:ind w:firstLine="709"/>
        <w:jc w:val="both"/>
        <w:rPr>
          <w:rFonts w:eastAsia="Times New Roman"/>
          <w:sz w:val="22"/>
          <w:szCs w:val="22"/>
          <w:lang w:val="uk-UA"/>
        </w:rPr>
      </w:pPr>
      <w:r w:rsidRPr="00041F3C">
        <w:rPr>
          <w:rFonts w:eastAsia="Times New Roman"/>
          <w:sz w:val="22"/>
          <w:szCs w:val="22"/>
          <w:lang w:val="uk-UA"/>
        </w:rPr>
        <w:t>Під час здійснення адвокатської діяльності адвокат зобов’язаний дотримуватися присяги адвоката та правил адвокатської етики</w:t>
      </w:r>
      <w:r w:rsidR="00F25AE0">
        <w:rPr>
          <w:rFonts w:eastAsia="Times New Roman"/>
          <w:sz w:val="22"/>
          <w:szCs w:val="22"/>
          <w:lang w:val="uk-UA"/>
        </w:rPr>
        <w:t xml:space="preserve"> </w:t>
      </w:r>
      <w:r w:rsidRPr="00041F3C">
        <w:rPr>
          <w:rFonts w:eastAsia="Times New Roman"/>
          <w:sz w:val="22"/>
          <w:szCs w:val="22"/>
          <w:lang w:val="uk-UA"/>
        </w:rPr>
        <w:t>(п.</w:t>
      </w:r>
      <w:r w:rsidR="00F25AE0">
        <w:rPr>
          <w:rFonts w:eastAsia="Times New Roman"/>
          <w:sz w:val="22"/>
          <w:szCs w:val="22"/>
          <w:lang w:val="uk-UA"/>
        </w:rPr>
        <w:t xml:space="preserve"> </w:t>
      </w:r>
      <w:r w:rsidRPr="00041F3C">
        <w:rPr>
          <w:rFonts w:eastAsia="Times New Roman"/>
          <w:sz w:val="22"/>
          <w:szCs w:val="22"/>
          <w:lang w:val="uk-UA"/>
        </w:rPr>
        <w:t>1</w:t>
      </w:r>
      <w:r w:rsidR="00F25AE0">
        <w:rPr>
          <w:rFonts w:eastAsia="Times New Roman"/>
          <w:sz w:val="22"/>
          <w:szCs w:val="22"/>
          <w:lang w:val="uk-UA"/>
        </w:rPr>
        <w:t xml:space="preserve"> </w:t>
      </w:r>
      <w:r w:rsidRPr="00041F3C">
        <w:rPr>
          <w:rFonts w:eastAsia="Times New Roman"/>
          <w:sz w:val="22"/>
          <w:szCs w:val="22"/>
          <w:lang w:val="uk-UA"/>
        </w:rPr>
        <w:t>ч.</w:t>
      </w:r>
      <w:r w:rsidR="00F25AE0">
        <w:rPr>
          <w:rFonts w:eastAsia="Times New Roman"/>
          <w:sz w:val="22"/>
          <w:szCs w:val="22"/>
          <w:lang w:val="uk-UA"/>
        </w:rPr>
        <w:t xml:space="preserve"> </w:t>
      </w:r>
      <w:r w:rsidRPr="00041F3C">
        <w:rPr>
          <w:rFonts w:eastAsia="Times New Roman"/>
          <w:sz w:val="22"/>
          <w:szCs w:val="22"/>
          <w:lang w:val="uk-UA"/>
        </w:rPr>
        <w:t>2</w:t>
      </w:r>
      <w:r w:rsidR="00F25AE0">
        <w:rPr>
          <w:rFonts w:eastAsia="Times New Roman"/>
          <w:sz w:val="22"/>
          <w:szCs w:val="22"/>
          <w:lang w:val="uk-UA"/>
        </w:rPr>
        <w:t xml:space="preserve"> </w:t>
      </w:r>
      <w:r w:rsidRPr="00041F3C">
        <w:rPr>
          <w:rFonts w:eastAsia="Times New Roman"/>
          <w:sz w:val="22"/>
          <w:szCs w:val="22"/>
          <w:lang w:val="uk-UA"/>
        </w:rPr>
        <w:t>ст.</w:t>
      </w:r>
      <w:r w:rsidR="00F25AE0">
        <w:rPr>
          <w:rFonts w:eastAsia="Times New Roman"/>
          <w:sz w:val="22"/>
          <w:szCs w:val="22"/>
          <w:lang w:val="uk-UA"/>
        </w:rPr>
        <w:t xml:space="preserve"> </w:t>
      </w:r>
      <w:r w:rsidRPr="00041F3C">
        <w:rPr>
          <w:rFonts w:eastAsia="Times New Roman"/>
          <w:sz w:val="22"/>
          <w:szCs w:val="22"/>
          <w:lang w:val="uk-UA"/>
        </w:rPr>
        <w:t>21 Закону від 05.07.2012</w:t>
      </w:r>
      <w:r w:rsidR="000D3EF8">
        <w:rPr>
          <w:rFonts w:eastAsia="Times New Roman"/>
          <w:sz w:val="22"/>
          <w:szCs w:val="22"/>
          <w:lang w:val="uk-UA"/>
        </w:rPr>
        <w:t xml:space="preserve"> </w:t>
      </w:r>
      <w:r w:rsidR="000D3EF8">
        <w:rPr>
          <w:rFonts w:eastAsia="Times New Roman"/>
          <w:color w:val="000000"/>
          <w:sz w:val="22"/>
          <w:szCs w:val="22"/>
          <w:lang w:val="uk-UA"/>
        </w:rPr>
        <w:t>року</w:t>
      </w:r>
      <w:r w:rsidR="000D3EF8" w:rsidRPr="00041F3C">
        <w:rPr>
          <w:rFonts w:eastAsia="Times New Roman"/>
          <w:sz w:val="22"/>
          <w:szCs w:val="22"/>
          <w:lang w:val="uk-UA"/>
        </w:rPr>
        <w:t xml:space="preserve"> </w:t>
      </w:r>
      <w:r w:rsidR="000D3EF8">
        <w:rPr>
          <w:rFonts w:eastAsia="Times New Roman"/>
          <w:sz w:val="22"/>
          <w:szCs w:val="22"/>
          <w:lang w:val="uk-UA"/>
        </w:rPr>
        <w:t xml:space="preserve"> </w:t>
      </w:r>
      <w:r w:rsidRPr="00041F3C">
        <w:rPr>
          <w:rFonts w:eastAsia="Times New Roman"/>
          <w:sz w:val="22"/>
          <w:szCs w:val="22"/>
          <w:lang w:val="uk-UA"/>
        </w:rPr>
        <w:t xml:space="preserve">№ 5076-VI). Згідно </w:t>
      </w:r>
      <w:proofErr w:type="spellStart"/>
      <w:r w:rsidRPr="00041F3C">
        <w:rPr>
          <w:rFonts w:eastAsia="Times New Roman"/>
          <w:sz w:val="22"/>
          <w:szCs w:val="22"/>
          <w:lang w:val="uk-UA"/>
        </w:rPr>
        <w:t>абз</w:t>
      </w:r>
      <w:proofErr w:type="spellEnd"/>
      <w:r w:rsidRPr="00041F3C">
        <w:rPr>
          <w:rFonts w:eastAsia="Times New Roman"/>
          <w:sz w:val="22"/>
          <w:szCs w:val="22"/>
          <w:lang w:val="uk-UA"/>
        </w:rPr>
        <w:t>.</w:t>
      </w:r>
      <w:r w:rsidR="00F25AE0">
        <w:rPr>
          <w:rFonts w:eastAsia="Times New Roman"/>
          <w:sz w:val="22"/>
          <w:szCs w:val="22"/>
          <w:lang w:val="uk-UA"/>
        </w:rPr>
        <w:t xml:space="preserve"> </w:t>
      </w:r>
      <w:r w:rsidRPr="00041F3C">
        <w:rPr>
          <w:rFonts w:eastAsia="Times New Roman"/>
          <w:sz w:val="22"/>
          <w:szCs w:val="22"/>
          <w:lang w:val="uk-UA"/>
        </w:rPr>
        <w:t>3 ст.</w:t>
      </w:r>
      <w:r w:rsidR="00F25AE0">
        <w:rPr>
          <w:rFonts w:eastAsia="Times New Roman"/>
          <w:sz w:val="22"/>
          <w:szCs w:val="22"/>
          <w:lang w:val="uk-UA"/>
        </w:rPr>
        <w:t xml:space="preserve"> </w:t>
      </w:r>
      <w:r w:rsidRPr="00041F3C">
        <w:rPr>
          <w:rFonts w:eastAsia="Times New Roman"/>
          <w:sz w:val="22"/>
          <w:szCs w:val="22"/>
          <w:lang w:val="uk-UA"/>
        </w:rPr>
        <w:t xml:space="preserve">65 </w:t>
      </w:r>
      <w:proofErr w:type="spellStart"/>
      <w:r w:rsidRPr="00041F3C">
        <w:rPr>
          <w:rFonts w:eastAsia="Times New Roman"/>
          <w:sz w:val="22"/>
          <w:szCs w:val="22"/>
          <w:lang w:val="uk-UA"/>
        </w:rPr>
        <w:t>розд</w:t>
      </w:r>
      <w:proofErr w:type="spellEnd"/>
      <w:r w:rsidRPr="00041F3C">
        <w:rPr>
          <w:rFonts w:eastAsia="Times New Roman"/>
          <w:sz w:val="22"/>
          <w:szCs w:val="22"/>
          <w:lang w:val="uk-UA"/>
        </w:rPr>
        <w:t>.</w:t>
      </w:r>
      <w:r w:rsidR="00F25AE0">
        <w:rPr>
          <w:rFonts w:eastAsia="Times New Roman"/>
          <w:sz w:val="22"/>
          <w:szCs w:val="22"/>
          <w:lang w:val="uk-UA"/>
        </w:rPr>
        <w:t xml:space="preserve"> </w:t>
      </w:r>
      <w:r w:rsidRPr="00041F3C">
        <w:rPr>
          <w:rFonts w:eastAsia="Times New Roman"/>
          <w:sz w:val="22"/>
          <w:szCs w:val="22"/>
          <w:lang w:val="uk-UA"/>
        </w:rPr>
        <w:t>1 Правил адвокатської етики, адвокати, яких обрано до органів адвокатського самоврядування, зобов’язанні неухильно виконувати свої повноваження згідно законодавства, приймати участь в роботі органів адвокатського самоврядування до яких їх обрано, дотримуватися вимог закону та рішень З’їзду, актів РАУ, НААУ, не допускати дії чи бездіяльності, що завдають шкоди адвокатурі в цілому або блокують роботу окремих органів адвокатського самоврядування.</w:t>
      </w:r>
    </w:p>
    <w:p w14:paraId="5EC8D253" w14:textId="3CB9A859" w:rsidR="00041F3C" w:rsidRPr="00041F3C" w:rsidRDefault="00F25AE0" w:rsidP="00F25AE0">
      <w:pPr>
        <w:widowControl/>
        <w:tabs>
          <w:tab w:val="left" w:pos="720"/>
        </w:tabs>
        <w:autoSpaceDE/>
        <w:autoSpaceDN/>
        <w:adjustRightInd/>
        <w:ind w:firstLine="709"/>
        <w:jc w:val="both"/>
        <w:rPr>
          <w:rFonts w:eastAsia="Times New Roman"/>
          <w:color w:val="000000"/>
          <w:sz w:val="22"/>
          <w:szCs w:val="22"/>
          <w:lang w:val="uk-UA"/>
        </w:rPr>
      </w:pPr>
      <w:r>
        <w:rPr>
          <w:rFonts w:eastAsia="Times New Roman"/>
          <w:color w:val="000000"/>
          <w:sz w:val="22"/>
          <w:szCs w:val="22"/>
          <w:lang w:val="uk-UA"/>
        </w:rPr>
        <w:tab/>
      </w:r>
      <w:r w:rsidR="00041F3C" w:rsidRPr="00041F3C">
        <w:rPr>
          <w:rFonts w:eastAsia="Times New Roman"/>
          <w:color w:val="000000"/>
          <w:sz w:val="22"/>
          <w:szCs w:val="22"/>
          <w:lang w:val="uk-UA"/>
        </w:rPr>
        <w:t>Національна асоціація адвокатів України є недержавною некомерційною професійною організацією, яка об’єднує всіх адвокатів України та утворюється з метою забезпечення реалізації завдань адвокатського самоврядування</w:t>
      </w:r>
      <w:r w:rsidR="0046704E">
        <w:rPr>
          <w:rFonts w:eastAsia="Times New Roman"/>
          <w:color w:val="000000"/>
          <w:sz w:val="22"/>
          <w:szCs w:val="22"/>
          <w:lang w:val="uk-UA"/>
        </w:rPr>
        <w:t xml:space="preserve"> </w:t>
      </w:r>
      <w:r w:rsidR="00041F3C" w:rsidRPr="00041F3C">
        <w:rPr>
          <w:rFonts w:eastAsia="Times New Roman"/>
          <w:color w:val="000000"/>
          <w:sz w:val="22"/>
          <w:szCs w:val="22"/>
          <w:lang w:val="uk-UA"/>
        </w:rPr>
        <w:t>(ч.</w:t>
      </w:r>
      <w:r w:rsidR="000D3EF8">
        <w:rPr>
          <w:rFonts w:eastAsia="Times New Roman"/>
          <w:color w:val="000000"/>
          <w:sz w:val="22"/>
          <w:szCs w:val="22"/>
          <w:lang w:val="uk-UA"/>
        </w:rPr>
        <w:t xml:space="preserve"> </w:t>
      </w:r>
      <w:r w:rsidR="00041F3C" w:rsidRPr="00041F3C">
        <w:rPr>
          <w:rFonts w:eastAsia="Times New Roman"/>
          <w:color w:val="000000"/>
          <w:sz w:val="22"/>
          <w:szCs w:val="22"/>
          <w:lang w:val="uk-UA"/>
        </w:rPr>
        <w:t>1</w:t>
      </w:r>
      <w:r w:rsidR="000D3EF8">
        <w:rPr>
          <w:rFonts w:eastAsia="Times New Roman"/>
          <w:color w:val="000000"/>
          <w:sz w:val="22"/>
          <w:szCs w:val="22"/>
          <w:lang w:val="uk-UA"/>
        </w:rPr>
        <w:t xml:space="preserve"> </w:t>
      </w:r>
      <w:r w:rsidR="00041F3C" w:rsidRPr="00041F3C">
        <w:rPr>
          <w:rFonts w:eastAsia="Times New Roman"/>
          <w:color w:val="000000"/>
          <w:sz w:val="22"/>
          <w:szCs w:val="22"/>
          <w:lang w:val="uk-UA"/>
        </w:rPr>
        <w:t>ст.</w:t>
      </w:r>
      <w:r w:rsidR="000D3EF8">
        <w:rPr>
          <w:rFonts w:eastAsia="Times New Roman"/>
          <w:color w:val="000000"/>
          <w:sz w:val="22"/>
          <w:szCs w:val="22"/>
          <w:lang w:val="uk-UA"/>
        </w:rPr>
        <w:t xml:space="preserve"> </w:t>
      </w:r>
      <w:r w:rsidR="00041F3C" w:rsidRPr="00041F3C">
        <w:rPr>
          <w:rFonts w:eastAsia="Times New Roman"/>
          <w:color w:val="000000"/>
          <w:sz w:val="22"/>
          <w:szCs w:val="22"/>
          <w:lang w:val="uk-UA"/>
        </w:rPr>
        <w:t xml:space="preserve">45 Закону </w:t>
      </w:r>
      <w:bookmarkStart w:id="5" w:name="_Hlk206494718"/>
      <w:r w:rsidR="00041F3C" w:rsidRPr="00041F3C">
        <w:rPr>
          <w:rFonts w:eastAsia="Times New Roman"/>
          <w:color w:val="000000"/>
          <w:sz w:val="22"/>
          <w:szCs w:val="22"/>
          <w:lang w:val="uk-UA"/>
        </w:rPr>
        <w:t>від 05.07.2012</w:t>
      </w:r>
      <w:r w:rsidR="0046704E">
        <w:rPr>
          <w:rFonts w:eastAsia="Times New Roman"/>
          <w:color w:val="000000"/>
          <w:sz w:val="22"/>
          <w:szCs w:val="22"/>
          <w:lang w:val="uk-UA"/>
        </w:rPr>
        <w:t xml:space="preserve"> року </w:t>
      </w:r>
      <w:r w:rsidR="00041F3C" w:rsidRPr="00041F3C">
        <w:rPr>
          <w:rFonts w:eastAsia="Times New Roman"/>
          <w:color w:val="000000"/>
          <w:sz w:val="22"/>
          <w:szCs w:val="22"/>
          <w:lang w:val="uk-UA"/>
        </w:rPr>
        <w:t>№ 5076-VI)</w:t>
      </w:r>
      <w:bookmarkEnd w:id="5"/>
      <w:r w:rsidR="00041F3C" w:rsidRPr="00041F3C">
        <w:rPr>
          <w:rFonts w:eastAsia="Times New Roman"/>
          <w:color w:val="000000"/>
          <w:sz w:val="22"/>
          <w:szCs w:val="22"/>
          <w:lang w:val="uk-UA"/>
        </w:rPr>
        <w:t>. Адвокатське самоврядування здійснюється через діяльність в тому числі Ради адвокатів України.</w:t>
      </w:r>
    </w:p>
    <w:p w14:paraId="5939ABBE" w14:textId="13DFF510" w:rsidR="00041F3C" w:rsidRPr="00041F3C" w:rsidRDefault="00041F3C" w:rsidP="00F25AE0">
      <w:pPr>
        <w:widowControl/>
        <w:tabs>
          <w:tab w:val="left" w:pos="720"/>
        </w:tabs>
        <w:autoSpaceDE/>
        <w:autoSpaceDN/>
        <w:adjustRightInd/>
        <w:ind w:firstLine="709"/>
        <w:jc w:val="both"/>
        <w:rPr>
          <w:rFonts w:eastAsia="Times New Roman"/>
          <w:color w:val="000000"/>
          <w:sz w:val="22"/>
          <w:szCs w:val="22"/>
          <w:lang w:val="uk-UA"/>
        </w:rPr>
      </w:pPr>
      <w:r w:rsidRPr="00041F3C">
        <w:rPr>
          <w:rFonts w:eastAsia="Times New Roman"/>
          <w:color w:val="000000"/>
          <w:sz w:val="22"/>
          <w:szCs w:val="22"/>
          <w:lang w:val="uk-UA"/>
        </w:rPr>
        <w:t xml:space="preserve">У період між з’їздами адвокатів України функції адвокатського самоврядування виконує Рада адвокатів України. До складу Ради адвокатів України входять тридцять членів, які обираються </w:t>
      </w:r>
      <w:r w:rsidRPr="00041F3C">
        <w:rPr>
          <w:rFonts w:eastAsia="Times New Roman"/>
          <w:color w:val="000000"/>
          <w:sz w:val="22"/>
          <w:szCs w:val="22"/>
          <w:lang w:val="uk-UA"/>
        </w:rPr>
        <w:lastRenderedPageBreak/>
        <w:t>конференцією адвокатів регіону</w:t>
      </w:r>
      <w:r w:rsidR="007762E3" w:rsidRPr="007141DA">
        <w:rPr>
          <w:rFonts w:eastAsia="Times New Roman"/>
          <w:color w:val="000000"/>
          <w:sz w:val="22"/>
          <w:szCs w:val="22"/>
          <w:lang w:val="uk-UA"/>
        </w:rPr>
        <w:t>,</w:t>
      </w:r>
      <w:r w:rsidRPr="00041F3C">
        <w:rPr>
          <w:rFonts w:eastAsia="Times New Roman"/>
          <w:color w:val="000000"/>
          <w:sz w:val="22"/>
          <w:szCs w:val="22"/>
          <w:lang w:val="uk-UA"/>
        </w:rPr>
        <w:t xml:space="preserve"> голова та два заступники голови, які обираються шляхом голосування з’їздом адвокатів України. Строк повноважень голови, заступників голови становить п’ять років.  Одна й та сама особа не може бути головою, заступником голови, секретарем або членом Ради адвокатів України більше ніж два строки підряд</w:t>
      </w:r>
      <w:r w:rsidR="007762E3" w:rsidRPr="007141DA">
        <w:rPr>
          <w:rFonts w:eastAsia="Times New Roman"/>
          <w:color w:val="000000"/>
          <w:sz w:val="22"/>
          <w:szCs w:val="22"/>
          <w:lang w:val="uk-UA"/>
        </w:rPr>
        <w:t xml:space="preserve"> </w:t>
      </w:r>
      <w:r w:rsidRPr="00041F3C">
        <w:rPr>
          <w:rFonts w:eastAsia="Times New Roman"/>
          <w:color w:val="000000"/>
          <w:sz w:val="22"/>
          <w:szCs w:val="22"/>
          <w:lang w:val="uk-UA"/>
        </w:rPr>
        <w:t>(ч.</w:t>
      </w:r>
      <w:r w:rsidR="000D3EF8">
        <w:rPr>
          <w:rFonts w:eastAsia="Times New Roman"/>
          <w:color w:val="000000"/>
          <w:sz w:val="22"/>
          <w:szCs w:val="22"/>
          <w:lang w:val="uk-UA"/>
        </w:rPr>
        <w:t xml:space="preserve"> </w:t>
      </w:r>
      <w:r w:rsidRPr="00041F3C">
        <w:rPr>
          <w:rFonts w:eastAsia="Times New Roman"/>
          <w:color w:val="000000"/>
          <w:sz w:val="22"/>
          <w:szCs w:val="22"/>
          <w:lang w:val="uk-UA"/>
        </w:rPr>
        <w:t>ч.</w:t>
      </w:r>
      <w:r w:rsidR="000D3EF8">
        <w:rPr>
          <w:rFonts w:eastAsia="Times New Roman"/>
          <w:color w:val="000000"/>
          <w:sz w:val="22"/>
          <w:szCs w:val="22"/>
          <w:lang w:val="uk-UA"/>
        </w:rPr>
        <w:t xml:space="preserve"> </w:t>
      </w:r>
      <w:r w:rsidRPr="00041F3C">
        <w:rPr>
          <w:rFonts w:eastAsia="Times New Roman"/>
          <w:color w:val="000000"/>
          <w:sz w:val="22"/>
          <w:szCs w:val="22"/>
          <w:lang w:val="uk-UA"/>
        </w:rPr>
        <w:t>1-3 ст.</w:t>
      </w:r>
      <w:r w:rsidR="000D3EF8">
        <w:rPr>
          <w:rFonts w:eastAsia="Times New Roman"/>
          <w:color w:val="000000"/>
          <w:sz w:val="22"/>
          <w:szCs w:val="22"/>
          <w:lang w:val="uk-UA"/>
        </w:rPr>
        <w:t xml:space="preserve"> </w:t>
      </w:r>
      <w:r w:rsidRPr="00041F3C">
        <w:rPr>
          <w:rFonts w:eastAsia="Times New Roman"/>
          <w:color w:val="000000"/>
          <w:sz w:val="22"/>
          <w:szCs w:val="22"/>
          <w:lang w:val="uk-UA"/>
        </w:rPr>
        <w:t>55 Закону від 05.07.2012</w:t>
      </w:r>
      <w:r w:rsidR="000D3EF8">
        <w:rPr>
          <w:rFonts w:eastAsia="Times New Roman"/>
          <w:color w:val="000000"/>
          <w:sz w:val="22"/>
          <w:szCs w:val="22"/>
          <w:lang w:val="uk-UA"/>
        </w:rPr>
        <w:t xml:space="preserve"> </w:t>
      </w:r>
      <w:r w:rsidR="000D3EF8">
        <w:rPr>
          <w:rFonts w:eastAsia="Times New Roman"/>
          <w:color w:val="000000"/>
          <w:sz w:val="22"/>
          <w:szCs w:val="22"/>
          <w:lang w:val="uk-UA"/>
        </w:rPr>
        <w:t>року</w:t>
      </w:r>
      <w:r w:rsidR="000D3EF8" w:rsidRPr="00041F3C">
        <w:rPr>
          <w:rFonts w:eastAsia="Times New Roman"/>
          <w:color w:val="000000"/>
          <w:sz w:val="22"/>
          <w:szCs w:val="22"/>
          <w:lang w:val="uk-UA"/>
        </w:rPr>
        <w:t xml:space="preserve"> </w:t>
      </w:r>
      <w:r w:rsidRPr="00041F3C">
        <w:rPr>
          <w:rFonts w:eastAsia="Times New Roman"/>
          <w:color w:val="000000"/>
          <w:sz w:val="22"/>
          <w:szCs w:val="22"/>
          <w:lang w:val="uk-UA"/>
        </w:rPr>
        <w:t>№ 5076-VI).</w:t>
      </w:r>
    </w:p>
    <w:p w14:paraId="147E7FF4" w14:textId="6CFB74E2" w:rsidR="00041F3C" w:rsidRPr="00041F3C" w:rsidRDefault="00041F3C" w:rsidP="00F25AE0">
      <w:pPr>
        <w:widowControl/>
        <w:tabs>
          <w:tab w:val="left" w:pos="720"/>
        </w:tabs>
        <w:autoSpaceDE/>
        <w:autoSpaceDN/>
        <w:adjustRightInd/>
        <w:ind w:firstLine="709"/>
        <w:jc w:val="both"/>
        <w:rPr>
          <w:rFonts w:eastAsia="Times New Roman"/>
          <w:color w:val="000000"/>
          <w:sz w:val="22"/>
          <w:szCs w:val="22"/>
          <w:lang w:val="uk-UA"/>
        </w:rPr>
      </w:pPr>
      <w:r w:rsidRPr="00041F3C">
        <w:rPr>
          <w:rFonts w:eastAsia="Times New Roman"/>
          <w:color w:val="000000"/>
          <w:sz w:val="22"/>
          <w:szCs w:val="22"/>
          <w:lang w:val="uk-UA"/>
        </w:rPr>
        <w:t xml:space="preserve">Адвокат </w:t>
      </w:r>
      <w:proofErr w:type="spellStart"/>
      <w:r w:rsidRPr="00041F3C">
        <w:rPr>
          <w:rFonts w:eastAsia="Times New Roman"/>
          <w:color w:val="000000"/>
          <w:sz w:val="22"/>
          <w:szCs w:val="22"/>
          <w:lang w:val="uk-UA"/>
        </w:rPr>
        <w:t>Ізовітова</w:t>
      </w:r>
      <w:proofErr w:type="spellEnd"/>
      <w:r w:rsidRPr="00041F3C">
        <w:rPr>
          <w:rFonts w:eastAsia="Times New Roman"/>
          <w:color w:val="000000"/>
          <w:sz w:val="22"/>
          <w:szCs w:val="22"/>
          <w:lang w:val="uk-UA"/>
        </w:rPr>
        <w:t xml:space="preserve"> Л.П. не має права обіймати посаду голови РАУ за посадою голови НААУ більше ніж два строки підряд, але продовжує здійснювати повноваження голови РАУ за посадою голови НААУ поза межами законних строків її обрання на підставі рішень РАУ від 21.09.2020 </w:t>
      </w:r>
      <w:r w:rsidR="000D3EF8">
        <w:rPr>
          <w:rFonts w:eastAsia="Times New Roman"/>
          <w:color w:val="000000"/>
          <w:sz w:val="22"/>
          <w:szCs w:val="22"/>
          <w:lang w:val="uk-UA"/>
        </w:rPr>
        <w:t>року</w:t>
      </w:r>
      <w:r w:rsidR="000D3EF8" w:rsidRPr="00041F3C">
        <w:rPr>
          <w:rFonts w:eastAsia="Times New Roman"/>
          <w:color w:val="000000"/>
          <w:sz w:val="22"/>
          <w:szCs w:val="22"/>
          <w:lang w:val="uk-UA"/>
        </w:rPr>
        <w:t xml:space="preserve"> </w:t>
      </w:r>
      <w:r w:rsidRPr="00041F3C">
        <w:rPr>
          <w:rFonts w:eastAsia="Times New Roman"/>
          <w:color w:val="000000"/>
          <w:sz w:val="22"/>
          <w:szCs w:val="22"/>
          <w:lang w:val="uk-UA"/>
        </w:rPr>
        <w:t>№</w:t>
      </w:r>
      <w:r w:rsidR="000D3EF8">
        <w:rPr>
          <w:rFonts w:eastAsia="Times New Roman"/>
          <w:color w:val="000000"/>
          <w:sz w:val="22"/>
          <w:szCs w:val="22"/>
          <w:lang w:val="uk-UA"/>
        </w:rPr>
        <w:t> </w:t>
      </w:r>
      <w:r w:rsidRPr="00041F3C">
        <w:rPr>
          <w:rFonts w:eastAsia="Times New Roman"/>
          <w:color w:val="000000"/>
          <w:sz w:val="22"/>
          <w:szCs w:val="22"/>
          <w:lang w:val="uk-UA"/>
        </w:rPr>
        <w:t xml:space="preserve">69 та від 05-06.2022 </w:t>
      </w:r>
      <w:r w:rsidR="000D3EF8">
        <w:rPr>
          <w:rFonts w:eastAsia="Times New Roman"/>
          <w:color w:val="000000"/>
          <w:sz w:val="22"/>
          <w:szCs w:val="22"/>
          <w:lang w:val="uk-UA"/>
        </w:rPr>
        <w:t>року</w:t>
      </w:r>
      <w:r w:rsidR="000D3EF8" w:rsidRPr="00041F3C">
        <w:rPr>
          <w:rFonts w:eastAsia="Times New Roman"/>
          <w:color w:val="000000"/>
          <w:sz w:val="22"/>
          <w:szCs w:val="22"/>
          <w:lang w:val="uk-UA"/>
        </w:rPr>
        <w:t xml:space="preserve"> </w:t>
      </w:r>
      <w:r w:rsidRPr="00041F3C">
        <w:rPr>
          <w:rFonts w:eastAsia="Times New Roman"/>
          <w:color w:val="000000"/>
          <w:sz w:val="22"/>
          <w:szCs w:val="22"/>
          <w:lang w:val="uk-UA"/>
        </w:rPr>
        <w:t>№ 108.</w:t>
      </w:r>
    </w:p>
    <w:p w14:paraId="53FF64A5" w14:textId="06618557" w:rsidR="00041F3C" w:rsidRPr="00041F3C" w:rsidRDefault="00041F3C" w:rsidP="00F25AE0">
      <w:pPr>
        <w:widowControl/>
        <w:tabs>
          <w:tab w:val="left" w:pos="720"/>
        </w:tabs>
        <w:autoSpaceDE/>
        <w:autoSpaceDN/>
        <w:adjustRightInd/>
        <w:ind w:firstLine="709"/>
        <w:jc w:val="both"/>
        <w:rPr>
          <w:rFonts w:eastAsia="Times New Roman"/>
          <w:color w:val="EE0000"/>
          <w:sz w:val="22"/>
          <w:szCs w:val="22"/>
          <w:lang w:val="uk-UA"/>
        </w:rPr>
      </w:pPr>
      <w:r w:rsidRPr="00041F3C">
        <w:rPr>
          <w:rFonts w:eastAsia="Times New Roman"/>
          <w:sz w:val="22"/>
          <w:szCs w:val="22"/>
          <w:lang w:val="uk-UA"/>
        </w:rPr>
        <w:t xml:space="preserve">Після 18.11.2022 </w:t>
      </w:r>
      <w:r w:rsidR="000D3EF8">
        <w:rPr>
          <w:rFonts w:eastAsia="Times New Roman"/>
          <w:color w:val="000000"/>
          <w:sz w:val="22"/>
          <w:szCs w:val="22"/>
          <w:lang w:val="uk-UA"/>
        </w:rPr>
        <w:t>року</w:t>
      </w:r>
      <w:r w:rsidR="000D3EF8" w:rsidRPr="00041F3C">
        <w:rPr>
          <w:rFonts w:eastAsia="Times New Roman"/>
          <w:sz w:val="22"/>
          <w:szCs w:val="22"/>
          <w:lang w:val="uk-UA"/>
        </w:rPr>
        <w:t xml:space="preserve"> </w:t>
      </w:r>
      <w:r w:rsidRPr="00041F3C">
        <w:rPr>
          <w:rFonts w:eastAsia="Times New Roman"/>
          <w:sz w:val="22"/>
          <w:szCs w:val="22"/>
          <w:lang w:val="uk-UA"/>
        </w:rPr>
        <w:t xml:space="preserve">адвокат </w:t>
      </w:r>
      <w:proofErr w:type="spellStart"/>
      <w:r w:rsidRPr="00041F3C">
        <w:rPr>
          <w:rFonts w:eastAsia="Times New Roman"/>
          <w:sz w:val="22"/>
          <w:szCs w:val="22"/>
          <w:lang w:val="uk-UA"/>
        </w:rPr>
        <w:t>Ізовітова</w:t>
      </w:r>
      <w:proofErr w:type="spellEnd"/>
      <w:r w:rsidRPr="00041F3C">
        <w:rPr>
          <w:rFonts w:eastAsia="Times New Roman"/>
          <w:sz w:val="22"/>
          <w:szCs w:val="22"/>
          <w:lang w:val="uk-UA"/>
        </w:rPr>
        <w:t xml:space="preserve"> Л.П. представляла органи адвокатського самоврядування у відносинах з іноземними делегаціями та органами державної влади України, покривала незаконну діяльність адвоката </w:t>
      </w:r>
      <w:r w:rsidR="00EE5460">
        <w:rPr>
          <w:rFonts w:eastAsia="Times New Roman"/>
          <w:sz w:val="22"/>
          <w:szCs w:val="22"/>
          <w:lang w:val="uk-UA"/>
        </w:rPr>
        <w:t>Особи_3</w:t>
      </w:r>
      <w:r w:rsidRPr="00041F3C">
        <w:rPr>
          <w:rFonts w:eastAsia="Times New Roman"/>
          <w:sz w:val="22"/>
          <w:szCs w:val="22"/>
          <w:lang w:val="uk-UA"/>
        </w:rPr>
        <w:t xml:space="preserve"> на посаді закупника голови Ради адвокатів України у якого, згідно відповіді керівника секретаріату НААУ</w:t>
      </w:r>
      <w:r w:rsidR="000D3EF8">
        <w:rPr>
          <w:rFonts w:eastAsia="Times New Roman"/>
          <w:sz w:val="22"/>
          <w:szCs w:val="22"/>
          <w:lang w:val="uk-UA"/>
        </w:rPr>
        <w:t xml:space="preserve"> </w:t>
      </w:r>
      <w:r w:rsidRPr="00041F3C">
        <w:rPr>
          <w:rFonts w:eastAsia="Times New Roman"/>
          <w:sz w:val="22"/>
          <w:szCs w:val="22"/>
          <w:lang w:val="uk-UA"/>
        </w:rPr>
        <w:t xml:space="preserve">(секретаріату РАУ) </w:t>
      </w:r>
      <w:r w:rsidR="000D3EF8">
        <w:rPr>
          <w:rFonts w:eastAsia="Times New Roman"/>
          <w:sz w:val="22"/>
          <w:szCs w:val="22"/>
          <w:lang w:val="uk-UA"/>
        </w:rPr>
        <w:t>Особи_2</w:t>
      </w:r>
      <w:r w:rsidRPr="00041F3C">
        <w:rPr>
          <w:rFonts w:eastAsia="Times New Roman"/>
          <w:sz w:val="22"/>
          <w:szCs w:val="22"/>
          <w:lang w:val="uk-UA"/>
        </w:rPr>
        <w:t xml:space="preserve"> від 30.09.2024 </w:t>
      </w:r>
      <w:r w:rsidR="000D3EF8">
        <w:rPr>
          <w:rFonts w:eastAsia="Times New Roman"/>
          <w:color w:val="000000"/>
          <w:sz w:val="22"/>
          <w:szCs w:val="22"/>
          <w:lang w:val="uk-UA"/>
        </w:rPr>
        <w:t>року</w:t>
      </w:r>
      <w:r w:rsidR="000D3EF8" w:rsidRPr="00041F3C">
        <w:rPr>
          <w:rFonts w:eastAsia="Times New Roman"/>
          <w:sz w:val="22"/>
          <w:szCs w:val="22"/>
          <w:lang w:val="uk-UA"/>
        </w:rPr>
        <w:t xml:space="preserve"> </w:t>
      </w:r>
      <w:r w:rsidRPr="00041F3C">
        <w:rPr>
          <w:rFonts w:eastAsia="Times New Roman"/>
          <w:sz w:val="22"/>
          <w:szCs w:val="22"/>
          <w:lang w:val="uk-UA"/>
        </w:rPr>
        <w:t xml:space="preserve">за № 1621/0/2-24, достроково закінчилися подовження члена Ради адвокатів України і більше </w:t>
      </w:r>
      <w:r w:rsidR="000D3EF8">
        <w:rPr>
          <w:rFonts w:eastAsia="Times New Roman"/>
          <w:sz w:val="22"/>
          <w:szCs w:val="22"/>
          <w:lang w:val="uk-UA"/>
        </w:rPr>
        <w:t>Особа_3</w:t>
      </w:r>
      <w:r w:rsidRPr="00041F3C">
        <w:rPr>
          <w:rFonts w:eastAsia="Times New Roman"/>
          <w:sz w:val="22"/>
          <w:szCs w:val="22"/>
          <w:lang w:val="uk-UA"/>
        </w:rPr>
        <w:t xml:space="preserve"> до органів адвокатського самоврядування у встановленому законом порядку не обирався, брала участь у прийнятті незаконних рішень Ради адвокатів України, зокрема </w:t>
      </w:r>
      <w:bookmarkStart w:id="6" w:name="_Hlk206679582"/>
      <w:r w:rsidRPr="00041F3C">
        <w:rPr>
          <w:rFonts w:eastAsia="Times New Roman"/>
          <w:sz w:val="22"/>
          <w:szCs w:val="22"/>
          <w:lang w:val="uk-UA"/>
        </w:rPr>
        <w:t xml:space="preserve">рішення від 20.09.2024 </w:t>
      </w:r>
      <w:r w:rsidR="000D3EF8">
        <w:rPr>
          <w:rFonts w:eastAsia="Times New Roman"/>
          <w:color w:val="000000"/>
          <w:sz w:val="22"/>
          <w:szCs w:val="22"/>
          <w:lang w:val="uk-UA"/>
        </w:rPr>
        <w:t>року</w:t>
      </w:r>
      <w:r w:rsidR="000D3EF8" w:rsidRPr="00041F3C">
        <w:rPr>
          <w:rFonts w:eastAsia="Times New Roman"/>
          <w:sz w:val="22"/>
          <w:szCs w:val="22"/>
          <w:lang w:val="uk-UA"/>
        </w:rPr>
        <w:t xml:space="preserve"> </w:t>
      </w:r>
      <w:r w:rsidRPr="00041F3C">
        <w:rPr>
          <w:rFonts w:eastAsia="Times New Roman"/>
          <w:sz w:val="22"/>
          <w:szCs w:val="22"/>
          <w:lang w:val="uk-UA"/>
        </w:rPr>
        <w:t>№ 51</w:t>
      </w:r>
      <w:r w:rsidR="000D3EF8">
        <w:rPr>
          <w:rFonts w:eastAsia="Times New Roman"/>
          <w:sz w:val="22"/>
          <w:szCs w:val="22"/>
          <w:lang w:val="uk-UA"/>
        </w:rPr>
        <w:t xml:space="preserve"> «</w:t>
      </w:r>
      <w:r w:rsidRPr="00041F3C">
        <w:rPr>
          <w:rFonts w:eastAsia="Times New Roman"/>
          <w:sz w:val="22"/>
          <w:szCs w:val="22"/>
          <w:lang w:val="uk-UA"/>
        </w:rPr>
        <w:t>Про розгляд кваліфікаційно-дисциплінарною комісією адвокатури регіону скарги після скасування судом рішення КДКА»,</w:t>
      </w:r>
      <w:bookmarkEnd w:id="6"/>
      <w:r w:rsidRPr="00041F3C">
        <w:rPr>
          <w:rFonts w:eastAsia="Times New Roman"/>
          <w:sz w:val="22"/>
          <w:szCs w:val="22"/>
          <w:lang w:val="uk-UA"/>
        </w:rPr>
        <w:t xml:space="preserve"> яким в порушення ч.</w:t>
      </w:r>
      <w:r w:rsidR="000D3EF8">
        <w:rPr>
          <w:rFonts w:eastAsia="Times New Roman"/>
          <w:sz w:val="22"/>
          <w:szCs w:val="22"/>
          <w:lang w:val="uk-UA"/>
        </w:rPr>
        <w:t xml:space="preserve"> </w:t>
      </w:r>
      <w:r w:rsidRPr="00041F3C">
        <w:rPr>
          <w:rFonts w:eastAsia="Times New Roman"/>
          <w:sz w:val="22"/>
          <w:szCs w:val="22"/>
          <w:lang w:val="uk-UA"/>
        </w:rPr>
        <w:t>1</w:t>
      </w:r>
      <w:r w:rsidR="000D3EF8">
        <w:rPr>
          <w:rFonts w:eastAsia="Times New Roman"/>
          <w:sz w:val="22"/>
          <w:szCs w:val="22"/>
          <w:lang w:val="uk-UA"/>
        </w:rPr>
        <w:t xml:space="preserve"> </w:t>
      </w:r>
      <w:r w:rsidRPr="00041F3C">
        <w:rPr>
          <w:rFonts w:eastAsia="Times New Roman"/>
          <w:sz w:val="22"/>
          <w:szCs w:val="22"/>
          <w:lang w:val="uk-UA"/>
        </w:rPr>
        <w:t>ст.</w:t>
      </w:r>
      <w:r w:rsidR="000D3EF8">
        <w:rPr>
          <w:rFonts w:eastAsia="Times New Roman"/>
          <w:sz w:val="22"/>
          <w:szCs w:val="22"/>
          <w:lang w:val="uk-UA"/>
        </w:rPr>
        <w:t xml:space="preserve"> </w:t>
      </w:r>
      <w:r w:rsidRPr="00041F3C">
        <w:rPr>
          <w:rFonts w:eastAsia="Times New Roman"/>
          <w:sz w:val="22"/>
          <w:szCs w:val="22"/>
          <w:lang w:val="uk-UA"/>
        </w:rPr>
        <w:t>61 Конституції України та ст.</w:t>
      </w:r>
      <w:r w:rsidR="000D3EF8">
        <w:rPr>
          <w:rFonts w:eastAsia="Times New Roman"/>
          <w:sz w:val="22"/>
          <w:szCs w:val="22"/>
          <w:lang w:val="uk-UA"/>
        </w:rPr>
        <w:t xml:space="preserve"> </w:t>
      </w:r>
      <w:r w:rsidRPr="00041F3C">
        <w:rPr>
          <w:rFonts w:eastAsia="Times New Roman"/>
          <w:sz w:val="22"/>
          <w:szCs w:val="22"/>
          <w:lang w:val="uk-UA"/>
        </w:rPr>
        <w:t>4 Протоколу № 7 до Є</w:t>
      </w:r>
      <w:r w:rsidR="00330C85" w:rsidRPr="007141DA">
        <w:rPr>
          <w:rFonts w:eastAsia="Times New Roman"/>
          <w:sz w:val="22"/>
          <w:szCs w:val="22"/>
          <w:lang w:val="uk-UA"/>
        </w:rPr>
        <w:t>С</w:t>
      </w:r>
      <w:r w:rsidRPr="00041F3C">
        <w:rPr>
          <w:rFonts w:eastAsia="Times New Roman"/>
          <w:sz w:val="22"/>
          <w:szCs w:val="22"/>
          <w:lang w:val="uk-UA"/>
        </w:rPr>
        <w:t>ПЛ дозволила КДКА областей двічі притягувати адвокатів до одного і того  виду юридичної відповідальності за вчинення одного і того ж дисциплінарного проступку тощо.</w:t>
      </w:r>
    </w:p>
    <w:p w14:paraId="07C4DFD7" w14:textId="2DF93F30" w:rsidR="00041F3C" w:rsidRPr="00041F3C" w:rsidRDefault="00041F3C" w:rsidP="00F25AE0">
      <w:pPr>
        <w:widowControl/>
        <w:tabs>
          <w:tab w:val="left" w:pos="720"/>
        </w:tabs>
        <w:autoSpaceDE/>
        <w:autoSpaceDN/>
        <w:adjustRightInd/>
        <w:ind w:firstLine="709"/>
        <w:jc w:val="both"/>
        <w:rPr>
          <w:rFonts w:eastAsia="Times New Roman"/>
          <w:color w:val="000000"/>
          <w:sz w:val="22"/>
          <w:szCs w:val="22"/>
          <w:lang w:val="uk-UA"/>
        </w:rPr>
      </w:pPr>
      <w:r w:rsidRPr="00041F3C">
        <w:rPr>
          <w:rFonts w:eastAsia="Times New Roman"/>
          <w:color w:val="000000"/>
          <w:sz w:val="22"/>
          <w:szCs w:val="22"/>
          <w:lang w:val="uk-UA"/>
        </w:rPr>
        <w:t xml:space="preserve">Крім того, 02.04.2014 </w:t>
      </w:r>
      <w:r w:rsidR="000D3EF8">
        <w:rPr>
          <w:rFonts w:eastAsia="Times New Roman"/>
          <w:color w:val="000000"/>
          <w:sz w:val="22"/>
          <w:szCs w:val="22"/>
          <w:lang w:val="uk-UA"/>
        </w:rPr>
        <w:t>року</w:t>
      </w:r>
      <w:r w:rsidR="000D3EF8" w:rsidRPr="00041F3C">
        <w:rPr>
          <w:rFonts w:eastAsia="Times New Roman"/>
          <w:color w:val="000000"/>
          <w:sz w:val="22"/>
          <w:szCs w:val="22"/>
          <w:lang w:val="uk-UA"/>
        </w:rPr>
        <w:t xml:space="preserve"> </w:t>
      </w:r>
      <w:r w:rsidRPr="00041F3C">
        <w:rPr>
          <w:rFonts w:eastAsia="Times New Roman"/>
          <w:color w:val="000000"/>
          <w:sz w:val="22"/>
          <w:szCs w:val="22"/>
          <w:lang w:val="uk-UA"/>
        </w:rPr>
        <w:t>РАУ прийняла рішення № 27</w:t>
      </w:r>
      <w:r w:rsidR="000D3EF8">
        <w:rPr>
          <w:rFonts w:eastAsia="Times New Roman"/>
          <w:color w:val="000000"/>
          <w:sz w:val="22"/>
          <w:szCs w:val="22"/>
          <w:lang w:val="uk-UA"/>
        </w:rPr>
        <w:t xml:space="preserve"> «</w:t>
      </w:r>
      <w:r w:rsidRPr="00041F3C">
        <w:rPr>
          <w:rFonts w:eastAsia="Times New Roman"/>
          <w:color w:val="000000"/>
          <w:sz w:val="22"/>
          <w:szCs w:val="22"/>
          <w:lang w:val="uk-UA"/>
        </w:rPr>
        <w:t>Про створення робочої групи по вивченню стану прав адвокатів Автономної республіки Крим».</w:t>
      </w:r>
    </w:p>
    <w:p w14:paraId="26CC030A" w14:textId="1CFC9194" w:rsidR="00041F3C" w:rsidRPr="00041F3C" w:rsidRDefault="00041F3C" w:rsidP="00F25AE0">
      <w:pPr>
        <w:widowControl/>
        <w:tabs>
          <w:tab w:val="left" w:pos="720"/>
        </w:tabs>
        <w:autoSpaceDE/>
        <w:autoSpaceDN/>
        <w:adjustRightInd/>
        <w:ind w:firstLine="709"/>
        <w:jc w:val="both"/>
        <w:rPr>
          <w:rFonts w:eastAsia="Times New Roman"/>
          <w:color w:val="000000"/>
          <w:sz w:val="22"/>
          <w:szCs w:val="22"/>
          <w:lang w:val="uk-UA"/>
        </w:rPr>
      </w:pPr>
      <w:r w:rsidRPr="00041F3C">
        <w:rPr>
          <w:rFonts w:eastAsia="Times New Roman"/>
          <w:color w:val="000000"/>
          <w:sz w:val="22"/>
          <w:szCs w:val="22"/>
          <w:lang w:val="uk-UA"/>
        </w:rPr>
        <w:t xml:space="preserve">25.11.2014 </w:t>
      </w:r>
      <w:r w:rsidR="000D3EF8">
        <w:rPr>
          <w:rFonts w:eastAsia="Times New Roman"/>
          <w:color w:val="000000"/>
          <w:sz w:val="22"/>
          <w:szCs w:val="22"/>
          <w:lang w:val="uk-UA"/>
        </w:rPr>
        <w:t>року</w:t>
      </w:r>
      <w:r w:rsidR="000D3EF8" w:rsidRPr="00041F3C">
        <w:rPr>
          <w:rFonts w:eastAsia="Times New Roman"/>
          <w:color w:val="000000"/>
          <w:sz w:val="22"/>
          <w:szCs w:val="22"/>
          <w:lang w:val="uk-UA"/>
        </w:rPr>
        <w:t xml:space="preserve"> </w:t>
      </w:r>
      <w:r w:rsidRPr="00041F3C">
        <w:rPr>
          <w:rFonts w:eastAsia="Times New Roman"/>
          <w:color w:val="000000"/>
          <w:sz w:val="22"/>
          <w:szCs w:val="22"/>
          <w:lang w:val="uk-UA"/>
        </w:rPr>
        <w:t xml:space="preserve">РАУ прийняла рішення № 175 «Про створення при НААУ Комітету координації надання правової допомоги учасникам антитерористичної операції, членам їх сімей та переселенцям». Головою образно </w:t>
      </w:r>
      <w:r w:rsidR="000D3EF8">
        <w:rPr>
          <w:rFonts w:eastAsia="Times New Roman"/>
          <w:color w:val="000000"/>
          <w:sz w:val="22"/>
          <w:szCs w:val="22"/>
          <w:lang w:val="uk-UA"/>
        </w:rPr>
        <w:t>Особу_4.</w:t>
      </w:r>
    </w:p>
    <w:p w14:paraId="7B9D587E" w14:textId="2C13B585" w:rsidR="00041F3C" w:rsidRPr="00041F3C" w:rsidRDefault="00041F3C" w:rsidP="00F25AE0">
      <w:pPr>
        <w:widowControl/>
        <w:tabs>
          <w:tab w:val="left" w:pos="720"/>
        </w:tabs>
        <w:autoSpaceDE/>
        <w:autoSpaceDN/>
        <w:adjustRightInd/>
        <w:ind w:firstLine="709"/>
        <w:jc w:val="both"/>
        <w:rPr>
          <w:rFonts w:eastAsia="Times New Roman"/>
          <w:color w:val="000000"/>
          <w:sz w:val="22"/>
          <w:szCs w:val="22"/>
          <w:lang w:val="uk-UA"/>
        </w:rPr>
      </w:pPr>
      <w:r w:rsidRPr="00041F3C">
        <w:rPr>
          <w:rFonts w:eastAsia="Times New Roman"/>
          <w:color w:val="000000"/>
          <w:sz w:val="22"/>
          <w:szCs w:val="22"/>
          <w:lang w:val="uk-UA"/>
        </w:rPr>
        <w:t xml:space="preserve">20 листопада 2014 </w:t>
      </w:r>
      <w:r w:rsidR="000D3EF8">
        <w:rPr>
          <w:rFonts w:eastAsia="Times New Roman"/>
          <w:color w:val="000000"/>
          <w:sz w:val="22"/>
          <w:szCs w:val="22"/>
          <w:lang w:val="uk-UA"/>
        </w:rPr>
        <w:t>року</w:t>
      </w:r>
      <w:r w:rsidR="000D3EF8" w:rsidRPr="00041F3C">
        <w:rPr>
          <w:rFonts w:eastAsia="Times New Roman"/>
          <w:color w:val="000000"/>
          <w:sz w:val="22"/>
          <w:szCs w:val="22"/>
          <w:lang w:val="uk-UA"/>
        </w:rPr>
        <w:t xml:space="preserve"> </w:t>
      </w:r>
      <w:r w:rsidRPr="00041F3C">
        <w:rPr>
          <w:rFonts w:eastAsia="Times New Roman"/>
          <w:color w:val="000000"/>
          <w:sz w:val="22"/>
          <w:szCs w:val="22"/>
          <w:lang w:val="uk-UA"/>
        </w:rPr>
        <w:t>в м</w:t>
      </w:r>
      <w:r w:rsidR="00330C85" w:rsidRPr="007141DA">
        <w:rPr>
          <w:rFonts w:eastAsia="Times New Roman"/>
          <w:color w:val="000000"/>
          <w:sz w:val="22"/>
          <w:szCs w:val="22"/>
          <w:lang w:val="uk-UA"/>
        </w:rPr>
        <w:t>істі</w:t>
      </w:r>
      <w:r w:rsidRPr="00041F3C">
        <w:rPr>
          <w:rFonts w:eastAsia="Times New Roman"/>
          <w:color w:val="000000"/>
          <w:sz w:val="22"/>
          <w:szCs w:val="22"/>
          <w:lang w:val="uk-UA"/>
        </w:rPr>
        <w:t xml:space="preserve"> Мукачеве розпочав роботу ІІІ З’їзд адвокатів України. Мандатною комісією заїзду встановлено відсутність протоколів конференцій адвокатів АР Крим та міста Севастополя. До порядку денного заїзду включено питання перенесення Ради АР Крим у м.</w:t>
      </w:r>
      <w:r w:rsidR="000D3EF8">
        <w:rPr>
          <w:rFonts w:eastAsia="Times New Roman"/>
          <w:color w:val="000000"/>
          <w:sz w:val="22"/>
          <w:szCs w:val="22"/>
          <w:lang w:val="uk-UA"/>
        </w:rPr>
        <w:t> </w:t>
      </w:r>
      <w:r w:rsidRPr="00041F3C">
        <w:rPr>
          <w:rFonts w:eastAsia="Times New Roman"/>
          <w:color w:val="000000"/>
          <w:sz w:val="22"/>
          <w:szCs w:val="22"/>
          <w:lang w:val="uk-UA"/>
        </w:rPr>
        <w:t>Херсон. Рішенням з’їзду прийнято Рішення:</w:t>
      </w:r>
      <w:r w:rsidR="000D3EF8">
        <w:rPr>
          <w:rFonts w:eastAsia="Times New Roman"/>
          <w:color w:val="000000"/>
          <w:sz w:val="22"/>
          <w:szCs w:val="22"/>
          <w:lang w:val="uk-UA"/>
        </w:rPr>
        <w:t xml:space="preserve"> «</w:t>
      </w:r>
      <w:r w:rsidRPr="00041F3C">
        <w:rPr>
          <w:rFonts w:eastAsia="Times New Roman"/>
          <w:color w:val="000000"/>
          <w:sz w:val="22"/>
          <w:szCs w:val="22"/>
          <w:lang w:val="uk-UA"/>
        </w:rPr>
        <w:t>Осудити адвокатів, які приймають участь у роботі ДНР, ЛНР та доручити РАУ розробити заходи і сприяти у вирішенні поточних питань, які будуть виникати у будь-яких адвокатів, а зокрема адвокатів у м. Севастополя, Криму, Луганської, Донецької області, перенесення Ради адвокатів АР Криму до м. Херсону», але рішення з’їзду не виконане.</w:t>
      </w:r>
    </w:p>
    <w:p w14:paraId="5E58CD03" w14:textId="77777777" w:rsidR="00041F3C" w:rsidRPr="00041F3C" w:rsidRDefault="00041F3C" w:rsidP="00F25AE0">
      <w:pPr>
        <w:widowControl/>
        <w:tabs>
          <w:tab w:val="left" w:pos="720"/>
        </w:tabs>
        <w:autoSpaceDE/>
        <w:autoSpaceDN/>
        <w:adjustRightInd/>
        <w:ind w:firstLine="709"/>
        <w:jc w:val="both"/>
        <w:rPr>
          <w:rFonts w:eastAsia="Times New Roman"/>
          <w:sz w:val="22"/>
          <w:szCs w:val="22"/>
          <w:lang w:val="uk-UA"/>
        </w:rPr>
      </w:pPr>
      <w:r w:rsidRPr="00041F3C">
        <w:rPr>
          <w:rFonts w:eastAsia="Times New Roman"/>
          <w:sz w:val="22"/>
          <w:szCs w:val="22"/>
          <w:lang w:val="uk-UA"/>
        </w:rPr>
        <w:t xml:space="preserve">Попри публічну інформацію про грубі порушення професійної етики серед адвокатів в українському Криму, які отримали громадянство Російської Федерації, адвокат </w:t>
      </w:r>
      <w:proofErr w:type="spellStart"/>
      <w:r w:rsidRPr="00041F3C">
        <w:rPr>
          <w:rFonts w:eastAsia="Times New Roman"/>
          <w:sz w:val="22"/>
          <w:szCs w:val="22"/>
          <w:lang w:val="uk-UA"/>
        </w:rPr>
        <w:t>Ізовітова</w:t>
      </w:r>
      <w:proofErr w:type="spellEnd"/>
      <w:r w:rsidRPr="00041F3C">
        <w:rPr>
          <w:rFonts w:eastAsia="Times New Roman"/>
          <w:sz w:val="22"/>
          <w:szCs w:val="22"/>
          <w:lang w:val="uk-UA"/>
        </w:rPr>
        <w:t xml:space="preserve"> Л.П., як голова НААУ не реагує на такі порушення і такі адвокати досі залишаються в реєстрі українських адвокатів, а їхні адвокатські свідоцтва є дійсними з погляду України.</w:t>
      </w:r>
    </w:p>
    <w:p w14:paraId="0FBDD405" w14:textId="742F19D6" w:rsidR="00041F3C" w:rsidRPr="00041F3C" w:rsidRDefault="00041F3C" w:rsidP="00F25AE0">
      <w:pPr>
        <w:widowControl/>
        <w:tabs>
          <w:tab w:val="left" w:pos="720"/>
        </w:tabs>
        <w:autoSpaceDE/>
        <w:autoSpaceDN/>
        <w:adjustRightInd/>
        <w:ind w:firstLine="709"/>
        <w:jc w:val="both"/>
        <w:rPr>
          <w:rFonts w:eastAsia="Times New Roman"/>
          <w:color w:val="000000"/>
          <w:sz w:val="22"/>
          <w:szCs w:val="22"/>
          <w:lang w:val="uk-UA"/>
        </w:rPr>
      </w:pPr>
      <w:r w:rsidRPr="00041F3C">
        <w:rPr>
          <w:rFonts w:eastAsia="Times New Roman"/>
          <w:color w:val="000000"/>
          <w:sz w:val="22"/>
          <w:szCs w:val="22"/>
          <w:lang w:val="uk-UA"/>
        </w:rPr>
        <w:t>Протягом десяти років з початку збройної агресії РФ та окупації Криму численні міжпарламентські організації, правозахисні та міжнародні організації, зокрема Генасамблея ООН, Моніторингова місія ООН з прав людини в Україні, ПАРЕ, неодноразово вказували про факти незаконних переслідувань незалежних кримських адвокатів. Також окремі факти незаконного позбавлення волі українських адвокатів на півострові розслідують під процесуальним керівництвом Прокуратури Автономної Республіки Крим українські правоохоронні органи.</w:t>
      </w:r>
    </w:p>
    <w:p w14:paraId="007B74D3" w14:textId="0555A5C3" w:rsidR="00041F3C" w:rsidRPr="00041F3C" w:rsidRDefault="00041F3C" w:rsidP="00F25AE0">
      <w:pPr>
        <w:widowControl/>
        <w:tabs>
          <w:tab w:val="left" w:pos="720"/>
        </w:tabs>
        <w:autoSpaceDE/>
        <w:autoSpaceDN/>
        <w:adjustRightInd/>
        <w:ind w:firstLine="709"/>
        <w:jc w:val="both"/>
        <w:rPr>
          <w:rFonts w:eastAsia="Times New Roman"/>
          <w:color w:val="000000"/>
          <w:sz w:val="22"/>
          <w:szCs w:val="22"/>
          <w:lang w:val="uk-UA"/>
        </w:rPr>
      </w:pPr>
      <w:r w:rsidRPr="00041F3C">
        <w:rPr>
          <w:rFonts w:eastAsia="Times New Roman"/>
          <w:color w:val="000000"/>
          <w:sz w:val="22"/>
          <w:szCs w:val="22"/>
          <w:lang w:val="uk-UA"/>
        </w:rPr>
        <w:t xml:space="preserve">Згідно висновків зазначених у парламентських дослідженнях Дослідницької служби Верховної Ради України, щодо актуальних проблем правових засад організації і діяльності адвокатури в Україні та адвокатського самоврядування, гарантованого державою від 30.01.2025 </w:t>
      </w:r>
      <w:r w:rsidR="000D3EF8">
        <w:rPr>
          <w:rFonts w:eastAsia="Times New Roman"/>
          <w:color w:val="000000"/>
          <w:sz w:val="22"/>
          <w:szCs w:val="22"/>
          <w:lang w:val="uk-UA"/>
        </w:rPr>
        <w:t>року</w:t>
      </w:r>
      <w:r w:rsidR="000D3EF8" w:rsidRPr="00041F3C">
        <w:rPr>
          <w:rFonts w:eastAsia="Times New Roman"/>
          <w:color w:val="000000"/>
          <w:sz w:val="22"/>
          <w:szCs w:val="22"/>
          <w:lang w:val="uk-UA"/>
        </w:rPr>
        <w:t xml:space="preserve"> </w:t>
      </w:r>
      <w:r w:rsidRPr="00041F3C">
        <w:rPr>
          <w:rFonts w:eastAsia="Times New Roman"/>
          <w:color w:val="000000"/>
          <w:sz w:val="22"/>
          <w:szCs w:val="22"/>
          <w:lang w:val="uk-UA"/>
        </w:rPr>
        <w:t>за № 22/17-2025/24304 адвокатське самоврядування в Україні потребує удосконалення та має гуртуватися на принципах виборності, гласності, обов’язковості для виконання адвокатами рішень органів адвокатського самоврядування, підзвітності, заборони втручання органів адвокатського самоврядування у професійну діяльність адвоката.</w:t>
      </w:r>
    </w:p>
    <w:p w14:paraId="1B3D6E30" w14:textId="77777777" w:rsidR="00041F3C" w:rsidRPr="00041F3C" w:rsidRDefault="00041F3C" w:rsidP="00F25AE0">
      <w:pPr>
        <w:widowControl/>
        <w:tabs>
          <w:tab w:val="left" w:pos="720"/>
        </w:tabs>
        <w:autoSpaceDE/>
        <w:autoSpaceDN/>
        <w:adjustRightInd/>
        <w:ind w:firstLine="709"/>
        <w:jc w:val="both"/>
        <w:rPr>
          <w:rFonts w:eastAsia="Times New Roman"/>
          <w:iCs/>
          <w:sz w:val="22"/>
          <w:szCs w:val="22"/>
          <w:lang w:val="uk-UA"/>
        </w:rPr>
      </w:pPr>
      <w:r w:rsidRPr="00041F3C">
        <w:rPr>
          <w:rFonts w:eastAsia="Times New Roman"/>
          <w:iCs/>
          <w:sz w:val="22"/>
          <w:szCs w:val="22"/>
          <w:lang w:val="uk-UA"/>
        </w:rPr>
        <w:t xml:space="preserve">Вважає, що слід порушити дисциплінарну справу та притягти адвоката </w:t>
      </w:r>
      <w:proofErr w:type="spellStart"/>
      <w:r w:rsidRPr="00041F3C">
        <w:rPr>
          <w:rFonts w:eastAsia="Times New Roman"/>
          <w:iCs/>
          <w:sz w:val="22"/>
          <w:szCs w:val="22"/>
          <w:lang w:val="uk-UA"/>
        </w:rPr>
        <w:t>Ізовітову</w:t>
      </w:r>
      <w:proofErr w:type="spellEnd"/>
      <w:r w:rsidRPr="00041F3C">
        <w:rPr>
          <w:rFonts w:eastAsia="Times New Roman"/>
          <w:iCs/>
          <w:sz w:val="22"/>
          <w:szCs w:val="22"/>
          <w:lang w:val="uk-UA"/>
        </w:rPr>
        <w:t xml:space="preserve"> Л.П. до дисциплінарної відповідальності у вигляді позбавлення права на заняття адвокатською діяльністю з наступним виключенням з Єдиного реєстру адвокатів України.</w:t>
      </w:r>
      <w:bookmarkStart w:id="7" w:name="_Hlk203485424"/>
    </w:p>
    <w:p w14:paraId="37C3DCE0" w14:textId="41C4D347" w:rsidR="00041F3C" w:rsidRPr="00041F3C" w:rsidRDefault="00041F3C" w:rsidP="00F25AE0">
      <w:pPr>
        <w:widowControl/>
        <w:autoSpaceDE/>
        <w:autoSpaceDN/>
        <w:adjustRightInd/>
        <w:ind w:firstLine="709"/>
        <w:jc w:val="both"/>
        <w:rPr>
          <w:rFonts w:eastAsia="Times New Roman"/>
          <w:sz w:val="22"/>
          <w:szCs w:val="22"/>
          <w:lang w:val="uk-UA"/>
        </w:rPr>
      </w:pPr>
      <w:r w:rsidRPr="00041F3C">
        <w:rPr>
          <w:rFonts w:eastAsia="Times New Roman"/>
          <w:color w:val="000000"/>
          <w:sz w:val="22"/>
          <w:szCs w:val="22"/>
          <w:lang w:val="uk-UA"/>
        </w:rPr>
        <w:t xml:space="preserve">Адвокат </w:t>
      </w:r>
      <w:proofErr w:type="spellStart"/>
      <w:r w:rsidRPr="00041F3C">
        <w:rPr>
          <w:rFonts w:eastAsia="Times New Roman"/>
          <w:color w:val="000000"/>
          <w:sz w:val="22"/>
          <w:szCs w:val="22"/>
          <w:lang w:val="uk-UA"/>
        </w:rPr>
        <w:t>Ізовітова</w:t>
      </w:r>
      <w:proofErr w:type="spellEnd"/>
      <w:r w:rsidRPr="00041F3C">
        <w:rPr>
          <w:rFonts w:eastAsia="Times New Roman"/>
          <w:color w:val="000000"/>
          <w:sz w:val="22"/>
          <w:szCs w:val="22"/>
          <w:lang w:val="uk-UA"/>
        </w:rPr>
        <w:t xml:space="preserve"> Л.П. </w:t>
      </w:r>
      <w:r w:rsidR="00330C85" w:rsidRPr="007141DA">
        <w:rPr>
          <w:rFonts w:eastAsia="Times New Roman"/>
          <w:color w:val="000000"/>
          <w:sz w:val="22"/>
          <w:szCs w:val="22"/>
          <w:lang w:val="uk-UA"/>
        </w:rPr>
        <w:t xml:space="preserve">на </w:t>
      </w:r>
      <w:r w:rsidR="00330C85" w:rsidRPr="00041F3C">
        <w:rPr>
          <w:rFonts w:eastAsia="Times New Roman"/>
          <w:sz w:val="22"/>
          <w:szCs w:val="22"/>
          <w:lang w:val="uk-UA"/>
        </w:rPr>
        <w:t>спростування безпідставних звинувачень та відомостей, викладених скаржником, які за своїм змістом не мають жодних ознак дисциплінарного проступку</w:t>
      </w:r>
      <w:r w:rsidR="00330C85" w:rsidRPr="007141DA">
        <w:rPr>
          <w:rFonts w:eastAsia="Times New Roman"/>
          <w:sz w:val="22"/>
          <w:szCs w:val="22"/>
          <w:lang w:val="uk-UA"/>
        </w:rPr>
        <w:t xml:space="preserve">, </w:t>
      </w:r>
      <w:r w:rsidRPr="00041F3C">
        <w:rPr>
          <w:rFonts w:eastAsia="Times New Roman"/>
          <w:color w:val="000000"/>
          <w:sz w:val="22"/>
          <w:szCs w:val="22"/>
          <w:lang w:val="uk-UA"/>
        </w:rPr>
        <w:t xml:space="preserve">у своєму поясненні зазначила, що у скарзі порушується питання про притягнення її </w:t>
      </w:r>
      <w:bookmarkEnd w:id="7"/>
      <w:r w:rsidRPr="00041F3C">
        <w:rPr>
          <w:rFonts w:eastAsia="Times New Roman"/>
          <w:sz w:val="22"/>
          <w:szCs w:val="22"/>
          <w:lang w:val="uk-UA"/>
        </w:rPr>
        <w:t xml:space="preserve"> до дисциплінарної відповідальності у зв'язку з нібито порушенням вимог Закону України «Про адвокатуру та адвокатську діяльність».</w:t>
      </w:r>
    </w:p>
    <w:p w14:paraId="6FFD58E6" w14:textId="36EA0F6E" w:rsidR="00041F3C" w:rsidRPr="00041F3C" w:rsidRDefault="00041F3C" w:rsidP="00F25AE0">
      <w:pPr>
        <w:widowControl/>
        <w:autoSpaceDE/>
        <w:autoSpaceDN/>
        <w:adjustRightInd/>
        <w:ind w:firstLine="709"/>
        <w:jc w:val="both"/>
        <w:rPr>
          <w:rFonts w:eastAsia="Times New Roman"/>
          <w:sz w:val="22"/>
          <w:szCs w:val="22"/>
          <w:lang w:val="uk-UA"/>
        </w:rPr>
      </w:pPr>
      <w:bookmarkStart w:id="8" w:name="_Hlk206747765"/>
      <w:r w:rsidRPr="00041F3C">
        <w:rPr>
          <w:rFonts w:eastAsia="Times New Roman"/>
          <w:sz w:val="22"/>
          <w:szCs w:val="22"/>
          <w:lang w:val="uk-UA"/>
        </w:rPr>
        <w:t xml:space="preserve">Відповідно до ст. 34 Закону України «Про адвокатуру та адвокатську діяльність», дисциплінарним проступком адвоката є виключно: порушення вимог несумісності; порушення присяги адвоката України; порушення правил адвокатської етики; розголошення адвокатської таємниці або </w:t>
      </w:r>
      <w:r w:rsidRPr="00041F3C">
        <w:rPr>
          <w:rFonts w:eastAsia="Times New Roman"/>
          <w:sz w:val="22"/>
          <w:szCs w:val="22"/>
          <w:lang w:val="uk-UA"/>
        </w:rPr>
        <w:lastRenderedPageBreak/>
        <w:t>вчинення дій, що призвели до її розголошення; невиконання або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654857B4" w14:textId="77777777" w:rsidR="00041F3C" w:rsidRPr="00041F3C" w:rsidRDefault="00041F3C" w:rsidP="00F25AE0">
      <w:pPr>
        <w:widowControl/>
        <w:autoSpaceDE/>
        <w:autoSpaceDN/>
        <w:adjustRightInd/>
        <w:ind w:firstLine="709"/>
        <w:jc w:val="both"/>
        <w:rPr>
          <w:rFonts w:eastAsia="Times New Roman"/>
          <w:b/>
          <w:bCs/>
          <w:sz w:val="22"/>
          <w:szCs w:val="22"/>
          <w:lang w:val="uk-UA"/>
        </w:rPr>
      </w:pPr>
      <w:r w:rsidRPr="00041F3C">
        <w:rPr>
          <w:rFonts w:eastAsia="Times New Roman"/>
          <w:sz w:val="22"/>
          <w:szCs w:val="22"/>
          <w:lang w:val="uk-UA"/>
        </w:rPr>
        <w:t xml:space="preserve">     </w:t>
      </w:r>
      <w:r w:rsidRPr="00041F3C">
        <w:rPr>
          <w:rFonts w:eastAsia="Times New Roman"/>
          <w:b/>
          <w:bCs/>
          <w:sz w:val="22"/>
          <w:szCs w:val="22"/>
          <w:lang w:val="uk-UA"/>
        </w:rPr>
        <w:t xml:space="preserve">Визнання інших діянь дисциплінарним проступком адвоката та притягнення адвоката до дисциплінарної відповідальності за </w:t>
      </w:r>
      <w:proofErr w:type="spellStart"/>
      <w:r w:rsidRPr="00041F3C">
        <w:rPr>
          <w:rFonts w:eastAsia="Times New Roman"/>
          <w:b/>
          <w:bCs/>
          <w:sz w:val="22"/>
          <w:szCs w:val="22"/>
          <w:lang w:val="uk-UA"/>
        </w:rPr>
        <w:t>ïx</w:t>
      </w:r>
      <w:proofErr w:type="spellEnd"/>
      <w:r w:rsidRPr="00041F3C">
        <w:rPr>
          <w:rFonts w:eastAsia="Times New Roman"/>
          <w:b/>
          <w:bCs/>
          <w:sz w:val="22"/>
          <w:szCs w:val="22"/>
          <w:lang w:val="uk-UA"/>
        </w:rPr>
        <w:t xml:space="preserve"> вчинення не допускається.</w:t>
      </w:r>
    </w:p>
    <w:p w14:paraId="235980D0" w14:textId="77777777" w:rsidR="00041F3C" w:rsidRPr="00041F3C" w:rsidRDefault="00041F3C" w:rsidP="00F25AE0">
      <w:pPr>
        <w:widowControl/>
        <w:autoSpaceDE/>
        <w:autoSpaceDN/>
        <w:adjustRightInd/>
        <w:ind w:firstLine="709"/>
        <w:jc w:val="both"/>
        <w:rPr>
          <w:rFonts w:eastAsia="Times New Roman"/>
          <w:b/>
          <w:bCs/>
          <w:sz w:val="22"/>
          <w:szCs w:val="22"/>
          <w:lang w:val="uk-UA"/>
        </w:rPr>
      </w:pPr>
      <w:r w:rsidRPr="00041F3C">
        <w:rPr>
          <w:rFonts w:eastAsia="Times New Roman"/>
          <w:sz w:val="22"/>
          <w:szCs w:val="22"/>
          <w:lang w:val="uk-UA"/>
        </w:rPr>
        <w:t xml:space="preserve">    Дисциплінарне провадження ґрунтується на наступних принципах: адвокат вважається невинуватим у вчиненні дисциплінарного проступку до встановлення його вини рішенням дисциплінарної палати; адвокат не зобов'язаний доводити свою невинуватість; обов'язок доказування вини покладається на особу, яка ініціює дисциплінарне провадження; </w:t>
      </w:r>
      <w:r w:rsidRPr="00041F3C">
        <w:rPr>
          <w:rFonts w:eastAsia="Times New Roman"/>
          <w:b/>
          <w:bCs/>
          <w:sz w:val="22"/>
          <w:szCs w:val="22"/>
          <w:lang w:val="uk-UA"/>
        </w:rPr>
        <w:t xml:space="preserve">звинувачення адвоката не може гуртуватися на припущеннях; усі сумніви щодо доведеності вини адвоката </w:t>
      </w:r>
      <w:proofErr w:type="spellStart"/>
      <w:r w:rsidRPr="00041F3C">
        <w:rPr>
          <w:rFonts w:eastAsia="Times New Roman"/>
          <w:b/>
          <w:bCs/>
          <w:sz w:val="22"/>
          <w:szCs w:val="22"/>
          <w:lang w:val="uk-UA"/>
        </w:rPr>
        <w:t>тлумачаться</w:t>
      </w:r>
      <w:proofErr w:type="spellEnd"/>
      <w:r w:rsidRPr="00041F3C">
        <w:rPr>
          <w:rFonts w:eastAsia="Times New Roman"/>
          <w:b/>
          <w:bCs/>
          <w:sz w:val="22"/>
          <w:szCs w:val="22"/>
          <w:lang w:val="uk-UA"/>
        </w:rPr>
        <w:t xml:space="preserve"> на його користь.</w:t>
      </w:r>
    </w:p>
    <w:bookmarkEnd w:id="8"/>
    <w:p w14:paraId="3BAF7F09" w14:textId="4C5EB11F" w:rsidR="00041F3C" w:rsidRPr="00041F3C" w:rsidRDefault="00041F3C" w:rsidP="00F25AE0">
      <w:pPr>
        <w:widowControl/>
        <w:autoSpaceDE/>
        <w:autoSpaceDN/>
        <w:adjustRightInd/>
        <w:ind w:firstLine="709"/>
        <w:jc w:val="both"/>
        <w:rPr>
          <w:rFonts w:eastAsia="Times New Roman"/>
          <w:sz w:val="22"/>
          <w:szCs w:val="22"/>
          <w:lang w:val="uk-UA"/>
        </w:rPr>
      </w:pPr>
      <w:r w:rsidRPr="00041F3C">
        <w:rPr>
          <w:rFonts w:eastAsia="Times New Roman"/>
          <w:sz w:val="22"/>
          <w:szCs w:val="22"/>
          <w:lang w:val="uk-UA"/>
        </w:rPr>
        <w:t xml:space="preserve">   Детальний аналіз скарги від 15 травня 2025 року </w:t>
      </w:r>
      <w:r w:rsidRPr="00041F3C">
        <w:rPr>
          <w:rFonts w:eastAsia="Times New Roman"/>
          <w:b/>
          <w:bCs/>
          <w:sz w:val="22"/>
          <w:szCs w:val="22"/>
          <w:lang w:val="uk-UA"/>
        </w:rPr>
        <w:t>дозволяє виділити два основних звинувачення, які скаржник безпідставно намагається кваліфікувати як дисциплінарні проступки, передбачені п. 3 ч. 2 ст. 34</w:t>
      </w:r>
      <w:r w:rsidRPr="00041F3C">
        <w:rPr>
          <w:rFonts w:eastAsia="Times New Roman"/>
          <w:sz w:val="22"/>
          <w:szCs w:val="22"/>
          <w:lang w:val="uk-UA"/>
        </w:rPr>
        <w:t xml:space="preserve"> Закону України «Про адвокатуру та адвокатську діяльність» (порушення Правил адвокатської етики), а саме:</w:t>
      </w:r>
    </w:p>
    <w:p w14:paraId="56A93D15" w14:textId="77777777" w:rsidR="00041F3C" w:rsidRPr="00041F3C" w:rsidRDefault="00041F3C" w:rsidP="00F25AE0">
      <w:pPr>
        <w:widowControl/>
        <w:autoSpaceDE/>
        <w:autoSpaceDN/>
        <w:adjustRightInd/>
        <w:ind w:firstLine="709"/>
        <w:jc w:val="both"/>
        <w:rPr>
          <w:rFonts w:eastAsia="Times New Roman"/>
          <w:sz w:val="22"/>
          <w:szCs w:val="22"/>
          <w:lang w:val="uk-UA"/>
        </w:rPr>
      </w:pPr>
      <w:r w:rsidRPr="00041F3C">
        <w:rPr>
          <w:rFonts w:eastAsia="Times New Roman"/>
          <w:i/>
          <w:iCs/>
          <w:sz w:val="22"/>
          <w:szCs w:val="22"/>
          <w:lang w:val="uk-UA"/>
        </w:rPr>
        <w:t>1.Нібито недотримання вимог абзацу 1 ст. 65 Розділу 1 Правил адвокатської етики</w:t>
      </w:r>
      <w:r w:rsidRPr="00041F3C">
        <w:rPr>
          <w:rFonts w:eastAsia="Times New Roman"/>
          <w:sz w:val="22"/>
          <w:szCs w:val="22"/>
          <w:lang w:val="uk-UA"/>
        </w:rPr>
        <w:t xml:space="preserve"> щодо зобов'язання адвоката виконувати рішення органів адвокатського самоврядування, прийняті в межах їх компетенції.</w:t>
      </w:r>
    </w:p>
    <w:p w14:paraId="35992D0A" w14:textId="77777777" w:rsidR="00041F3C" w:rsidRPr="00041F3C" w:rsidRDefault="00041F3C" w:rsidP="00F25AE0">
      <w:pPr>
        <w:widowControl/>
        <w:autoSpaceDE/>
        <w:autoSpaceDN/>
        <w:adjustRightInd/>
        <w:ind w:firstLine="709"/>
        <w:jc w:val="both"/>
        <w:rPr>
          <w:rFonts w:eastAsia="Times New Roman"/>
          <w:sz w:val="22"/>
          <w:szCs w:val="22"/>
          <w:lang w:val="uk-UA"/>
        </w:rPr>
      </w:pPr>
      <w:r w:rsidRPr="00041F3C">
        <w:rPr>
          <w:rFonts w:eastAsia="Times New Roman"/>
          <w:sz w:val="22"/>
          <w:szCs w:val="22"/>
          <w:lang w:val="uk-UA"/>
        </w:rPr>
        <w:t>Скаржник висуває такі основні тези: по-перше, що вона, як Голова Ради адвокатів України та Національної асоціації адвокатів України, нібито втратила легітимність після закінчення п'ятирічних повноважень з 18 листопада 2022 року; по-друге, що  у протиправний спосіб утримує владу в адвокатурі.</w:t>
      </w:r>
    </w:p>
    <w:p w14:paraId="5061AD60" w14:textId="67BDDB02" w:rsidR="00041F3C" w:rsidRPr="00041F3C" w:rsidRDefault="00041F3C" w:rsidP="00F25AE0">
      <w:pPr>
        <w:widowControl/>
        <w:autoSpaceDE/>
        <w:autoSpaceDN/>
        <w:adjustRightInd/>
        <w:ind w:firstLine="709"/>
        <w:jc w:val="both"/>
        <w:rPr>
          <w:rFonts w:eastAsia="Times New Roman"/>
          <w:sz w:val="22"/>
          <w:szCs w:val="22"/>
          <w:lang w:val="uk-UA"/>
        </w:rPr>
      </w:pPr>
      <w:r w:rsidRPr="00041F3C">
        <w:rPr>
          <w:rFonts w:eastAsia="Times New Roman"/>
          <w:sz w:val="22"/>
          <w:szCs w:val="22"/>
          <w:lang w:val="uk-UA"/>
        </w:rPr>
        <w:t>Таким чином, скаржник намагається довести, що продовження  виконання обов'язків після 18 листопада 2022 року становить триваючий дисциплінарний проступок у вигляді порушення ст. 65 Правил адвокатської етики щодо обов'язку виконувати рішення органів адвокатського самоврядування.</w:t>
      </w:r>
    </w:p>
    <w:p w14:paraId="4E45266C" w14:textId="7987D961" w:rsidR="00041F3C" w:rsidRPr="00041F3C" w:rsidRDefault="00041F3C" w:rsidP="00F25AE0">
      <w:pPr>
        <w:widowControl/>
        <w:autoSpaceDE/>
        <w:autoSpaceDN/>
        <w:adjustRightInd/>
        <w:ind w:firstLine="709"/>
        <w:jc w:val="both"/>
        <w:rPr>
          <w:rFonts w:eastAsia="Times New Roman"/>
          <w:i/>
          <w:iCs/>
          <w:sz w:val="22"/>
          <w:szCs w:val="22"/>
          <w:lang w:val="uk-UA"/>
        </w:rPr>
      </w:pPr>
      <w:r w:rsidRPr="00041F3C">
        <w:rPr>
          <w:rFonts w:eastAsia="Times New Roman"/>
          <w:sz w:val="22"/>
          <w:szCs w:val="22"/>
          <w:lang w:val="uk-UA"/>
        </w:rPr>
        <w:t xml:space="preserve">2. У скарзі стверджується про </w:t>
      </w:r>
      <w:r w:rsidRPr="00041F3C">
        <w:rPr>
          <w:rFonts w:eastAsia="Times New Roman"/>
          <w:i/>
          <w:iCs/>
          <w:sz w:val="22"/>
          <w:szCs w:val="22"/>
          <w:lang w:val="uk-UA"/>
        </w:rPr>
        <w:t>нібито невиконання рішень IIІ З'їзду адвокатів України від 3 липня 2015 року щодо перенесення регіональних органів адвокатського самоврядування Автономної Республіки Крим до міста Херсону.</w:t>
      </w:r>
    </w:p>
    <w:p w14:paraId="4DDFE250" w14:textId="6BAB4F87" w:rsidR="00041F3C" w:rsidRPr="00041F3C" w:rsidRDefault="00041F3C" w:rsidP="00F25AE0">
      <w:pPr>
        <w:widowControl/>
        <w:autoSpaceDE/>
        <w:autoSpaceDN/>
        <w:adjustRightInd/>
        <w:ind w:firstLine="709"/>
        <w:jc w:val="both"/>
        <w:rPr>
          <w:rFonts w:eastAsia="Times New Roman"/>
          <w:sz w:val="22"/>
          <w:szCs w:val="22"/>
          <w:lang w:val="uk-UA"/>
        </w:rPr>
      </w:pPr>
      <w:r w:rsidRPr="00041F3C">
        <w:rPr>
          <w:rFonts w:eastAsia="Times New Roman"/>
          <w:sz w:val="22"/>
          <w:szCs w:val="22"/>
          <w:lang w:val="uk-UA"/>
        </w:rPr>
        <w:t>Скаржник посилається на те, що це рішення не було належним чином виконано, внаслідок чого деякі адвокати АР Крим звертались до Російської палати адвокатів Криму. Таким чином, скаржник намагається кваліфікувати це як порушення ст. 65 Правил адвокатської етики в частині невиконання рішень з'їзду адвокатів України як вищого органу адвокатського самоврядування.</w:t>
      </w:r>
    </w:p>
    <w:p w14:paraId="20F9F22D" w14:textId="56ADD06E" w:rsidR="00041F3C" w:rsidRPr="00041F3C" w:rsidRDefault="00041F3C" w:rsidP="00F25AE0">
      <w:pPr>
        <w:widowControl/>
        <w:autoSpaceDE/>
        <w:autoSpaceDN/>
        <w:adjustRightInd/>
        <w:ind w:firstLine="709"/>
        <w:jc w:val="both"/>
        <w:rPr>
          <w:rFonts w:eastAsia="Times New Roman"/>
          <w:b/>
          <w:bCs/>
          <w:sz w:val="22"/>
          <w:szCs w:val="22"/>
          <w:lang w:val="uk-UA"/>
        </w:rPr>
      </w:pPr>
      <w:r w:rsidRPr="00041F3C">
        <w:rPr>
          <w:rFonts w:eastAsia="Times New Roman"/>
          <w:b/>
          <w:bCs/>
          <w:sz w:val="22"/>
          <w:szCs w:val="22"/>
          <w:lang w:val="uk-UA"/>
        </w:rPr>
        <w:t xml:space="preserve">Викладені звинувачення є неправомірними та </w:t>
      </w:r>
      <w:proofErr w:type="spellStart"/>
      <w:r w:rsidRPr="00041F3C">
        <w:rPr>
          <w:rFonts w:eastAsia="Times New Roman"/>
          <w:b/>
          <w:bCs/>
          <w:sz w:val="22"/>
          <w:szCs w:val="22"/>
          <w:lang w:val="uk-UA"/>
        </w:rPr>
        <w:t>гр</w:t>
      </w:r>
      <w:r w:rsidR="000D3EF8">
        <w:rPr>
          <w:rFonts w:eastAsia="Times New Roman"/>
          <w:b/>
          <w:bCs/>
          <w:sz w:val="22"/>
          <w:szCs w:val="22"/>
          <w:lang w:val="uk-UA"/>
        </w:rPr>
        <w:t>у</w:t>
      </w:r>
      <w:r w:rsidRPr="00041F3C">
        <w:rPr>
          <w:rFonts w:eastAsia="Times New Roman"/>
          <w:b/>
          <w:bCs/>
          <w:sz w:val="22"/>
          <w:szCs w:val="22"/>
          <w:lang w:val="uk-UA"/>
        </w:rPr>
        <w:t>туються</w:t>
      </w:r>
      <w:proofErr w:type="spellEnd"/>
      <w:r w:rsidRPr="00041F3C">
        <w:rPr>
          <w:rFonts w:eastAsia="Times New Roman"/>
          <w:b/>
          <w:bCs/>
          <w:sz w:val="22"/>
          <w:szCs w:val="22"/>
          <w:lang w:val="uk-UA"/>
        </w:rPr>
        <w:t xml:space="preserve"> на хибному тлумаченні законодавства, ігноруванні реалій воєнного стану та спотворенні фактів, що детально спростовується нижче.</w:t>
      </w:r>
    </w:p>
    <w:p w14:paraId="2FCC7D65" w14:textId="4DFF0D78" w:rsidR="00041F3C" w:rsidRPr="00041F3C" w:rsidRDefault="00041F3C" w:rsidP="00F25AE0">
      <w:pPr>
        <w:widowControl/>
        <w:autoSpaceDE/>
        <w:autoSpaceDN/>
        <w:adjustRightInd/>
        <w:ind w:firstLine="709"/>
        <w:jc w:val="both"/>
        <w:rPr>
          <w:rFonts w:eastAsia="Times New Roman"/>
          <w:sz w:val="22"/>
          <w:szCs w:val="22"/>
          <w:lang w:val="uk-UA"/>
        </w:rPr>
      </w:pPr>
      <w:r w:rsidRPr="00041F3C">
        <w:rPr>
          <w:rFonts w:eastAsia="Times New Roman"/>
          <w:sz w:val="22"/>
          <w:szCs w:val="22"/>
          <w:lang w:val="uk-UA"/>
        </w:rPr>
        <w:t>Установчим з'їздом адвокатів України 17 листопада 2012 року її обрано на посаду Голови Ради адвокатів України та Національної асоціації адвокатів України строком на 5 років (з 17 листопада 2012 року до 17 листопада 2017 року).</w:t>
      </w:r>
    </w:p>
    <w:p w14:paraId="52F34563" w14:textId="28DB0574" w:rsidR="00041F3C" w:rsidRPr="00041F3C" w:rsidRDefault="00041F3C" w:rsidP="00F25AE0">
      <w:pPr>
        <w:widowControl/>
        <w:autoSpaceDE/>
        <w:autoSpaceDN/>
        <w:adjustRightInd/>
        <w:ind w:firstLine="709"/>
        <w:jc w:val="both"/>
        <w:rPr>
          <w:rFonts w:eastAsia="Times New Roman"/>
          <w:sz w:val="22"/>
          <w:szCs w:val="22"/>
          <w:lang w:val="uk-UA"/>
        </w:rPr>
      </w:pPr>
      <w:r w:rsidRPr="00041F3C">
        <w:rPr>
          <w:rFonts w:eastAsia="Times New Roman"/>
          <w:sz w:val="22"/>
          <w:szCs w:val="22"/>
          <w:lang w:val="uk-UA"/>
        </w:rPr>
        <w:t>Звітно-виборним з'їздом адвокатів України 09 червня 2017 року її повторно обрано на зазначену посаду на другий п'ятирічний строк повноважень (з 18 листопада 2017 року до 18 листопада 2022 року).</w:t>
      </w:r>
    </w:p>
    <w:p w14:paraId="59B9BB8F" w14:textId="77777777" w:rsidR="00041F3C" w:rsidRPr="00041F3C" w:rsidRDefault="00041F3C" w:rsidP="00F25AE0">
      <w:pPr>
        <w:widowControl/>
        <w:autoSpaceDE/>
        <w:autoSpaceDN/>
        <w:adjustRightInd/>
        <w:ind w:firstLine="709"/>
        <w:jc w:val="both"/>
        <w:rPr>
          <w:rFonts w:eastAsia="Times New Roman"/>
          <w:sz w:val="22"/>
          <w:szCs w:val="22"/>
          <w:lang w:val="uk-UA"/>
        </w:rPr>
      </w:pPr>
      <w:r w:rsidRPr="00041F3C">
        <w:rPr>
          <w:rFonts w:eastAsia="Times New Roman"/>
          <w:sz w:val="22"/>
          <w:szCs w:val="22"/>
          <w:lang w:val="uk-UA"/>
        </w:rPr>
        <w:t>24 лютого 2022 року Указом Президента України № 64/2022 введено воєнний стан, затверджений Законом України № 2102-IX.</w:t>
      </w:r>
    </w:p>
    <w:p w14:paraId="455D3990" w14:textId="77777777" w:rsidR="00041F3C" w:rsidRPr="00041F3C" w:rsidRDefault="00041F3C" w:rsidP="00F25AE0">
      <w:pPr>
        <w:widowControl/>
        <w:autoSpaceDE/>
        <w:autoSpaceDN/>
        <w:adjustRightInd/>
        <w:ind w:firstLine="709"/>
        <w:jc w:val="both"/>
        <w:rPr>
          <w:rFonts w:eastAsia="Times New Roman"/>
          <w:sz w:val="22"/>
          <w:szCs w:val="22"/>
          <w:lang w:val="uk-UA"/>
        </w:rPr>
      </w:pPr>
      <w:r w:rsidRPr="00041F3C">
        <w:rPr>
          <w:rFonts w:eastAsia="Times New Roman"/>
          <w:sz w:val="22"/>
          <w:szCs w:val="22"/>
          <w:lang w:val="uk-UA"/>
        </w:rPr>
        <w:t>Згідно зі ст. 1 Закону України «Про правовий режим воєнного стану», воєнний стан передбачає тимчасове обмеження конституційних прав і свобод, включаючи право на свободу пересування (ст. 33 Конституції України), виборчі права (ст. 38 Конституції України), право на збори, мітинги, походи і демонстрації (ст. 39 Конституції України).</w:t>
      </w:r>
    </w:p>
    <w:p w14:paraId="24761046" w14:textId="77777777" w:rsidR="00041F3C" w:rsidRPr="00041F3C" w:rsidRDefault="00041F3C" w:rsidP="00F25AE0">
      <w:pPr>
        <w:widowControl/>
        <w:autoSpaceDE/>
        <w:autoSpaceDN/>
        <w:adjustRightInd/>
        <w:ind w:firstLine="709"/>
        <w:jc w:val="both"/>
        <w:rPr>
          <w:rFonts w:eastAsia="Times New Roman"/>
          <w:sz w:val="22"/>
          <w:szCs w:val="22"/>
          <w:lang w:val="uk-UA"/>
        </w:rPr>
      </w:pPr>
      <w:r w:rsidRPr="00041F3C">
        <w:rPr>
          <w:rFonts w:eastAsia="Times New Roman"/>
          <w:sz w:val="22"/>
          <w:szCs w:val="22"/>
          <w:lang w:val="uk-UA"/>
        </w:rPr>
        <w:t>Стаття 19 Закону України «Про правовий режим воєнного стану» прямо забороняє проведення виборів та референдумів, страйків, масових зібрань та акцій.</w:t>
      </w:r>
    </w:p>
    <w:p w14:paraId="605B016E" w14:textId="77777777" w:rsidR="00041F3C" w:rsidRPr="00041F3C" w:rsidRDefault="00041F3C" w:rsidP="00F25AE0">
      <w:pPr>
        <w:widowControl/>
        <w:autoSpaceDE/>
        <w:autoSpaceDN/>
        <w:adjustRightInd/>
        <w:ind w:firstLine="709"/>
        <w:jc w:val="both"/>
        <w:rPr>
          <w:rFonts w:eastAsia="Times New Roman"/>
          <w:sz w:val="22"/>
          <w:szCs w:val="22"/>
          <w:lang w:val="uk-UA"/>
        </w:rPr>
      </w:pPr>
      <w:r w:rsidRPr="00041F3C">
        <w:rPr>
          <w:rFonts w:eastAsia="Times New Roman"/>
          <w:sz w:val="22"/>
          <w:szCs w:val="22"/>
          <w:lang w:val="uk-UA"/>
        </w:rPr>
        <w:t>Стаття 8 зазначеного Закону дозволяє військовому командуванню забороняти проведення мирних зборів, мітингів, походів і демонстрацій, інших масових заходів.</w:t>
      </w:r>
    </w:p>
    <w:p w14:paraId="1E52B50D" w14:textId="77777777" w:rsidR="00041F3C" w:rsidRPr="00041F3C" w:rsidRDefault="00041F3C" w:rsidP="00F25AE0">
      <w:pPr>
        <w:widowControl/>
        <w:autoSpaceDE/>
        <w:autoSpaceDN/>
        <w:adjustRightInd/>
        <w:ind w:firstLine="709"/>
        <w:jc w:val="both"/>
        <w:rPr>
          <w:rFonts w:eastAsia="Times New Roman"/>
          <w:sz w:val="22"/>
          <w:szCs w:val="22"/>
          <w:lang w:val="uk-UA"/>
        </w:rPr>
      </w:pPr>
      <w:r w:rsidRPr="00041F3C">
        <w:rPr>
          <w:rFonts w:eastAsia="Times New Roman"/>
          <w:sz w:val="22"/>
          <w:szCs w:val="22"/>
          <w:lang w:val="uk-UA"/>
        </w:rPr>
        <w:t>Об'єктивні фактичні обставини унеможливлюють проведення з'їзду адвокатів України в умовах воєнного стану через такі чинники:</w:t>
      </w:r>
    </w:p>
    <w:p w14:paraId="65F87043" w14:textId="77777777" w:rsidR="00041F3C" w:rsidRPr="00041F3C" w:rsidRDefault="00041F3C" w:rsidP="00F25AE0">
      <w:pPr>
        <w:widowControl/>
        <w:autoSpaceDE/>
        <w:autoSpaceDN/>
        <w:adjustRightInd/>
        <w:ind w:firstLine="709"/>
        <w:jc w:val="both"/>
        <w:rPr>
          <w:rFonts w:eastAsia="Times New Roman"/>
          <w:sz w:val="22"/>
          <w:szCs w:val="22"/>
          <w:lang w:val="uk-UA"/>
        </w:rPr>
      </w:pPr>
      <w:r w:rsidRPr="00041F3C">
        <w:rPr>
          <w:rFonts w:eastAsia="Times New Roman"/>
          <w:b/>
          <w:bCs/>
          <w:i/>
          <w:iCs/>
          <w:sz w:val="22"/>
          <w:szCs w:val="22"/>
          <w:lang w:val="uk-UA"/>
        </w:rPr>
        <w:t>по-перше,</w:t>
      </w:r>
      <w:r w:rsidRPr="00041F3C">
        <w:rPr>
          <w:rFonts w:eastAsia="Times New Roman"/>
          <w:sz w:val="22"/>
          <w:szCs w:val="22"/>
          <w:lang w:val="uk-UA"/>
        </w:rPr>
        <w:t xml:space="preserve"> активні бойові дії у Луганській, Донецькій, Херсонській, Миколаївській, Харківській, Дніпропетровській, Сумській, Запорізькій, Чернігівській областях створюють територіальні обмеження, а в інших областях України, які не є прифронтовими, існує постійна загроза ракетних обстрілів та бомбардувань, тому проведення зборів адвокатів, конференцій та з'їзду створює безпекові ризики для життя та здоров'я учасників;</w:t>
      </w:r>
    </w:p>
    <w:p w14:paraId="06F7B18E" w14:textId="77777777" w:rsidR="00041F3C" w:rsidRPr="00041F3C" w:rsidRDefault="00041F3C" w:rsidP="00F25AE0">
      <w:pPr>
        <w:widowControl/>
        <w:autoSpaceDE/>
        <w:autoSpaceDN/>
        <w:adjustRightInd/>
        <w:ind w:firstLine="709"/>
        <w:jc w:val="both"/>
        <w:rPr>
          <w:rFonts w:eastAsia="Times New Roman"/>
          <w:sz w:val="22"/>
          <w:szCs w:val="22"/>
          <w:lang w:val="uk-UA"/>
        </w:rPr>
      </w:pPr>
      <w:r w:rsidRPr="00041F3C">
        <w:rPr>
          <w:rFonts w:eastAsia="Times New Roman"/>
          <w:b/>
          <w:bCs/>
          <w:i/>
          <w:iCs/>
          <w:sz w:val="22"/>
          <w:szCs w:val="22"/>
          <w:lang w:val="uk-UA"/>
        </w:rPr>
        <w:t>по-друге,</w:t>
      </w:r>
      <w:r w:rsidRPr="00041F3C">
        <w:rPr>
          <w:rFonts w:eastAsia="Times New Roman"/>
          <w:sz w:val="22"/>
          <w:szCs w:val="22"/>
          <w:lang w:val="uk-UA"/>
        </w:rPr>
        <w:t xml:space="preserve"> багато адвокатів проходять військову службу або виїхали за межі країни;</w:t>
      </w:r>
    </w:p>
    <w:p w14:paraId="676347AF" w14:textId="77777777" w:rsidR="00041F3C" w:rsidRPr="00041F3C" w:rsidRDefault="00041F3C" w:rsidP="00F25AE0">
      <w:pPr>
        <w:widowControl/>
        <w:autoSpaceDE/>
        <w:autoSpaceDN/>
        <w:adjustRightInd/>
        <w:ind w:firstLine="709"/>
        <w:jc w:val="both"/>
        <w:rPr>
          <w:rFonts w:eastAsia="Times New Roman"/>
          <w:sz w:val="22"/>
          <w:szCs w:val="22"/>
          <w:lang w:val="uk-UA"/>
        </w:rPr>
      </w:pPr>
      <w:r w:rsidRPr="00041F3C">
        <w:rPr>
          <w:rFonts w:eastAsia="Times New Roman"/>
          <w:b/>
          <w:bCs/>
          <w:i/>
          <w:iCs/>
          <w:sz w:val="22"/>
          <w:szCs w:val="22"/>
          <w:lang w:val="uk-UA"/>
        </w:rPr>
        <w:lastRenderedPageBreak/>
        <w:t>по-третє,</w:t>
      </w:r>
      <w:r w:rsidRPr="00041F3C">
        <w:rPr>
          <w:rFonts w:eastAsia="Times New Roman"/>
          <w:sz w:val="22"/>
          <w:szCs w:val="22"/>
          <w:lang w:val="uk-UA"/>
        </w:rPr>
        <w:t xml:space="preserve"> законодавча модель проведення зборів адвокатів для обрання делегатів на конференцію, конференцій адвокатів регіонів для обрання делегатів на з'їзд та самого з'їзду адвокатів України потребує попереднього опублікування дати і місця їх проведення, що створює додаткову небезпеку для учасників зібрання через можливі цілеспрямовані атаки;</w:t>
      </w:r>
    </w:p>
    <w:p w14:paraId="66C20021" w14:textId="77777777" w:rsidR="00041F3C" w:rsidRPr="00041F3C" w:rsidRDefault="00041F3C" w:rsidP="00F25AE0">
      <w:pPr>
        <w:widowControl/>
        <w:autoSpaceDE/>
        <w:autoSpaceDN/>
        <w:adjustRightInd/>
        <w:ind w:firstLine="709"/>
        <w:jc w:val="both"/>
        <w:rPr>
          <w:rFonts w:eastAsia="Times New Roman"/>
          <w:sz w:val="22"/>
          <w:szCs w:val="22"/>
          <w:lang w:val="uk-UA"/>
        </w:rPr>
      </w:pPr>
      <w:r w:rsidRPr="00041F3C">
        <w:rPr>
          <w:rFonts w:eastAsia="Times New Roman"/>
          <w:b/>
          <w:bCs/>
          <w:i/>
          <w:iCs/>
          <w:sz w:val="22"/>
          <w:szCs w:val="22"/>
          <w:lang w:val="uk-UA"/>
        </w:rPr>
        <w:t>по-четверте,</w:t>
      </w:r>
      <w:r w:rsidRPr="00041F3C">
        <w:rPr>
          <w:rFonts w:eastAsia="Times New Roman"/>
          <w:sz w:val="22"/>
          <w:szCs w:val="22"/>
          <w:lang w:val="uk-UA"/>
        </w:rPr>
        <w:t xml:space="preserve"> відповідно до ч. 6 ст. 54 Закону з'їзд адвокатів України є правомочним, якщо в ньому бере участь більше половини обраних делегатів, які представляють більшість конференцій адвокатів регіонів. Однак, необхідність погодження проведення конференцій з органами військової адміністрації порушує принцип незалежності адвокатури, гарантований ст. 5 Закону України «Про адвокатуру та адвокатську діяльність». Крім того, вибіркове проведення конференцій лише у регіонах, де військова адміністрація надає дозвіл, унеможливлює забезпечення правомочності з'їзду та суперечить принципу рівного представництва, закріпленому в Законі.</w:t>
      </w:r>
    </w:p>
    <w:p w14:paraId="3B8BDFFC" w14:textId="77777777" w:rsidR="00041F3C" w:rsidRPr="00041F3C" w:rsidRDefault="00041F3C" w:rsidP="00F25AE0">
      <w:pPr>
        <w:widowControl/>
        <w:autoSpaceDE/>
        <w:autoSpaceDN/>
        <w:adjustRightInd/>
        <w:ind w:firstLine="709"/>
        <w:jc w:val="both"/>
        <w:rPr>
          <w:rFonts w:eastAsia="Times New Roman"/>
          <w:b/>
          <w:bCs/>
          <w:sz w:val="22"/>
          <w:szCs w:val="22"/>
          <w:lang w:val="uk-UA"/>
        </w:rPr>
      </w:pPr>
      <w:r w:rsidRPr="00041F3C">
        <w:rPr>
          <w:rFonts w:eastAsia="Times New Roman"/>
          <w:sz w:val="22"/>
          <w:szCs w:val="22"/>
          <w:lang w:val="uk-UA"/>
        </w:rPr>
        <w:t xml:space="preserve">З огляду на неможливість визначення дати та місця проведення з'їзду адвокатів України в умовах воєнного стану, Рада адвокатів України як вищий орган адвокатського самоврядування у період між з'їздами прийняла </w:t>
      </w:r>
      <w:r w:rsidRPr="00041F3C">
        <w:rPr>
          <w:rFonts w:eastAsia="Times New Roman"/>
          <w:b/>
          <w:bCs/>
          <w:sz w:val="22"/>
          <w:szCs w:val="22"/>
          <w:lang w:val="uk-UA"/>
        </w:rPr>
        <w:t>рішення № 108 від 05-06 вересня 2022 року «Про скликання Шостого з'їзду адвокатів України».</w:t>
      </w:r>
    </w:p>
    <w:p w14:paraId="001C92E7" w14:textId="601ADF69" w:rsidR="00041F3C" w:rsidRPr="00041F3C" w:rsidRDefault="00041F3C" w:rsidP="00F25AE0">
      <w:pPr>
        <w:widowControl/>
        <w:autoSpaceDE/>
        <w:autoSpaceDN/>
        <w:adjustRightInd/>
        <w:ind w:firstLine="709"/>
        <w:jc w:val="both"/>
        <w:rPr>
          <w:rFonts w:eastAsia="Times New Roman"/>
          <w:sz w:val="22"/>
          <w:szCs w:val="22"/>
          <w:lang w:val="uk-UA"/>
        </w:rPr>
      </w:pPr>
      <w:r w:rsidRPr="00041F3C">
        <w:rPr>
          <w:rFonts w:eastAsia="Times New Roman"/>
          <w:sz w:val="22"/>
          <w:szCs w:val="22"/>
          <w:lang w:val="uk-UA"/>
        </w:rPr>
        <w:t>Це рішення обґрунтовувалося триваючою збройною агресією та забороною масових зібрань, встановленою ст.</w:t>
      </w:r>
      <w:r w:rsidR="000D3EF8">
        <w:rPr>
          <w:rFonts w:eastAsia="Times New Roman"/>
          <w:sz w:val="22"/>
          <w:szCs w:val="22"/>
          <w:lang w:val="uk-UA"/>
        </w:rPr>
        <w:t xml:space="preserve"> </w:t>
      </w:r>
      <w:r w:rsidRPr="00041F3C">
        <w:rPr>
          <w:rFonts w:eastAsia="Times New Roman"/>
          <w:sz w:val="22"/>
          <w:szCs w:val="22"/>
          <w:lang w:val="uk-UA"/>
        </w:rPr>
        <w:t>ст. 8, 19 Закону України «Про правовий режим воєнного стану», і було прийнято відповідно до ст.</w:t>
      </w:r>
      <w:r w:rsidR="000D3EF8">
        <w:rPr>
          <w:rFonts w:eastAsia="Times New Roman"/>
          <w:sz w:val="22"/>
          <w:szCs w:val="22"/>
          <w:lang w:val="uk-UA"/>
        </w:rPr>
        <w:t xml:space="preserve"> </w:t>
      </w:r>
      <w:r w:rsidRPr="00041F3C">
        <w:rPr>
          <w:rFonts w:eastAsia="Times New Roman"/>
          <w:sz w:val="22"/>
          <w:szCs w:val="22"/>
          <w:lang w:val="uk-UA"/>
        </w:rPr>
        <w:t xml:space="preserve">ст. 54, 55 Закону України «Про адвокатуру та адвокатську діяльність». Зазначеним актом встановлено ключові положення щодо призначення дати з'їзду після закінчення воєнного стану, застосування принципу інституційного </w:t>
      </w:r>
      <w:proofErr w:type="spellStart"/>
      <w:r w:rsidRPr="00041F3C">
        <w:rPr>
          <w:rFonts w:eastAsia="Times New Roman"/>
          <w:sz w:val="22"/>
          <w:szCs w:val="22"/>
          <w:lang w:val="uk-UA"/>
        </w:rPr>
        <w:t>континуїтету</w:t>
      </w:r>
      <w:proofErr w:type="spellEnd"/>
      <w:r w:rsidRPr="00041F3C">
        <w:rPr>
          <w:rFonts w:eastAsia="Times New Roman"/>
          <w:sz w:val="22"/>
          <w:szCs w:val="22"/>
          <w:lang w:val="uk-UA"/>
        </w:rPr>
        <w:t xml:space="preserve"> та продовження повноважень органів адвокатського самоврядування до обрання нових членів.</w:t>
      </w:r>
    </w:p>
    <w:p w14:paraId="633C5EEA" w14:textId="77777777" w:rsidR="00041F3C" w:rsidRPr="00041F3C" w:rsidRDefault="00041F3C" w:rsidP="00F25AE0">
      <w:pPr>
        <w:widowControl/>
        <w:autoSpaceDE/>
        <w:autoSpaceDN/>
        <w:adjustRightInd/>
        <w:ind w:firstLine="709"/>
        <w:jc w:val="both"/>
        <w:rPr>
          <w:rFonts w:eastAsia="Times New Roman"/>
          <w:sz w:val="22"/>
          <w:szCs w:val="22"/>
          <w:lang w:val="uk-UA"/>
        </w:rPr>
      </w:pPr>
      <w:r w:rsidRPr="00041F3C">
        <w:rPr>
          <w:rFonts w:eastAsia="Times New Roman"/>
          <w:sz w:val="22"/>
          <w:szCs w:val="22"/>
          <w:lang w:val="uk-UA"/>
        </w:rPr>
        <w:t xml:space="preserve">Згідно з п. 5 зазначеного рішення вищі органи адвокатського самоврядування та їх члени після закінчення строку своїх п'ятирічних повноважень продовжують їх виконувати, виходячи з принципу інституційного </w:t>
      </w:r>
      <w:proofErr w:type="spellStart"/>
      <w:r w:rsidRPr="00041F3C">
        <w:rPr>
          <w:rFonts w:eastAsia="Times New Roman"/>
          <w:sz w:val="22"/>
          <w:szCs w:val="22"/>
          <w:lang w:val="uk-UA"/>
        </w:rPr>
        <w:t>континуїтету</w:t>
      </w:r>
      <w:proofErr w:type="spellEnd"/>
      <w:r w:rsidRPr="00041F3C">
        <w:rPr>
          <w:rFonts w:eastAsia="Times New Roman"/>
          <w:sz w:val="22"/>
          <w:szCs w:val="22"/>
          <w:lang w:val="uk-UA"/>
        </w:rPr>
        <w:t>, до початку вступу на посади новообраних членів після скасування чи припинення воєнного стану.</w:t>
      </w:r>
    </w:p>
    <w:p w14:paraId="1E121D4A" w14:textId="77777777" w:rsidR="00041F3C" w:rsidRPr="00041F3C" w:rsidRDefault="00041F3C" w:rsidP="00F25AE0">
      <w:pPr>
        <w:widowControl/>
        <w:autoSpaceDE/>
        <w:autoSpaceDN/>
        <w:adjustRightInd/>
        <w:ind w:firstLine="709"/>
        <w:jc w:val="both"/>
        <w:rPr>
          <w:rFonts w:eastAsia="Times New Roman"/>
          <w:b/>
          <w:bCs/>
          <w:sz w:val="22"/>
          <w:szCs w:val="22"/>
          <w:lang w:val="uk-UA"/>
        </w:rPr>
      </w:pPr>
      <w:bookmarkStart w:id="9" w:name="_Hlk206680431"/>
      <w:r w:rsidRPr="00041F3C">
        <w:rPr>
          <w:rFonts w:eastAsia="Times New Roman"/>
          <w:sz w:val="22"/>
          <w:szCs w:val="22"/>
          <w:lang w:val="uk-UA"/>
        </w:rPr>
        <w:t xml:space="preserve">Окремо слід звернути увагу, що це </w:t>
      </w:r>
      <w:r w:rsidRPr="00041F3C">
        <w:rPr>
          <w:rFonts w:eastAsia="Times New Roman"/>
          <w:b/>
          <w:bCs/>
          <w:sz w:val="22"/>
          <w:szCs w:val="22"/>
          <w:lang w:val="uk-UA"/>
        </w:rPr>
        <w:t>рішення приймалося у повноваженому складі під час дії строку п'ятирічної каденції членів органів адвокатського самоврядування, повноваження яких не спливали.</w:t>
      </w:r>
    </w:p>
    <w:bookmarkEnd w:id="9"/>
    <w:p w14:paraId="37FA5F6C" w14:textId="77777777" w:rsidR="00041F3C" w:rsidRPr="00041F3C" w:rsidRDefault="00041F3C" w:rsidP="00F25AE0">
      <w:pPr>
        <w:widowControl/>
        <w:autoSpaceDE/>
        <w:autoSpaceDN/>
        <w:adjustRightInd/>
        <w:ind w:firstLine="709"/>
        <w:jc w:val="both"/>
        <w:rPr>
          <w:rFonts w:eastAsia="Times New Roman"/>
          <w:sz w:val="22"/>
          <w:szCs w:val="22"/>
          <w:lang w:val="uk-UA"/>
        </w:rPr>
      </w:pPr>
      <w:r w:rsidRPr="00041F3C">
        <w:rPr>
          <w:rFonts w:eastAsia="Times New Roman"/>
          <w:b/>
          <w:bCs/>
          <w:sz w:val="22"/>
          <w:szCs w:val="22"/>
          <w:lang w:val="uk-UA"/>
        </w:rPr>
        <w:t>Рішенням РАУ № 69 від 21 вересня 2020 року</w:t>
      </w:r>
      <w:r w:rsidRPr="00041F3C">
        <w:rPr>
          <w:rFonts w:eastAsia="Times New Roman"/>
          <w:sz w:val="22"/>
          <w:szCs w:val="22"/>
          <w:lang w:val="uk-UA"/>
        </w:rPr>
        <w:t xml:space="preserve"> роз'яснено принцип інституційного </w:t>
      </w:r>
      <w:proofErr w:type="spellStart"/>
      <w:r w:rsidRPr="00041F3C">
        <w:rPr>
          <w:rFonts w:eastAsia="Times New Roman"/>
          <w:sz w:val="22"/>
          <w:szCs w:val="22"/>
          <w:lang w:val="uk-UA"/>
        </w:rPr>
        <w:t>континуїтету</w:t>
      </w:r>
      <w:proofErr w:type="spellEnd"/>
      <w:r w:rsidRPr="00041F3C">
        <w:rPr>
          <w:rFonts w:eastAsia="Times New Roman"/>
          <w:sz w:val="22"/>
          <w:szCs w:val="22"/>
          <w:lang w:val="uk-UA"/>
        </w:rPr>
        <w:t>, згідно з яким органи, що мають конституційний статус, продовжують функціонувати незалежно від обставин, якщо Конституцією та законами не передбачено інше.</w:t>
      </w:r>
    </w:p>
    <w:p w14:paraId="1B2B8D46" w14:textId="3C78B639" w:rsidR="00041F3C" w:rsidRPr="00041F3C" w:rsidRDefault="00041F3C" w:rsidP="00F25AE0">
      <w:pPr>
        <w:widowControl/>
        <w:autoSpaceDE/>
        <w:autoSpaceDN/>
        <w:adjustRightInd/>
        <w:ind w:firstLine="709"/>
        <w:jc w:val="both"/>
        <w:rPr>
          <w:rFonts w:eastAsia="Times New Roman"/>
          <w:sz w:val="22"/>
          <w:szCs w:val="22"/>
          <w:lang w:val="uk-UA"/>
        </w:rPr>
      </w:pPr>
      <w:r w:rsidRPr="00041F3C">
        <w:rPr>
          <w:rFonts w:eastAsia="Times New Roman"/>
          <w:sz w:val="22"/>
          <w:szCs w:val="22"/>
          <w:lang w:val="uk-UA"/>
        </w:rPr>
        <w:t xml:space="preserve">Правове обґрунтування зазначених рішень базується на аналогії закону, оскільки Розділ Х Перехідних положень Закону України «Про адвокатуру та адвокатську діяльність» передбачає можливість органів діяти до першого засідання новообраних членів, а також на конституційних вимогах, згідно з якими неприпустимість інституційного </w:t>
      </w:r>
      <w:proofErr w:type="spellStart"/>
      <w:r w:rsidRPr="00041F3C">
        <w:rPr>
          <w:rFonts w:eastAsia="Times New Roman"/>
          <w:sz w:val="22"/>
          <w:szCs w:val="22"/>
          <w:lang w:val="uk-UA"/>
        </w:rPr>
        <w:t>дисконтинуїтету</w:t>
      </w:r>
      <w:proofErr w:type="spellEnd"/>
      <w:r w:rsidRPr="00041F3C">
        <w:rPr>
          <w:rFonts w:eastAsia="Times New Roman"/>
          <w:sz w:val="22"/>
          <w:szCs w:val="22"/>
          <w:lang w:val="uk-UA"/>
        </w:rPr>
        <w:t xml:space="preserve"> відповідає європейським стандартам та висновкам Венеціанської Комісії (CDL-AD (2011)016).</w:t>
      </w:r>
    </w:p>
    <w:p w14:paraId="70D78481" w14:textId="1BBEF0D4" w:rsidR="00041F3C" w:rsidRPr="00041F3C" w:rsidRDefault="00041F3C" w:rsidP="00F25AE0">
      <w:pPr>
        <w:widowControl/>
        <w:autoSpaceDE/>
        <w:autoSpaceDN/>
        <w:adjustRightInd/>
        <w:ind w:firstLine="709"/>
        <w:jc w:val="both"/>
        <w:rPr>
          <w:rFonts w:eastAsia="Times New Roman"/>
          <w:sz w:val="22"/>
          <w:szCs w:val="22"/>
          <w:lang w:val="uk-UA"/>
        </w:rPr>
      </w:pPr>
      <w:r w:rsidRPr="00041F3C">
        <w:rPr>
          <w:rFonts w:eastAsia="Times New Roman"/>
          <w:sz w:val="22"/>
          <w:szCs w:val="22"/>
          <w:lang w:val="uk-UA"/>
        </w:rPr>
        <w:t>Рішення Ради адвокатів України про продовження повноважень в умовах воєнного стану відповідає загальній практиці державних органів та інституцій України. Так, Верховна Рада України Постановою № 2558-ІХ від 06 вересня 2022 року «Про деякі питання організації роботи Верховної Ради України дев'ятого скликання під час проведення восьмої сесії в умовах дії воєнного стану» прийняла рішення працювати під час проведення восьмої сесії у режимі одного пленарного засідання, що триває до дня припинення чи скасування воєнного стану в Україні, але не пізніше ніж до початку наступної чергової сесії Верховної Ради України дев'ятого скликання.</w:t>
      </w:r>
    </w:p>
    <w:p w14:paraId="17032D0C" w14:textId="77777777" w:rsidR="00041F3C" w:rsidRPr="00041F3C" w:rsidRDefault="00041F3C" w:rsidP="00F25AE0">
      <w:pPr>
        <w:widowControl/>
        <w:autoSpaceDE/>
        <w:autoSpaceDN/>
        <w:adjustRightInd/>
        <w:ind w:firstLine="709"/>
        <w:jc w:val="both"/>
        <w:rPr>
          <w:rFonts w:eastAsia="Times New Roman"/>
          <w:sz w:val="22"/>
          <w:szCs w:val="22"/>
          <w:lang w:val="uk-UA"/>
        </w:rPr>
      </w:pPr>
      <w:r w:rsidRPr="00041F3C">
        <w:rPr>
          <w:rFonts w:eastAsia="Times New Roman"/>
          <w:sz w:val="22"/>
          <w:szCs w:val="22"/>
          <w:lang w:val="uk-UA"/>
        </w:rPr>
        <w:t>Аналогічний підхід застосовано і щодо наукових установ: Верховною Радою України прийнято Закон № 7686 «Про внесення змін до розділу VI «Прикінцеві та перехідні положення» Закону України «Про наукову і науково-технічну діяльність» щодо проведення виборів до складу Президії Національної академії наук України, президій національних галузевих академій наук та керівників державних наукових установ у період дії воєнного стану», яким відтерміновано проведення виборів у наукових установах до припинення воєнного стану. Таким чином, принцип продовження повноважень органів під час воєнного стану до вступу на посади новообраних осіб після припинення або скасування воєнного стану застосовується системно державними інституціями України.</w:t>
      </w:r>
    </w:p>
    <w:p w14:paraId="6FE3D34A" w14:textId="77777777" w:rsidR="00041F3C" w:rsidRPr="00041F3C" w:rsidRDefault="00041F3C" w:rsidP="00F25AE0">
      <w:pPr>
        <w:widowControl/>
        <w:autoSpaceDE/>
        <w:autoSpaceDN/>
        <w:adjustRightInd/>
        <w:ind w:firstLine="709"/>
        <w:jc w:val="both"/>
        <w:rPr>
          <w:rFonts w:eastAsia="Times New Roman"/>
          <w:b/>
          <w:bCs/>
          <w:sz w:val="22"/>
          <w:szCs w:val="22"/>
          <w:lang w:val="uk-UA"/>
        </w:rPr>
      </w:pPr>
      <w:r w:rsidRPr="00041F3C">
        <w:rPr>
          <w:rFonts w:eastAsia="Times New Roman"/>
          <w:b/>
          <w:bCs/>
          <w:sz w:val="22"/>
          <w:szCs w:val="22"/>
          <w:lang w:val="uk-UA"/>
        </w:rPr>
        <w:t>З огляду на викладене, а також рішення Ради адвокатів України № 69 від 21 вересня 2020 року, члени вищих органів адвокатського самоврядування, в тому числі вона, як Голова РАУ та НААУ, здійснюємо свої обов'язки, визначені Законом України «Про адвокатуру та адвокатську діяльність», до першого засідання новообраних органів після припинення воєнного стану.</w:t>
      </w:r>
    </w:p>
    <w:p w14:paraId="122DA4FD" w14:textId="77777777" w:rsidR="00041F3C" w:rsidRPr="00041F3C" w:rsidRDefault="00041F3C" w:rsidP="00F25AE0">
      <w:pPr>
        <w:widowControl/>
        <w:autoSpaceDE/>
        <w:autoSpaceDN/>
        <w:adjustRightInd/>
        <w:ind w:firstLine="709"/>
        <w:jc w:val="both"/>
        <w:rPr>
          <w:rFonts w:eastAsia="Times New Roman"/>
          <w:sz w:val="22"/>
          <w:szCs w:val="22"/>
          <w:lang w:val="uk-UA"/>
        </w:rPr>
      </w:pPr>
      <w:r w:rsidRPr="00041F3C">
        <w:rPr>
          <w:rFonts w:eastAsia="Times New Roman"/>
          <w:sz w:val="22"/>
          <w:szCs w:val="22"/>
          <w:lang w:val="uk-UA"/>
        </w:rPr>
        <w:t>Згідно зі ст. 57 Закону України «Про адвокатуру та адвокатську діяльність», рішення Ради адвокатів України є обов'язковими до виконання всіма адвокатами України та набирають чинності з дня їх прийняття, якщо інший строк не передбачений рішеннями.</w:t>
      </w:r>
    </w:p>
    <w:p w14:paraId="7C1F2EFC" w14:textId="77777777" w:rsidR="00041F3C" w:rsidRPr="00041F3C" w:rsidRDefault="00041F3C" w:rsidP="00F25AE0">
      <w:pPr>
        <w:widowControl/>
        <w:autoSpaceDE/>
        <w:autoSpaceDN/>
        <w:adjustRightInd/>
        <w:ind w:firstLine="709"/>
        <w:jc w:val="both"/>
        <w:rPr>
          <w:rFonts w:eastAsia="Times New Roman"/>
          <w:b/>
          <w:bCs/>
          <w:sz w:val="22"/>
          <w:szCs w:val="22"/>
          <w:lang w:val="uk-UA"/>
        </w:rPr>
      </w:pPr>
      <w:r w:rsidRPr="00041F3C">
        <w:rPr>
          <w:rFonts w:eastAsia="Times New Roman"/>
          <w:b/>
          <w:bCs/>
          <w:sz w:val="22"/>
          <w:szCs w:val="22"/>
          <w:lang w:val="uk-UA"/>
        </w:rPr>
        <w:lastRenderedPageBreak/>
        <w:t xml:space="preserve">Таким чином, її дії щодо продовження виконання обов'язків Голови Ради адвокатів України та Національної асоціації адвокатів України після 18 листопада 2022 року є виконанням обов'язкових рішень РАУ № 108 від 05-06 вересня 2022 року та № 69 від 21 вересня 2020 року, а також повним дотриманням вимог ст. 65 Правил адвокатської етики щодо обов'язку виконувати рішення органів адвокатського самоврядування. </w:t>
      </w:r>
    </w:p>
    <w:p w14:paraId="535A78C6" w14:textId="77777777" w:rsidR="00041F3C" w:rsidRPr="00041F3C" w:rsidRDefault="00041F3C" w:rsidP="00F25AE0">
      <w:pPr>
        <w:widowControl/>
        <w:autoSpaceDE/>
        <w:autoSpaceDN/>
        <w:adjustRightInd/>
        <w:ind w:firstLine="709"/>
        <w:jc w:val="both"/>
        <w:rPr>
          <w:rFonts w:eastAsia="Times New Roman"/>
          <w:b/>
          <w:bCs/>
          <w:i/>
          <w:iCs/>
          <w:sz w:val="22"/>
          <w:szCs w:val="22"/>
          <w:lang w:val="uk-UA"/>
        </w:rPr>
      </w:pPr>
      <w:r w:rsidRPr="00041F3C">
        <w:rPr>
          <w:rFonts w:eastAsia="Times New Roman"/>
          <w:b/>
          <w:bCs/>
          <w:i/>
          <w:iCs/>
          <w:sz w:val="22"/>
          <w:szCs w:val="22"/>
          <w:lang w:val="uk-UA"/>
        </w:rPr>
        <w:t>Щодо Висновку Дослідницької служби Верховної Ради України як підстави для звинувачень.</w:t>
      </w:r>
    </w:p>
    <w:p w14:paraId="50D82E41" w14:textId="77777777" w:rsidR="00041F3C" w:rsidRPr="00041F3C" w:rsidRDefault="00041F3C" w:rsidP="00F25AE0">
      <w:pPr>
        <w:widowControl/>
        <w:autoSpaceDE/>
        <w:autoSpaceDN/>
        <w:adjustRightInd/>
        <w:ind w:firstLine="709"/>
        <w:jc w:val="both"/>
        <w:rPr>
          <w:rFonts w:eastAsia="Times New Roman"/>
          <w:sz w:val="22"/>
          <w:szCs w:val="22"/>
          <w:lang w:val="uk-UA"/>
        </w:rPr>
      </w:pPr>
      <w:r w:rsidRPr="00041F3C">
        <w:rPr>
          <w:rFonts w:eastAsia="Times New Roman"/>
          <w:sz w:val="22"/>
          <w:szCs w:val="22"/>
          <w:lang w:val="uk-UA"/>
        </w:rPr>
        <w:t>Скаржник зазначає, що підставою подання скарги є Висновок Дослідницької служби Верховної Ради України від 30 січня 2025 року «Парламентського дослідження щодо актуальних проблем правових засад організації і діяльності адвокатури в Україні та адвокатського самоврядування, гарантованого державою».</w:t>
      </w:r>
    </w:p>
    <w:p w14:paraId="107343CA" w14:textId="77777777" w:rsidR="00041F3C" w:rsidRPr="00041F3C" w:rsidRDefault="00041F3C" w:rsidP="00F25AE0">
      <w:pPr>
        <w:widowControl/>
        <w:autoSpaceDE/>
        <w:autoSpaceDN/>
        <w:adjustRightInd/>
        <w:ind w:firstLine="709"/>
        <w:jc w:val="both"/>
        <w:rPr>
          <w:rFonts w:eastAsia="Times New Roman"/>
          <w:sz w:val="22"/>
          <w:szCs w:val="22"/>
          <w:lang w:val="uk-UA"/>
        </w:rPr>
      </w:pPr>
      <w:r w:rsidRPr="00041F3C">
        <w:rPr>
          <w:rFonts w:eastAsia="Times New Roman"/>
          <w:sz w:val="22"/>
          <w:szCs w:val="22"/>
          <w:lang w:val="uk-UA"/>
        </w:rPr>
        <w:t>Згідно з Положенням про Дослідницьку службу Верховної Ради України, затвердженим розпорядженням Голови Верховної Ради України від 11 серпня 2022 року № 438, Дослідницька служба є установою, що здійснює науково-дослідницьке та інформаційно-аналітичне забезпечення діяльності Верховної Ради України.</w:t>
      </w:r>
    </w:p>
    <w:p w14:paraId="30FC5D7F" w14:textId="77777777" w:rsidR="00041F3C" w:rsidRPr="00041F3C" w:rsidRDefault="00041F3C" w:rsidP="00F25AE0">
      <w:pPr>
        <w:widowControl/>
        <w:autoSpaceDE/>
        <w:autoSpaceDN/>
        <w:adjustRightInd/>
        <w:ind w:firstLine="709"/>
        <w:jc w:val="both"/>
        <w:rPr>
          <w:rFonts w:eastAsia="Times New Roman"/>
          <w:sz w:val="22"/>
          <w:szCs w:val="22"/>
          <w:lang w:val="uk-UA"/>
        </w:rPr>
      </w:pPr>
      <w:r w:rsidRPr="00041F3C">
        <w:rPr>
          <w:rFonts w:eastAsia="Times New Roman"/>
          <w:sz w:val="22"/>
          <w:szCs w:val="22"/>
          <w:lang w:val="uk-UA"/>
        </w:rPr>
        <w:t>Дослідницька служба готує аналітичні та інформаційні матеріали, зокрема парламентські дослідження, які є комплексними аналітичними добірками з актуальних проблем державної політики.</w:t>
      </w:r>
    </w:p>
    <w:p w14:paraId="5C9BA50E" w14:textId="77777777" w:rsidR="00041F3C" w:rsidRPr="00041F3C" w:rsidRDefault="00041F3C" w:rsidP="00F25AE0">
      <w:pPr>
        <w:widowControl/>
        <w:autoSpaceDE/>
        <w:autoSpaceDN/>
        <w:adjustRightInd/>
        <w:ind w:firstLine="709"/>
        <w:jc w:val="both"/>
        <w:rPr>
          <w:rFonts w:eastAsia="Times New Roman"/>
          <w:b/>
          <w:bCs/>
          <w:sz w:val="22"/>
          <w:szCs w:val="22"/>
          <w:lang w:val="uk-UA"/>
        </w:rPr>
      </w:pPr>
      <w:r w:rsidRPr="00041F3C">
        <w:rPr>
          <w:rFonts w:eastAsia="Times New Roman"/>
          <w:sz w:val="22"/>
          <w:szCs w:val="22"/>
          <w:lang w:val="uk-UA"/>
        </w:rPr>
        <w:t xml:space="preserve">Принципово важливо, що </w:t>
      </w:r>
      <w:bookmarkStart w:id="10" w:name="_Hlk207009137"/>
      <w:r w:rsidRPr="00041F3C">
        <w:rPr>
          <w:rFonts w:eastAsia="Times New Roman"/>
          <w:sz w:val="22"/>
          <w:szCs w:val="22"/>
          <w:lang w:val="uk-UA"/>
        </w:rPr>
        <w:t xml:space="preserve">аналітичні та інформаційні матеріали, підготовлені Дослідницькою службою, </w:t>
      </w:r>
      <w:r w:rsidRPr="00041F3C">
        <w:rPr>
          <w:rFonts w:eastAsia="Times New Roman"/>
          <w:b/>
          <w:bCs/>
          <w:sz w:val="22"/>
          <w:szCs w:val="22"/>
          <w:lang w:val="uk-UA"/>
        </w:rPr>
        <w:t>не є офіційною інформацією Верховної Ради України, її органів або посадових осіб.</w:t>
      </w:r>
    </w:p>
    <w:bookmarkEnd w:id="10"/>
    <w:p w14:paraId="5A17F4B5" w14:textId="2187C556" w:rsidR="00041F3C" w:rsidRPr="00041F3C" w:rsidRDefault="00041F3C" w:rsidP="00F25AE0">
      <w:pPr>
        <w:widowControl/>
        <w:autoSpaceDE/>
        <w:autoSpaceDN/>
        <w:adjustRightInd/>
        <w:ind w:firstLine="709"/>
        <w:jc w:val="both"/>
        <w:rPr>
          <w:rFonts w:eastAsia="Times New Roman"/>
          <w:b/>
          <w:bCs/>
          <w:sz w:val="22"/>
          <w:szCs w:val="22"/>
          <w:lang w:val="uk-UA"/>
        </w:rPr>
      </w:pPr>
      <w:r w:rsidRPr="00041F3C">
        <w:rPr>
          <w:rFonts w:eastAsia="Times New Roman"/>
          <w:sz w:val="22"/>
          <w:szCs w:val="22"/>
          <w:lang w:val="uk-UA"/>
        </w:rPr>
        <w:t xml:space="preserve">Зазначене підтверджується офіційними листами: </w:t>
      </w:r>
      <w:r w:rsidRPr="00041F3C">
        <w:rPr>
          <w:rFonts w:eastAsia="Times New Roman"/>
          <w:b/>
          <w:bCs/>
          <w:sz w:val="22"/>
          <w:szCs w:val="22"/>
          <w:lang w:val="uk-UA"/>
        </w:rPr>
        <w:t xml:space="preserve">Голови Верховної Ради України від 06 березня 2025 року № 07/8-2025/52409 та народного депутата України </w:t>
      </w:r>
      <w:r w:rsidR="000D3EF8">
        <w:rPr>
          <w:rFonts w:eastAsia="Times New Roman"/>
          <w:b/>
          <w:bCs/>
          <w:sz w:val="22"/>
          <w:szCs w:val="22"/>
          <w:lang w:val="uk-UA"/>
        </w:rPr>
        <w:t>Особи_5</w:t>
      </w:r>
      <w:r w:rsidRPr="00041F3C">
        <w:rPr>
          <w:rFonts w:eastAsia="Times New Roman"/>
          <w:b/>
          <w:bCs/>
          <w:sz w:val="22"/>
          <w:szCs w:val="22"/>
          <w:lang w:val="uk-UA"/>
        </w:rPr>
        <w:t xml:space="preserve"> (зареєстрований НААУ за </w:t>
      </w:r>
      <w:proofErr w:type="spellStart"/>
      <w:r w:rsidRPr="00041F3C">
        <w:rPr>
          <w:rFonts w:eastAsia="Times New Roman"/>
          <w:b/>
          <w:bCs/>
          <w:sz w:val="22"/>
          <w:szCs w:val="22"/>
          <w:lang w:val="uk-UA"/>
        </w:rPr>
        <w:t>вх</w:t>
      </w:r>
      <w:proofErr w:type="spellEnd"/>
      <w:r w:rsidRPr="00041F3C">
        <w:rPr>
          <w:rFonts w:eastAsia="Times New Roman"/>
          <w:b/>
          <w:bCs/>
          <w:sz w:val="22"/>
          <w:szCs w:val="22"/>
          <w:lang w:val="uk-UA"/>
        </w:rPr>
        <w:t>. № 1018/0/1-25 від 20 лютого 2025 року).</w:t>
      </w:r>
    </w:p>
    <w:p w14:paraId="6413AFCC" w14:textId="77777777" w:rsidR="00041F3C" w:rsidRPr="00041F3C" w:rsidRDefault="00041F3C" w:rsidP="00F25AE0">
      <w:pPr>
        <w:widowControl/>
        <w:autoSpaceDE/>
        <w:autoSpaceDN/>
        <w:adjustRightInd/>
        <w:ind w:firstLine="709"/>
        <w:jc w:val="both"/>
        <w:rPr>
          <w:rFonts w:eastAsia="Times New Roman"/>
          <w:sz w:val="22"/>
          <w:szCs w:val="22"/>
          <w:lang w:val="uk-UA"/>
        </w:rPr>
      </w:pPr>
      <w:r w:rsidRPr="00041F3C">
        <w:rPr>
          <w:rFonts w:eastAsia="Times New Roman"/>
          <w:sz w:val="22"/>
          <w:szCs w:val="22"/>
          <w:lang w:val="uk-UA"/>
        </w:rPr>
        <w:t xml:space="preserve">Голова Верховної Ради України у своєму листі повідомив НААУ, що парламентське дослідження </w:t>
      </w:r>
      <w:r w:rsidRPr="00041F3C">
        <w:rPr>
          <w:rFonts w:eastAsia="Times New Roman"/>
          <w:b/>
          <w:bCs/>
          <w:i/>
          <w:iCs/>
          <w:sz w:val="22"/>
          <w:szCs w:val="22"/>
          <w:lang w:val="uk-UA"/>
        </w:rPr>
        <w:t>має виключно довідковий характер</w:t>
      </w:r>
      <w:r w:rsidRPr="00041F3C">
        <w:rPr>
          <w:rFonts w:eastAsia="Times New Roman"/>
          <w:sz w:val="22"/>
          <w:szCs w:val="22"/>
          <w:lang w:val="uk-UA"/>
        </w:rPr>
        <w:t>, призначене для задоволення потреб його ініціатора та не є офіційною парламентською позицією. Науково-дослідницька та інформаційно-аналітична робота Дослідницької служби є частиною творчої діяльності, яка здійснюється відповідно до гарантованих Конституцією України права на свободу думки і слова (ст. 34) та свободу наукової творчості (ст. 54). Висновки, наведені в парламентському дослідженні, не є експертними висновками у контексті процесуального законодавства України.</w:t>
      </w:r>
    </w:p>
    <w:p w14:paraId="624C2276" w14:textId="3DB7F384" w:rsidR="00041F3C" w:rsidRPr="00041F3C" w:rsidRDefault="00041F3C" w:rsidP="00F25AE0">
      <w:pPr>
        <w:widowControl/>
        <w:autoSpaceDE/>
        <w:autoSpaceDN/>
        <w:adjustRightInd/>
        <w:ind w:firstLine="709"/>
        <w:jc w:val="both"/>
        <w:rPr>
          <w:rFonts w:eastAsia="Times New Roman"/>
          <w:b/>
          <w:bCs/>
          <w:i/>
          <w:iCs/>
          <w:sz w:val="22"/>
          <w:szCs w:val="22"/>
          <w:lang w:val="uk-UA"/>
        </w:rPr>
      </w:pPr>
      <w:r w:rsidRPr="00041F3C">
        <w:rPr>
          <w:rFonts w:eastAsia="Times New Roman"/>
          <w:sz w:val="22"/>
          <w:szCs w:val="22"/>
          <w:lang w:val="uk-UA"/>
        </w:rPr>
        <w:t xml:space="preserve">Народний депутат України </w:t>
      </w:r>
      <w:r w:rsidR="000D3EF8">
        <w:rPr>
          <w:rFonts w:eastAsia="Times New Roman"/>
          <w:sz w:val="22"/>
          <w:szCs w:val="22"/>
          <w:lang w:val="uk-UA"/>
        </w:rPr>
        <w:t>Особа_5</w:t>
      </w:r>
      <w:r w:rsidRPr="00041F3C">
        <w:rPr>
          <w:rFonts w:eastAsia="Times New Roman"/>
          <w:sz w:val="22"/>
          <w:szCs w:val="22"/>
          <w:lang w:val="uk-UA"/>
        </w:rPr>
        <w:t xml:space="preserve"> Голова підкомітету з питань адвокатури Комітету з питань правової політики Верховної Ради України, у листі до НААУ зазначив, що парламентське дослідження «Щодо актуальних проблем правових засад організації і діяльності адвокатури в Україні та адвокатського самоврядування, гарантованого державою», як і будь-яке інше парламентське дослідження, є комплексною аналітичною добіркою, яка становить результат тематичного наукового дослідження та містить суб'єктивне бачення виконавців цього дослідження. </w:t>
      </w:r>
      <w:r w:rsidRPr="00041F3C">
        <w:rPr>
          <w:rFonts w:eastAsia="Times New Roman"/>
          <w:b/>
          <w:bCs/>
          <w:i/>
          <w:iCs/>
          <w:sz w:val="22"/>
          <w:szCs w:val="22"/>
          <w:lang w:val="uk-UA"/>
        </w:rPr>
        <w:t>Наукова позиція, викладена у парламентському дослідженні, є позицією самого автора та не несе жодних юридичних наслідків для органів адвокатського самоврядування в Україні.</w:t>
      </w:r>
    </w:p>
    <w:p w14:paraId="1DD304A7" w14:textId="77777777" w:rsidR="00041F3C" w:rsidRPr="00041F3C" w:rsidRDefault="00041F3C" w:rsidP="00F25AE0">
      <w:pPr>
        <w:widowControl/>
        <w:autoSpaceDE/>
        <w:autoSpaceDN/>
        <w:adjustRightInd/>
        <w:ind w:firstLine="709"/>
        <w:jc w:val="both"/>
        <w:rPr>
          <w:rFonts w:eastAsia="Times New Roman"/>
          <w:sz w:val="22"/>
          <w:szCs w:val="22"/>
          <w:lang w:val="uk-UA"/>
        </w:rPr>
      </w:pPr>
      <w:r w:rsidRPr="00041F3C">
        <w:rPr>
          <w:rFonts w:eastAsia="Times New Roman"/>
          <w:sz w:val="22"/>
          <w:szCs w:val="22"/>
          <w:lang w:val="uk-UA"/>
        </w:rPr>
        <w:t xml:space="preserve">Таким чином, </w:t>
      </w:r>
      <w:r w:rsidRPr="00041F3C">
        <w:rPr>
          <w:rFonts w:eastAsia="Times New Roman"/>
          <w:b/>
          <w:bCs/>
          <w:i/>
          <w:iCs/>
          <w:sz w:val="22"/>
          <w:szCs w:val="22"/>
          <w:lang w:val="uk-UA"/>
        </w:rPr>
        <w:t xml:space="preserve">Парламентське дослідження не є джерелом права і не має юридичної сили. </w:t>
      </w:r>
      <w:r w:rsidRPr="00041F3C">
        <w:rPr>
          <w:rFonts w:eastAsia="Times New Roman"/>
          <w:sz w:val="22"/>
          <w:szCs w:val="22"/>
          <w:lang w:val="uk-UA"/>
        </w:rPr>
        <w:t>Воно не може розглядатися як правове обґрунтування для притягнення адвоката до дисциплінарної відповідальності, оскільки становить лише суб'єктивну наукову позицію авторів без будь-яких правових наслідків для органів адвокатського самоврядування.</w:t>
      </w:r>
    </w:p>
    <w:p w14:paraId="436630D7" w14:textId="77777777" w:rsidR="00041F3C" w:rsidRPr="00041F3C" w:rsidRDefault="00041F3C" w:rsidP="00F25AE0">
      <w:pPr>
        <w:widowControl/>
        <w:autoSpaceDE/>
        <w:autoSpaceDN/>
        <w:adjustRightInd/>
        <w:ind w:firstLine="709"/>
        <w:jc w:val="both"/>
        <w:rPr>
          <w:rFonts w:eastAsia="Times New Roman"/>
          <w:sz w:val="22"/>
          <w:szCs w:val="22"/>
          <w:lang w:val="uk-UA"/>
        </w:rPr>
      </w:pPr>
      <w:r w:rsidRPr="00041F3C">
        <w:rPr>
          <w:rFonts w:eastAsia="Times New Roman"/>
          <w:sz w:val="22"/>
          <w:szCs w:val="22"/>
          <w:lang w:val="uk-UA"/>
        </w:rPr>
        <w:t>Відповідно до абзаців першого та другого ст. 65 Правил адвокатської етики, затверджених рішенням Звітно-виборного з'їзду адвокатів України від 09 червня 2017 року, адвокат зобов'язаний виконувати рішення органів адвокатського самоврядування, прийняті в межах їх компетенції у спосіб, передбачений Законом України «Про адвокатуру та адвокатську діяльність».</w:t>
      </w:r>
    </w:p>
    <w:p w14:paraId="426C8E75" w14:textId="77777777" w:rsidR="00041F3C" w:rsidRPr="00041F3C" w:rsidRDefault="00041F3C" w:rsidP="00F25AE0">
      <w:pPr>
        <w:widowControl/>
        <w:autoSpaceDE/>
        <w:autoSpaceDN/>
        <w:adjustRightInd/>
        <w:ind w:firstLine="709"/>
        <w:jc w:val="both"/>
        <w:rPr>
          <w:rFonts w:eastAsia="Times New Roman"/>
          <w:sz w:val="22"/>
          <w:szCs w:val="22"/>
          <w:lang w:val="uk-UA"/>
        </w:rPr>
      </w:pPr>
      <w:r w:rsidRPr="00041F3C">
        <w:rPr>
          <w:rFonts w:eastAsia="Times New Roman"/>
          <w:sz w:val="22"/>
          <w:szCs w:val="22"/>
          <w:lang w:val="uk-UA"/>
        </w:rPr>
        <w:t>Рішення органів адвокатського самоврядування, прийняті в межах їхньої компетенції, є обов'язковими до виконання адвокатськими бюро та адвокатськими об'єднаннями.</w:t>
      </w:r>
    </w:p>
    <w:p w14:paraId="59A1FCFD" w14:textId="77777777" w:rsidR="00041F3C" w:rsidRPr="00041F3C" w:rsidRDefault="00041F3C" w:rsidP="00F25AE0">
      <w:pPr>
        <w:widowControl/>
        <w:autoSpaceDE/>
        <w:autoSpaceDN/>
        <w:adjustRightInd/>
        <w:ind w:firstLine="709"/>
        <w:jc w:val="both"/>
        <w:rPr>
          <w:rFonts w:eastAsia="Times New Roman"/>
          <w:sz w:val="22"/>
          <w:szCs w:val="22"/>
          <w:lang w:val="uk-UA"/>
        </w:rPr>
      </w:pPr>
      <w:r w:rsidRPr="00041F3C">
        <w:rPr>
          <w:rFonts w:eastAsia="Times New Roman"/>
          <w:sz w:val="22"/>
          <w:szCs w:val="22"/>
          <w:lang w:val="uk-UA"/>
        </w:rPr>
        <w:t>Крім того, адвокати, обрані до органів адвокатського самоврядування, зобов'язані неухильно виконувати свої повноваження згідно з законодавством, брати участь роботі органів адвокатського самоврядування, до яких їх обрано, дотримуватися вимог та рішень З'їзду адвокатів України, актів Ради адвокатів України та Національної асоціації адвокатів України, не допускати дій чи бездіяльності, що завдають шкоди адвокатурі або блокують роботу органів адвокатського самоврядування.</w:t>
      </w:r>
    </w:p>
    <w:p w14:paraId="367351A0" w14:textId="77777777" w:rsidR="00041F3C" w:rsidRPr="00041F3C" w:rsidRDefault="00041F3C" w:rsidP="00F25AE0">
      <w:pPr>
        <w:widowControl/>
        <w:autoSpaceDE/>
        <w:autoSpaceDN/>
        <w:adjustRightInd/>
        <w:ind w:firstLine="709"/>
        <w:jc w:val="both"/>
        <w:rPr>
          <w:rFonts w:eastAsia="Times New Roman"/>
          <w:sz w:val="22"/>
          <w:szCs w:val="22"/>
          <w:lang w:val="uk-UA"/>
        </w:rPr>
      </w:pPr>
      <w:r w:rsidRPr="00041F3C">
        <w:rPr>
          <w:rFonts w:eastAsia="Times New Roman"/>
          <w:sz w:val="22"/>
          <w:szCs w:val="22"/>
          <w:lang w:val="uk-UA"/>
        </w:rPr>
        <w:t xml:space="preserve">Отже, продовження нею виконання обов'язків Голови Ради адвокатів України та Національної асоціації адвокатів України з 18 листопада 2022 року є правомірним виконанням обов'язкових рішень РАУ </w:t>
      </w:r>
      <w:bookmarkStart w:id="11" w:name="_Hlk207011108"/>
      <w:r w:rsidRPr="00041F3C">
        <w:rPr>
          <w:rFonts w:eastAsia="Times New Roman"/>
          <w:sz w:val="22"/>
          <w:szCs w:val="22"/>
          <w:lang w:val="uk-UA"/>
        </w:rPr>
        <w:t xml:space="preserve">№ 108 від 05-06 вересня 2022 року та № 69 від 21 вересня 2020 року, </w:t>
      </w:r>
      <w:bookmarkEnd w:id="11"/>
      <w:r w:rsidRPr="00041F3C">
        <w:rPr>
          <w:rFonts w:eastAsia="Times New Roman"/>
          <w:sz w:val="22"/>
          <w:szCs w:val="22"/>
          <w:lang w:val="uk-UA"/>
        </w:rPr>
        <w:t xml:space="preserve">а також повним дотриманням вимог ст. 65 Правил адвокатської етики. </w:t>
      </w:r>
    </w:p>
    <w:p w14:paraId="010F2731" w14:textId="77777777" w:rsidR="00041F3C" w:rsidRPr="00041F3C" w:rsidRDefault="00041F3C" w:rsidP="00F25AE0">
      <w:pPr>
        <w:widowControl/>
        <w:autoSpaceDE/>
        <w:autoSpaceDN/>
        <w:adjustRightInd/>
        <w:ind w:firstLine="709"/>
        <w:jc w:val="both"/>
        <w:rPr>
          <w:rFonts w:eastAsia="Times New Roman"/>
          <w:b/>
          <w:bCs/>
          <w:sz w:val="22"/>
          <w:szCs w:val="22"/>
          <w:lang w:val="uk-UA"/>
        </w:rPr>
      </w:pPr>
      <w:r w:rsidRPr="00041F3C">
        <w:rPr>
          <w:rFonts w:eastAsia="Times New Roman"/>
          <w:b/>
          <w:bCs/>
          <w:sz w:val="22"/>
          <w:szCs w:val="22"/>
          <w:lang w:val="uk-UA"/>
        </w:rPr>
        <w:t>Зазначені рішення Ради адвокатів України відповідно до ст. 57 Закону є чинними, не скасованими та обов'язковими до виконання.</w:t>
      </w:r>
    </w:p>
    <w:p w14:paraId="3D5F41E4" w14:textId="77777777" w:rsidR="00041F3C" w:rsidRPr="00041F3C" w:rsidRDefault="00041F3C" w:rsidP="00F25AE0">
      <w:pPr>
        <w:widowControl/>
        <w:autoSpaceDE/>
        <w:autoSpaceDN/>
        <w:adjustRightInd/>
        <w:ind w:firstLine="709"/>
        <w:jc w:val="both"/>
        <w:rPr>
          <w:rFonts w:eastAsia="Times New Roman"/>
          <w:b/>
          <w:bCs/>
          <w:sz w:val="22"/>
          <w:szCs w:val="22"/>
          <w:lang w:val="uk-UA"/>
        </w:rPr>
      </w:pPr>
      <w:r w:rsidRPr="00041F3C">
        <w:rPr>
          <w:rFonts w:eastAsia="Times New Roman"/>
          <w:b/>
          <w:bCs/>
          <w:sz w:val="22"/>
          <w:szCs w:val="22"/>
          <w:lang w:val="uk-UA"/>
        </w:rPr>
        <w:lastRenderedPageBreak/>
        <w:t xml:space="preserve">Позиція скаржника щодо неможливості продовження повноважень членів органів адвокатського самоврядування на підставі інституційного </w:t>
      </w:r>
      <w:proofErr w:type="spellStart"/>
      <w:r w:rsidRPr="00041F3C">
        <w:rPr>
          <w:rFonts w:eastAsia="Times New Roman"/>
          <w:b/>
          <w:bCs/>
          <w:sz w:val="22"/>
          <w:szCs w:val="22"/>
          <w:lang w:val="uk-UA"/>
        </w:rPr>
        <w:t>континуїтету</w:t>
      </w:r>
      <w:proofErr w:type="spellEnd"/>
      <w:r w:rsidRPr="00041F3C">
        <w:rPr>
          <w:rFonts w:eastAsia="Times New Roman"/>
          <w:b/>
          <w:bCs/>
          <w:sz w:val="22"/>
          <w:szCs w:val="22"/>
          <w:lang w:val="uk-UA"/>
        </w:rPr>
        <w:t xml:space="preserve"> ґрунтується на вибірковому та довільному трактуванні окремих норм Закону України «Про адвокатуру та адвокатську діяльність», які не узгоджуються з нормативно-правовими актами, що діють у період воєнного стану.</w:t>
      </w:r>
    </w:p>
    <w:p w14:paraId="0A6F9F6D" w14:textId="77777777" w:rsidR="00041F3C" w:rsidRPr="00041F3C" w:rsidRDefault="00041F3C" w:rsidP="00F25AE0">
      <w:pPr>
        <w:widowControl/>
        <w:autoSpaceDE/>
        <w:autoSpaceDN/>
        <w:adjustRightInd/>
        <w:ind w:firstLine="709"/>
        <w:jc w:val="both"/>
        <w:rPr>
          <w:rFonts w:eastAsia="Times New Roman"/>
          <w:sz w:val="22"/>
          <w:szCs w:val="22"/>
          <w:lang w:val="uk-UA"/>
        </w:rPr>
      </w:pPr>
      <w:r w:rsidRPr="00041F3C">
        <w:rPr>
          <w:rFonts w:eastAsia="Times New Roman"/>
          <w:sz w:val="22"/>
          <w:szCs w:val="22"/>
          <w:lang w:val="uk-UA"/>
        </w:rPr>
        <w:t xml:space="preserve">Тому звинувачення адвоката </w:t>
      </w:r>
      <w:proofErr w:type="spellStart"/>
      <w:r w:rsidRPr="00041F3C">
        <w:rPr>
          <w:rFonts w:eastAsia="Times New Roman"/>
          <w:sz w:val="22"/>
          <w:szCs w:val="22"/>
          <w:lang w:val="uk-UA"/>
        </w:rPr>
        <w:t>Ізовітової</w:t>
      </w:r>
      <w:proofErr w:type="spellEnd"/>
      <w:r w:rsidRPr="00041F3C">
        <w:rPr>
          <w:rFonts w:eastAsia="Times New Roman"/>
          <w:sz w:val="22"/>
          <w:szCs w:val="22"/>
          <w:lang w:val="uk-UA"/>
        </w:rPr>
        <w:t xml:space="preserve"> Л.П. не може ґрунтуватися на припущеннях, а всі сумніви щодо доведеності вини адвоката тлумачяться на її користь відповідно до принципів дисциплінарного провадження.</w:t>
      </w:r>
    </w:p>
    <w:p w14:paraId="7743BE22" w14:textId="77777777" w:rsidR="00041F3C" w:rsidRPr="00041F3C" w:rsidRDefault="00041F3C" w:rsidP="00F25AE0">
      <w:pPr>
        <w:widowControl/>
        <w:autoSpaceDE/>
        <w:autoSpaceDN/>
        <w:adjustRightInd/>
        <w:ind w:firstLine="709"/>
        <w:jc w:val="both"/>
        <w:rPr>
          <w:rFonts w:eastAsia="Times New Roman"/>
          <w:b/>
          <w:bCs/>
          <w:i/>
          <w:iCs/>
          <w:sz w:val="22"/>
          <w:szCs w:val="22"/>
          <w:lang w:val="uk-UA"/>
        </w:rPr>
      </w:pPr>
      <w:r w:rsidRPr="00041F3C">
        <w:rPr>
          <w:rFonts w:eastAsia="Times New Roman"/>
          <w:b/>
          <w:bCs/>
          <w:i/>
          <w:iCs/>
          <w:sz w:val="22"/>
          <w:szCs w:val="22"/>
          <w:lang w:val="uk-UA"/>
        </w:rPr>
        <w:t>Щодо звинувачень у невиконанні рішення з'їзду адвокатів України про перенесення органів АР Крим</w:t>
      </w:r>
    </w:p>
    <w:p w14:paraId="7CE21EA0" w14:textId="77777777" w:rsidR="00041F3C" w:rsidRPr="00041F3C" w:rsidRDefault="00041F3C" w:rsidP="00F25AE0">
      <w:pPr>
        <w:widowControl/>
        <w:autoSpaceDE/>
        <w:autoSpaceDN/>
        <w:adjustRightInd/>
        <w:ind w:firstLine="709"/>
        <w:jc w:val="both"/>
        <w:rPr>
          <w:rFonts w:eastAsia="Times New Roman"/>
          <w:sz w:val="22"/>
          <w:szCs w:val="22"/>
          <w:lang w:val="uk-UA"/>
        </w:rPr>
      </w:pPr>
      <w:r w:rsidRPr="00041F3C">
        <w:rPr>
          <w:rFonts w:eastAsia="Times New Roman"/>
          <w:sz w:val="22"/>
          <w:szCs w:val="22"/>
          <w:lang w:val="uk-UA"/>
        </w:rPr>
        <w:t xml:space="preserve">Рішенням конференції адвокатів Автономної Республіки Крим </w:t>
      </w:r>
      <w:r w:rsidRPr="00041F3C">
        <w:rPr>
          <w:rFonts w:eastAsia="Times New Roman"/>
          <w:i/>
          <w:iCs/>
          <w:sz w:val="22"/>
          <w:szCs w:val="22"/>
          <w:lang w:val="uk-UA"/>
        </w:rPr>
        <w:t>(протокол установчої конференції адвокатів АРК)</w:t>
      </w:r>
      <w:r w:rsidRPr="00041F3C">
        <w:rPr>
          <w:rFonts w:eastAsia="Times New Roman"/>
          <w:sz w:val="22"/>
          <w:szCs w:val="22"/>
          <w:lang w:val="uk-UA"/>
        </w:rPr>
        <w:t xml:space="preserve"> від 29 вересня 2012 року та рішенням конференції адвокатів міста Севастополя </w:t>
      </w:r>
      <w:r w:rsidRPr="00041F3C">
        <w:rPr>
          <w:rFonts w:eastAsia="Times New Roman"/>
          <w:i/>
          <w:iCs/>
          <w:sz w:val="22"/>
          <w:szCs w:val="22"/>
          <w:lang w:val="uk-UA"/>
        </w:rPr>
        <w:t>(протокол установчої конференції адвокатів міста Севастополь)</w:t>
      </w:r>
      <w:r w:rsidRPr="00041F3C">
        <w:rPr>
          <w:rFonts w:eastAsia="Times New Roman"/>
          <w:sz w:val="22"/>
          <w:szCs w:val="22"/>
          <w:lang w:val="uk-UA"/>
        </w:rPr>
        <w:t xml:space="preserve"> від 12 жовтня 2012 року обрано членів органів адвокатського самоврядування АР Крим та міста Севастополя, сформовано ради адвокатів регіонів та кваліфікаційно-дисциплінарної комісії адвокатури відповідно.</w:t>
      </w:r>
    </w:p>
    <w:p w14:paraId="09BDDF22" w14:textId="77777777" w:rsidR="00041F3C" w:rsidRPr="00041F3C" w:rsidRDefault="00041F3C" w:rsidP="00F25AE0">
      <w:pPr>
        <w:widowControl/>
        <w:autoSpaceDE/>
        <w:autoSpaceDN/>
        <w:adjustRightInd/>
        <w:ind w:firstLine="709"/>
        <w:jc w:val="both"/>
        <w:rPr>
          <w:rFonts w:eastAsia="Times New Roman"/>
          <w:sz w:val="22"/>
          <w:szCs w:val="22"/>
          <w:lang w:val="uk-UA"/>
        </w:rPr>
      </w:pPr>
      <w:r w:rsidRPr="00041F3C">
        <w:rPr>
          <w:rFonts w:eastAsia="Times New Roman"/>
          <w:sz w:val="22"/>
          <w:szCs w:val="22"/>
          <w:lang w:val="uk-UA"/>
        </w:rPr>
        <w:t>Рішенням Ради адвокатів України № 42 від 16 лютого 2013 року затверджено Положення про Раду адвокатів Автономної Республіки Крим.</w:t>
      </w:r>
    </w:p>
    <w:p w14:paraId="5425CA55" w14:textId="77777777" w:rsidR="00041F3C" w:rsidRPr="00041F3C" w:rsidRDefault="00041F3C" w:rsidP="00F25AE0">
      <w:pPr>
        <w:widowControl/>
        <w:autoSpaceDE/>
        <w:autoSpaceDN/>
        <w:adjustRightInd/>
        <w:ind w:firstLine="709"/>
        <w:jc w:val="both"/>
        <w:rPr>
          <w:rFonts w:eastAsia="Times New Roman"/>
          <w:sz w:val="22"/>
          <w:szCs w:val="22"/>
          <w:lang w:val="uk-UA"/>
        </w:rPr>
      </w:pPr>
      <w:r w:rsidRPr="00041F3C">
        <w:rPr>
          <w:rFonts w:eastAsia="Times New Roman"/>
          <w:sz w:val="22"/>
          <w:szCs w:val="22"/>
          <w:lang w:val="uk-UA"/>
        </w:rPr>
        <w:t>Рішенням Ради адвокатів України № 43 від 16 лютого 2013 року затверджено Положення про Кваліфікаційно-дисциплінарну комісію Автономної Республіки Крим. адвокатури.</w:t>
      </w:r>
    </w:p>
    <w:p w14:paraId="48CFF472" w14:textId="77777777" w:rsidR="00041F3C" w:rsidRPr="00041F3C" w:rsidRDefault="00041F3C" w:rsidP="00F25AE0">
      <w:pPr>
        <w:widowControl/>
        <w:autoSpaceDE/>
        <w:autoSpaceDN/>
        <w:adjustRightInd/>
        <w:ind w:firstLine="709"/>
        <w:jc w:val="both"/>
        <w:rPr>
          <w:rFonts w:eastAsia="Times New Roman"/>
          <w:sz w:val="22"/>
          <w:szCs w:val="22"/>
          <w:lang w:val="uk-UA"/>
        </w:rPr>
      </w:pPr>
      <w:r w:rsidRPr="00041F3C">
        <w:rPr>
          <w:rFonts w:eastAsia="Times New Roman"/>
          <w:sz w:val="22"/>
          <w:szCs w:val="22"/>
          <w:lang w:val="uk-UA"/>
        </w:rPr>
        <w:t>Рішенням Ради адвокатів України № 46 від 16 лютого 2013 року затверджено Положення про Раду адвокатів міста Севастополя.</w:t>
      </w:r>
    </w:p>
    <w:p w14:paraId="6CE1A3E2" w14:textId="77777777" w:rsidR="00041F3C" w:rsidRPr="00041F3C" w:rsidRDefault="00041F3C" w:rsidP="00F25AE0">
      <w:pPr>
        <w:widowControl/>
        <w:autoSpaceDE/>
        <w:autoSpaceDN/>
        <w:adjustRightInd/>
        <w:ind w:firstLine="709"/>
        <w:jc w:val="both"/>
        <w:rPr>
          <w:rFonts w:eastAsia="Times New Roman"/>
          <w:sz w:val="22"/>
          <w:szCs w:val="22"/>
          <w:lang w:val="uk-UA"/>
        </w:rPr>
      </w:pPr>
      <w:r w:rsidRPr="00041F3C">
        <w:rPr>
          <w:rFonts w:eastAsia="Times New Roman"/>
          <w:sz w:val="22"/>
          <w:szCs w:val="22"/>
          <w:lang w:val="uk-UA"/>
        </w:rPr>
        <w:t>Рішенням Ради адвокатів України № 131 від 01 червня 2013 року затверджено Положення про Кваліфікаційно-дисциплінарну комісію адвокатури міста Севастополя;</w:t>
      </w:r>
    </w:p>
    <w:p w14:paraId="27591994" w14:textId="05ED692C" w:rsidR="00041F3C" w:rsidRPr="00041F3C" w:rsidRDefault="00041F3C" w:rsidP="00F25AE0">
      <w:pPr>
        <w:widowControl/>
        <w:numPr>
          <w:ilvl w:val="0"/>
          <w:numId w:val="2"/>
        </w:numPr>
        <w:autoSpaceDE/>
        <w:autoSpaceDN/>
        <w:adjustRightInd/>
        <w:spacing w:after="160" w:line="278" w:lineRule="auto"/>
        <w:ind w:left="0" w:firstLine="709"/>
        <w:contextualSpacing/>
        <w:jc w:val="both"/>
        <w:rPr>
          <w:rFonts w:eastAsia="Times New Roman"/>
          <w:sz w:val="22"/>
          <w:szCs w:val="22"/>
          <w:lang w:val="uk-UA"/>
        </w:rPr>
      </w:pPr>
      <w:r w:rsidRPr="00041F3C">
        <w:rPr>
          <w:rFonts w:eastAsia="Times New Roman"/>
          <w:sz w:val="22"/>
          <w:szCs w:val="22"/>
          <w:lang w:val="uk-UA"/>
        </w:rPr>
        <w:t xml:space="preserve">Регламент КДКА затверджено рішенням Ради адвокатів України № 77 від 16 лютого 2013 року </w:t>
      </w:r>
    </w:p>
    <w:p w14:paraId="2036FBA3" w14:textId="77777777" w:rsidR="00041F3C" w:rsidRPr="00041F3C" w:rsidRDefault="00041F3C" w:rsidP="00F25AE0">
      <w:pPr>
        <w:widowControl/>
        <w:numPr>
          <w:ilvl w:val="0"/>
          <w:numId w:val="2"/>
        </w:numPr>
        <w:autoSpaceDE/>
        <w:autoSpaceDN/>
        <w:adjustRightInd/>
        <w:spacing w:after="160" w:line="278" w:lineRule="auto"/>
        <w:ind w:left="0" w:firstLine="709"/>
        <w:contextualSpacing/>
        <w:jc w:val="both"/>
        <w:rPr>
          <w:rFonts w:eastAsia="Times New Roman"/>
          <w:sz w:val="22"/>
          <w:szCs w:val="22"/>
          <w:lang w:val="uk-UA"/>
        </w:rPr>
      </w:pPr>
      <w:r w:rsidRPr="00041F3C">
        <w:rPr>
          <w:rFonts w:eastAsia="Times New Roman"/>
          <w:sz w:val="22"/>
          <w:szCs w:val="22"/>
          <w:lang w:val="uk-UA"/>
        </w:rPr>
        <w:t>Регламент РАР затверджено рішенням Ради адвокатів України № 76 від 16 лютого 2013 року.</w:t>
      </w:r>
    </w:p>
    <w:p w14:paraId="786070E1" w14:textId="02262390" w:rsidR="00041F3C" w:rsidRPr="00041F3C" w:rsidRDefault="00041F3C" w:rsidP="00F25AE0">
      <w:pPr>
        <w:widowControl/>
        <w:autoSpaceDE/>
        <w:autoSpaceDN/>
        <w:adjustRightInd/>
        <w:ind w:firstLine="709"/>
        <w:contextualSpacing/>
        <w:jc w:val="both"/>
        <w:rPr>
          <w:rFonts w:eastAsia="Times New Roman"/>
          <w:sz w:val="22"/>
          <w:szCs w:val="22"/>
          <w:lang w:val="uk-UA"/>
        </w:rPr>
      </w:pPr>
      <w:r w:rsidRPr="00041F3C">
        <w:rPr>
          <w:rFonts w:eastAsia="Times New Roman"/>
          <w:sz w:val="22"/>
          <w:szCs w:val="22"/>
          <w:lang w:val="uk-UA"/>
        </w:rPr>
        <w:t>Зазначені органи адвокатського самоврядування зареєстровані як юридичні особи:</w:t>
      </w:r>
    </w:p>
    <w:p w14:paraId="26D771AF" w14:textId="1B84D840" w:rsidR="00041F3C" w:rsidRPr="00041F3C" w:rsidRDefault="00041F3C" w:rsidP="00F25AE0">
      <w:pPr>
        <w:widowControl/>
        <w:autoSpaceDE/>
        <w:autoSpaceDN/>
        <w:adjustRightInd/>
        <w:ind w:firstLine="709"/>
        <w:jc w:val="both"/>
        <w:rPr>
          <w:rFonts w:eastAsia="Times New Roman"/>
          <w:sz w:val="22"/>
          <w:szCs w:val="22"/>
          <w:lang w:val="uk-UA"/>
        </w:rPr>
      </w:pPr>
      <w:r w:rsidRPr="00041F3C">
        <w:rPr>
          <w:rFonts w:eastAsia="Times New Roman"/>
          <w:sz w:val="22"/>
          <w:szCs w:val="22"/>
          <w:lang w:val="uk-UA"/>
        </w:rPr>
        <w:t>- Рада адвокатів Автономної Республіки Крим, код ЄДРПОУ 38596699 (голова Павлова Марина Аскольдівна) зареєстрована 20 лютого 2013 року. Адреса місцезнаходження юридичної особи 95000, Автономна Республіка Крим, місто Сімферополь, вулиця Карла Маркса, будинок 17.</w:t>
      </w:r>
    </w:p>
    <w:p w14:paraId="3231097D" w14:textId="3E5B478F" w:rsidR="00041F3C" w:rsidRPr="00041F3C" w:rsidRDefault="00041F3C" w:rsidP="00F25AE0">
      <w:pPr>
        <w:widowControl/>
        <w:autoSpaceDE/>
        <w:autoSpaceDN/>
        <w:adjustRightInd/>
        <w:ind w:firstLine="709"/>
        <w:jc w:val="both"/>
        <w:rPr>
          <w:rFonts w:eastAsia="Times New Roman"/>
          <w:sz w:val="22"/>
          <w:szCs w:val="22"/>
          <w:lang w:val="uk-UA"/>
        </w:rPr>
      </w:pPr>
      <w:r w:rsidRPr="00041F3C">
        <w:rPr>
          <w:rFonts w:eastAsia="Times New Roman"/>
          <w:sz w:val="22"/>
          <w:szCs w:val="22"/>
          <w:lang w:val="uk-UA"/>
        </w:rPr>
        <w:t>- КДКА Автономної Республіки Крим, код ЄДРПОУ 24397284 (голова Діденко Ольга Василівна) є правонаступником Кримської КДКА зареєстрованої 05 травня 1993 року. Адреса місцезнаходження юридичної особи 95000, Україна, Автономна Республіка Крим, місто Сімферополь, вулиця Карла Маркса, будинок, 17.</w:t>
      </w:r>
    </w:p>
    <w:p w14:paraId="1E45BBC1" w14:textId="77777777" w:rsidR="00041F3C" w:rsidRPr="00041F3C" w:rsidRDefault="00041F3C" w:rsidP="00F25AE0">
      <w:pPr>
        <w:widowControl/>
        <w:autoSpaceDE/>
        <w:autoSpaceDN/>
        <w:adjustRightInd/>
        <w:ind w:firstLine="709"/>
        <w:jc w:val="both"/>
        <w:rPr>
          <w:rFonts w:eastAsia="Times New Roman"/>
          <w:sz w:val="22"/>
          <w:szCs w:val="22"/>
          <w:lang w:val="uk-UA"/>
        </w:rPr>
      </w:pPr>
      <w:r w:rsidRPr="00041F3C">
        <w:rPr>
          <w:rFonts w:eastAsia="Times New Roman"/>
          <w:sz w:val="22"/>
          <w:szCs w:val="22"/>
          <w:lang w:val="uk-UA"/>
        </w:rPr>
        <w:t>- Рада адвокатів міста Севастополя, код ЄДРПОУ 38561954 (голова Тарасов Андрій Федорович), зареєстрована 20 лютого 2013 року. Адреса місцезнаходження юридичної особи 99011, Україна, місто Севастополь, вулиця Новоросійська, будинок, 47.</w:t>
      </w:r>
    </w:p>
    <w:p w14:paraId="7440AF8E" w14:textId="77777777" w:rsidR="00041F3C" w:rsidRPr="00041F3C" w:rsidRDefault="00041F3C" w:rsidP="00F25AE0">
      <w:pPr>
        <w:widowControl/>
        <w:autoSpaceDE/>
        <w:autoSpaceDN/>
        <w:adjustRightInd/>
        <w:ind w:firstLine="709"/>
        <w:jc w:val="both"/>
        <w:rPr>
          <w:rFonts w:eastAsia="Times New Roman"/>
          <w:sz w:val="22"/>
          <w:szCs w:val="22"/>
          <w:lang w:val="uk-UA"/>
        </w:rPr>
      </w:pPr>
      <w:r w:rsidRPr="00041F3C">
        <w:rPr>
          <w:rFonts w:eastAsia="Times New Roman"/>
          <w:sz w:val="22"/>
          <w:szCs w:val="22"/>
          <w:lang w:val="uk-UA"/>
        </w:rPr>
        <w:t>- КДКА міста Севастополя, код ЄДРПОУ 25875716 (голова Єрьоменко Анатолій Борисович) є правонаступником Севастопольської КДКА, зареєстрованої 27 жовтня 2000 року. Адреса місцезнаходження юридичної особи 99011, Україна, місто Севастополь, вулиця Леніна, будинок, 33/11.</w:t>
      </w:r>
    </w:p>
    <w:p w14:paraId="709BCF9F" w14:textId="77777777" w:rsidR="00041F3C" w:rsidRPr="00041F3C" w:rsidRDefault="00041F3C" w:rsidP="00F25AE0">
      <w:pPr>
        <w:widowControl/>
        <w:autoSpaceDE/>
        <w:autoSpaceDN/>
        <w:adjustRightInd/>
        <w:ind w:firstLine="709"/>
        <w:jc w:val="both"/>
        <w:rPr>
          <w:rFonts w:eastAsia="Times New Roman"/>
          <w:sz w:val="22"/>
          <w:szCs w:val="22"/>
          <w:lang w:val="uk-UA"/>
        </w:rPr>
      </w:pPr>
      <w:r w:rsidRPr="00041F3C">
        <w:rPr>
          <w:rFonts w:eastAsia="Times New Roman"/>
          <w:sz w:val="22"/>
          <w:szCs w:val="22"/>
          <w:lang w:val="uk-UA"/>
        </w:rPr>
        <w:t>26-27 квітня 2014 року позачерговий З'їзд адвокатів України розглядав питання щодо захисту прав адвокатів Автономної Республіки Крим та прийняв відповідну Резолюцію щодо захисту прав адвокатів АР Крим.</w:t>
      </w:r>
    </w:p>
    <w:p w14:paraId="2478FC7A" w14:textId="4889C847" w:rsidR="00041F3C" w:rsidRPr="00041F3C" w:rsidRDefault="00041F3C" w:rsidP="00F25AE0">
      <w:pPr>
        <w:widowControl/>
        <w:autoSpaceDE/>
        <w:autoSpaceDN/>
        <w:adjustRightInd/>
        <w:ind w:firstLine="709"/>
        <w:jc w:val="both"/>
        <w:rPr>
          <w:rFonts w:eastAsia="Times New Roman"/>
          <w:sz w:val="22"/>
          <w:szCs w:val="22"/>
          <w:lang w:val="uk-UA"/>
        </w:rPr>
      </w:pPr>
      <w:r w:rsidRPr="00041F3C">
        <w:rPr>
          <w:rFonts w:eastAsia="Times New Roman"/>
          <w:sz w:val="22"/>
          <w:szCs w:val="22"/>
          <w:lang w:val="uk-UA"/>
        </w:rPr>
        <w:t>3 липня 2015 року ІІІ З'їзд адвокатів України розглядав питання щодо допомоги адвокатам м. Севастополя, АР Крим, Луганської та Донецької областей. За результатами розгляду було прийнято рішення про засудження адвокатів, які брали участь у роботі ДНР та ЛНР, а також доручено Раді адвокатів України розробити заходи і сприяти у вирішенні поточних питань адвокатів м. Севастополя, АР Крим, Луганської та Донецької областей, включаючи перенесення Ради адвокатів АР Крим до м.</w:t>
      </w:r>
      <w:r w:rsidR="00EE5460">
        <w:rPr>
          <w:rFonts w:eastAsia="Times New Roman"/>
          <w:sz w:val="22"/>
          <w:szCs w:val="22"/>
          <w:lang w:val="uk-UA"/>
        </w:rPr>
        <w:t> </w:t>
      </w:r>
      <w:r w:rsidRPr="00041F3C">
        <w:rPr>
          <w:rFonts w:eastAsia="Times New Roman"/>
          <w:sz w:val="22"/>
          <w:szCs w:val="22"/>
          <w:lang w:val="uk-UA"/>
        </w:rPr>
        <w:t>Херсону.</w:t>
      </w:r>
    </w:p>
    <w:p w14:paraId="507A9595" w14:textId="77777777" w:rsidR="00041F3C" w:rsidRPr="00041F3C" w:rsidRDefault="00041F3C" w:rsidP="00F25AE0">
      <w:pPr>
        <w:widowControl/>
        <w:autoSpaceDE/>
        <w:autoSpaceDN/>
        <w:adjustRightInd/>
        <w:ind w:firstLine="709"/>
        <w:jc w:val="both"/>
        <w:rPr>
          <w:rFonts w:eastAsia="Times New Roman"/>
          <w:sz w:val="22"/>
          <w:szCs w:val="22"/>
          <w:lang w:val="uk-UA"/>
        </w:rPr>
      </w:pPr>
      <w:r w:rsidRPr="00041F3C">
        <w:rPr>
          <w:rFonts w:eastAsia="Times New Roman"/>
          <w:sz w:val="22"/>
          <w:szCs w:val="22"/>
          <w:lang w:val="uk-UA"/>
        </w:rPr>
        <w:t>Водночас Ради адвокатів АР Крим та м. Севастополя, склад яких було обрано згідно з вищевказаними рішеннями конференцій, не звертались до Ради адвокатів України з ініціативою про зміну місцезнаходження м. Сімферополя чи м. Севастополь до м. Херсону або іншого міста України та не подавали пропозицій щодо внесення відповідних змін до Положень із наданням конкретної адреси й документального підтвердження.</w:t>
      </w:r>
    </w:p>
    <w:p w14:paraId="09C956FD" w14:textId="77777777" w:rsidR="00041F3C" w:rsidRPr="00041F3C" w:rsidRDefault="00041F3C" w:rsidP="00F25AE0">
      <w:pPr>
        <w:widowControl/>
        <w:autoSpaceDE/>
        <w:autoSpaceDN/>
        <w:adjustRightInd/>
        <w:ind w:firstLine="709"/>
        <w:jc w:val="both"/>
        <w:rPr>
          <w:rFonts w:eastAsia="Times New Roman"/>
          <w:sz w:val="22"/>
          <w:szCs w:val="22"/>
          <w:lang w:val="uk-UA"/>
        </w:rPr>
      </w:pPr>
      <w:r w:rsidRPr="00041F3C">
        <w:rPr>
          <w:rFonts w:eastAsia="Times New Roman"/>
          <w:sz w:val="22"/>
          <w:szCs w:val="22"/>
          <w:lang w:val="uk-UA"/>
        </w:rPr>
        <w:t>На відміну від цього, прикладом активної позиції органів адвокатського самоврядування у зв'язку з окупацією та активних бойових дій в регіоні є звернення рад адвокатів Донецької та Луганської областей і кваліфікаційно- дисциплінарних комісій адвокатів цих регіонів про внесення змін до установчих документів з наданням конкретних нових адрес.</w:t>
      </w:r>
    </w:p>
    <w:p w14:paraId="0C1AE3EE" w14:textId="77777777" w:rsidR="00041F3C" w:rsidRPr="00041F3C" w:rsidRDefault="00041F3C" w:rsidP="00F25AE0">
      <w:pPr>
        <w:widowControl/>
        <w:autoSpaceDE/>
        <w:autoSpaceDN/>
        <w:adjustRightInd/>
        <w:ind w:firstLine="709"/>
        <w:jc w:val="both"/>
        <w:rPr>
          <w:rFonts w:eastAsia="Times New Roman"/>
          <w:sz w:val="22"/>
          <w:szCs w:val="22"/>
          <w:lang w:val="uk-UA"/>
        </w:rPr>
      </w:pPr>
      <w:r w:rsidRPr="00041F3C">
        <w:rPr>
          <w:rFonts w:eastAsia="Times New Roman"/>
          <w:sz w:val="22"/>
          <w:szCs w:val="22"/>
          <w:lang w:val="uk-UA"/>
        </w:rPr>
        <w:lastRenderedPageBreak/>
        <w:t>Як результат, за рішенням Ради адвокатів України адреси місцезнаходження органів адвокатського самоврядування змінювались неодноразово залежності від наближення фронту та активних бойових дій. Наприклад, Рада адвокатів Донецької області змінила адресу з міста Донецька на місто Маріуполь, а з міста Маріуполь на місто Краматорськ.</w:t>
      </w:r>
    </w:p>
    <w:p w14:paraId="7EA6E7E4" w14:textId="77777777" w:rsidR="00041F3C" w:rsidRPr="00041F3C" w:rsidRDefault="00041F3C" w:rsidP="00F25AE0">
      <w:pPr>
        <w:widowControl/>
        <w:autoSpaceDE/>
        <w:autoSpaceDN/>
        <w:adjustRightInd/>
        <w:ind w:firstLine="709"/>
        <w:jc w:val="both"/>
        <w:rPr>
          <w:rFonts w:eastAsia="Times New Roman"/>
          <w:sz w:val="22"/>
          <w:szCs w:val="22"/>
          <w:lang w:val="uk-UA"/>
        </w:rPr>
      </w:pPr>
      <w:r w:rsidRPr="00041F3C">
        <w:rPr>
          <w:rFonts w:eastAsia="Times New Roman"/>
          <w:sz w:val="22"/>
          <w:szCs w:val="22"/>
          <w:lang w:val="uk-UA"/>
        </w:rPr>
        <w:t>Відповідно до пропозицій цих органів регіонального адвокатського самоврядування Рада адвокатів України вносила необхідні зміни до положень щодо їх місцезнаходження.</w:t>
      </w:r>
    </w:p>
    <w:p w14:paraId="641B0C23" w14:textId="77777777" w:rsidR="00041F3C" w:rsidRPr="00041F3C" w:rsidRDefault="00041F3C" w:rsidP="00F25AE0">
      <w:pPr>
        <w:widowControl/>
        <w:autoSpaceDE/>
        <w:autoSpaceDN/>
        <w:adjustRightInd/>
        <w:ind w:firstLine="709"/>
        <w:jc w:val="both"/>
        <w:rPr>
          <w:rFonts w:eastAsia="Times New Roman"/>
          <w:b/>
          <w:bCs/>
          <w:sz w:val="22"/>
          <w:szCs w:val="22"/>
          <w:lang w:val="uk-UA"/>
        </w:rPr>
      </w:pPr>
      <w:r w:rsidRPr="00041F3C">
        <w:rPr>
          <w:rFonts w:eastAsia="Times New Roman"/>
          <w:sz w:val="22"/>
          <w:szCs w:val="22"/>
          <w:lang w:val="uk-UA"/>
        </w:rPr>
        <w:t xml:space="preserve">Оскільки від органів адвокатського самоврядування Автономної Республіки Крим та міста Севастополя не надходило пропозицій щодо зміни їх місцезнаходження на неокуповану територію, було розміщено повідомлення про те, що для </w:t>
      </w:r>
      <w:r w:rsidRPr="00041F3C">
        <w:rPr>
          <w:rFonts w:eastAsia="Times New Roman"/>
          <w:b/>
          <w:bCs/>
          <w:sz w:val="22"/>
          <w:szCs w:val="22"/>
          <w:lang w:val="uk-UA"/>
        </w:rPr>
        <w:t>реалізації своїх прав адвокати можуть скористатися встановленою законом процедурою щодо зміни адреси робочого місця, у тому числі за власним волевиявленням стати на облік до Реєстру Ради адвокатів Херсонської області.</w:t>
      </w:r>
    </w:p>
    <w:p w14:paraId="7CAD93B8" w14:textId="77777777" w:rsidR="00041F3C" w:rsidRPr="00041F3C" w:rsidRDefault="00041F3C" w:rsidP="00F25AE0">
      <w:pPr>
        <w:widowControl/>
        <w:autoSpaceDE/>
        <w:autoSpaceDN/>
        <w:adjustRightInd/>
        <w:ind w:firstLine="709"/>
        <w:jc w:val="both"/>
        <w:rPr>
          <w:rFonts w:eastAsia="Times New Roman"/>
          <w:sz w:val="22"/>
          <w:szCs w:val="22"/>
          <w:lang w:val="uk-UA"/>
        </w:rPr>
      </w:pPr>
      <w:r w:rsidRPr="00041F3C">
        <w:rPr>
          <w:rFonts w:eastAsia="Times New Roman"/>
          <w:sz w:val="22"/>
          <w:szCs w:val="22"/>
          <w:lang w:val="uk-UA"/>
        </w:rPr>
        <w:t xml:space="preserve">Закон про адвокатуру та адвокатську та Порядок ведення ЄРАУ </w:t>
      </w:r>
      <w:r w:rsidRPr="00041F3C">
        <w:rPr>
          <w:rFonts w:eastAsia="Times New Roman"/>
          <w:b/>
          <w:bCs/>
          <w:sz w:val="22"/>
          <w:szCs w:val="22"/>
          <w:lang w:val="uk-UA"/>
        </w:rPr>
        <w:t>не передбачає іншого, зокрема примусового способу переходу адвокатів АР Крим під юрисдикцію регіональної ради адвокатів Херсонської області.</w:t>
      </w:r>
    </w:p>
    <w:p w14:paraId="2A090776" w14:textId="77777777" w:rsidR="00041F3C" w:rsidRPr="00041F3C" w:rsidRDefault="00041F3C" w:rsidP="00F25AE0">
      <w:pPr>
        <w:widowControl/>
        <w:autoSpaceDE/>
        <w:autoSpaceDN/>
        <w:adjustRightInd/>
        <w:ind w:firstLine="709"/>
        <w:jc w:val="both"/>
        <w:rPr>
          <w:rFonts w:eastAsia="Times New Roman"/>
          <w:sz w:val="22"/>
          <w:szCs w:val="22"/>
          <w:lang w:val="uk-UA"/>
        </w:rPr>
      </w:pPr>
      <w:r w:rsidRPr="00041F3C">
        <w:rPr>
          <w:rFonts w:eastAsia="Times New Roman"/>
          <w:sz w:val="22"/>
          <w:szCs w:val="22"/>
          <w:lang w:val="uk-UA"/>
        </w:rPr>
        <w:t>Показовими є дані ЄРАУ щодо чисельності адвокатів. Станом на 27 лютого 2014 року в Раді адвокатів АР Крим обліковувалось 1397 адвокатів, у Раді адвокатів м. Севастополя 275 адвокатів, у Раді адвокатів Херсонської області - 395 адвокатів.</w:t>
      </w:r>
    </w:p>
    <w:p w14:paraId="376FF908" w14:textId="77777777" w:rsidR="00041F3C" w:rsidRPr="00041F3C" w:rsidRDefault="00041F3C" w:rsidP="00F25AE0">
      <w:pPr>
        <w:widowControl/>
        <w:autoSpaceDE/>
        <w:autoSpaceDN/>
        <w:adjustRightInd/>
        <w:ind w:firstLine="709"/>
        <w:jc w:val="both"/>
        <w:rPr>
          <w:rFonts w:eastAsia="Times New Roman"/>
          <w:b/>
          <w:bCs/>
          <w:sz w:val="22"/>
          <w:szCs w:val="22"/>
          <w:lang w:val="uk-UA"/>
        </w:rPr>
      </w:pPr>
      <w:r w:rsidRPr="00041F3C">
        <w:rPr>
          <w:rFonts w:eastAsia="Times New Roman"/>
          <w:sz w:val="22"/>
          <w:szCs w:val="22"/>
          <w:lang w:val="uk-UA"/>
        </w:rPr>
        <w:t xml:space="preserve">За період з 27 лютого по 30 грудня 2014 року чисельність адвокатів Херсонської області збільшилась за трансферними витягами адвокатів Криму лише з 395 до 400 адвокатів, </w:t>
      </w:r>
      <w:r w:rsidRPr="00041F3C">
        <w:rPr>
          <w:rFonts w:eastAsia="Times New Roman"/>
          <w:b/>
          <w:bCs/>
          <w:sz w:val="22"/>
          <w:szCs w:val="22"/>
          <w:lang w:val="uk-UA"/>
        </w:rPr>
        <w:t>що свідчить про відсутність масового переходу адвокатів з АР Крим до Реєстру Ради адвокатів Херсонської області.</w:t>
      </w:r>
      <w:r w:rsidRPr="00041F3C">
        <w:rPr>
          <w:rFonts w:eastAsia="Times New Roman"/>
          <w:sz w:val="22"/>
          <w:szCs w:val="22"/>
          <w:lang w:val="uk-UA"/>
        </w:rPr>
        <w:t xml:space="preserve"> Збільшення чисельності всього на 5 адвокатів також вказує на </w:t>
      </w:r>
      <w:r w:rsidRPr="00041F3C">
        <w:rPr>
          <w:rFonts w:eastAsia="Times New Roman"/>
          <w:b/>
          <w:bCs/>
          <w:sz w:val="22"/>
          <w:szCs w:val="22"/>
          <w:lang w:val="uk-UA"/>
        </w:rPr>
        <w:t>неможливість формування повноцінних органів адвокатського самоврядування для адвокатів АР Крим та м. Севастополя в Херсоні.</w:t>
      </w:r>
    </w:p>
    <w:p w14:paraId="5DB18677" w14:textId="0C2EEC5C" w:rsidR="00041F3C" w:rsidRPr="00041F3C" w:rsidRDefault="00041F3C" w:rsidP="00F25AE0">
      <w:pPr>
        <w:widowControl/>
        <w:autoSpaceDE/>
        <w:autoSpaceDN/>
        <w:adjustRightInd/>
        <w:ind w:firstLine="709"/>
        <w:jc w:val="both"/>
        <w:rPr>
          <w:rFonts w:eastAsia="Times New Roman"/>
          <w:sz w:val="22"/>
          <w:szCs w:val="22"/>
          <w:lang w:val="uk-UA"/>
        </w:rPr>
      </w:pPr>
      <w:r w:rsidRPr="00041F3C">
        <w:rPr>
          <w:rFonts w:eastAsia="Times New Roman"/>
          <w:sz w:val="22"/>
          <w:szCs w:val="22"/>
          <w:lang w:val="uk-UA"/>
        </w:rPr>
        <w:t>3 метою захисту професійних прав та гарантій адвокатської діяльності адвокатів АР Крим 13 грудня 2019 року Радою адвокатів України прийнято рішення № 165 «Про сплату щорічного внеску на забезпечення реалізації адвокатського самоврядування та підвищення кваліфікації адвокатами з тимчасово окупованої території Автономної Республіки Крим та м. Севастополя».</w:t>
      </w:r>
    </w:p>
    <w:p w14:paraId="7E8065E8" w14:textId="7834C2F0" w:rsidR="00041F3C" w:rsidRPr="00041F3C" w:rsidRDefault="00041F3C" w:rsidP="00F25AE0">
      <w:pPr>
        <w:widowControl/>
        <w:autoSpaceDE/>
        <w:autoSpaceDN/>
        <w:adjustRightInd/>
        <w:ind w:firstLine="709"/>
        <w:jc w:val="both"/>
        <w:rPr>
          <w:rFonts w:eastAsia="Times New Roman"/>
          <w:sz w:val="22"/>
          <w:szCs w:val="22"/>
          <w:lang w:val="uk-UA"/>
        </w:rPr>
      </w:pPr>
      <w:r w:rsidRPr="00041F3C">
        <w:rPr>
          <w:rFonts w:eastAsia="Times New Roman"/>
          <w:sz w:val="22"/>
          <w:szCs w:val="22"/>
          <w:lang w:val="uk-UA"/>
        </w:rPr>
        <w:t>Рішенням встановлено окремий порядок сплати щорічного внеску на забезпечення реалізації адвокатського самоврядування для адвокатів, які знаходяться на тимчасово окупованій території АР Крим та м. Севастополь, та відтерміновано строк для оплати щорічного внеску до припинення окупації території.</w:t>
      </w:r>
    </w:p>
    <w:p w14:paraId="1ED27DF4" w14:textId="77777777" w:rsidR="00041F3C" w:rsidRPr="00041F3C" w:rsidRDefault="00041F3C" w:rsidP="00F25AE0">
      <w:pPr>
        <w:widowControl/>
        <w:autoSpaceDE/>
        <w:autoSpaceDN/>
        <w:adjustRightInd/>
        <w:ind w:firstLine="709"/>
        <w:jc w:val="both"/>
        <w:rPr>
          <w:rFonts w:eastAsia="Times New Roman"/>
          <w:sz w:val="22"/>
          <w:szCs w:val="22"/>
          <w:lang w:val="uk-UA"/>
        </w:rPr>
      </w:pPr>
      <w:r w:rsidRPr="00041F3C">
        <w:rPr>
          <w:rFonts w:eastAsia="Times New Roman"/>
          <w:sz w:val="22"/>
          <w:szCs w:val="22"/>
          <w:lang w:val="uk-UA"/>
        </w:rPr>
        <w:t>Рада адвокатів України наголосила, що до адвокатів, які знаходяться на тимчасово окупованій території АР Крим та м. Севастополь, не застосовуються жодні санкції за порушення обов'язків сплати щорічних внесків на забезпечення реалізації адвокатського самоврядування та підвищення кваліфікації. Водночас адвокати АР Крим та м. Севастополя не позбавлені права підвищувати свою професійну кваліфікацію, використовуючи офіційний веб-сайт Вищої школи адвокатури НААУ онлайн. Таким чином забезпечується реалізація їхніх професійних прав в умовах тимчасової окупації.</w:t>
      </w:r>
    </w:p>
    <w:p w14:paraId="0C36B91C" w14:textId="77777777" w:rsidR="00041F3C" w:rsidRPr="00041F3C" w:rsidRDefault="00041F3C" w:rsidP="00F25AE0">
      <w:pPr>
        <w:widowControl/>
        <w:autoSpaceDE/>
        <w:autoSpaceDN/>
        <w:adjustRightInd/>
        <w:ind w:firstLine="709"/>
        <w:jc w:val="both"/>
        <w:rPr>
          <w:rFonts w:eastAsia="Times New Roman"/>
          <w:sz w:val="22"/>
          <w:szCs w:val="22"/>
          <w:lang w:val="uk-UA"/>
        </w:rPr>
      </w:pPr>
      <w:r w:rsidRPr="00041F3C">
        <w:rPr>
          <w:rFonts w:eastAsia="Times New Roman"/>
          <w:sz w:val="22"/>
          <w:szCs w:val="22"/>
          <w:lang w:val="uk-UA"/>
        </w:rPr>
        <w:t xml:space="preserve">З метою виконання п. 27 Плану заходів з реалізації Стратегії </w:t>
      </w:r>
      <w:proofErr w:type="spellStart"/>
      <w:r w:rsidRPr="00041F3C">
        <w:rPr>
          <w:rFonts w:eastAsia="Times New Roman"/>
          <w:sz w:val="22"/>
          <w:szCs w:val="22"/>
          <w:lang w:val="uk-UA"/>
        </w:rPr>
        <w:t>деокупації</w:t>
      </w:r>
      <w:proofErr w:type="spellEnd"/>
      <w:r w:rsidRPr="00041F3C">
        <w:rPr>
          <w:rFonts w:eastAsia="Times New Roman"/>
          <w:sz w:val="22"/>
          <w:szCs w:val="22"/>
          <w:lang w:val="uk-UA"/>
        </w:rPr>
        <w:t xml:space="preserve"> та реінтеграції тимчасово окупованої території Автономної Республіки Крим та міста Севастополя відповідно до розпорядження Кабінету Міністрів України від 29 вересня 2021 року № 1171-р Національна асоціація адвокатів України повідомила Міністерство з питань реінтеграції тимчасово окупованих територій про те, що Радою адвокатів України будуть вжиті всі необхідні заходи, визначені ст. 47 Закону № 5076-VI, для скликання та проведення конференцій адвокатів регіону після </w:t>
      </w:r>
      <w:proofErr w:type="spellStart"/>
      <w:r w:rsidRPr="00041F3C">
        <w:rPr>
          <w:rFonts w:eastAsia="Times New Roman"/>
          <w:sz w:val="22"/>
          <w:szCs w:val="22"/>
          <w:lang w:val="uk-UA"/>
        </w:rPr>
        <w:t>деокупації</w:t>
      </w:r>
      <w:proofErr w:type="spellEnd"/>
      <w:r w:rsidRPr="00041F3C">
        <w:rPr>
          <w:rFonts w:eastAsia="Times New Roman"/>
          <w:sz w:val="22"/>
          <w:szCs w:val="22"/>
          <w:lang w:val="uk-UA"/>
        </w:rPr>
        <w:t xml:space="preserve"> території Автономної Республіки Крим та міста Севастополя.</w:t>
      </w:r>
    </w:p>
    <w:p w14:paraId="2A6814E1" w14:textId="77777777" w:rsidR="00041F3C" w:rsidRPr="00041F3C" w:rsidRDefault="00041F3C" w:rsidP="00F25AE0">
      <w:pPr>
        <w:widowControl/>
        <w:autoSpaceDE/>
        <w:autoSpaceDN/>
        <w:adjustRightInd/>
        <w:ind w:firstLine="709"/>
        <w:jc w:val="both"/>
        <w:rPr>
          <w:rFonts w:eastAsia="Times New Roman"/>
          <w:b/>
          <w:bCs/>
          <w:sz w:val="22"/>
          <w:szCs w:val="22"/>
          <w:lang w:val="uk-UA"/>
        </w:rPr>
      </w:pPr>
      <w:r w:rsidRPr="00041F3C">
        <w:rPr>
          <w:rFonts w:eastAsia="Times New Roman"/>
          <w:sz w:val="22"/>
          <w:szCs w:val="22"/>
          <w:lang w:val="uk-UA"/>
        </w:rPr>
        <w:t xml:space="preserve">Таким чином, твердження скаржника про невиконання рішень ІІІ З'їзду адвокатів України є </w:t>
      </w:r>
      <w:r w:rsidRPr="00041F3C">
        <w:rPr>
          <w:rFonts w:eastAsia="Times New Roman"/>
          <w:b/>
          <w:bCs/>
          <w:sz w:val="22"/>
          <w:szCs w:val="22"/>
          <w:lang w:val="uk-UA"/>
        </w:rPr>
        <w:t>повністю безпідставними та маніпулятивними оскільки спотворюють сутність прийнятих рішень, ігнорують добровільний характер встановленої процедури та відсутність будь-яких ініціатив від органів адвокатського самоврядування АР Крим щодо зміни їх місцезнаходження.</w:t>
      </w:r>
    </w:p>
    <w:p w14:paraId="75F5CDEF" w14:textId="77777777" w:rsidR="00041F3C" w:rsidRPr="00041F3C" w:rsidRDefault="00041F3C" w:rsidP="00F25AE0">
      <w:pPr>
        <w:widowControl/>
        <w:autoSpaceDE/>
        <w:autoSpaceDN/>
        <w:adjustRightInd/>
        <w:ind w:firstLine="709"/>
        <w:jc w:val="both"/>
        <w:rPr>
          <w:rFonts w:eastAsia="Times New Roman"/>
          <w:sz w:val="22"/>
          <w:szCs w:val="22"/>
          <w:lang w:val="uk-UA"/>
        </w:rPr>
      </w:pPr>
      <w:r w:rsidRPr="00041F3C">
        <w:rPr>
          <w:rFonts w:eastAsia="Times New Roman"/>
          <w:b/>
          <w:bCs/>
          <w:sz w:val="22"/>
          <w:szCs w:val="22"/>
          <w:lang w:val="uk-UA"/>
        </w:rPr>
        <w:t>Жодна з дій,</w:t>
      </w:r>
      <w:r w:rsidRPr="00041F3C">
        <w:rPr>
          <w:rFonts w:eastAsia="Times New Roman"/>
          <w:sz w:val="22"/>
          <w:szCs w:val="22"/>
          <w:lang w:val="uk-UA"/>
        </w:rPr>
        <w:t xml:space="preserve"> поставлених у вину скаржником, </w:t>
      </w:r>
      <w:r w:rsidRPr="00041F3C">
        <w:rPr>
          <w:rFonts w:eastAsia="Times New Roman"/>
          <w:b/>
          <w:bCs/>
          <w:sz w:val="22"/>
          <w:szCs w:val="22"/>
          <w:lang w:val="uk-UA"/>
        </w:rPr>
        <w:t>не містить ознак дисциплінарного проступку</w:t>
      </w:r>
      <w:r w:rsidRPr="00041F3C">
        <w:rPr>
          <w:rFonts w:eastAsia="Times New Roman"/>
          <w:sz w:val="22"/>
          <w:szCs w:val="22"/>
          <w:lang w:val="uk-UA"/>
        </w:rPr>
        <w:t xml:space="preserve"> згідно зі ст. 34 Закону України «Про адвокатуру та адвокатську діяльність».</w:t>
      </w:r>
    </w:p>
    <w:p w14:paraId="71EA2DA0" w14:textId="77777777" w:rsidR="00041F3C" w:rsidRPr="00041F3C" w:rsidRDefault="00041F3C" w:rsidP="00F25AE0">
      <w:pPr>
        <w:widowControl/>
        <w:autoSpaceDE/>
        <w:autoSpaceDN/>
        <w:adjustRightInd/>
        <w:ind w:firstLine="709"/>
        <w:jc w:val="both"/>
        <w:rPr>
          <w:rFonts w:eastAsia="Times New Roman"/>
          <w:sz w:val="22"/>
          <w:szCs w:val="22"/>
          <w:lang w:val="uk-UA"/>
        </w:rPr>
      </w:pPr>
      <w:r w:rsidRPr="00041F3C">
        <w:rPr>
          <w:rFonts w:eastAsia="Times New Roman"/>
          <w:sz w:val="22"/>
          <w:szCs w:val="22"/>
          <w:lang w:val="uk-UA"/>
        </w:rPr>
        <w:t>Виконання повноважень на підставі рішень Ради адвокатів України є дотриманням, а не порушенням Правил адвокатської етики.</w:t>
      </w:r>
    </w:p>
    <w:p w14:paraId="3FE5513B" w14:textId="77777777" w:rsidR="00041F3C" w:rsidRPr="00041F3C" w:rsidRDefault="00041F3C" w:rsidP="00F25AE0">
      <w:pPr>
        <w:widowControl/>
        <w:autoSpaceDE/>
        <w:autoSpaceDN/>
        <w:adjustRightInd/>
        <w:ind w:firstLine="709"/>
        <w:jc w:val="both"/>
        <w:rPr>
          <w:rFonts w:eastAsia="Times New Roman"/>
          <w:sz w:val="22"/>
          <w:szCs w:val="22"/>
          <w:lang w:val="uk-UA"/>
        </w:rPr>
      </w:pPr>
      <w:r w:rsidRPr="00041F3C">
        <w:rPr>
          <w:rFonts w:eastAsia="Times New Roman"/>
          <w:sz w:val="22"/>
          <w:szCs w:val="22"/>
          <w:lang w:val="uk-UA"/>
        </w:rPr>
        <w:t>Забезпечення функціонування органів адвокатського самоврядування в умовах воєнного стану становить виконання конституційних обов'язків.</w:t>
      </w:r>
    </w:p>
    <w:p w14:paraId="5B6A12E2" w14:textId="77777777" w:rsidR="00041F3C" w:rsidRPr="00041F3C" w:rsidRDefault="00041F3C" w:rsidP="00F25AE0">
      <w:pPr>
        <w:widowControl/>
        <w:autoSpaceDE/>
        <w:autoSpaceDN/>
        <w:adjustRightInd/>
        <w:ind w:firstLine="709"/>
        <w:jc w:val="both"/>
        <w:rPr>
          <w:rFonts w:eastAsia="Times New Roman"/>
          <w:sz w:val="22"/>
          <w:szCs w:val="22"/>
          <w:lang w:val="uk-UA"/>
        </w:rPr>
      </w:pPr>
      <w:r w:rsidRPr="00041F3C">
        <w:rPr>
          <w:rFonts w:eastAsia="Times New Roman"/>
          <w:sz w:val="22"/>
          <w:szCs w:val="22"/>
          <w:lang w:val="uk-UA"/>
        </w:rPr>
        <w:t>Забезпечення реалізації професійних прав адвокатів АР Крим, які перебувають на підконтрольній Україні території, через ведення ЄРАУ, надання можливості отримання ордерів, забезпечення підвищення професійного рівня тощо.</w:t>
      </w:r>
    </w:p>
    <w:p w14:paraId="0F6348C3" w14:textId="77777777" w:rsidR="00041F3C" w:rsidRPr="00041F3C" w:rsidRDefault="00041F3C" w:rsidP="00F25AE0">
      <w:pPr>
        <w:widowControl/>
        <w:autoSpaceDE/>
        <w:autoSpaceDN/>
        <w:adjustRightInd/>
        <w:ind w:firstLine="709"/>
        <w:jc w:val="both"/>
        <w:rPr>
          <w:rFonts w:eastAsia="Times New Roman"/>
          <w:sz w:val="22"/>
          <w:szCs w:val="22"/>
          <w:lang w:val="uk-UA"/>
        </w:rPr>
      </w:pPr>
      <w:r w:rsidRPr="00041F3C">
        <w:rPr>
          <w:rFonts w:eastAsia="Times New Roman"/>
          <w:b/>
          <w:bCs/>
          <w:sz w:val="22"/>
          <w:szCs w:val="22"/>
          <w:lang w:val="uk-UA"/>
        </w:rPr>
        <w:lastRenderedPageBreak/>
        <w:t>Звернення скаржника має ознаки зловживання правом на звернення до кваліфікаційно-дисциплінарної комісії адвокатури</w:t>
      </w:r>
      <w:r w:rsidRPr="00041F3C">
        <w:rPr>
          <w:rFonts w:eastAsia="Times New Roman"/>
          <w:sz w:val="22"/>
          <w:szCs w:val="22"/>
          <w:lang w:val="uk-UA"/>
        </w:rPr>
        <w:t>, оскільки порушує питання про дисциплінарну відповідальність без достатніх підстав та ґрунтується на неправильному тлумаченні законодавства.</w:t>
      </w:r>
    </w:p>
    <w:p w14:paraId="6EEB2074" w14:textId="77777777" w:rsidR="00041F3C" w:rsidRPr="00041F3C" w:rsidRDefault="00041F3C" w:rsidP="00F25AE0">
      <w:pPr>
        <w:widowControl/>
        <w:autoSpaceDE/>
        <w:autoSpaceDN/>
        <w:adjustRightInd/>
        <w:ind w:firstLine="709"/>
        <w:jc w:val="both"/>
        <w:rPr>
          <w:rFonts w:eastAsia="Times New Roman"/>
          <w:sz w:val="22"/>
          <w:szCs w:val="22"/>
          <w:lang w:val="uk-UA"/>
        </w:rPr>
      </w:pPr>
      <w:r w:rsidRPr="00041F3C">
        <w:rPr>
          <w:rFonts w:eastAsia="Times New Roman"/>
          <w:sz w:val="22"/>
          <w:szCs w:val="22"/>
          <w:lang w:val="uk-UA"/>
        </w:rPr>
        <w:t xml:space="preserve">Відповідно до положень Закону України «Про адвокатуру та адвокатську діяльність» </w:t>
      </w:r>
      <w:r w:rsidRPr="00041F3C">
        <w:rPr>
          <w:rFonts w:eastAsia="Times New Roman"/>
          <w:b/>
          <w:bCs/>
          <w:sz w:val="22"/>
          <w:szCs w:val="22"/>
          <w:lang w:val="uk-UA"/>
        </w:rPr>
        <w:t>не допускається зловживання правом на звернення до кваліфікаційно-дисциплінарної комісії адвокатури,</w:t>
      </w:r>
      <w:r w:rsidRPr="00041F3C">
        <w:rPr>
          <w:rFonts w:eastAsia="Times New Roman"/>
          <w:sz w:val="22"/>
          <w:szCs w:val="22"/>
          <w:lang w:val="uk-UA"/>
        </w:rPr>
        <w:t xml:space="preserve"> у тому числі ініціювання питання про дисциплінарну відповідальність адвоката без достатніх підстав і використання зазначеного права як засобу тиску на адвоката у зв'язку із здійсненням ним адвокатської діяльності.</w:t>
      </w:r>
    </w:p>
    <w:p w14:paraId="4D48E425" w14:textId="77777777" w:rsidR="00041F3C" w:rsidRPr="00041F3C" w:rsidRDefault="00041F3C" w:rsidP="00F25AE0">
      <w:pPr>
        <w:widowControl/>
        <w:autoSpaceDE/>
        <w:autoSpaceDN/>
        <w:adjustRightInd/>
        <w:ind w:firstLine="709"/>
        <w:jc w:val="both"/>
        <w:rPr>
          <w:rFonts w:eastAsia="Times New Roman"/>
          <w:sz w:val="22"/>
          <w:szCs w:val="22"/>
          <w:lang w:val="uk-UA"/>
        </w:rPr>
      </w:pPr>
      <w:r w:rsidRPr="00041F3C">
        <w:rPr>
          <w:rFonts w:eastAsia="Times New Roman"/>
          <w:sz w:val="22"/>
          <w:szCs w:val="22"/>
          <w:lang w:val="uk-UA"/>
        </w:rPr>
        <w:t xml:space="preserve">Усі висунуті звинувачення гуртуються на припущеннях та довільному тлумаченні норм права, що прямо суперечить основоположним принципам дисциплінарного провадження, згідно з якими звинувачення адвоката не може ґрунтуватися на припущеннях, а всі сумніви щодо доведеності вини адвоката </w:t>
      </w:r>
      <w:proofErr w:type="spellStart"/>
      <w:r w:rsidRPr="00041F3C">
        <w:rPr>
          <w:rFonts w:eastAsia="Times New Roman"/>
          <w:sz w:val="22"/>
          <w:szCs w:val="22"/>
          <w:lang w:val="uk-UA"/>
        </w:rPr>
        <w:t>тлумачаться</w:t>
      </w:r>
      <w:proofErr w:type="spellEnd"/>
      <w:r w:rsidRPr="00041F3C">
        <w:rPr>
          <w:rFonts w:eastAsia="Times New Roman"/>
          <w:sz w:val="22"/>
          <w:szCs w:val="22"/>
          <w:lang w:val="uk-UA"/>
        </w:rPr>
        <w:t xml:space="preserve"> на його користь.</w:t>
      </w:r>
    </w:p>
    <w:p w14:paraId="00654FC3" w14:textId="77777777" w:rsidR="00041F3C" w:rsidRPr="00041F3C" w:rsidRDefault="00041F3C" w:rsidP="00F25AE0">
      <w:pPr>
        <w:widowControl/>
        <w:autoSpaceDE/>
        <w:autoSpaceDN/>
        <w:adjustRightInd/>
        <w:ind w:firstLine="709"/>
        <w:jc w:val="both"/>
        <w:rPr>
          <w:rFonts w:eastAsia="Times New Roman"/>
          <w:sz w:val="22"/>
          <w:szCs w:val="22"/>
          <w:lang w:val="uk-UA"/>
        </w:rPr>
      </w:pPr>
      <w:r w:rsidRPr="00041F3C">
        <w:rPr>
          <w:rFonts w:eastAsia="Times New Roman"/>
          <w:sz w:val="22"/>
          <w:szCs w:val="22"/>
          <w:lang w:val="uk-UA"/>
        </w:rPr>
        <w:t>На підставі викладеного та керуючись принципами законності, обґрунтованості та справедливості, просить:</w:t>
      </w:r>
    </w:p>
    <w:p w14:paraId="49B1AA08" w14:textId="77777777" w:rsidR="00041F3C" w:rsidRPr="00041F3C" w:rsidRDefault="00041F3C" w:rsidP="00F25AE0">
      <w:pPr>
        <w:widowControl/>
        <w:autoSpaceDE/>
        <w:autoSpaceDN/>
        <w:adjustRightInd/>
        <w:ind w:firstLine="709"/>
        <w:jc w:val="both"/>
        <w:rPr>
          <w:rFonts w:eastAsia="Times New Roman"/>
          <w:sz w:val="22"/>
          <w:szCs w:val="22"/>
          <w:lang w:val="uk-UA"/>
        </w:rPr>
      </w:pPr>
      <w:r w:rsidRPr="00041F3C">
        <w:rPr>
          <w:rFonts w:eastAsia="Times New Roman"/>
          <w:sz w:val="22"/>
          <w:szCs w:val="22"/>
          <w:lang w:val="uk-UA"/>
        </w:rPr>
        <w:t xml:space="preserve"> 1. Відмовити в порушенні дисциплінарної справи стосовно адвоката </w:t>
      </w:r>
      <w:proofErr w:type="spellStart"/>
      <w:r w:rsidRPr="00041F3C">
        <w:rPr>
          <w:rFonts w:eastAsia="Times New Roman"/>
          <w:sz w:val="22"/>
          <w:szCs w:val="22"/>
          <w:lang w:val="uk-UA"/>
        </w:rPr>
        <w:t>Ізовітової</w:t>
      </w:r>
      <w:proofErr w:type="spellEnd"/>
      <w:r w:rsidRPr="00041F3C">
        <w:rPr>
          <w:rFonts w:eastAsia="Times New Roman"/>
          <w:sz w:val="22"/>
          <w:szCs w:val="22"/>
          <w:lang w:val="uk-UA"/>
        </w:rPr>
        <w:t xml:space="preserve"> Лідії Павлівни у зв'язку з відсутністю складу дисциплінарного проступку.</w:t>
      </w:r>
    </w:p>
    <w:p w14:paraId="3FD4C59B" w14:textId="0279AD95" w:rsidR="00041F3C" w:rsidRPr="00041F3C" w:rsidRDefault="00041F3C" w:rsidP="00F25AE0">
      <w:pPr>
        <w:widowControl/>
        <w:autoSpaceDE/>
        <w:autoSpaceDN/>
        <w:adjustRightInd/>
        <w:ind w:firstLine="709"/>
        <w:jc w:val="both"/>
        <w:rPr>
          <w:rFonts w:eastAsia="Times New Roman"/>
          <w:sz w:val="22"/>
          <w:szCs w:val="22"/>
          <w:lang w:val="uk-UA"/>
        </w:rPr>
      </w:pPr>
      <w:r w:rsidRPr="00041F3C">
        <w:rPr>
          <w:rFonts w:eastAsia="Times New Roman"/>
          <w:sz w:val="22"/>
          <w:szCs w:val="22"/>
          <w:lang w:val="uk-UA"/>
        </w:rPr>
        <w:t xml:space="preserve">2. Визнати </w:t>
      </w:r>
      <w:bookmarkStart w:id="12" w:name="_Hlk206748128"/>
      <w:r w:rsidRPr="00041F3C">
        <w:rPr>
          <w:rFonts w:eastAsia="Times New Roman"/>
          <w:sz w:val="22"/>
          <w:szCs w:val="22"/>
          <w:lang w:val="uk-UA"/>
        </w:rPr>
        <w:t xml:space="preserve">скаргу </w:t>
      </w:r>
      <w:r w:rsidR="00EE5460">
        <w:rPr>
          <w:rFonts w:eastAsia="Times New Roman"/>
          <w:sz w:val="22"/>
          <w:szCs w:val="22"/>
          <w:lang w:val="uk-UA"/>
        </w:rPr>
        <w:t>Особи_1</w:t>
      </w:r>
      <w:r w:rsidRPr="00041F3C">
        <w:rPr>
          <w:rFonts w:eastAsia="Times New Roman"/>
          <w:sz w:val="22"/>
          <w:szCs w:val="22"/>
          <w:lang w:val="uk-UA"/>
        </w:rPr>
        <w:t xml:space="preserve"> безпідставною та такою, що містить ознаки зловживання правом.</w:t>
      </w:r>
      <w:bookmarkEnd w:id="12"/>
    </w:p>
    <w:p w14:paraId="60ADA539" w14:textId="77777777" w:rsidR="00041F3C" w:rsidRPr="007141DA" w:rsidRDefault="00041F3C" w:rsidP="00F25AE0">
      <w:pPr>
        <w:widowControl/>
        <w:autoSpaceDE/>
        <w:autoSpaceDN/>
        <w:adjustRightInd/>
        <w:ind w:firstLine="709"/>
        <w:jc w:val="both"/>
        <w:rPr>
          <w:rFonts w:eastAsia="Times New Roman"/>
          <w:sz w:val="22"/>
          <w:szCs w:val="22"/>
          <w:lang w:val="uk-UA"/>
        </w:rPr>
      </w:pPr>
      <w:r w:rsidRPr="00041F3C">
        <w:rPr>
          <w:rFonts w:eastAsia="Times New Roman"/>
          <w:sz w:val="22"/>
          <w:szCs w:val="22"/>
          <w:lang w:val="uk-UA"/>
        </w:rPr>
        <w:t>3. Врахувати, що її дії повністю відповідають вимогам чинного законодавства та є виконанням обов'язкових рішень органів адвокатського самоврядування.</w:t>
      </w:r>
    </w:p>
    <w:p w14:paraId="62AEAB5C" w14:textId="77777777" w:rsidR="00330C85" w:rsidRPr="00041F3C" w:rsidRDefault="00330C85" w:rsidP="00F25AE0">
      <w:pPr>
        <w:ind w:firstLine="709"/>
        <w:jc w:val="both"/>
        <w:rPr>
          <w:sz w:val="22"/>
          <w:szCs w:val="22"/>
          <w:lang w:val="uk-UA"/>
        </w:rPr>
      </w:pPr>
    </w:p>
    <w:p w14:paraId="6E75BDB2" w14:textId="7F2E3CDE" w:rsidR="00330C85" w:rsidRPr="00041F3C" w:rsidRDefault="00041F3C" w:rsidP="00F25AE0">
      <w:pPr>
        <w:ind w:firstLine="709"/>
        <w:jc w:val="both"/>
        <w:rPr>
          <w:b/>
          <w:bCs/>
          <w:sz w:val="22"/>
          <w:szCs w:val="22"/>
          <w:lang w:val="uk-UA"/>
        </w:rPr>
      </w:pPr>
      <w:r w:rsidRPr="00041F3C">
        <w:rPr>
          <w:sz w:val="22"/>
          <w:szCs w:val="22"/>
          <w:lang w:val="uk-UA"/>
        </w:rPr>
        <w:t xml:space="preserve">          </w:t>
      </w:r>
      <w:r w:rsidRPr="00041F3C">
        <w:rPr>
          <w:b/>
          <w:bCs/>
          <w:sz w:val="22"/>
          <w:szCs w:val="22"/>
          <w:lang w:val="uk-UA"/>
        </w:rPr>
        <w:t>Нормативно-правові акти, які підлягають застосуванню.</w:t>
      </w:r>
    </w:p>
    <w:p w14:paraId="54B8AF99" w14:textId="277772F2" w:rsidR="00041F3C" w:rsidRPr="00041F3C" w:rsidRDefault="00041F3C" w:rsidP="00F25AE0">
      <w:pPr>
        <w:ind w:firstLine="709"/>
        <w:jc w:val="both"/>
        <w:rPr>
          <w:sz w:val="22"/>
          <w:szCs w:val="22"/>
          <w:lang w:val="uk-UA"/>
        </w:rPr>
      </w:pPr>
      <w:r w:rsidRPr="00041F3C">
        <w:rPr>
          <w:sz w:val="22"/>
          <w:szCs w:val="22"/>
          <w:lang w:val="uk-UA"/>
        </w:rPr>
        <w:t>Відповідно до ч. 1 ст. 33 Закону України «Про адвокатуру та адвокатську діяльність»,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4C35758C" w14:textId="5BA83DEC" w:rsidR="00041F3C" w:rsidRPr="00041F3C" w:rsidRDefault="00041F3C" w:rsidP="00F25AE0">
      <w:pPr>
        <w:ind w:firstLine="709"/>
        <w:jc w:val="both"/>
        <w:rPr>
          <w:sz w:val="22"/>
          <w:szCs w:val="22"/>
          <w:lang w:val="uk-UA"/>
        </w:rPr>
      </w:pPr>
      <w:r w:rsidRPr="00041F3C">
        <w:rPr>
          <w:sz w:val="22"/>
          <w:szCs w:val="22"/>
          <w:lang w:val="uk-UA"/>
        </w:rPr>
        <w:t>Частиною 1 ст. 36 Закону України «Про адвокатуру та адвокатську діяльність» встановлено, що право на звернення до кваліфікаційно-дисциплінарної комісії адвокатури із заявою (скаргою) щодо поведінки адвоката, яка може бути підставою для дисциплінарної відповідальності, має кожен, кому відомі факти такої поведінки.</w:t>
      </w:r>
    </w:p>
    <w:p w14:paraId="39EB4F8E" w14:textId="77777777" w:rsidR="00041F3C" w:rsidRPr="00041F3C" w:rsidRDefault="00041F3C" w:rsidP="00F25AE0">
      <w:pPr>
        <w:ind w:firstLine="709"/>
        <w:jc w:val="both"/>
        <w:rPr>
          <w:sz w:val="22"/>
          <w:szCs w:val="22"/>
          <w:lang w:val="uk-UA"/>
        </w:rPr>
      </w:pPr>
      <w:r w:rsidRPr="00041F3C">
        <w:rPr>
          <w:sz w:val="22"/>
          <w:szCs w:val="22"/>
          <w:lang w:val="uk-UA"/>
        </w:rPr>
        <w:t>Згідно ч. 1 ст. 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w:t>
      </w:r>
    </w:p>
    <w:p w14:paraId="1357D04F" w14:textId="77777777" w:rsidR="00041F3C" w:rsidRPr="00041F3C" w:rsidRDefault="00041F3C" w:rsidP="00F25AE0">
      <w:pPr>
        <w:ind w:firstLine="709"/>
        <w:jc w:val="both"/>
        <w:rPr>
          <w:sz w:val="22"/>
          <w:szCs w:val="22"/>
          <w:lang w:val="uk-UA"/>
        </w:rPr>
      </w:pPr>
      <w:r w:rsidRPr="00041F3C">
        <w:rPr>
          <w:sz w:val="22"/>
          <w:szCs w:val="22"/>
          <w:lang w:val="uk-UA"/>
        </w:rPr>
        <w:t>Відповідно до ч. 2 ст. 34 Закону України «Про адвокатуру та адвокатську діяльність» дисциплінарним проступком адвоката є: 1) порушення вимог несумісності; 2) порушення присяги адвоката України; 3) порушення Правил адвокатської етики; 4) розголошення адвокатської таємниці або вчинення дій, що призвели до її розголошення; 5) невиконання або неналежне виконання своїх професійних обов’язків; 6) невиконання рішень органів адвокатського самоврядування; 7) порушення інших обов’язків адвоката, передбачених законом.</w:t>
      </w:r>
    </w:p>
    <w:p w14:paraId="2ADF1262" w14:textId="77777777" w:rsidR="00041F3C" w:rsidRPr="00041F3C" w:rsidRDefault="00041F3C" w:rsidP="00F25AE0">
      <w:pPr>
        <w:ind w:firstLine="709"/>
        <w:jc w:val="both"/>
        <w:rPr>
          <w:sz w:val="22"/>
          <w:szCs w:val="22"/>
          <w:lang w:val="uk-UA"/>
        </w:rPr>
      </w:pPr>
      <w:r w:rsidRPr="00041F3C">
        <w:rPr>
          <w:sz w:val="22"/>
          <w:szCs w:val="22"/>
          <w:lang w:val="uk-UA"/>
        </w:rPr>
        <w:t>За статтею 37 Закону України «Про адвокатуру та адвокатську діяльність» дисциплінарне провадження складається з таких стадій: 1) проведення перевірки відомостей про дисциплінарний проступок адвоката; 2) порушення дисциплінарної справи; 3) розгляд дисциплінарної справи; 4) прийняття рішення у дисциплінарній справі.</w:t>
      </w:r>
    </w:p>
    <w:p w14:paraId="4AD10F78" w14:textId="77777777" w:rsidR="00041F3C" w:rsidRPr="00041F3C" w:rsidRDefault="00041F3C" w:rsidP="00F25AE0">
      <w:pPr>
        <w:ind w:firstLine="709"/>
        <w:jc w:val="both"/>
        <w:rPr>
          <w:sz w:val="22"/>
          <w:szCs w:val="22"/>
          <w:lang w:val="uk-UA"/>
        </w:rPr>
      </w:pPr>
      <w:r w:rsidRPr="00041F3C">
        <w:rPr>
          <w:sz w:val="22"/>
          <w:szCs w:val="22"/>
          <w:lang w:val="uk-UA"/>
        </w:rPr>
        <w:t>Процедуру здійснення дисциплінарного провадження на кожній із вказаних вище стадій врегульовано статтями 38, 39, 40 і 41 Закону України «Про адвокатуру та адвокатську діяльність».</w:t>
      </w:r>
    </w:p>
    <w:p w14:paraId="514B4E93" w14:textId="77777777" w:rsidR="00041F3C" w:rsidRPr="00041F3C" w:rsidRDefault="00041F3C" w:rsidP="00F25AE0">
      <w:pPr>
        <w:ind w:firstLine="709"/>
        <w:jc w:val="both"/>
        <w:rPr>
          <w:sz w:val="22"/>
          <w:szCs w:val="22"/>
          <w:lang w:val="uk-UA"/>
        </w:rPr>
      </w:pPr>
      <w:r w:rsidRPr="00041F3C">
        <w:rPr>
          <w:sz w:val="22"/>
          <w:szCs w:val="22"/>
          <w:lang w:val="uk-UA"/>
        </w:rPr>
        <w:t>За ч. 2 ст. 33 Закону України «Про адвокатуру та адвокатську діяльність» дисциплінарне провадження – процедура розгляду письмової скарги, яка містить відомості про наявність у діях адвоката ознак дисциплінарного проступку.</w:t>
      </w:r>
    </w:p>
    <w:p w14:paraId="51125164" w14:textId="77777777" w:rsidR="00041F3C" w:rsidRPr="00041F3C" w:rsidRDefault="00041F3C" w:rsidP="00F25AE0">
      <w:pPr>
        <w:ind w:firstLine="709"/>
        <w:jc w:val="both"/>
        <w:rPr>
          <w:sz w:val="22"/>
          <w:szCs w:val="22"/>
          <w:lang w:val="uk-UA"/>
        </w:rPr>
      </w:pPr>
      <w:r w:rsidRPr="00041F3C">
        <w:rPr>
          <w:sz w:val="22"/>
          <w:szCs w:val="22"/>
          <w:lang w:val="uk-UA"/>
        </w:rPr>
        <w:t>Відповідно до ч. 1 ст. 21 Закону України «Про адвокатуру та адвокатську діяльність», під час здійснення адвокатської діяльності адвокат зобов’язаний: 1) дотримуватися присяги адвоката України та правил адвокатської етики; 2) на вимогу клієнта надати звіт про виконання договору про надання правничої допомоги; 3) невідкладно повідомляти клієнта про виникнення конфлікту інтересів; 4) підвищувати свій професійний рівень; 5) виконувати рішення органів адвокатського самоврядування; 6) виконувати інші обов’язки, передбачені законодавством та договором про надання правничої допомоги.</w:t>
      </w:r>
    </w:p>
    <w:p w14:paraId="46C94A0F" w14:textId="77777777" w:rsidR="00041F3C" w:rsidRPr="00041F3C" w:rsidRDefault="00041F3C" w:rsidP="00F25AE0">
      <w:pPr>
        <w:ind w:firstLine="709"/>
        <w:jc w:val="both"/>
        <w:rPr>
          <w:sz w:val="22"/>
          <w:szCs w:val="22"/>
          <w:lang w:val="uk-UA"/>
        </w:rPr>
      </w:pPr>
      <w:r w:rsidRPr="00041F3C">
        <w:rPr>
          <w:sz w:val="22"/>
          <w:szCs w:val="22"/>
          <w:lang w:val="uk-UA"/>
        </w:rPr>
        <w:t>Абзацом 2 ст.12 Правил адвокатської етики встановлено, що адвокат зобов’язаний виконувати законні рішення органів адвокатського самоврядування, прийняті в межах їх компетенції, що не виключає можливості їх оскарження у встановленому законом порядку.</w:t>
      </w:r>
    </w:p>
    <w:p w14:paraId="332B0E65" w14:textId="77777777" w:rsidR="00041F3C" w:rsidRPr="00041F3C" w:rsidRDefault="00041F3C" w:rsidP="00F25AE0">
      <w:pPr>
        <w:ind w:firstLine="709"/>
        <w:jc w:val="both"/>
        <w:rPr>
          <w:sz w:val="22"/>
          <w:szCs w:val="22"/>
          <w:lang w:val="uk-UA"/>
        </w:rPr>
      </w:pPr>
      <w:r w:rsidRPr="00041F3C">
        <w:rPr>
          <w:sz w:val="22"/>
          <w:szCs w:val="22"/>
          <w:lang w:val="uk-UA"/>
        </w:rPr>
        <w:t xml:space="preserve">Згідно </w:t>
      </w:r>
      <w:proofErr w:type="spellStart"/>
      <w:r w:rsidRPr="00041F3C">
        <w:rPr>
          <w:sz w:val="22"/>
          <w:szCs w:val="22"/>
          <w:lang w:val="uk-UA"/>
        </w:rPr>
        <w:t>абц</w:t>
      </w:r>
      <w:proofErr w:type="spellEnd"/>
      <w:r w:rsidRPr="00041F3C">
        <w:rPr>
          <w:sz w:val="22"/>
          <w:szCs w:val="22"/>
          <w:lang w:val="uk-UA"/>
        </w:rPr>
        <w:t>. 1 ст. 65 Правил адвокатської етики, адвокат зобов’язаний виконувати рішення органів адвокатського самоврядування, прийняті в межах їх компетенції в спосіб, передбачений Законом України «Про адвокатуру та адвокатську діяльність».</w:t>
      </w:r>
    </w:p>
    <w:p w14:paraId="15D41694" w14:textId="37184ABD" w:rsidR="00041F3C" w:rsidRPr="00041F3C" w:rsidRDefault="00041F3C" w:rsidP="00F25AE0">
      <w:pPr>
        <w:ind w:firstLine="709"/>
        <w:jc w:val="both"/>
        <w:rPr>
          <w:sz w:val="22"/>
          <w:szCs w:val="22"/>
          <w:lang w:val="uk-UA" w:eastAsia="en-US"/>
        </w:rPr>
      </w:pPr>
      <w:r w:rsidRPr="00041F3C">
        <w:rPr>
          <w:sz w:val="22"/>
          <w:szCs w:val="22"/>
          <w:lang w:val="uk-UA" w:eastAsia="en-US"/>
        </w:rPr>
        <w:t xml:space="preserve">Дисциплінарними проступками, згідно частини 2 ст. 34 Закону України «Про адвокатуру та </w:t>
      </w:r>
      <w:r w:rsidRPr="00041F3C">
        <w:rPr>
          <w:sz w:val="22"/>
          <w:szCs w:val="22"/>
          <w:lang w:val="uk-UA" w:eastAsia="en-US"/>
        </w:rPr>
        <w:lastRenderedPageBreak/>
        <w:t>адвокатську діяльність», є: 1) порушення вимог несумісності; 2) порушення присяги адвоката України; 3) порушення правил адвокатської етики; 4) розголошення адвокатської таємниці або вчинення дій, що призвели до її розголошення; 5) невиконання або неналежне виконання своїх професійних обов’язків; 6) невиконання рішень органів адвокатського самоврядування; 7) порушення інших обов’язків адвоката, передбачених законом.</w:t>
      </w:r>
    </w:p>
    <w:p w14:paraId="0472F619" w14:textId="39F7F420" w:rsidR="00041F3C" w:rsidRPr="00041F3C" w:rsidRDefault="00041F3C" w:rsidP="00F25AE0">
      <w:pPr>
        <w:ind w:firstLine="709"/>
        <w:jc w:val="both"/>
        <w:rPr>
          <w:sz w:val="22"/>
          <w:szCs w:val="22"/>
          <w:lang w:val="uk-UA" w:eastAsia="en-US"/>
        </w:rPr>
      </w:pPr>
      <w:r w:rsidRPr="00041F3C">
        <w:rPr>
          <w:sz w:val="22"/>
          <w:szCs w:val="22"/>
          <w:lang w:val="uk-UA" w:eastAsia="en-US"/>
        </w:rPr>
        <w:t>Згідно ч. 1 ст. 35 Закону України «Про адвокатуру та адвокатську діяльність» за вчинення дисциплінарного проступку до адвоката може бути застосовано одне з таких дисциплінарних стягнень: 1) попередження; 2) зупинення права на заняття адвокатською діяльністю на строк від одного місяця до одного року; 3) для адвокатів України – позбавлення права на заняття адвокатською діяльністю з наступним виключенням з Єдиного реєстру адвокатів України.</w:t>
      </w:r>
    </w:p>
    <w:p w14:paraId="4957D7C0" w14:textId="785D43B1" w:rsidR="00041F3C" w:rsidRPr="00041F3C" w:rsidRDefault="00041F3C" w:rsidP="00F25AE0">
      <w:pPr>
        <w:ind w:firstLine="709"/>
        <w:jc w:val="both"/>
        <w:rPr>
          <w:sz w:val="22"/>
          <w:szCs w:val="22"/>
          <w:lang w:val="uk-UA" w:eastAsia="en-US"/>
        </w:rPr>
      </w:pPr>
      <w:r w:rsidRPr="00041F3C">
        <w:rPr>
          <w:sz w:val="22"/>
          <w:szCs w:val="22"/>
          <w:lang w:val="uk-UA" w:eastAsia="en-US"/>
        </w:rPr>
        <w:t>Статтею 43 Закону №5076-VI визначено основні засади адвокатського самоврядування. Зокрема, адвокатське самоврядування ґрунтується на принципах виборності, гласності, обов`язковості для виконання адвокатами рішень органів адвокатського  самоврядування,  підзвітності,  заборони  втручання  органів адвокатського самоврядування у професійну діяльність адвоката. Брати участь у роботі органів адвокатського самоврядування та бути обраними до їх складу можуть лише адвокати України.</w:t>
      </w:r>
    </w:p>
    <w:p w14:paraId="49FCC335" w14:textId="2BE2115E" w:rsidR="00041F3C" w:rsidRPr="00041F3C" w:rsidRDefault="00041F3C" w:rsidP="00F25AE0">
      <w:pPr>
        <w:ind w:firstLine="709"/>
        <w:jc w:val="both"/>
        <w:rPr>
          <w:sz w:val="22"/>
          <w:szCs w:val="22"/>
          <w:lang w:val="uk-UA" w:eastAsia="en-US"/>
        </w:rPr>
      </w:pPr>
      <w:r w:rsidRPr="00041F3C">
        <w:rPr>
          <w:sz w:val="22"/>
          <w:szCs w:val="22"/>
          <w:lang w:val="uk-UA" w:eastAsia="en-US"/>
        </w:rPr>
        <w:t xml:space="preserve">    Відповідно до ст. 44 Закону №5076-VI визначено завдання адвокатського самоврядування, серед яких: 1) забезпечення незалежності адвокатів, захист від втручання у здійснення адвокатської діяльності; 2) підтримання високого професійного рівня адвокатів; 3) утворення та забезпечення діяльності кваліфікаційно-дисциплінарних комісій адвокатури; 4) створення сприятливих умов для здійснення адвокатської діяльності; 5) забезпечення відкритості інформації про адвокатуру та адвокатську діяльність; 6) забезпечення ведення Єдиного реєстру адвокатів України; 7) участь у формуванні Вищої ради правосуддя у порядку, визначеному законом.</w:t>
      </w:r>
    </w:p>
    <w:p w14:paraId="00D995A9" w14:textId="48C26347" w:rsidR="00041F3C" w:rsidRPr="00041F3C" w:rsidRDefault="00041F3C" w:rsidP="00F25AE0">
      <w:pPr>
        <w:ind w:firstLine="709"/>
        <w:jc w:val="both"/>
        <w:rPr>
          <w:sz w:val="22"/>
          <w:szCs w:val="22"/>
          <w:lang w:val="uk-UA" w:eastAsia="en-US"/>
        </w:rPr>
      </w:pPr>
      <w:r w:rsidRPr="00041F3C">
        <w:rPr>
          <w:sz w:val="22"/>
          <w:szCs w:val="22"/>
          <w:lang w:val="uk-UA" w:eastAsia="en-US"/>
        </w:rPr>
        <w:t>Згідно статті 45 Закону №5076-VI Національна асоціація адвокатів України є недержавною некомерційною професійною організацією, яка об`єднує всіх адвокатів України та утворюється з метою забезпечення реалізації завдань адвокатського самоврядування.</w:t>
      </w:r>
      <w:r w:rsidR="007B4C1B" w:rsidRPr="007B4C1B">
        <w:rPr>
          <w:rFonts w:eastAsia="Times New Roman"/>
          <w:noProof/>
          <w:color w:val="000000"/>
          <w:sz w:val="24"/>
          <w:szCs w:val="24"/>
          <w:lang w:val="uk-UA"/>
        </w:rPr>
        <w:t xml:space="preserve"> </w:t>
      </w:r>
    </w:p>
    <w:p w14:paraId="364F19DC" w14:textId="26E744C5" w:rsidR="00041F3C" w:rsidRPr="00041F3C" w:rsidRDefault="00041F3C" w:rsidP="00F25AE0">
      <w:pPr>
        <w:ind w:firstLine="709"/>
        <w:jc w:val="both"/>
        <w:rPr>
          <w:sz w:val="22"/>
          <w:szCs w:val="22"/>
          <w:lang w:val="uk-UA" w:eastAsia="en-US"/>
        </w:rPr>
      </w:pPr>
      <w:r w:rsidRPr="00041F3C">
        <w:rPr>
          <w:sz w:val="22"/>
          <w:szCs w:val="22"/>
          <w:lang w:val="uk-UA" w:eastAsia="en-US"/>
        </w:rPr>
        <w:t>Частиною 1 ст. 57 Закону України «Про адвокатуру та адвокатську діяльність» визначено, що рішення з’їзду адвокатів України та Ради адвокатів України є обов’язковими до виконання всіма адвокатами.</w:t>
      </w:r>
    </w:p>
    <w:p w14:paraId="4C6BAA16" w14:textId="11460519" w:rsidR="00B61416" w:rsidRPr="00041F3C" w:rsidRDefault="00041F3C" w:rsidP="00F25AE0">
      <w:pPr>
        <w:ind w:firstLine="709"/>
        <w:jc w:val="both"/>
        <w:rPr>
          <w:sz w:val="22"/>
          <w:szCs w:val="22"/>
          <w:lang w:val="uk-UA" w:eastAsia="en-US"/>
        </w:rPr>
      </w:pPr>
      <w:r w:rsidRPr="00041F3C">
        <w:rPr>
          <w:sz w:val="22"/>
          <w:szCs w:val="22"/>
          <w:lang w:val="uk-UA" w:eastAsia="en-US"/>
        </w:rPr>
        <w:t>Згідно Статуту Недержавної некомерційної професійної організації «Національна асоціація адвокатів України», затвердженого Рішенням Звітно-виборного з`їзду адвокатів України 2017 року від 09 червня 2017 року (далі по тексту - Статут), НААУ є вільною у виборі напрямів її діяльності у межах, передбачених законодавством України та цим Статутом</w:t>
      </w:r>
      <w:r w:rsidR="00B61416" w:rsidRPr="007141DA">
        <w:rPr>
          <w:sz w:val="22"/>
          <w:szCs w:val="22"/>
          <w:lang w:val="uk-UA"/>
        </w:rPr>
        <w:t>.</w:t>
      </w:r>
    </w:p>
    <w:p w14:paraId="36D1CB7B" w14:textId="7509A69F" w:rsidR="00B61416" w:rsidRPr="00041F3C" w:rsidRDefault="00041F3C" w:rsidP="00F25AE0">
      <w:pPr>
        <w:ind w:firstLine="709"/>
        <w:jc w:val="both"/>
        <w:rPr>
          <w:b/>
          <w:bCs/>
          <w:sz w:val="22"/>
          <w:szCs w:val="22"/>
          <w:lang w:val="uk-UA"/>
        </w:rPr>
      </w:pPr>
      <w:r w:rsidRPr="00041F3C">
        <w:rPr>
          <w:b/>
          <w:bCs/>
          <w:sz w:val="22"/>
          <w:szCs w:val="22"/>
          <w:lang w:val="uk-UA"/>
        </w:rPr>
        <w:t xml:space="preserve">Перевіривши доводи  скарги </w:t>
      </w:r>
      <w:r w:rsidR="00EE5460">
        <w:rPr>
          <w:b/>
          <w:bCs/>
          <w:sz w:val="22"/>
          <w:szCs w:val="22"/>
          <w:lang w:val="uk-UA"/>
        </w:rPr>
        <w:t>Особи_1</w:t>
      </w:r>
      <w:r w:rsidR="00B61416" w:rsidRPr="007141DA">
        <w:rPr>
          <w:b/>
          <w:bCs/>
          <w:sz w:val="22"/>
          <w:szCs w:val="22"/>
          <w:lang w:val="uk-UA"/>
        </w:rPr>
        <w:t xml:space="preserve"> відносно адвоката  </w:t>
      </w:r>
      <w:proofErr w:type="spellStart"/>
      <w:r w:rsidR="00B61416" w:rsidRPr="007141DA">
        <w:rPr>
          <w:b/>
          <w:bCs/>
          <w:sz w:val="22"/>
          <w:szCs w:val="22"/>
          <w:lang w:val="uk-UA"/>
        </w:rPr>
        <w:t>Ізовітової</w:t>
      </w:r>
      <w:proofErr w:type="spellEnd"/>
      <w:r w:rsidR="00B61416" w:rsidRPr="007141DA">
        <w:rPr>
          <w:b/>
          <w:bCs/>
          <w:sz w:val="22"/>
          <w:szCs w:val="22"/>
          <w:lang w:val="uk-UA"/>
        </w:rPr>
        <w:t xml:space="preserve"> Лідії Павлівни КДКА Полтавської області у складі дисциплінарної палати дійшла до</w:t>
      </w:r>
      <w:r w:rsidRPr="00041F3C">
        <w:rPr>
          <w:b/>
          <w:bCs/>
          <w:sz w:val="22"/>
          <w:szCs w:val="22"/>
          <w:lang w:val="uk-UA"/>
        </w:rPr>
        <w:t xml:space="preserve"> наступних висновків:</w:t>
      </w:r>
    </w:p>
    <w:p w14:paraId="26A57141" w14:textId="5E3C9069" w:rsidR="00041F3C" w:rsidRPr="00041F3C" w:rsidRDefault="00041F3C" w:rsidP="00F25AE0">
      <w:pPr>
        <w:ind w:firstLine="709"/>
        <w:jc w:val="both"/>
        <w:rPr>
          <w:sz w:val="22"/>
          <w:szCs w:val="22"/>
          <w:lang w:val="uk-UA"/>
        </w:rPr>
      </w:pPr>
      <w:r w:rsidRPr="00041F3C">
        <w:rPr>
          <w:sz w:val="22"/>
          <w:szCs w:val="22"/>
          <w:lang w:val="uk-UA"/>
        </w:rPr>
        <w:t xml:space="preserve">Рішенням Ради адвокатів України № 108 від 05-06 вересня 2022 року визначено, що вищі органи адвокатського самоврядування та їх члени, після закінчення строку свої п’ятирічних повноважень продовжують їх виконувати, виходячи із принципу інституціонального </w:t>
      </w:r>
      <w:proofErr w:type="spellStart"/>
      <w:r w:rsidRPr="00041F3C">
        <w:rPr>
          <w:sz w:val="22"/>
          <w:szCs w:val="22"/>
          <w:lang w:val="uk-UA"/>
        </w:rPr>
        <w:t>континуїтету</w:t>
      </w:r>
      <w:proofErr w:type="spellEnd"/>
      <w:r w:rsidR="00B61416" w:rsidRPr="007141DA">
        <w:rPr>
          <w:sz w:val="22"/>
          <w:szCs w:val="22"/>
          <w:lang w:val="uk-UA"/>
        </w:rPr>
        <w:t xml:space="preserve"> </w:t>
      </w:r>
      <w:r w:rsidRPr="00041F3C">
        <w:rPr>
          <w:sz w:val="22"/>
          <w:szCs w:val="22"/>
          <w:lang w:val="uk-UA"/>
        </w:rPr>
        <w:t>до початку вступу на посади новообраних членів органів адвокатського самоврядування після скасування чи припинення воєнного стану</w:t>
      </w:r>
      <w:r w:rsidR="00B61416" w:rsidRPr="007141DA">
        <w:rPr>
          <w:sz w:val="22"/>
          <w:szCs w:val="22"/>
          <w:lang w:val="uk-UA"/>
        </w:rPr>
        <w:t xml:space="preserve"> </w:t>
      </w:r>
      <w:r w:rsidRPr="00041F3C">
        <w:rPr>
          <w:sz w:val="22"/>
          <w:szCs w:val="22"/>
          <w:lang w:val="uk-UA"/>
        </w:rPr>
        <w:t>(до першого засідання у такому органі після скасування чи припинення дії воєнного стану), зокрема :</w:t>
      </w:r>
    </w:p>
    <w:p w14:paraId="33F68C2D" w14:textId="05369415" w:rsidR="00041F3C" w:rsidRPr="00041F3C" w:rsidRDefault="00041F3C" w:rsidP="00F25AE0">
      <w:pPr>
        <w:ind w:firstLine="709"/>
        <w:jc w:val="both"/>
        <w:rPr>
          <w:sz w:val="22"/>
          <w:szCs w:val="22"/>
          <w:lang w:val="uk-UA"/>
        </w:rPr>
      </w:pPr>
      <w:r w:rsidRPr="00041F3C">
        <w:rPr>
          <w:sz w:val="22"/>
          <w:szCs w:val="22"/>
          <w:lang w:val="uk-UA"/>
        </w:rPr>
        <w:t xml:space="preserve">Голова Ради адвокатів України- </w:t>
      </w:r>
      <w:proofErr w:type="spellStart"/>
      <w:r w:rsidRPr="00041F3C">
        <w:rPr>
          <w:sz w:val="22"/>
          <w:szCs w:val="22"/>
          <w:lang w:val="uk-UA"/>
        </w:rPr>
        <w:t>Ізовітова</w:t>
      </w:r>
      <w:proofErr w:type="spellEnd"/>
      <w:r w:rsidRPr="00041F3C">
        <w:rPr>
          <w:sz w:val="22"/>
          <w:szCs w:val="22"/>
          <w:lang w:val="uk-UA"/>
        </w:rPr>
        <w:t xml:space="preserve"> Лідія Павлівна.</w:t>
      </w:r>
      <w:r w:rsidR="00B61416" w:rsidRPr="007141DA">
        <w:rPr>
          <w:sz w:val="22"/>
          <w:szCs w:val="22"/>
          <w:lang w:val="uk-UA"/>
        </w:rPr>
        <w:t xml:space="preserve"> Заступник Голови Ради адвокатів України </w:t>
      </w:r>
      <w:r w:rsidR="00EE5460">
        <w:rPr>
          <w:sz w:val="22"/>
          <w:szCs w:val="22"/>
          <w:lang w:val="uk-UA"/>
        </w:rPr>
        <w:t>–</w:t>
      </w:r>
      <w:r w:rsidR="00B61416" w:rsidRPr="007141DA">
        <w:rPr>
          <w:sz w:val="22"/>
          <w:szCs w:val="22"/>
          <w:lang w:val="uk-UA"/>
        </w:rPr>
        <w:t xml:space="preserve"> </w:t>
      </w:r>
      <w:r w:rsidR="00EE5460">
        <w:rPr>
          <w:sz w:val="22"/>
          <w:szCs w:val="22"/>
          <w:lang w:val="uk-UA"/>
        </w:rPr>
        <w:t>Особа_3</w:t>
      </w:r>
      <w:r w:rsidR="00B61416" w:rsidRPr="007141DA">
        <w:rPr>
          <w:sz w:val="22"/>
          <w:szCs w:val="22"/>
          <w:lang w:val="uk-UA"/>
        </w:rPr>
        <w:t>.</w:t>
      </w:r>
    </w:p>
    <w:p w14:paraId="146C71B8" w14:textId="5B584F20" w:rsidR="00041F3C" w:rsidRPr="00041F3C" w:rsidRDefault="00041F3C" w:rsidP="00F25AE0">
      <w:pPr>
        <w:ind w:firstLine="709"/>
        <w:jc w:val="both"/>
        <w:rPr>
          <w:sz w:val="22"/>
          <w:szCs w:val="22"/>
          <w:lang w:val="uk-UA"/>
        </w:rPr>
      </w:pPr>
      <w:r w:rsidRPr="00041F3C">
        <w:rPr>
          <w:sz w:val="22"/>
          <w:szCs w:val="22"/>
          <w:lang w:val="uk-UA"/>
        </w:rPr>
        <w:t>Рішення  Ради адвокатів України № 108 від 05-06 вересня 2022 року приймалося у повноваженому складі під час дії строку п'ятирічної каденції членів органів адвокатського самоврядування, повноваження яких не спливали.</w:t>
      </w:r>
    </w:p>
    <w:p w14:paraId="1F534B61" w14:textId="65E06127" w:rsidR="00041F3C" w:rsidRPr="00041F3C" w:rsidRDefault="00041F3C" w:rsidP="00F25AE0">
      <w:pPr>
        <w:ind w:firstLine="709"/>
        <w:jc w:val="both"/>
        <w:rPr>
          <w:sz w:val="22"/>
          <w:szCs w:val="22"/>
          <w:lang w:val="uk-UA"/>
        </w:rPr>
      </w:pPr>
      <w:r w:rsidRPr="00041F3C">
        <w:rPr>
          <w:sz w:val="22"/>
          <w:szCs w:val="22"/>
          <w:lang w:val="uk-UA"/>
        </w:rPr>
        <w:t>Зазначені рішення Ради адвокатів України відповідно до ст. 57 Закону є чинними, не скасованими та обов'язковими до виконання.</w:t>
      </w:r>
    </w:p>
    <w:p w14:paraId="597F902B" w14:textId="0FEE66C7" w:rsidR="00041F3C" w:rsidRPr="00041F3C" w:rsidRDefault="00041F3C" w:rsidP="00F25AE0">
      <w:pPr>
        <w:ind w:firstLine="709"/>
        <w:jc w:val="both"/>
        <w:rPr>
          <w:sz w:val="22"/>
          <w:szCs w:val="22"/>
          <w:lang w:val="uk-UA"/>
        </w:rPr>
      </w:pPr>
      <w:r w:rsidRPr="00041F3C">
        <w:rPr>
          <w:sz w:val="22"/>
          <w:szCs w:val="22"/>
          <w:lang w:val="uk-UA"/>
        </w:rPr>
        <w:t>Отже</w:t>
      </w:r>
      <w:r w:rsidR="00205B17" w:rsidRPr="007141DA">
        <w:rPr>
          <w:sz w:val="22"/>
          <w:szCs w:val="22"/>
          <w:lang w:val="uk-UA"/>
        </w:rPr>
        <w:t>,</w:t>
      </w:r>
      <w:r w:rsidRPr="00041F3C">
        <w:rPr>
          <w:sz w:val="22"/>
          <w:szCs w:val="22"/>
          <w:lang w:val="uk-UA"/>
        </w:rPr>
        <w:t xml:space="preserve"> продовження  виконання обов'язків Голови Ради адвокатів України та Національної асоціації адвокатів України з 18 листопада 2022 року адвокатом </w:t>
      </w:r>
      <w:proofErr w:type="spellStart"/>
      <w:r w:rsidRPr="00041F3C">
        <w:rPr>
          <w:sz w:val="22"/>
          <w:szCs w:val="22"/>
          <w:lang w:val="uk-UA"/>
        </w:rPr>
        <w:t>Ізовітовою</w:t>
      </w:r>
      <w:proofErr w:type="spellEnd"/>
      <w:r w:rsidRPr="00041F3C">
        <w:rPr>
          <w:sz w:val="22"/>
          <w:szCs w:val="22"/>
          <w:lang w:val="uk-UA"/>
        </w:rPr>
        <w:t xml:space="preserve"> Лідією Павлівною </w:t>
      </w:r>
      <w:r w:rsidR="00205B17" w:rsidRPr="007141DA">
        <w:rPr>
          <w:sz w:val="22"/>
          <w:szCs w:val="22"/>
          <w:lang w:val="uk-UA"/>
        </w:rPr>
        <w:t xml:space="preserve">та заступником Голови Ради адвокатів України </w:t>
      </w:r>
      <w:r w:rsidR="00EE5460">
        <w:rPr>
          <w:sz w:val="22"/>
          <w:szCs w:val="22"/>
          <w:lang w:val="uk-UA"/>
        </w:rPr>
        <w:t>Особою_3</w:t>
      </w:r>
      <w:r w:rsidR="00205B17" w:rsidRPr="007141DA">
        <w:rPr>
          <w:sz w:val="22"/>
          <w:szCs w:val="22"/>
          <w:lang w:val="uk-UA"/>
        </w:rPr>
        <w:t xml:space="preserve"> </w:t>
      </w:r>
      <w:r w:rsidRPr="00041F3C">
        <w:rPr>
          <w:sz w:val="22"/>
          <w:szCs w:val="22"/>
          <w:lang w:val="uk-UA"/>
        </w:rPr>
        <w:t>є правомірним виконанням обов'язкових рішень РАУ № 108 від 05-06 вересня 2022 року та № 69 від 21 вересня 2020 року, а також повним дотриманням вимог ст. 65 Правил адвокатської етики.</w:t>
      </w:r>
    </w:p>
    <w:p w14:paraId="0DCAA9DA" w14:textId="1949EEBC" w:rsidR="00041F3C" w:rsidRPr="00041F3C" w:rsidRDefault="00041F3C" w:rsidP="00F25AE0">
      <w:pPr>
        <w:ind w:firstLine="709"/>
        <w:jc w:val="both"/>
        <w:rPr>
          <w:sz w:val="22"/>
          <w:szCs w:val="22"/>
          <w:lang w:val="uk-UA"/>
        </w:rPr>
      </w:pPr>
      <w:r w:rsidRPr="00041F3C">
        <w:rPr>
          <w:sz w:val="22"/>
          <w:szCs w:val="22"/>
          <w:lang w:val="uk-UA"/>
        </w:rPr>
        <w:t>Рішення  Ради адвокатів України від 20.09.2024 № 51</w:t>
      </w:r>
      <w:r w:rsidR="00EE5460">
        <w:rPr>
          <w:sz w:val="22"/>
          <w:szCs w:val="22"/>
          <w:lang w:val="uk-UA"/>
        </w:rPr>
        <w:t xml:space="preserve"> «</w:t>
      </w:r>
      <w:r w:rsidRPr="00041F3C">
        <w:rPr>
          <w:sz w:val="22"/>
          <w:szCs w:val="22"/>
          <w:lang w:val="uk-UA"/>
        </w:rPr>
        <w:t xml:space="preserve">Про розгляд кваліфікаційно-дисциплінарною комісією адвокатури регіону скарги після скасування судом рішення КДКА» є чинним та прийнятим Радою адвокатів України в межах повноважень визначених Законом України «Про адвокатуру та адвокатську діяльність». </w:t>
      </w:r>
      <w:r w:rsidR="00205B17" w:rsidRPr="007141DA">
        <w:rPr>
          <w:sz w:val="22"/>
          <w:szCs w:val="22"/>
          <w:lang w:val="uk-UA"/>
        </w:rPr>
        <w:t xml:space="preserve">Дослідивши вищезгадане рішення РАУ КДКА Полтавської області у складі дисциплінарної патли встановила, що </w:t>
      </w:r>
      <w:r w:rsidR="00205B17" w:rsidRPr="00041F3C">
        <w:rPr>
          <w:sz w:val="22"/>
          <w:szCs w:val="22"/>
          <w:lang w:val="uk-UA"/>
        </w:rPr>
        <w:t>рішення Ради адвокатів України не містить</w:t>
      </w:r>
      <w:r w:rsidR="00205B17" w:rsidRPr="007141DA">
        <w:rPr>
          <w:sz w:val="22"/>
          <w:szCs w:val="22"/>
          <w:lang w:val="uk-UA"/>
        </w:rPr>
        <w:t xml:space="preserve"> д</w:t>
      </w:r>
      <w:r w:rsidRPr="00041F3C">
        <w:rPr>
          <w:sz w:val="22"/>
          <w:szCs w:val="22"/>
          <w:lang w:val="uk-UA"/>
        </w:rPr>
        <w:t xml:space="preserve">озволу КДКА областей двічі притягувати адвокатів до одного і того  виду юридичної </w:t>
      </w:r>
      <w:r w:rsidRPr="00041F3C">
        <w:rPr>
          <w:sz w:val="22"/>
          <w:szCs w:val="22"/>
          <w:lang w:val="uk-UA"/>
        </w:rPr>
        <w:lastRenderedPageBreak/>
        <w:t>відповідальності за вчинення одного і того ж дисциплінарного проступку</w:t>
      </w:r>
      <w:r w:rsidR="00205B17" w:rsidRPr="007141DA">
        <w:rPr>
          <w:sz w:val="22"/>
          <w:szCs w:val="22"/>
          <w:lang w:val="uk-UA"/>
        </w:rPr>
        <w:t>.</w:t>
      </w:r>
      <w:r w:rsidRPr="00041F3C">
        <w:rPr>
          <w:sz w:val="22"/>
          <w:szCs w:val="22"/>
          <w:lang w:val="uk-UA"/>
        </w:rPr>
        <w:t xml:space="preserve"> </w:t>
      </w:r>
    </w:p>
    <w:p w14:paraId="32E2B6B6" w14:textId="32A602F8" w:rsidR="00041F3C" w:rsidRPr="00041F3C" w:rsidRDefault="00041F3C" w:rsidP="00F25AE0">
      <w:pPr>
        <w:ind w:firstLine="709"/>
        <w:jc w:val="both"/>
        <w:rPr>
          <w:sz w:val="22"/>
          <w:szCs w:val="22"/>
          <w:lang w:val="uk-UA"/>
        </w:rPr>
      </w:pPr>
      <w:r w:rsidRPr="00041F3C">
        <w:rPr>
          <w:sz w:val="22"/>
          <w:szCs w:val="22"/>
          <w:lang w:val="uk-UA"/>
        </w:rPr>
        <w:t xml:space="preserve">У своєму поясненні адвокат </w:t>
      </w:r>
      <w:proofErr w:type="spellStart"/>
      <w:r w:rsidRPr="00041F3C">
        <w:rPr>
          <w:sz w:val="22"/>
          <w:szCs w:val="22"/>
          <w:lang w:val="uk-UA"/>
        </w:rPr>
        <w:t>Ізовітова</w:t>
      </w:r>
      <w:proofErr w:type="spellEnd"/>
      <w:r w:rsidRPr="00041F3C">
        <w:rPr>
          <w:sz w:val="22"/>
          <w:szCs w:val="22"/>
          <w:lang w:val="uk-UA"/>
        </w:rPr>
        <w:t xml:space="preserve"> Л.П. зазначила:</w:t>
      </w:r>
      <w:r w:rsidR="00EE5460">
        <w:rPr>
          <w:sz w:val="22"/>
          <w:szCs w:val="22"/>
          <w:lang w:val="uk-UA"/>
        </w:rPr>
        <w:t xml:space="preserve"> «</w:t>
      </w:r>
      <w:r w:rsidRPr="00041F3C">
        <w:rPr>
          <w:sz w:val="22"/>
          <w:szCs w:val="22"/>
          <w:lang w:val="uk-UA"/>
        </w:rPr>
        <w:t>26-27 квітня 2014 року позачерговий З'їзд адвокатів України розглядав питання щодо захисту прав адвокатів Автономної Республіки Крим та прийняв відповідну Резолюцію щодо захисту прав адвокатів АР Крим.</w:t>
      </w:r>
    </w:p>
    <w:p w14:paraId="3E882588" w14:textId="36FBF566" w:rsidR="00041F3C" w:rsidRPr="00041F3C" w:rsidRDefault="00041F3C" w:rsidP="00F25AE0">
      <w:pPr>
        <w:ind w:firstLine="709"/>
        <w:jc w:val="both"/>
        <w:rPr>
          <w:sz w:val="22"/>
          <w:szCs w:val="22"/>
          <w:lang w:val="uk-UA"/>
        </w:rPr>
      </w:pPr>
      <w:r w:rsidRPr="00041F3C">
        <w:rPr>
          <w:sz w:val="22"/>
          <w:szCs w:val="22"/>
          <w:lang w:val="uk-UA"/>
        </w:rPr>
        <w:t>3 липня 2015 року ІІІ З'їзд адвокатів України розглядав питання щодо допомоги адвокатам м.</w:t>
      </w:r>
      <w:r w:rsidR="00EE5460">
        <w:rPr>
          <w:sz w:val="22"/>
          <w:szCs w:val="22"/>
          <w:lang w:val="uk-UA"/>
        </w:rPr>
        <w:t> </w:t>
      </w:r>
      <w:r w:rsidRPr="00041F3C">
        <w:rPr>
          <w:sz w:val="22"/>
          <w:szCs w:val="22"/>
          <w:lang w:val="uk-UA"/>
        </w:rPr>
        <w:t>Севастополя, АР Крим, Луганської та Донецької областей. За результатами розгляду було прийнято рішення про засудження адвокатів, які брали участь у роботі ДНР та ЛНР, а також доручено Раді адвокатів України розробити заходи і сприяти у вирішенні поточних питань адвокатів м. Севастополя, АР Крим, Луганської та Донецької областей, включаючи перенесення Ради адвокатів АР Крим до м. Херсону.</w:t>
      </w:r>
    </w:p>
    <w:p w14:paraId="08149BD7" w14:textId="7922BDFC" w:rsidR="00041F3C" w:rsidRPr="00041F3C" w:rsidRDefault="00041F3C" w:rsidP="00F25AE0">
      <w:pPr>
        <w:ind w:firstLine="709"/>
        <w:jc w:val="both"/>
        <w:rPr>
          <w:sz w:val="22"/>
          <w:szCs w:val="22"/>
          <w:lang w:val="uk-UA"/>
        </w:rPr>
      </w:pPr>
      <w:r w:rsidRPr="00041F3C">
        <w:rPr>
          <w:sz w:val="22"/>
          <w:szCs w:val="22"/>
          <w:lang w:val="uk-UA"/>
        </w:rPr>
        <w:t>Водночас Ради адвокатів АР Крим та м. Севастополя, склад яких було обрано згідно з вищевказаними рішеннями конференцій, не звертались до Ради адвокатів України з ініціативою про зміну місцезнаходження м. Сімферополя чи м. Севастополь до м. Херсону або іншого міста України та не подавали пропозицій щодо внесення відповідних змін до Положень із наданням конкретної адреси й документального підтвердження.</w:t>
      </w:r>
    </w:p>
    <w:p w14:paraId="19AB3AE2" w14:textId="1AC1101A" w:rsidR="00041F3C" w:rsidRPr="00041F3C" w:rsidRDefault="00041F3C" w:rsidP="00F25AE0">
      <w:pPr>
        <w:ind w:firstLine="709"/>
        <w:jc w:val="both"/>
        <w:rPr>
          <w:sz w:val="22"/>
          <w:szCs w:val="22"/>
          <w:lang w:val="uk-UA"/>
        </w:rPr>
      </w:pPr>
      <w:r w:rsidRPr="00041F3C">
        <w:rPr>
          <w:sz w:val="22"/>
          <w:szCs w:val="22"/>
          <w:lang w:val="uk-UA"/>
        </w:rPr>
        <w:t>На відміну від цього, прикладом активної позиції органів адвокатського самоврядування у зв'язку з окупацією та активних бойових дій в регіоні є звернення рад адвокатів Донецької та Луганської областей і кваліфікаційно- дисциплінарних комісій адвокатів цих регіонів про внесення змін до установчих документів з наданням конкретних нових адрес.</w:t>
      </w:r>
    </w:p>
    <w:p w14:paraId="58FEB748" w14:textId="3137521D" w:rsidR="00041F3C" w:rsidRPr="00041F3C" w:rsidRDefault="00041F3C" w:rsidP="00F25AE0">
      <w:pPr>
        <w:ind w:firstLine="709"/>
        <w:jc w:val="both"/>
        <w:rPr>
          <w:sz w:val="22"/>
          <w:szCs w:val="22"/>
          <w:lang w:val="uk-UA"/>
        </w:rPr>
      </w:pPr>
      <w:r w:rsidRPr="00041F3C">
        <w:rPr>
          <w:sz w:val="22"/>
          <w:szCs w:val="22"/>
          <w:lang w:val="uk-UA"/>
        </w:rPr>
        <w:t>Як результат, за рішенням Ради адвокатів України адреси місцезнаходження органів адвокатського самоврядування змінювались неодноразово залежності від наближення фронту та активних бойових дій. Наприклад, Рада адвокатів Донецької області змінила адресу з міста Донецька на місто Маріуполь, а з міста Маріуполь на місто Краматорськ.</w:t>
      </w:r>
    </w:p>
    <w:p w14:paraId="3ECA346D" w14:textId="453B50B0" w:rsidR="00041F3C" w:rsidRPr="00041F3C" w:rsidRDefault="00041F3C" w:rsidP="00F25AE0">
      <w:pPr>
        <w:ind w:firstLine="709"/>
        <w:jc w:val="both"/>
        <w:rPr>
          <w:sz w:val="22"/>
          <w:szCs w:val="22"/>
          <w:lang w:val="uk-UA"/>
        </w:rPr>
      </w:pPr>
      <w:r w:rsidRPr="00041F3C">
        <w:rPr>
          <w:sz w:val="22"/>
          <w:szCs w:val="22"/>
          <w:lang w:val="uk-UA"/>
        </w:rPr>
        <w:t>Відповідно до пропозицій цих органів регіонального адвокатського самоврядування Рада адвокатів України вносила необхідні зміни до положень щодо їх місцезнаходження.</w:t>
      </w:r>
    </w:p>
    <w:p w14:paraId="6E4A0952" w14:textId="5E4280C8" w:rsidR="00041F3C" w:rsidRPr="00041F3C" w:rsidRDefault="00041F3C" w:rsidP="00F25AE0">
      <w:pPr>
        <w:ind w:firstLine="709"/>
        <w:jc w:val="both"/>
        <w:rPr>
          <w:sz w:val="22"/>
          <w:szCs w:val="22"/>
          <w:lang w:val="uk-UA"/>
        </w:rPr>
      </w:pPr>
      <w:r w:rsidRPr="00041F3C">
        <w:rPr>
          <w:sz w:val="22"/>
          <w:szCs w:val="22"/>
          <w:lang w:val="uk-UA"/>
        </w:rPr>
        <w:t>Оскільки від органів адвокатського самоврядування Автономної Республіки Крим та міста Севастополя не надходило пропозицій щодо зміни їх місцезнаходження на неокуповану територію, було розміщено повідомлення про те, що для реалізації своїх прав адвокати можуть скористатися встановленою законом процедурою щодо зміни адреси робочого місця, у тому числі за власним волевиявленням стати на облік до Реєстру Ради адвокатів Херсонської області.</w:t>
      </w:r>
    </w:p>
    <w:p w14:paraId="295472D2" w14:textId="38537005" w:rsidR="00041F3C" w:rsidRPr="00041F3C" w:rsidRDefault="00041F3C" w:rsidP="00F25AE0">
      <w:pPr>
        <w:ind w:firstLine="709"/>
        <w:jc w:val="both"/>
        <w:rPr>
          <w:sz w:val="22"/>
          <w:szCs w:val="22"/>
          <w:lang w:val="uk-UA"/>
        </w:rPr>
      </w:pPr>
      <w:r w:rsidRPr="00041F3C">
        <w:rPr>
          <w:sz w:val="22"/>
          <w:szCs w:val="22"/>
          <w:lang w:val="uk-UA"/>
        </w:rPr>
        <w:t>Закон про адвокатуру та адвокатську та Порядок ведення ЄРАУ не передбачає іншого, зокрема примусового способу переходу адвокатів АР Крим під юрисдикцію регіональної ради адвокатів Херсонської області.</w:t>
      </w:r>
    </w:p>
    <w:p w14:paraId="27C5A8A6" w14:textId="73FD30DA" w:rsidR="00041F3C" w:rsidRPr="00041F3C" w:rsidRDefault="00041F3C" w:rsidP="00F25AE0">
      <w:pPr>
        <w:ind w:firstLine="709"/>
        <w:jc w:val="both"/>
        <w:rPr>
          <w:sz w:val="22"/>
          <w:szCs w:val="22"/>
          <w:lang w:val="uk-UA"/>
        </w:rPr>
      </w:pPr>
      <w:r w:rsidRPr="00041F3C">
        <w:rPr>
          <w:sz w:val="22"/>
          <w:szCs w:val="22"/>
          <w:lang w:val="uk-UA"/>
        </w:rPr>
        <w:t>Показовими є дані ЄРАУ щодо чисельності адвокатів. Станом на 27 лютого 2014 року в Раді адвокатів АР Крим обліковувалось 1397 адвокатів, у Раді адвокатів м. Севастополя 275 адвокатів, у Раді адвокатів Херсонської області - 395 адвокатів.</w:t>
      </w:r>
    </w:p>
    <w:p w14:paraId="64E3B148" w14:textId="53480E82" w:rsidR="00041F3C" w:rsidRPr="00041F3C" w:rsidRDefault="00041F3C" w:rsidP="00F25AE0">
      <w:pPr>
        <w:ind w:firstLine="709"/>
        <w:jc w:val="both"/>
        <w:rPr>
          <w:sz w:val="22"/>
          <w:szCs w:val="22"/>
          <w:lang w:val="uk-UA"/>
        </w:rPr>
      </w:pPr>
      <w:r w:rsidRPr="00041F3C">
        <w:rPr>
          <w:sz w:val="22"/>
          <w:szCs w:val="22"/>
          <w:lang w:val="uk-UA"/>
        </w:rPr>
        <w:t>За період з 27 лютого по 30 грудня 2014 року чисельність адвокатів Херсонської області збільшилась за трансферними витягами адвокатів Криму лише з 395 до 400 адвокатів, що свідчить про відсутність масового переходу адвокатів з АР Крим до Реєстру Ради адвокатів Херсонської області. Збільшення чисельності всього на 5 адвокатів також вказує на неможливість формування повноцінних органів адвокатського самоврядування для адвокатів АР Крим та м. Севастополя в Херсоні.</w:t>
      </w:r>
    </w:p>
    <w:p w14:paraId="0E151437" w14:textId="0E61800D" w:rsidR="00041F3C" w:rsidRPr="00041F3C" w:rsidRDefault="00041F3C" w:rsidP="00F25AE0">
      <w:pPr>
        <w:ind w:firstLine="709"/>
        <w:jc w:val="both"/>
        <w:rPr>
          <w:sz w:val="22"/>
          <w:szCs w:val="22"/>
          <w:lang w:val="uk-UA"/>
        </w:rPr>
      </w:pPr>
      <w:r w:rsidRPr="00041F3C">
        <w:rPr>
          <w:sz w:val="22"/>
          <w:szCs w:val="22"/>
          <w:lang w:val="uk-UA"/>
        </w:rPr>
        <w:t>3 метою захисту професійних прав та гарантій адвокатської діяльності адвокатів АР Крим 13 грудня 2019 року Радою адвокатів України прийнято рішення № 165 «Про сплату щорічного внеску на забезпечення реалізації адвокатського самоврядування та підвищення кваліфікації адвокатами з тимчасово окупованої території Автономної Республіки Крим та м. Севастополя».</w:t>
      </w:r>
    </w:p>
    <w:p w14:paraId="59B53B86" w14:textId="4D7A18A3" w:rsidR="00041F3C" w:rsidRPr="00041F3C" w:rsidRDefault="00041F3C" w:rsidP="00F25AE0">
      <w:pPr>
        <w:ind w:firstLine="709"/>
        <w:jc w:val="both"/>
        <w:rPr>
          <w:sz w:val="22"/>
          <w:szCs w:val="22"/>
          <w:lang w:val="uk-UA"/>
        </w:rPr>
      </w:pPr>
      <w:r w:rsidRPr="00041F3C">
        <w:rPr>
          <w:sz w:val="22"/>
          <w:szCs w:val="22"/>
          <w:lang w:val="uk-UA"/>
        </w:rPr>
        <w:t>Рішенням встановлено окремий порядок сплати щорічного внеску на забезпечення реалізації адвокатського самоврядування для адвокатів, які знаходяться на тимчасово окупованій території АР Крим та м. Севастополь, та відтерміновано строк для оплати щорічного внеску до припинення окупації території.</w:t>
      </w:r>
    </w:p>
    <w:p w14:paraId="18B970B4" w14:textId="600FFB9B" w:rsidR="00041F3C" w:rsidRPr="00041F3C" w:rsidRDefault="00041F3C" w:rsidP="00F25AE0">
      <w:pPr>
        <w:ind w:firstLine="709"/>
        <w:jc w:val="both"/>
        <w:rPr>
          <w:sz w:val="22"/>
          <w:szCs w:val="22"/>
          <w:lang w:val="uk-UA"/>
        </w:rPr>
      </w:pPr>
      <w:r w:rsidRPr="00041F3C">
        <w:rPr>
          <w:sz w:val="22"/>
          <w:szCs w:val="22"/>
          <w:lang w:val="uk-UA"/>
        </w:rPr>
        <w:t>Рада адвокатів України наголосила, що до адвокатів, які знаходяться на тимчасово окупованій території АР Крим та м. Севастополь, не застосовуються жодні санкції за порушення обов'язків сплати щорічних внесків на забезпечення реалізації адвокатського самоврядування та підвищення кваліфікації. Водночас адвокати АР Крим та м. Севастополя не позбавлені права підвищувати свою професійну кваліфікацію, використовуючи офіційний веб-сайт Вищої школи адвокатури НААУ онлайн. Таким чином забезпечується реалізація їхніх професійних прав в умовах тимчасової окупації.</w:t>
      </w:r>
    </w:p>
    <w:p w14:paraId="1D2567E2" w14:textId="603453B5" w:rsidR="00041F3C" w:rsidRPr="00041F3C" w:rsidRDefault="00041F3C" w:rsidP="00F25AE0">
      <w:pPr>
        <w:ind w:firstLine="709"/>
        <w:jc w:val="both"/>
        <w:rPr>
          <w:sz w:val="22"/>
          <w:szCs w:val="22"/>
          <w:lang w:val="uk-UA"/>
        </w:rPr>
      </w:pPr>
      <w:r w:rsidRPr="00041F3C">
        <w:rPr>
          <w:sz w:val="22"/>
          <w:szCs w:val="22"/>
          <w:lang w:val="uk-UA"/>
        </w:rPr>
        <w:t xml:space="preserve">З метою виконання п. 27 Плану заходів з реалізації Стратегії </w:t>
      </w:r>
      <w:proofErr w:type="spellStart"/>
      <w:r w:rsidRPr="00041F3C">
        <w:rPr>
          <w:sz w:val="22"/>
          <w:szCs w:val="22"/>
          <w:lang w:val="uk-UA"/>
        </w:rPr>
        <w:t>деокупації</w:t>
      </w:r>
      <w:proofErr w:type="spellEnd"/>
      <w:r w:rsidRPr="00041F3C">
        <w:rPr>
          <w:sz w:val="22"/>
          <w:szCs w:val="22"/>
          <w:lang w:val="uk-UA"/>
        </w:rPr>
        <w:t xml:space="preserve"> та реінтеграції тимчасово окупованої території Автономної Республіки Крим та міста Севастополя відповідно до розпорядження Кабінету Міністрів України від 29 вересня 2021 року № 1171-р Національна асоціація адвокатів України повідомила Міністерство з питань реінтеграції тимчасово окупованих територій про </w:t>
      </w:r>
      <w:r w:rsidRPr="00041F3C">
        <w:rPr>
          <w:sz w:val="22"/>
          <w:szCs w:val="22"/>
          <w:lang w:val="uk-UA"/>
        </w:rPr>
        <w:lastRenderedPageBreak/>
        <w:t xml:space="preserve">те, що Радою адвокатів України будуть вжиті всі необхідні заходи, визначені ст. 47 Закону № 5076-VI, для скликання та проведення конференцій адвокатів регіону після </w:t>
      </w:r>
      <w:proofErr w:type="spellStart"/>
      <w:r w:rsidRPr="00041F3C">
        <w:rPr>
          <w:sz w:val="22"/>
          <w:szCs w:val="22"/>
          <w:lang w:val="uk-UA"/>
        </w:rPr>
        <w:t>деокупації</w:t>
      </w:r>
      <w:proofErr w:type="spellEnd"/>
      <w:r w:rsidRPr="00041F3C">
        <w:rPr>
          <w:sz w:val="22"/>
          <w:szCs w:val="22"/>
          <w:lang w:val="uk-UA"/>
        </w:rPr>
        <w:t xml:space="preserve"> території Автономної Республіки Крим та міста Севастополя.</w:t>
      </w:r>
    </w:p>
    <w:p w14:paraId="3F0F0F4F" w14:textId="527C1DE5" w:rsidR="00041F3C" w:rsidRPr="00041F3C" w:rsidRDefault="00041F3C" w:rsidP="00F25AE0">
      <w:pPr>
        <w:ind w:firstLine="709"/>
        <w:jc w:val="both"/>
        <w:rPr>
          <w:sz w:val="22"/>
          <w:szCs w:val="22"/>
          <w:lang w:val="uk-UA"/>
        </w:rPr>
      </w:pPr>
      <w:r w:rsidRPr="00041F3C">
        <w:rPr>
          <w:sz w:val="22"/>
          <w:szCs w:val="22"/>
          <w:lang w:val="uk-UA"/>
        </w:rPr>
        <w:t>Таким чином, твердження скаржника про невиконання рішень ІІІ З'їзду адвокатів України є повністю безпідставними та маніпулятивними оскільки спотворюють сутність прийнятих рішень, ігнорують добровільний характер встановленої процедури та відсутність будь-яких ініціатив від органів адвокатського самоврядування АР Крим щодо зміни їх місцезнаходження».</w:t>
      </w:r>
    </w:p>
    <w:p w14:paraId="3FCB2B1B" w14:textId="7E93BD8B" w:rsidR="00041F3C" w:rsidRPr="00041F3C" w:rsidRDefault="00041F3C" w:rsidP="00F25AE0">
      <w:pPr>
        <w:ind w:firstLine="709"/>
        <w:jc w:val="both"/>
        <w:rPr>
          <w:sz w:val="22"/>
          <w:szCs w:val="22"/>
          <w:lang w:val="uk-UA"/>
        </w:rPr>
      </w:pPr>
      <w:r w:rsidRPr="00041F3C">
        <w:rPr>
          <w:sz w:val="22"/>
          <w:szCs w:val="22"/>
          <w:lang w:val="uk-UA"/>
        </w:rPr>
        <w:t xml:space="preserve">Отже, факти викладені адвокатом </w:t>
      </w:r>
      <w:proofErr w:type="spellStart"/>
      <w:r w:rsidRPr="00041F3C">
        <w:rPr>
          <w:sz w:val="22"/>
          <w:szCs w:val="22"/>
          <w:lang w:val="uk-UA"/>
        </w:rPr>
        <w:t>Ізовітовою</w:t>
      </w:r>
      <w:proofErr w:type="spellEnd"/>
      <w:r w:rsidRPr="00041F3C">
        <w:rPr>
          <w:sz w:val="22"/>
          <w:szCs w:val="22"/>
          <w:lang w:val="uk-UA"/>
        </w:rPr>
        <w:t xml:space="preserve"> Л.П. у своєму поясненні доводять, що звинувачення скаржника про невиконання рішень ІІІ З'їзду адвокатів України є повністю безпідставними та не підтверджені жодним належним та допустимим доказом.</w:t>
      </w:r>
    </w:p>
    <w:p w14:paraId="704189BD" w14:textId="1E0E291A" w:rsidR="00041F3C" w:rsidRPr="00041F3C" w:rsidRDefault="00041F3C" w:rsidP="00F25AE0">
      <w:pPr>
        <w:ind w:firstLine="709"/>
        <w:jc w:val="both"/>
        <w:rPr>
          <w:sz w:val="22"/>
          <w:szCs w:val="22"/>
          <w:lang w:val="uk-UA"/>
        </w:rPr>
      </w:pPr>
      <w:r w:rsidRPr="00041F3C">
        <w:rPr>
          <w:sz w:val="22"/>
          <w:szCs w:val="22"/>
          <w:lang w:val="uk-UA"/>
        </w:rPr>
        <w:t xml:space="preserve">Твердження скаржниці, що Голова Ради адвокатів України </w:t>
      </w:r>
      <w:proofErr w:type="spellStart"/>
      <w:r w:rsidRPr="00041F3C">
        <w:rPr>
          <w:sz w:val="22"/>
          <w:szCs w:val="22"/>
          <w:lang w:val="uk-UA"/>
        </w:rPr>
        <w:t>Ізовітова</w:t>
      </w:r>
      <w:proofErr w:type="spellEnd"/>
      <w:r w:rsidRPr="00041F3C">
        <w:rPr>
          <w:sz w:val="22"/>
          <w:szCs w:val="22"/>
          <w:lang w:val="uk-UA"/>
        </w:rPr>
        <w:t xml:space="preserve"> Л.П. покривала незаконну діяльність адвоката </w:t>
      </w:r>
      <w:r w:rsidR="00EE5460">
        <w:rPr>
          <w:sz w:val="22"/>
          <w:szCs w:val="22"/>
          <w:lang w:val="uk-UA"/>
        </w:rPr>
        <w:t>Особи_3</w:t>
      </w:r>
      <w:r w:rsidRPr="00041F3C">
        <w:rPr>
          <w:sz w:val="22"/>
          <w:szCs w:val="22"/>
          <w:lang w:val="uk-UA"/>
        </w:rPr>
        <w:t xml:space="preserve"> на посаді закупника голови Ради адвокатів України перевіркою не підтверджено</w:t>
      </w:r>
      <w:r w:rsidR="00735896" w:rsidRPr="007141DA">
        <w:rPr>
          <w:sz w:val="22"/>
          <w:szCs w:val="22"/>
          <w:lang w:val="uk-UA"/>
        </w:rPr>
        <w:t xml:space="preserve"> оскільки  жодного доказу на підтвердження цього факту скаржницею не представлено. </w:t>
      </w:r>
    </w:p>
    <w:p w14:paraId="1D4E1D2F" w14:textId="38A791A4" w:rsidR="00041F3C" w:rsidRPr="00041F3C" w:rsidRDefault="00041F3C" w:rsidP="00F25AE0">
      <w:pPr>
        <w:ind w:firstLine="709"/>
        <w:jc w:val="both"/>
        <w:rPr>
          <w:sz w:val="22"/>
          <w:szCs w:val="22"/>
          <w:lang w:val="uk-UA"/>
        </w:rPr>
      </w:pPr>
      <w:r w:rsidRPr="00041F3C">
        <w:rPr>
          <w:sz w:val="22"/>
          <w:szCs w:val="22"/>
          <w:lang w:val="uk-UA"/>
        </w:rPr>
        <w:t xml:space="preserve">Аналітичні та інформаційні матеріали, підготовлені Дослідницькою службою Верховної Ради України, не є офіційною інформацією Верховної Ради України, її органів або посадових осіб, що підтверджується офіційними листами: Голови Верховної Ради України від 06 березня 2025 року № 07/8-2025/52409 та народного депутата України </w:t>
      </w:r>
      <w:r w:rsidR="00EE5460">
        <w:rPr>
          <w:sz w:val="22"/>
          <w:szCs w:val="22"/>
          <w:lang w:val="uk-UA"/>
        </w:rPr>
        <w:t>Особи_4</w:t>
      </w:r>
      <w:r w:rsidRPr="00041F3C">
        <w:rPr>
          <w:sz w:val="22"/>
          <w:szCs w:val="22"/>
          <w:lang w:val="uk-UA"/>
        </w:rPr>
        <w:t xml:space="preserve"> (зареєстрований НААУ за </w:t>
      </w:r>
      <w:proofErr w:type="spellStart"/>
      <w:r w:rsidRPr="00041F3C">
        <w:rPr>
          <w:sz w:val="22"/>
          <w:szCs w:val="22"/>
          <w:lang w:val="uk-UA"/>
        </w:rPr>
        <w:t>вх</w:t>
      </w:r>
      <w:proofErr w:type="spellEnd"/>
      <w:r w:rsidRPr="00041F3C">
        <w:rPr>
          <w:sz w:val="22"/>
          <w:szCs w:val="22"/>
          <w:lang w:val="uk-UA"/>
        </w:rPr>
        <w:t>. № 1018/0/1-25 від 20 лютого 2025 року).</w:t>
      </w:r>
    </w:p>
    <w:p w14:paraId="58C261EC" w14:textId="38773963" w:rsidR="00041F3C" w:rsidRPr="00041F3C" w:rsidRDefault="00041F3C" w:rsidP="00F25AE0">
      <w:pPr>
        <w:ind w:firstLine="709"/>
        <w:jc w:val="both"/>
        <w:rPr>
          <w:sz w:val="22"/>
          <w:szCs w:val="22"/>
          <w:lang w:val="uk-UA"/>
        </w:rPr>
      </w:pPr>
      <w:r w:rsidRPr="00041F3C">
        <w:rPr>
          <w:sz w:val="22"/>
          <w:szCs w:val="22"/>
          <w:lang w:val="uk-UA"/>
        </w:rPr>
        <w:t xml:space="preserve">При ухваленні рішення </w:t>
      </w:r>
      <w:r w:rsidR="00735896" w:rsidRPr="007141DA">
        <w:rPr>
          <w:sz w:val="22"/>
          <w:szCs w:val="22"/>
          <w:lang w:val="uk-UA"/>
        </w:rPr>
        <w:t xml:space="preserve">КДКА Полтавської області у складі </w:t>
      </w:r>
      <w:r w:rsidRPr="00041F3C">
        <w:rPr>
          <w:sz w:val="22"/>
          <w:szCs w:val="22"/>
          <w:lang w:val="uk-UA"/>
        </w:rPr>
        <w:t>дисциплінарно</w:t>
      </w:r>
      <w:r w:rsidR="00735896" w:rsidRPr="007141DA">
        <w:rPr>
          <w:sz w:val="22"/>
          <w:szCs w:val="22"/>
          <w:lang w:val="uk-UA"/>
        </w:rPr>
        <w:t>ї</w:t>
      </w:r>
      <w:r w:rsidRPr="00041F3C">
        <w:rPr>
          <w:sz w:val="22"/>
          <w:szCs w:val="22"/>
          <w:lang w:val="uk-UA"/>
        </w:rPr>
        <w:t xml:space="preserve"> палатою слід виходити з вимог ст. 34 Закону України «Про адвокатуру та адвокатську діяльність», у відповідності до якої  дисциплінарним проступком адвоката є виключно: порушення вимог несумісності;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невиконання або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3433905F" w14:textId="616AC2FB" w:rsidR="00041F3C" w:rsidRPr="00041F3C" w:rsidRDefault="00041F3C" w:rsidP="00F25AE0">
      <w:pPr>
        <w:ind w:firstLine="709"/>
        <w:jc w:val="both"/>
        <w:rPr>
          <w:sz w:val="22"/>
          <w:szCs w:val="22"/>
          <w:lang w:val="uk-UA"/>
        </w:rPr>
      </w:pPr>
      <w:r w:rsidRPr="00041F3C">
        <w:rPr>
          <w:sz w:val="22"/>
          <w:szCs w:val="22"/>
          <w:lang w:val="uk-UA"/>
        </w:rPr>
        <w:t xml:space="preserve">Визнання інших діянь дисциплінарним проступком адвоката та притягнення адвоката до дисциплінарної відповідальності за </w:t>
      </w:r>
      <w:proofErr w:type="spellStart"/>
      <w:r w:rsidRPr="00041F3C">
        <w:rPr>
          <w:sz w:val="22"/>
          <w:szCs w:val="22"/>
          <w:lang w:val="uk-UA"/>
        </w:rPr>
        <w:t>ïx</w:t>
      </w:r>
      <w:proofErr w:type="spellEnd"/>
      <w:r w:rsidRPr="00041F3C">
        <w:rPr>
          <w:sz w:val="22"/>
          <w:szCs w:val="22"/>
          <w:lang w:val="uk-UA"/>
        </w:rPr>
        <w:t xml:space="preserve"> вчинення не допускається.</w:t>
      </w:r>
    </w:p>
    <w:p w14:paraId="39366D18" w14:textId="57C701BB" w:rsidR="00041F3C" w:rsidRPr="00041F3C" w:rsidRDefault="00041F3C" w:rsidP="00F25AE0">
      <w:pPr>
        <w:ind w:firstLine="709"/>
        <w:jc w:val="both"/>
        <w:rPr>
          <w:sz w:val="22"/>
          <w:szCs w:val="22"/>
          <w:lang w:val="uk-UA"/>
        </w:rPr>
      </w:pPr>
      <w:r w:rsidRPr="00041F3C">
        <w:rPr>
          <w:sz w:val="22"/>
          <w:szCs w:val="22"/>
          <w:lang w:val="uk-UA"/>
        </w:rPr>
        <w:t xml:space="preserve">Дисциплінарне провадження ґрунтується на наступних принципах: адвокат вважається невинуватим у вчиненні дисциплінарного проступку до встановлення його вини рішенням дисциплінарної палати; адвокат не зобов'язаний доводити свою невинуватість; обов'язок доказування вини покладається на особу, яка ініціює дисциплінарне провадження; звинувачення адвоката не може гуртуватися на припущеннях; усі сумніви щодо доведеності вини адвоката </w:t>
      </w:r>
      <w:proofErr w:type="spellStart"/>
      <w:r w:rsidRPr="00041F3C">
        <w:rPr>
          <w:sz w:val="22"/>
          <w:szCs w:val="22"/>
          <w:lang w:val="uk-UA"/>
        </w:rPr>
        <w:t>тлумачаться</w:t>
      </w:r>
      <w:proofErr w:type="spellEnd"/>
      <w:r w:rsidRPr="00041F3C">
        <w:rPr>
          <w:sz w:val="22"/>
          <w:szCs w:val="22"/>
          <w:lang w:val="uk-UA"/>
        </w:rPr>
        <w:t xml:space="preserve"> на його користь.</w:t>
      </w:r>
    </w:p>
    <w:p w14:paraId="3AED7ADC" w14:textId="1911C956" w:rsidR="00DE7036" w:rsidRPr="007141DA" w:rsidRDefault="00041F3C" w:rsidP="00F25AE0">
      <w:pPr>
        <w:ind w:firstLine="709"/>
        <w:jc w:val="both"/>
        <w:rPr>
          <w:sz w:val="22"/>
          <w:szCs w:val="22"/>
          <w:lang w:val="uk-UA"/>
        </w:rPr>
      </w:pPr>
      <w:r w:rsidRPr="00041F3C">
        <w:rPr>
          <w:sz w:val="22"/>
          <w:szCs w:val="22"/>
          <w:lang w:val="uk-UA"/>
        </w:rPr>
        <w:t xml:space="preserve">З огляду на зазначені фактичні обставини дисциплінарної справи  </w:t>
      </w:r>
      <w:r w:rsidR="00735896" w:rsidRPr="007141DA">
        <w:rPr>
          <w:sz w:val="22"/>
          <w:szCs w:val="22"/>
          <w:lang w:val="uk-UA"/>
        </w:rPr>
        <w:t xml:space="preserve"> КДКА Полтавської області у складі дисциплінарної палати </w:t>
      </w:r>
      <w:r w:rsidRPr="00041F3C">
        <w:rPr>
          <w:sz w:val="22"/>
          <w:szCs w:val="22"/>
          <w:lang w:val="uk-UA"/>
        </w:rPr>
        <w:t>дій</w:t>
      </w:r>
      <w:r w:rsidR="00735896" w:rsidRPr="007141DA">
        <w:rPr>
          <w:sz w:val="22"/>
          <w:szCs w:val="22"/>
          <w:lang w:val="uk-UA"/>
        </w:rPr>
        <w:t>шла</w:t>
      </w:r>
      <w:r w:rsidRPr="00041F3C">
        <w:rPr>
          <w:sz w:val="22"/>
          <w:szCs w:val="22"/>
          <w:lang w:val="uk-UA"/>
        </w:rPr>
        <w:t xml:space="preserve"> до висновку, що в діях адвоката </w:t>
      </w:r>
      <w:proofErr w:type="spellStart"/>
      <w:r w:rsidRPr="00041F3C">
        <w:rPr>
          <w:sz w:val="22"/>
          <w:szCs w:val="22"/>
          <w:lang w:val="uk-UA"/>
        </w:rPr>
        <w:t>Ізовітової</w:t>
      </w:r>
      <w:proofErr w:type="spellEnd"/>
      <w:r w:rsidRPr="00041F3C">
        <w:rPr>
          <w:sz w:val="22"/>
          <w:szCs w:val="22"/>
          <w:lang w:val="uk-UA"/>
        </w:rPr>
        <w:t xml:space="preserve"> Лідії Павлівни відсутні ознаки дисциплінарного проступку передбаченого ч.2 ст34 Закону України « Про адвокатуру та адвокатську діяльність», а її дії повністю відповідають вимогам чинного законодавства та є виконанням обов'язкових рішень органів адвокатського самоврядування,  </w:t>
      </w:r>
      <w:bookmarkStart w:id="13" w:name="_Hlk207960190"/>
      <w:r w:rsidRPr="00041F3C">
        <w:rPr>
          <w:sz w:val="22"/>
          <w:szCs w:val="22"/>
          <w:lang w:val="uk-UA"/>
        </w:rPr>
        <w:t>скарга</w:t>
      </w:r>
      <w:r w:rsidR="00735896" w:rsidRPr="007141DA">
        <w:rPr>
          <w:sz w:val="22"/>
          <w:szCs w:val="22"/>
          <w:lang w:val="uk-UA"/>
        </w:rPr>
        <w:t xml:space="preserve"> </w:t>
      </w:r>
      <w:r w:rsidR="00EE5460">
        <w:rPr>
          <w:sz w:val="22"/>
          <w:szCs w:val="22"/>
          <w:lang w:val="uk-UA"/>
        </w:rPr>
        <w:t>Особи_1</w:t>
      </w:r>
      <w:r w:rsidR="00735896" w:rsidRPr="007141DA">
        <w:rPr>
          <w:sz w:val="22"/>
          <w:szCs w:val="22"/>
          <w:lang w:val="uk-UA"/>
        </w:rPr>
        <w:t xml:space="preserve"> </w:t>
      </w:r>
      <w:r w:rsidRPr="00041F3C">
        <w:rPr>
          <w:sz w:val="22"/>
          <w:szCs w:val="22"/>
          <w:lang w:val="uk-UA"/>
        </w:rPr>
        <w:t xml:space="preserve"> є безпідставною та такою, що містить ознаки зловживання правом.</w:t>
      </w:r>
      <w:bookmarkEnd w:id="13"/>
    </w:p>
    <w:bookmarkEnd w:id="4"/>
    <w:p w14:paraId="3FB87869" w14:textId="5412F4C8" w:rsidR="00DE7036" w:rsidRPr="007141DA" w:rsidRDefault="00DE7036" w:rsidP="00F25AE0">
      <w:pPr>
        <w:ind w:firstLine="709"/>
        <w:jc w:val="both"/>
        <w:rPr>
          <w:sz w:val="22"/>
          <w:szCs w:val="22"/>
          <w:lang w:val="uk-UA"/>
        </w:rPr>
      </w:pPr>
      <w:r w:rsidRPr="007141DA">
        <w:rPr>
          <w:sz w:val="22"/>
          <w:szCs w:val="22"/>
          <w:lang w:val="uk-UA"/>
        </w:rPr>
        <w:t xml:space="preserve">На підставі викладеного, керуючись ст. ст. 33, 34, 37-39, ч. 5 ст. 50 Закону України </w:t>
      </w:r>
      <w:r w:rsidR="007141DA">
        <w:rPr>
          <w:sz w:val="22"/>
          <w:szCs w:val="22"/>
          <w:lang w:val="uk-UA"/>
        </w:rPr>
        <w:t>«</w:t>
      </w:r>
      <w:r w:rsidRPr="007141DA">
        <w:rPr>
          <w:sz w:val="22"/>
          <w:szCs w:val="22"/>
          <w:lang w:val="uk-UA"/>
        </w:rPr>
        <w:t>Про адвокатуру та адвокатську діяльність</w:t>
      </w:r>
      <w:r w:rsidR="007141DA">
        <w:rPr>
          <w:sz w:val="22"/>
          <w:szCs w:val="22"/>
          <w:lang w:val="uk-UA"/>
        </w:rPr>
        <w:t>»</w:t>
      </w:r>
      <w:r w:rsidRPr="007141DA">
        <w:rPr>
          <w:sz w:val="22"/>
          <w:szCs w:val="22"/>
          <w:lang w:val="uk-UA"/>
        </w:rPr>
        <w:t xml:space="preserve"> КДКА Полтавської області</w:t>
      </w:r>
      <w:r w:rsidR="00735896" w:rsidRPr="007141DA">
        <w:rPr>
          <w:sz w:val="22"/>
          <w:szCs w:val="22"/>
          <w:lang w:val="uk-UA"/>
        </w:rPr>
        <w:t xml:space="preserve"> у складі дисциплінарної палати</w:t>
      </w:r>
      <w:r w:rsidRPr="007141DA">
        <w:rPr>
          <w:sz w:val="22"/>
          <w:szCs w:val="22"/>
          <w:lang w:val="uk-UA"/>
        </w:rPr>
        <w:t xml:space="preserve"> –</w:t>
      </w:r>
    </w:p>
    <w:p w14:paraId="22F02DE9" w14:textId="77777777" w:rsidR="00DE7036" w:rsidRPr="007141DA" w:rsidRDefault="00DE7036" w:rsidP="00F25AE0">
      <w:pPr>
        <w:ind w:firstLine="709"/>
        <w:jc w:val="both"/>
        <w:rPr>
          <w:sz w:val="22"/>
          <w:szCs w:val="22"/>
          <w:lang w:val="uk-UA"/>
        </w:rPr>
      </w:pPr>
    </w:p>
    <w:p w14:paraId="731E0E58" w14:textId="77777777" w:rsidR="00DE7036" w:rsidRPr="007141DA" w:rsidRDefault="00DE7036" w:rsidP="00F25AE0">
      <w:pPr>
        <w:ind w:firstLine="709"/>
        <w:jc w:val="center"/>
        <w:rPr>
          <w:b/>
          <w:sz w:val="24"/>
          <w:szCs w:val="24"/>
          <w:lang w:val="uk-UA"/>
        </w:rPr>
      </w:pPr>
      <w:r w:rsidRPr="007141DA">
        <w:rPr>
          <w:b/>
          <w:sz w:val="24"/>
          <w:szCs w:val="24"/>
          <w:lang w:val="uk-UA"/>
        </w:rPr>
        <w:t>В И Р І Ш И Л А :</w:t>
      </w:r>
    </w:p>
    <w:p w14:paraId="631949D7" w14:textId="77777777" w:rsidR="00DE7036" w:rsidRPr="00EE5460" w:rsidRDefault="00DE7036" w:rsidP="00F25AE0">
      <w:pPr>
        <w:ind w:firstLine="709"/>
        <w:jc w:val="center"/>
        <w:rPr>
          <w:b/>
          <w:sz w:val="8"/>
          <w:szCs w:val="8"/>
          <w:lang w:val="uk-UA"/>
        </w:rPr>
      </w:pPr>
    </w:p>
    <w:p w14:paraId="5C32B151" w14:textId="28ECAAE2" w:rsidR="00DE7036" w:rsidRPr="007141DA" w:rsidRDefault="00605F4C" w:rsidP="00EE5460">
      <w:pPr>
        <w:widowControl/>
        <w:autoSpaceDE/>
        <w:autoSpaceDN/>
        <w:adjustRightInd/>
        <w:ind w:firstLine="709"/>
        <w:jc w:val="both"/>
        <w:rPr>
          <w:sz w:val="22"/>
          <w:szCs w:val="22"/>
          <w:lang w:val="uk-UA"/>
        </w:rPr>
      </w:pPr>
      <w:r>
        <w:rPr>
          <w:rFonts w:eastAsia="Times New Roman"/>
          <w:sz w:val="22"/>
          <w:szCs w:val="22"/>
          <w:lang w:val="uk-UA"/>
        </w:rPr>
        <w:t>1. </w:t>
      </w:r>
      <w:r w:rsidR="00DE7036" w:rsidRPr="007141DA">
        <w:rPr>
          <w:rFonts w:eastAsia="Times New Roman"/>
          <w:sz w:val="22"/>
          <w:szCs w:val="22"/>
          <w:lang w:val="uk-UA"/>
        </w:rPr>
        <w:t xml:space="preserve">В порушенні дисциплінарної справи відносно </w:t>
      </w:r>
      <w:r w:rsidR="00DE7036" w:rsidRPr="007141DA">
        <w:rPr>
          <w:sz w:val="22"/>
          <w:szCs w:val="22"/>
          <w:lang w:val="uk-UA"/>
        </w:rPr>
        <w:t xml:space="preserve">адвоката </w:t>
      </w:r>
      <w:proofErr w:type="spellStart"/>
      <w:r w:rsidR="00735896" w:rsidRPr="007141DA">
        <w:rPr>
          <w:rFonts w:eastAsia="Times New Roman"/>
          <w:sz w:val="22"/>
          <w:szCs w:val="22"/>
          <w:lang w:val="uk-UA"/>
        </w:rPr>
        <w:t>Ізовітової</w:t>
      </w:r>
      <w:proofErr w:type="spellEnd"/>
      <w:r w:rsidR="00735896" w:rsidRPr="007141DA">
        <w:rPr>
          <w:rFonts w:eastAsia="Times New Roman"/>
          <w:sz w:val="22"/>
          <w:szCs w:val="22"/>
          <w:lang w:val="uk-UA"/>
        </w:rPr>
        <w:t xml:space="preserve"> Лідії Павлівни (свідоцтво про право на заняття адвокатською діяльністю № 3 видане Харківською обласною КДКА 15.01.2003 року) </w:t>
      </w:r>
      <w:r w:rsidR="00DE7036" w:rsidRPr="007141DA">
        <w:rPr>
          <w:sz w:val="22"/>
          <w:szCs w:val="22"/>
          <w:lang w:val="uk-UA"/>
        </w:rPr>
        <w:t xml:space="preserve">- відмовити. </w:t>
      </w:r>
    </w:p>
    <w:p w14:paraId="10F2CF04" w14:textId="1A85F866" w:rsidR="00735896" w:rsidRDefault="00605F4C" w:rsidP="00EE5460">
      <w:pPr>
        <w:widowControl/>
        <w:autoSpaceDE/>
        <w:autoSpaceDN/>
        <w:adjustRightInd/>
        <w:ind w:firstLine="709"/>
        <w:jc w:val="both"/>
        <w:rPr>
          <w:rFonts w:eastAsia="Times New Roman"/>
          <w:sz w:val="22"/>
          <w:szCs w:val="22"/>
          <w:lang w:val="uk-UA"/>
        </w:rPr>
      </w:pPr>
      <w:r>
        <w:rPr>
          <w:rFonts w:eastAsia="Times New Roman"/>
          <w:sz w:val="22"/>
          <w:szCs w:val="22"/>
          <w:lang w:val="uk-UA"/>
        </w:rPr>
        <w:t>2. </w:t>
      </w:r>
      <w:r w:rsidR="00735896" w:rsidRPr="00605F4C">
        <w:rPr>
          <w:rFonts w:eastAsia="Times New Roman"/>
          <w:sz w:val="22"/>
          <w:szCs w:val="22"/>
          <w:lang w:val="uk-UA"/>
        </w:rPr>
        <w:t xml:space="preserve">Скарга </w:t>
      </w:r>
      <w:r w:rsidR="00EE5460">
        <w:rPr>
          <w:rFonts w:eastAsia="Times New Roman"/>
          <w:sz w:val="22"/>
          <w:szCs w:val="22"/>
          <w:lang w:val="uk-UA"/>
        </w:rPr>
        <w:t>Особи_1</w:t>
      </w:r>
      <w:r w:rsidR="00735896" w:rsidRPr="00605F4C">
        <w:rPr>
          <w:rFonts w:eastAsia="Times New Roman"/>
          <w:sz w:val="22"/>
          <w:szCs w:val="22"/>
          <w:lang w:val="uk-UA"/>
        </w:rPr>
        <w:t xml:space="preserve">  є безпідставною та такою, що містить ознаки зловживання правом.</w:t>
      </w:r>
    </w:p>
    <w:p w14:paraId="1FC96611" w14:textId="2E1A5547" w:rsidR="00DE7036" w:rsidRPr="007141DA" w:rsidRDefault="00605F4C" w:rsidP="00EE5460">
      <w:pPr>
        <w:widowControl/>
        <w:autoSpaceDE/>
        <w:autoSpaceDN/>
        <w:adjustRightInd/>
        <w:ind w:firstLine="709"/>
        <w:jc w:val="both"/>
        <w:rPr>
          <w:color w:val="000000"/>
          <w:spacing w:val="7"/>
          <w:sz w:val="22"/>
          <w:szCs w:val="22"/>
          <w:lang w:val="uk-UA"/>
        </w:rPr>
      </w:pPr>
      <w:r>
        <w:rPr>
          <w:sz w:val="22"/>
          <w:szCs w:val="22"/>
          <w:lang w:val="uk-UA"/>
        </w:rPr>
        <w:t>3. </w:t>
      </w:r>
      <w:r w:rsidR="00DE7036" w:rsidRPr="007141DA">
        <w:rPr>
          <w:sz w:val="22"/>
          <w:szCs w:val="22"/>
          <w:lang w:val="uk-UA"/>
        </w:rPr>
        <w:t xml:space="preserve">Копію рішення надіслати адвокату </w:t>
      </w:r>
      <w:proofErr w:type="spellStart"/>
      <w:r w:rsidR="00735896" w:rsidRPr="007141DA">
        <w:rPr>
          <w:sz w:val="22"/>
          <w:szCs w:val="22"/>
          <w:lang w:val="uk-UA"/>
        </w:rPr>
        <w:t>Ізовітовій</w:t>
      </w:r>
      <w:proofErr w:type="spellEnd"/>
      <w:r w:rsidR="00735896" w:rsidRPr="007141DA">
        <w:rPr>
          <w:sz w:val="22"/>
          <w:szCs w:val="22"/>
          <w:lang w:val="uk-UA"/>
        </w:rPr>
        <w:t xml:space="preserve"> Л.П.</w:t>
      </w:r>
      <w:r w:rsidR="00DE7036" w:rsidRPr="007141DA">
        <w:rPr>
          <w:sz w:val="22"/>
          <w:szCs w:val="22"/>
          <w:lang w:val="uk-UA"/>
        </w:rPr>
        <w:t xml:space="preserve"> </w:t>
      </w:r>
      <w:r w:rsidR="00DE7036" w:rsidRPr="007141DA">
        <w:rPr>
          <w:color w:val="000000"/>
          <w:spacing w:val="7"/>
          <w:sz w:val="22"/>
          <w:szCs w:val="22"/>
          <w:lang w:val="uk-UA"/>
        </w:rPr>
        <w:t>та ініціатору звернення на адресу, визначену у зверненні.</w:t>
      </w:r>
    </w:p>
    <w:p w14:paraId="0C5D5466" w14:textId="77777777" w:rsidR="00DE7036" w:rsidRPr="007141DA" w:rsidRDefault="00DE7036" w:rsidP="00EE5460">
      <w:pPr>
        <w:ind w:firstLine="709"/>
        <w:jc w:val="both"/>
        <w:rPr>
          <w:sz w:val="22"/>
          <w:szCs w:val="22"/>
          <w:lang w:val="uk-UA"/>
        </w:rPr>
      </w:pPr>
      <w:r w:rsidRPr="007141DA">
        <w:rPr>
          <w:sz w:val="22"/>
          <w:szCs w:val="22"/>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62B75822" w14:textId="43D991BE" w:rsidR="00605F4C" w:rsidRDefault="00605F4C" w:rsidP="00F25AE0">
      <w:pPr>
        <w:ind w:firstLine="709"/>
        <w:rPr>
          <w:sz w:val="22"/>
          <w:szCs w:val="22"/>
          <w:lang w:val="uk-UA"/>
        </w:rPr>
      </w:pPr>
    </w:p>
    <w:p w14:paraId="728D7292" w14:textId="08729C03" w:rsidR="007B4C1B" w:rsidRDefault="007B4C1B" w:rsidP="00F25AE0">
      <w:pPr>
        <w:ind w:firstLine="709"/>
        <w:rPr>
          <w:sz w:val="22"/>
          <w:szCs w:val="22"/>
          <w:lang w:val="uk-UA"/>
        </w:rPr>
      </w:pPr>
    </w:p>
    <w:p w14:paraId="64C50A27" w14:textId="2BC8C836" w:rsidR="00DE7036" w:rsidRPr="007141DA" w:rsidRDefault="00DE7036" w:rsidP="00F25AE0">
      <w:pPr>
        <w:ind w:firstLine="709"/>
        <w:rPr>
          <w:rFonts w:eastAsiaTheme="minorHAnsi"/>
          <w:b/>
          <w:bCs/>
          <w:sz w:val="24"/>
          <w:szCs w:val="24"/>
          <w:lang w:val="uk-UA" w:eastAsia="en-US"/>
        </w:rPr>
      </w:pPr>
      <w:r w:rsidRPr="007141DA">
        <w:rPr>
          <w:rFonts w:eastAsiaTheme="minorHAnsi"/>
          <w:b/>
          <w:bCs/>
          <w:sz w:val="24"/>
          <w:szCs w:val="24"/>
          <w:lang w:val="uk-UA" w:eastAsia="en-US"/>
        </w:rPr>
        <w:t>В.о. голови КДКА Полтавської області                                           Ігор ГОНЖАК</w:t>
      </w:r>
    </w:p>
    <w:p w14:paraId="76236A2F" w14:textId="1D31B556" w:rsidR="00DE7036" w:rsidRPr="007141DA" w:rsidRDefault="00DE7036" w:rsidP="00F25AE0">
      <w:pPr>
        <w:ind w:firstLine="709"/>
        <w:rPr>
          <w:rFonts w:eastAsiaTheme="minorHAnsi"/>
          <w:b/>
          <w:bCs/>
          <w:sz w:val="24"/>
          <w:szCs w:val="24"/>
          <w:lang w:val="uk-UA" w:eastAsia="en-US"/>
        </w:rPr>
      </w:pPr>
      <w:r w:rsidRPr="007141DA">
        <w:rPr>
          <w:rFonts w:eastAsiaTheme="minorHAnsi"/>
          <w:b/>
          <w:bCs/>
          <w:sz w:val="24"/>
          <w:szCs w:val="24"/>
          <w:lang w:val="uk-UA" w:eastAsia="en-US"/>
        </w:rPr>
        <w:t>( голова дисциплінарної палати)</w:t>
      </w:r>
    </w:p>
    <w:p w14:paraId="47AD7C1E" w14:textId="6B86165D" w:rsidR="00DE7036" w:rsidRPr="007141DA" w:rsidRDefault="00DE7036" w:rsidP="00F25AE0">
      <w:pPr>
        <w:ind w:firstLine="709"/>
        <w:rPr>
          <w:rFonts w:eastAsiaTheme="minorHAnsi"/>
          <w:b/>
          <w:bCs/>
          <w:sz w:val="24"/>
          <w:szCs w:val="24"/>
          <w:lang w:val="uk-UA" w:eastAsia="en-US"/>
        </w:rPr>
      </w:pPr>
    </w:p>
    <w:p w14:paraId="1B5962E0" w14:textId="0CB8F0A8" w:rsidR="001C3BFB" w:rsidRPr="007141DA" w:rsidRDefault="00DE7036" w:rsidP="00F25AE0">
      <w:pPr>
        <w:ind w:firstLine="709"/>
        <w:rPr>
          <w:rFonts w:eastAsiaTheme="minorHAnsi"/>
          <w:b/>
          <w:bCs/>
          <w:sz w:val="24"/>
          <w:szCs w:val="24"/>
          <w:lang w:val="uk-UA" w:eastAsia="en-US"/>
        </w:rPr>
      </w:pPr>
      <w:r w:rsidRPr="007141DA">
        <w:rPr>
          <w:rFonts w:eastAsiaTheme="minorHAnsi"/>
          <w:b/>
          <w:bCs/>
          <w:sz w:val="24"/>
          <w:szCs w:val="24"/>
          <w:lang w:val="uk-UA" w:eastAsia="en-US"/>
        </w:rPr>
        <w:t>Секретар  дисциплінарної палати                                     Володимир РОХМАНОВ</w:t>
      </w:r>
    </w:p>
    <w:sectPr w:rsidR="001C3BFB" w:rsidRPr="007141DA">
      <w:pgSz w:w="11906" w:h="16838"/>
      <w:pgMar w:top="850" w:right="850" w:bottom="85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7888F87" w14:textId="77777777" w:rsidR="002702B8" w:rsidRDefault="002702B8" w:rsidP="0006358C">
      <w:r>
        <w:separator/>
      </w:r>
    </w:p>
  </w:endnote>
  <w:endnote w:type="continuationSeparator" w:id="0">
    <w:p w14:paraId="6921DB5D" w14:textId="77777777" w:rsidR="002702B8" w:rsidRDefault="002702B8" w:rsidP="000635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156741E" w14:textId="77777777" w:rsidR="002702B8" w:rsidRDefault="002702B8" w:rsidP="0006358C">
      <w:r>
        <w:separator/>
      </w:r>
    </w:p>
  </w:footnote>
  <w:footnote w:type="continuationSeparator" w:id="0">
    <w:p w14:paraId="68C49B21" w14:textId="77777777" w:rsidR="002702B8" w:rsidRDefault="002702B8" w:rsidP="0006358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84147D7"/>
    <w:multiLevelType w:val="hybridMultilevel"/>
    <w:tmpl w:val="ABE6341E"/>
    <w:lvl w:ilvl="0" w:tplc="D2BE5A10">
      <w:start w:val="2"/>
      <w:numFmt w:val="bullet"/>
      <w:lvlText w:val="-"/>
      <w:lvlJc w:val="left"/>
      <w:pPr>
        <w:ind w:left="1789" w:hanging="360"/>
      </w:pPr>
      <w:rPr>
        <w:rFonts w:ascii="Times New Roman" w:eastAsiaTheme="minorEastAsia" w:hAnsi="Times New Roman" w:cs="Times New Roman"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1"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3"/>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7036"/>
    <w:rsid w:val="00041F3C"/>
    <w:rsid w:val="0004375C"/>
    <w:rsid w:val="0006358C"/>
    <w:rsid w:val="000D3EF8"/>
    <w:rsid w:val="001333EB"/>
    <w:rsid w:val="001C3BFB"/>
    <w:rsid w:val="001E0142"/>
    <w:rsid w:val="00205B17"/>
    <w:rsid w:val="002702B8"/>
    <w:rsid w:val="00330C85"/>
    <w:rsid w:val="0046704E"/>
    <w:rsid w:val="004C44E6"/>
    <w:rsid w:val="005B2386"/>
    <w:rsid w:val="00605F4C"/>
    <w:rsid w:val="007141DA"/>
    <w:rsid w:val="00735896"/>
    <w:rsid w:val="007762E3"/>
    <w:rsid w:val="007B4C1B"/>
    <w:rsid w:val="0083718B"/>
    <w:rsid w:val="0094088F"/>
    <w:rsid w:val="00A132ED"/>
    <w:rsid w:val="00B61416"/>
    <w:rsid w:val="00C21CDA"/>
    <w:rsid w:val="00C576AB"/>
    <w:rsid w:val="00CD6D17"/>
    <w:rsid w:val="00DE7036"/>
    <w:rsid w:val="00EE5460"/>
    <w:rsid w:val="00F25AE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25BBD4"/>
  <w15:chartTrackingRefBased/>
  <w15:docId w15:val="{0F6E23F5-D54D-4EA6-A201-DA28B94BA4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E7036"/>
    <w:pPr>
      <w:widowControl w:val="0"/>
      <w:autoSpaceDE w:val="0"/>
      <w:autoSpaceDN w:val="0"/>
      <w:adjustRightInd w:val="0"/>
      <w:spacing w:after="0" w:line="240" w:lineRule="auto"/>
    </w:pPr>
    <w:rPr>
      <w:rFonts w:ascii="Times New Roman" w:eastAsia="Calibri" w:hAnsi="Times New Roman" w:cs="Times New Roman"/>
      <w:kern w:val="0"/>
      <w:sz w:val="20"/>
      <w:szCs w:val="20"/>
      <w:lang w:val="ru-RU" w:eastAsia="ru-RU"/>
      <w14:ligatures w14:val="none"/>
    </w:rPr>
  </w:style>
  <w:style w:type="paragraph" w:styleId="1">
    <w:name w:val="heading 1"/>
    <w:basedOn w:val="a"/>
    <w:next w:val="a"/>
    <w:link w:val="10"/>
    <w:uiPriority w:val="9"/>
    <w:qFormat/>
    <w:rsid w:val="00DE703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DE703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DE7036"/>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DE7036"/>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DE7036"/>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DE7036"/>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DE7036"/>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DE7036"/>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DE7036"/>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E7036"/>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DE7036"/>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DE7036"/>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DE7036"/>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DE7036"/>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DE7036"/>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DE7036"/>
    <w:rPr>
      <w:rFonts w:eastAsiaTheme="majorEastAsia" w:cstheme="majorBidi"/>
      <w:color w:val="595959" w:themeColor="text1" w:themeTint="A6"/>
    </w:rPr>
  </w:style>
  <w:style w:type="character" w:customStyle="1" w:styleId="80">
    <w:name w:val="Заголовок 8 Знак"/>
    <w:basedOn w:val="a0"/>
    <w:link w:val="8"/>
    <w:uiPriority w:val="9"/>
    <w:semiHidden/>
    <w:rsid w:val="00DE7036"/>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DE7036"/>
    <w:rPr>
      <w:rFonts w:eastAsiaTheme="majorEastAsia" w:cstheme="majorBidi"/>
      <w:color w:val="272727" w:themeColor="text1" w:themeTint="D8"/>
    </w:rPr>
  </w:style>
  <w:style w:type="paragraph" w:styleId="a3">
    <w:name w:val="Title"/>
    <w:basedOn w:val="a"/>
    <w:next w:val="a"/>
    <w:link w:val="a4"/>
    <w:uiPriority w:val="10"/>
    <w:qFormat/>
    <w:rsid w:val="00DE7036"/>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DE703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E7036"/>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DE7036"/>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DE7036"/>
    <w:pPr>
      <w:spacing w:before="160"/>
      <w:jc w:val="center"/>
    </w:pPr>
    <w:rPr>
      <w:i/>
      <w:iCs/>
      <w:color w:val="404040" w:themeColor="text1" w:themeTint="BF"/>
    </w:rPr>
  </w:style>
  <w:style w:type="character" w:customStyle="1" w:styleId="22">
    <w:name w:val="Цитата 2 Знак"/>
    <w:basedOn w:val="a0"/>
    <w:link w:val="21"/>
    <w:uiPriority w:val="29"/>
    <w:rsid w:val="00DE7036"/>
    <w:rPr>
      <w:i/>
      <w:iCs/>
      <w:color w:val="404040" w:themeColor="text1" w:themeTint="BF"/>
    </w:rPr>
  </w:style>
  <w:style w:type="paragraph" w:styleId="a7">
    <w:name w:val="List Paragraph"/>
    <w:basedOn w:val="a"/>
    <w:uiPriority w:val="34"/>
    <w:qFormat/>
    <w:rsid w:val="00DE7036"/>
    <w:pPr>
      <w:ind w:left="720"/>
      <w:contextualSpacing/>
    </w:pPr>
  </w:style>
  <w:style w:type="character" w:styleId="a8">
    <w:name w:val="Intense Emphasis"/>
    <w:basedOn w:val="a0"/>
    <w:uiPriority w:val="21"/>
    <w:qFormat/>
    <w:rsid w:val="00DE7036"/>
    <w:rPr>
      <w:i/>
      <w:iCs/>
      <w:color w:val="2F5496" w:themeColor="accent1" w:themeShade="BF"/>
    </w:rPr>
  </w:style>
  <w:style w:type="paragraph" w:styleId="a9">
    <w:name w:val="Intense Quote"/>
    <w:basedOn w:val="a"/>
    <w:next w:val="a"/>
    <w:link w:val="aa"/>
    <w:uiPriority w:val="30"/>
    <w:qFormat/>
    <w:rsid w:val="00DE703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DE7036"/>
    <w:rPr>
      <w:i/>
      <w:iCs/>
      <w:color w:val="2F5496" w:themeColor="accent1" w:themeShade="BF"/>
    </w:rPr>
  </w:style>
  <w:style w:type="character" w:styleId="ab">
    <w:name w:val="Intense Reference"/>
    <w:basedOn w:val="a0"/>
    <w:uiPriority w:val="32"/>
    <w:qFormat/>
    <w:rsid w:val="00DE7036"/>
    <w:rPr>
      <w:b/>
      <w:bCs/>
      <w:smallCaps/>
      <w:color w:val="2F5496" w:themeColor="accent1" w:themeShade="BF"/>
      <w:spacing w:val="5"/>
    </w:rPr>
  </w:style>
  <w:style w:type="paragraph" w:customStyle="1" w:styleId="rvps2">
    <w:name w:val="rvps2"/>
    <w:basedOn w:val="a"/>
    <w:rsid w:val="00DE7036"/>
    <w:pPr>
      <w:widowControl/>
      <w:autoSpaceDE/>
      <w:autoSpaceDN/>
      <w:adjustRightInd/>
      <w:spacing w:before="100" w:beforeAutospacing="1" w:after="100" w:afterAutospacing="1"/>
    </w:pPr>
    <w:rPr>
      <w:rFonts w:eastAsia="Times New Roman"/>
      <w:sz w:val="24"/>
      <w:szCs w:val="24"/>
      <w:lang w:val="uk-UA" w:eastAsia="uk-UA"/>
    </w:rPr>
  </w:style>
  <w:style w:type="paragraph" w:styleId="ac">
    <w:name w:val="header"/>
    <w:basedOn w:val="a"/>
    <w:link w:val="ad"/>
    <w:uiPriority w:val="99"/>
    <w:unhideWhenUsed/>
    <w:rsid w:val="0006358C"/>
    <w:pPr>
      <w:tabs>
        <w:tab w:val="center" w:pos="4819"/>
        <w:tab w:val="right" w:pos="9639"/>
      </w:tabs>
    </w:pPr>
  </w:style>
  <w:style w:type="character" w:customStyle="1" w:styleId="ad">
    <w:name w:val="Верхний колонтитул Знак"/>
    <w:basedOn w:val="a0"/>
    <w:link w:val="ac"/>
    <w:uiPriority w:val="99"/>
    <w:rsid w:val="0006358C"/>
    <w:rPr>
      <w:rFonts w:ascii="Times New Roman" w:eastAsia="Calibri" w:hAnsi="Times New Roman" w:cs="Times New Roman"/>
      <w:kern w:val="0"/>
      <w:sz w:val="20"/>
      <w:szCs w:val="20"/>
      <w:lang w:val="ru-RU" w:eastAsia="ru-RU"/>
      <w14:ligatures w14:val="none"/>
    </w:rPr>
  </w:style>
  <w:style w:type="paragraph" w:styleId="ae">
    <w:name w:val="footer"/>
    <w:basedOn w:val="a"/>
    <w:link w:val="af"/>
    <w:uiPriority w:val="99"/>
    <w:unhideWhenUsed/>
    <w:rsid w:val="0006358C"/>
    <w:pPr>
      <w:tabs>
        <w:tab w:val="center" w:pos="4819"/>
        <w:tab w:val="right" w:pos="9639"/>
      </w:tabs>
    </w:pPr>
  </w:style>
  <w:style w:type="character" w:customStyle="1" w:styleId="af">
    <w:name w:val="Нижний колонтитул Знак"/>
    <w:basedOn w:val="a0"/>
    <w:link w:val="ae"/>
    <w:uiPriority w:val="99"/>
    <w:rsid w:val="0006358C"/>
    <w:rPr>
      <w:rFonts w:ascii="Times New Roman" w:eastAsia="Calibri" w:hAnsi="Times New Roman" w:cs="Times New Roman"/>
      <w:kern w:val="0"/>
      <w:sz w:val="20"/>
      <w:szCs w:val="20"/>
      <w:lang w:val="ru-RU"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99</TotalTime>
  <Pages>11</Pages>
  <Words>7647</Words>
  <Characters>43588</Characters>
  <Application>Microsoft Office Word</Application>
  <DocSecurity>0</DocSecurity>
  <Lines>363</Lines>
  <Paragraphs>102</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51133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User</cp:lastModifiedBy>
  <cp:revision>17</cp:revision>
  <dcterms:created xsi:type="dcterms:W3CDTF">2025-09-05T06:25:00Z</dcterms:created>
  <dcterms:modified xsi:type="dcterms:W3CDTF">2025-09-11T06:23:00Z</dcterms:modified>
</cp:coreProperties>
</file>