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CB3B3C" w:rsidRDefault="00052C41" w:rsidP="00CB3B3C">
      <w:pPr>
        <w:ind w:right="-5" w:firstLine="709"/>
        <w:jc w:val="center"/>
        <w:rPr>
          <w:sz w:val="24"/>
          <w:szCs w:val="24"/>
          <w:lang w:val="uk-UA"/>
        </w:rPr>
      </w:pPr>
      <w:r w:rsidRPr="00CB3B3C">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CB3B3C" w:rsidRDefault="00052C41" w:rsidP="00CB3B3C">
      <w:pPr>
        <w:ind w:firstLine="709"/>
        <w:jc w:val="center"/>
        <w:rPr>
          <w:sz w:val="24"/>
          <w:szCs w:val="24"/>
          <w:lang w:val="uk-UA"/>
        </w:rPr>
      </w:pPr>
      <w:r w:rsidRPr="00CB3B3C">
        <w:rPr>
          <w:sz w:val="24"/>
          <w:szCs w:val="24"/>
          <w:lang w:val="uk-UA"/>
        </w:rPr>
        <w:t>НАЦІОНАЛЬНА АСОЦІАЦІЯ АДВОКАТІВ УКРАЇНИ</w:t>
      </w:r>
    </w:p>
    <w:p w14:paraId="4475D678" w14:textId="77777777" w:rsidR="00052C41" w:rsidRPr="00CB3B3C" w:rsidRDefault="00052C41" w:rsidP="00CB3B3C">
      <w:pPr>
        <w:ind w:firstLine="709"/>
        <w:jc w:val="center"/>
        <w:rPr>
          <w:b/>
          <w:sz w:val="24"/>
          <w:szCs w:val="24"/>
          <w:lang w:val="uk-UA"/>
        </w:rPr>
      </w:pPr>
      <w:r w:rsidRPr="00CB3B3C">
        <w:rPr>
          <w:b/>
          <w:sz w:val="24"/>
          <w:szCs w:val="24"/>
          <w:lang w:val="uk-UA"/>
        </w:rPr>
        <w:t>КВАЛІФІКАЦІЙНО – ДИСЦИПЛІНАРНА КОМІСІЯ</w:t>
      </w:r>
    </w:p>
    <w:p w14:paraId="77B182DF" w14:textId="77777777" w:rsidR="00052C41" w:rsidRPr="00CB3B3C" w:rsidRDefault="00052C41" w:rsidP="00CB3B3C">
      <w:pPr>
        <w:pBdr>
          <w:bottom w:val="single" w:sz="4" w:space="1" w:color="auto"/>
        </w:pBdr>
        <w:ind w:firstLine="709"/>
        <w:jc w:val="center"/>
        <w:rPr>
          <w:b/>
          <w:sz w:val="24"/>
          <w:szCs w:val="24"/>
          <w:lang w:val="uk-UA"/>
        </w:rPr>
      </w:pPr>
      <w:r w:rsidRPr="00CB3B3C">
        <w:rPr>
          <w:b/>
          <w:sz w:val="24"/>
          <w:szCs w:val="24"/>
          <w:lang w:val="uk-UA"/>
        </w:rPr>
        <w:t>АДВОКАТУРИ ПОЛТАВСЬКОЇ ОБЛАСТІ</w:t>
      </w:r>
    </w:p>
    <w:p w14:paraId="2A0F0094" w14:textId="189678B3" w:rsidR="00CB3B3C" w:rsidRPr="00CB3B3C" w:rsidRDefault="00CB3B3C" w:rsidP="00CB3B3C">
      <w:pPr>
        <w:ind w:right="-1" w:firstLine="709"/>
        <w:rPr>
          <w:sz w:val="24"/>
          <w:szCs w:val="24"/>
          <w:lang w:val="uk-UA"/>
        </w:rPr>
      </w:pPr>
      <w:r w:rsidRPr="00CB3B3C">
        <w:rPr>
          <w:sz w:val="24"/>
          <w:szCs w:val="24"/>
          <w:lang w:val="uk-UA"/>
        </w:rPr>
        <w:t xml:space="preserve">22 червня 2026 року </w:t>
      </w:r>
      <w:r w:rsidRPr="00CB3B3C">
        <w:rPr>
          <w:sz w:val="24"/>
          <w:szCs w:val="24"/>
          <w:lang w:val="uk-UA"/>
        </w:rPr>
        <w:tab/>
      </w:r>
      <w:r w:rsidRPr="00CB3B3C">
        <w:rPr>
          <w:sz w:val="24"/>
          <w:szCs w:val="24"/>
          <w:lang w:val="uk-UA"/>
        </w:rPr>
        <w:tab/>
      </w:r>
      <w:r w:rsidRPr="00CB3B3C">
        <w:rPr>
          <w:sz w:val="24"/>
          <w:szCs w:val="24"/>
          <w:lang w:val="uk-UA"/>
        </w:rPr>
        <w:tab/>
      </w:r>
      <w:r w:rsidRPr="00CB3B3C">
        <w:rPr>
          <w:sz w:val="24"/>
          <w:szCs w:val="24"/>
          <w:lang w:val="uk-UA"/>
        </w:rPr>
        <w:tab/>
      </w:r>
      <w:r w:rsidRPr="00CB3B3C">
        <w:rPr>
          <w:sz w:val="24"/>
          <w:szCs w:val="24"/>
          <w:lang w:val="uk-UA"/>
        </w:rPr>
        <w:tab/>
      </w:r>
      <w:r w:rsidRPr="00CB3B3C">
        <w:rPr>
          <w:sz w:val="24"/>
          <w:szCs w:val="24"/>
          <w:lang w:val="uk-UA"/>
        </w:rPr>
        <w:tab/>
      </w:r>
      <w:r w:rsidRPr="00CB3B3C">
        <w:rPr>
          <w:sz w:val="24"/>
          <w:szCs w:val="24"/>
          <w:lang w:val="uk-UA"/>
        </w:rPr>
        <w:tab/>
        <w:t>місто Полтава</w:t>
      </w:r>
    </w:p>
    <w:p w14:paraId="1C95E7B0" w14:textId="77777777" w:rsidR="00CB3B3C" w:rsidRPr="00CB3B3C" w:rsidRDefault="00CB3B3C" w:rsidP="00CB3B3C">
      <w:pPr>
        <w:ind w:right="-1" w:firstLine="709"/>
        <w:jc w:val="center"/>
        <w:rPr>
          <w:b/>
          <w:bCs/>
          <w:sz w:val="24"/>
          <w:szCs w:val="24"/>
          <w:lang w:val="uk-UA"/>
        </w:rPr>
      </w:pPr>
    </w:p>
    <w:p w14:paraId="3DE61993" w14:textId="77777777" w:rsidR="00CB3B3C" w:rsidRPr="00CB3B3C" w:rsidRDefault="00CB3B3C" w:rsidP="00CB3B3C">
      <w:pPr>
        <w:ind w:right="-1" w:firstLine="709"/>
        <w:jc w:val="center"/>
        <w:rPr>
          <w:b/>
          <w:bCs/>
          <w:sz w:val="24"/>
          <w:szCs w:val="24"/>
          <w:lang w:val="uk-UA"/>
        </w:rPr>
      </w:pPr>
      <w:r w:rsidRPr="00CB3B3C">
        <w:rPr>
          <w:b/>
          <w:bCs/>
          <w:sz w:val="24"/>
          <w:szCs w:val="24"/>
          <w:lang w:val="uk-UA"/>
        </w:rPr>
        <w:t>Р І Ш Е Н Н Я</w:t>
      </w:r>
    </w:p>
    <w:p w14:paraId="3F6FFB4D" w14:textId="77777777" w:rsidR="00CB3B3C" w:rsidRPr="00CB3B3C" w:rsidRDefault="00CB3B3C" w:rsidP="00CB3B3C">
      <w:pPr>
        <w:ind w:right="-1" w:firstLine="709"/>
        <w:jc w:val="center"/>
        <w:rPr>
          <w:b/>
          <w:bCs/>
          <w:sz w:val="24"/>
          <w:szCs w:val="24"/>
          <w:lang w:val="uk-UA"/>
        </w:rPr>
      </w:pPr>
      <w:r w:rsidRPr="00CB3B3C">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6088181" w14:textId="77777777" w:rsidR="00CB3B3C" w:rsidRPr="00CB3B3C" w:rsidRDefault="00CB3B3C" w:rsidP="00CB3B3C">
      <w:pPr>
        <w:ind w:right="-1" w:firstLine="709"/>
        <w:jc w:val="center"/>
        <w:rPr>
          <w:b/>
          <w:bCs/>
          <w:sz w:val="24"/>
          <w:szCs w:val="24"/>
          <w:lang w:val="uk-UA"/>
        </w:rPr>
      </w:pPr>
    </w:p>
    <w:p w14:paraId="4F5D051C" w14:textId="77777777" w:rsidR="00CB3B3C" w:rsidRPr="00CB3B3C" w:rsidRDefault="00CB3B3C" w:rsidP="00CB3B3C">
      <w:pPr>
        <w:ind w:right="-1" w:firstLine="709"/>
        <w:jc w:val="both"/>
        <w:rPr>
          <w:sz w:val="24"/>
          <w:szCs w:val="24"/>
          <w:lang w:val="uk-UA"/>
        </w:rPr>
      </w:pPr>
      <w:r w:rsidRPr="00CB3B3C">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Рохманова В. І., членів палати: Карнарука А. В., Клименка О. Ю., Ялисоветського А. А.- </w:t>
      </w:r>
    </w:p>
    <w:p w14:paraId="3E99D572" w14:textId="5FA130EF" w:rsidR="00CB3B3C" w:rsidRPr="00CB3B3C" w:rsidRDefault="00CB3B3C" w:rsidP="00CB3B3C">
      <w:pPr>
        <w:ind w:firstLine="709"/>
        <w:jc w:val="both"/>
        <w:rPr>
          <w:sz w:val="24"/>
          <w:szCs w:val="24"/>
          <w:lang w:val="uk-UA"/>
        </w:rPr>
      </w:pPr>
      <w:r w:rsidRPr="00CB3B3C">
        <w:rPr>
          <w:sz w:val="24"/>
          <w:szCs w:val="24"/>
          <w:lang w:val="uk-UA"/>
        </w:rPr>
        <w:t xml:space="preserve">розглянувши </w:t>
      </w:r>
      <w:bookmarkStart w:id="0" w:name="_Hlk233037905"/>
      <w:r w:rsidRPr="00CB3B3C">
        <w:rPr>
          <w:sz w:val="24"/>
          <w:szCs w:val="24"/>
          <w:lang w:val="uk-UA"/>
        </w:rPr>
        <w:t xml:space="preserve">матеріали дисциплінарної справи порушеної за скаргою директора Вищої школи адвокатури НААУ </w:t>
      </w:r>
      <w:bookmarkEnd w:id="0"/>
      <w:r w:rsidRPr="00CB3B3C">
        <w:rPr>
          <w:sz w:val="24"/>
          <w:szCs w:val="24"/>
          <w:lang w:val="uk-UA"/>
        </w:rPr>
        <w:t xml:space="preserve">про притягнення до дисциплінарної відповідальності адвоката </w:t>
      </w:r>
      <w:bookmarkStart w:id="1" w:name="_Hlk191892706"/>
      <w:bookmarkStart w:id="2" w:name="_Hlk184205599"/>
      <w:r w:rsidRPr="00CB3B3C">
        <w:rPr>
          <w:sz w:val="24"/>
          <w:szCs w:val="24"/>
          <w:lang w:val="uk-UA"/>
        </w:rPr>
        <w:t xml:space="preserve">Шаповал Марину Сергіївну (свідоцтво про право на заняття адвокатською діяльністю №3725, видане </w:t>
      </w:r>
      <w:r w:rsidRPr="00CB3B3C">
        <w:rPr>
          <w:sz w:val="24"/>
          <w:szCs w:val="24"/>
          <w:shd w:val="clear" w:color="auto" w:fill="FFFFFF"/>
          <w:lang w:val="uk-UA"/>
        </w:rPr>
        <w:t xml:space="preserve">Радою адвокатів Полтавської області 20.10.2020 </w:t>
      </w:r>
      <w:r w:rsidRPr="00CB3B3C">
        <w:rPr>
          <w:sz w:val="24"/>
          <w:szCs w:val="24"/>
          <w:lang w:val="uk-UA"/>
        </w:rPr>
        <w:t>року)</w:t>
      </w:r>
      <w:bookmarkEnd w:id="1"/>
      <w:r w:rsidRPr="00CB3B3C">
        <w:rPr>
          <w:sz w:val="24"/>
          <w:szCs w:val="24"/>
          <w:lang w:val="uk-UA"/>
        </w:rPr>
        <w:t xml:space="preserve"> </w:t>
      </w:r>
      <w:bookmarkEnd w:id="2"/>
      <w:r w:rsidRPr="00CB3B3C">
        <w:rPr>
          <w:sz w:val="24"/>
          <w:szCs w:val="24"/>
          <w:lang w:val="uk-UA"/>
        </w:rPr>
        <w:t xml:space="preserve">у зв’язку з порушеннями вимог Закону України «Про адвокатуру та адвокатську діяльність» </w:t>
      </w:r>
    </w:p>
    <w:p w14:paraId="2E9E3AD3" w14:textId="77777777" w:rsidR="00CB3B3C" w:rsidRPr="00CB3B3C" w:rsidRDefault="00CB3B3C" w:rsidP="00CB3B3C">
      <w:pPr>
        <w:ind w:right="-1" w:firstLine="709"/>
        <w:jc w:val="both"/>
        <w:rPr>
          <w:sz w:val="24"/>
          <w:szCs w:val="24"/>
          <w:lang w:val="uk-UA"/>
        </w:rPr>
      </w:pPr>
    </w:p>
    <w:p w14:paraId="07438447" w14:textId="77777777" w:rsidR="00CB3B3C" w:rsidRPr="00CB3B3C" w:rsidRDefault="00CB3B3C" w:rsidP="00CB3B3C">
      <w:pPr>
        <w:ind w:right="-1" w:firstLine="709"/>
        <w:jc w:val="center"/>
        <w:rPr>
          <w:b/>
          <w:bCs/>
          <w:sz w:val="24"/>
          <w:szCs w:val="24"/>
          <w:lang w:val="uk-UA"/>
        </w:rPr>
      </w:pPr>
      <w:r w:rsidRPr="00CB3B3C">
        <w:rPr>
          <w:b/>
          <w:bCs/>
          <w:sz w:val="24"/>
          <w:szCs w:val="24"/>
          <w:lang w:val="uk-UA"/>
        </w:rPr>
        <w:t>В С Т А Н О В И Л А  :</w:t>
      </w:r>
    </w:p>
    <w:p w14:paraId="4436402E" w14:textId="77777777" w:rsidR="00CB3B3C" w:rsidRPr="00CB3B3C" w:rsidRDefault="00CB3B3C" w:rsidP="00CB3B3C">
      <w:pPr>
        <w:shd w:val="clear" w:color="auto" w:fill="FFFFFF"/>
        <w:tabs>
          <w:tab w:val="left" w:pos="142"/>
          <w:tab w:val="left" w:pos="720"/>
        </w:tabs>
        <w:ind w:right="72" w:firstLine="709"/>
        <w:jc w:val="both"/>
        <w:rPr>
          <w:sz w:val="24"/>
          <w:szCs w:val="24"/>
          <w:lang w:val="uk-UA"/>
        </w:rPr>
      </w:pPr>
    </w:p>
    <w:p w14:paraId="7048FAE0" w14:textId="77777777" w:rsidR="00CB3B3C" w:rsidRPr="00CB3B3C" w:rsidRDefault="00CB3B3C" w:rsidP="00CB3B3C">
      <w:pPr>
        <w:ind w:firstLine="709"/>
        <w:jc w:val="both"/>
        <w:rPr>
          <w:sz w:val="24"/>
          <w:szCs w:val="24"/>
          <w:lang w:val="uk-UA"/>
        </w:rPr>
      </w:pPr>
      <w:r w:rsidRPr="00CB3B3C">
        <w:rPr>
          <w:sz w:val="24"/>
          <w:szCs w:val="24"/>
          <w:lang w:val="uk-UA"/>
        </w:rPr>
        <w:t xml:space="preserve">20 березня 2026 року </w:t>
      </w:r>
      <w:bookmarkStart w:id="3" w:name="_Hlk219894454"/>
      <w:bookmarkStart w:id="4" w:name="_Hlk187135362"/>
      <w:r w:rsidRPr="00CB3B3C">
        <w:rPr>
          <w:sz w:val="24"/>
          <w:szCs w:val="24"/>
          <w:lang w:val="uk-UA"/>
        </w:rPr>
        <w:t>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Шаповал М.С.</w:t>
      </w:r>
    </w:p>
    <w:p w14:paraId="3ACD5F3B" w14:textId="77777777" w:rsidR="00CB3B3C" w:rsidRPr="00CB3B3C" w:rsidRDefault="00CB3B3C" w:rsidP="00CB3B3C">
      <w:pPr>
        <w:shd w:val="clear" w:color="auto" w:fill="FFFFFF"/>
        <w:tabs>
          <w:tab w:val="left" w:pos="720"/>
        </w:tabs>
        <w:ind w:firstLine="709"/>
        <w:jc w:val="both"/>
        <w:rPr>
          <w:sz w:val="24"/>
          <w:szCs w:val="24"/>
          <w:lang w:val="uk-UA"/>
        </w:rPr>
      </w:pPr>
      <w:bookmarkStart w:id="5" w:name="_Hlk219894487"/>
      <w:bookmarkEnd w:id="3"/>
      <w:r w:rsidRPr="00CB3B3C">
        <w:rPr>
          <w:sz w:val="24"/>
          <w:szCs w:val="24"/>
          <w:lang w:val="uk-UA"/>
        </w:rPr>
        <w:t xml:space="preserve">20 березня 2026 року скаргу скеровано до дисциплінарної палати КДКА Полтавської області та розпочато перевірку, яку закінчено </w:t>
      </w:r>
      <w:bookmarkEnd w:id="4"/>
      <w:bookmarkEnd w:id="5"/>
      <w:r w:rsidRPr="00CB3B3C">
        <w:rPr>
          <w:sz w:val="24"/>
          <w:szCs w:val="24"/>
          <w:lang w:val="uk-UA"/>
        </w:rPr>
        <w:t xml:space="preserve">20 квітня 2026 року. 20 березня 2026 року адвокату направлено копію скарги ВША НААУ для надання пояснення з приводу фактів викладених у скарзі. Адвокат пояснення не надала. </w:t>
      </w:r>
    </w:p>
    <w:p w14:paraId="73CB3E03" w14:textId="77777777" w:rsidR="00CB3B3C" w:rsidRPr="00CB3B3C" w:rsidRDefault="00CB3B3C" w:rsidP="00CB3B3C">
      <w:pPr>
        <w:ind w:firstLine="709"/>
        <w:jc w:val="both"/>
        <w:rPr>
          <w:sz w:val="24"/>
          <w:szCs w:val="24"/>
          <w:lang w:val="uk-UA"/>
        </w:rPr>
      </w:pPr>
      <w:r w:rsidRPr="00CB3B3C">
        <w:rPr>
          <w:sz w:val="24"/>
          <w:szCs w:val="24"/>
          <w:lang w:val="uk-UA"/>
        </w:rPr>
        <w:t>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Шаповал М.С.,  ознак дисциплінарного проступку, передбаченого п. п. 3, 5 ч. 2 ст. 34 Закону України «Про адвокатуру та адвокатську діяльність».</w:t>
      </w:r>
    </w:p>
    <w:p w14:paraId="5716E24A" w14:textId="45DF2CB9" w:rsidR="00CB3B3C" w:rsidRPr="00CB3B3C" w:rsidRDefault="00CB3B3C" w:rsidP="00CB3B3C">
      <w:pPr>
        <w:ind w:firstLine="709"/>
        <w:jc w:val="both"/>
        <w:rPr>
          <w:sz w:val="24"/>
          <w:szCs w:val="24"/>
          <w:lang w:val="uk-UA"/>
        </w:rPr>
      </w:pPr>
      <w:r w:rsidRPr="00CB3B3C">
        <w:rPr>
          <w:sz w:val="24"/>
          <w:szCs w:val="24"/>
          <w:lang w:val="uk-UA"/>
        </w:rPr>
        <w:t xml:space="preserve">11 червня 2026 року директор ВША НААУ та адвокат </w:t>
      </w:r>
      <w:bookmarkStart w:id="6" w:name="_Hlk179461159"/>
      <w:r w:rsidRPr="00CB3B3C">
        <w:rPr>
          <w:sz w:val="24"/>
          <w:szCs w:val="24"/>
          <w:lang w:val="uk-UA"/>
        </w:rPr>
        <w:t>Шаповал М.С.,  будучи належним чином повідомлені про дату, час та місце на засідання КДКА Полтавської області, не прибули.</w:t>
      </w:r>
      <w:bookmarkEnd w:id="6"/>
      <w:r w:rsidRPr="00CB3B3C">
        <w:rPr>
          <w:sz w:val="24"/>
          <w:szCs w:val="24"/>
          <w:lang w:val="uk-UA"/>
        </w:rPr>
        <w:t xml:space="preserve"> У зв’язку з чим розгляд дисциплінарної справи відкладено на 22 червня 2026 року.</w:t>
      </w:r>
    </w:p>
    <w:p w14:paraId="23F40B9F" w14:textId="1DC37E44" w:rsidR="00CB3B3C" w:rsidRPr="00CB3B3C" w:rsidRDefault="00CB3B3C" w:rsidP="00CB3B3C">
      <w:pPr>
        <w:ind w:firstLine="709"/>
        <w:jc w:val="both"/>
        <w:rPr>
          <w:sz w:val="24"/>
          <w:szCs w:val="24"/>
          <w:lang w:val="uk-UA"/>
        </w:rPr>
      </w:pPr>
      <w:r w:rsidRPr="00CB3B3C">
        <w:rPr>
          <w:sz w:val="24"/>
          <w:szCs w:val="24"/>
          <w:lang w:val="uk-UA"/>
        </w:rPr>
        <w:t>22 червня 2026 року директор ВША НААУ та адвокат Шаповал М.С.,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p w14:paraId="646EAB53" w14:textId="77777777" w:rsidR="00CB3B3C" w:rsidRPr="00CB3B3C" w:rsidRDefault="00CB3B3C" w:rsidP="00CB3B3C">
      <w:pPr>
        <w:shd w:val="clear" w:color="auto" w:fill="FFFFFF"/>
        <w:tabs>
          <w:tab w:val="left" w:pos="720"/>
        </w:tabs>
        <w:ind w:firstLine="709"/>
        <w:jc w:val="both"/>
        <w:rPr>
          <w:sz w:val="24"/>
          <w:szCs w:val="24"/>
          <w:shd w:val="clear" w:color="auto" w:fill="FFFFFF"/>
          <w:lang w:val="uk-UA"/>
        </w:rPr>
      </w:pPr>
      <w:r w:rsidRPr="00CB3B3C">
        <w:rPr>
          <w:sz w:val="24"/>
          <w:szCs w:val="24"/>
          <w:lang w:val="uk-UA"/>
        </w:rPr>
        <w:t xml:space="preserve">Зі скарги вбачається, що </w:t>
      </w:r>
      <w:r w:rsidRPr="00CB3B3C">
        <w:rPr>
          <w:sz w:val="24"/>
          <w:szCs w:val="24"/>
          <w:shd w:val="clear" w:color="auto" w:fill="FFFFFF"/>
          <w:lang w:val="uk-UA"/>
        </w:rPr>
        <w:t xml:space="preserve">20.10.2020 </w:t>
      </w:r>
      <w:r w:rsidRPr="00CB3B3C">
        <w:rPr>
          <w:sz w:val="24"/>
          <w:szCs w:val="24"/>
          <w:lang w:val="uk-UA"/>
        </w:rPr>
        <w:t>року адвокат Шаповал М.С. отримала свідоцтво про право на заняття адвокатською діяльністю № 3725</w:t>
      </w:r>
      <w:r w:rsidRPr="00CB3B3C">
        <w:rPr>
          <w:sz w:val="24"/>
          <w:szCs w:val="24"/>
          <w:shd w:val="clear" w:color="auto" w:fill="FFFFFF"/>
          <w:lang w:val="uk-UA"/>
        </w:rPr>
        <w:t>.</w:t>
      </w:r>
    </w:p>
    <w:p w14:paraId="04AF83D2" w14:textId="77777777" w:rsidR="00CB3B3C" w:rsidRPr="00CB3B3C" w:rsidRDefault="00CB3B3C" w:rsidP="00CB3B3C">
      <w:pPr>
        <w:shd w:val="clear" w:color="auto" w:fill="FFFFFF"/>
        <w:tabs>
          <w:tab w:val="left" w:pos="720"/>
        </w:tabs>
        <w:ind w:firstLine="709"/>
        <w:jc w:val="both"/>
        <w:rPr>
          <w:sz w:val="24"/>
          <w:szCs w:val="24"/>
          <w:shd w:val="clear" w:color="auto" w:fill="FFFFFF"/>
          <w:lang w:val="uk-UA"/>
        </w:rPr>
      </w:pPr>
      <w:r w:rsidRPr="00CB3B3C">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5C60BBA5" w14:textId="77777777" w:rsidR="00CB3B3C" w:rsidRPr="00CB3B3C" w:rsidRDefault="00CB3B3C" w:rsidP="00CB3B3C">
      <w:pPr>
        <w:shd w:val="clear" w:color="auto" w:fill="FFFFFF"/>
        <w:tabs>
          <w:tab w:val="left" w:pos="720"/>
        </w:tabs>
        <w:ind w:firstLine="709"/>
        <w:jc w:val="both"/>
        <w:rPr>
          <w:sz w:val="24"/>
          <w:szCs w:val="24"/>
          <w:shd w:val="clear" w:color="auto" w:fill="FFFFFF"/>
          <w:lang w:val="uk-UA"/>
        </w:rPr>
      </w:pPr>
      <w:r w:rsidRPr="00CB3B3C">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60B972A" w14:textId="77777777" w:rsidR="00CB3B3C" w:rsidRPr="00CB3B3C" w:rsidRDefault="00CB3B3C" w:rsidP="00CB3B3C">
      <w:pPr>
        <w:shd w:val="clear" w:color="auto" w:fill="FFFFFF"/>
        <w:tabs>
          <w:tab w:val="left" w:pos="720"/>
        </w:tabs>
        <w:ind w:firstLine="709"/>
        <w:jc w:val="both"/>
        <w:rPr>
          <w:sz w:val="24"/>
          <w:szCs w:val="24"/>
          <w:shd w:val="clear" w:color="auto" w:fill="FFFFFF"/>
          <w:lang w:val="uk-UA"/>
        </w:rPr>
      </w:pPr>
      <w:r w:rsidRPr="00CB3B3C">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05B2E128" w14:textId="77777777" w:rsidR="00CB3B3C" w:rsidRPr="00CB3B3C" w:rsidRDefault="00CB3B3C" w:rsidP="00CB3B3C">
      <w:pPr>
        <w:ind w:firstLine="709"/>
        <w:jc w:val="both"/>
        <w:rPr>
          <w:sz w:val="24"/>
          <w:szCs w:val="24"/>
          <w:lang w:val="uk-UA"/>
        </w:rPr>
      </w:pPr>
      <w:r w:rsidRPr="00CB3B3C">
        <w:rPr>
          <w:sz w:val="24"/>
          <w:szCs w:val="24"/>
          <w:lang w:val="uk-UA"/>
        </w:rPr>
        <w:t xml:space="preserve">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w:t>
      </w:r>
      <w:r w:rsidRPr="00CB3B3C">
        <w:rPr>
          <w:sz w:val="24"/>
          <w:szCs w:val="24"/>
          <w:lang w:val="uk-UA"/>
        </w:rPr>
        <w:lastRenderedPageBreak/>
        <w:t>ніж 2 залікові години за навчання з питань Правил адвокатської етики.</w:t>
      </w:r>
    </w:p>
    <w:p w14:paraId="3A74662B" w14:textId="77777777" w:rsidR="00CB3B3C" w:rsidRPr="00CB3B3C" w:rsidRDefault="00CB3B3C" w:rsidP="00CB3B3C">
      <w:pPr>
        <w:ind w:firstLine="709"/>
        <w:jc w:val="both"/>
        <w:rPr>
          <w:sz w:val="24"/>
          <w:szCs w:val="24"/>
          <w:lang w:val="uk-UA"/>
        </w:rPr>
      </w:pPr>
      <w:r w:rsidRPr="00CB3B3C">
        <w:rPr>
          <w:sz w:val="24"/>
          <w:szCs w:val="24"/>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1E8040A9" w14:textId="77777777" w:rsidR="00CB3B3C" w:rsidRPr="00CB3B3C" w:rsidRDefault="00CB3B3C" w:rsidP="00CB3B3C">
      <w:pPr>
        <w:ind w:firstLine="709"/>
        <w:jc w:val="both"/>
        <w:rPr>
          <w:sz w:val="24"/>
          <w:szCs w:val="24"/>
          <w:lang w:val="uk-UA"/>
        </w:rPr>
      </w:pPr>
      <w:r w:rsidRPr="00CB3B3C">
        <w:rPr>
          <w:sz w:val="24"/>
          <w:szCs w:val="24"/>
          <w:lang w:val="uk-UA"/>
        </w:rPr>
        <w:t>З офіційного вебсайту ВША НААУ вбачається, що адвокат Шаповал М.С. не здійснювала підвищення професійного рівня за 2025 рік. Зазначене підтверджується відомостями з ЄРАУ.</w:t>
      </w:r>
    </w:p>
    <w:p w14:paraId="393D6059" w14:textId="77777777" w:rsidR="00CB3B3C" w:rsidRPr="00CB3B3C" w:rsidRDefault="00CB3B3C" w:rsidP="00CB3B3C">
      <w:pPr>
        <w:ind w:firstLine="709"/>
        <w:jc w:val="both"/>
        <w:rPr>
          <w:sz w:val="24"/>
          <w:szCs w:val="24"/>
          <w:lang w:val="uk-UA"/>
        </w:rPr>
      </w:pPr>
      <w:r w:rsidRPr="00CB3B3C">
        <w:rPr>
          <w:sz w:val="24"/>
          <w:szCs w:val="24"/>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02A5FEB8" w14:textId="77777777" w:rsidR="00CB3B3C" w:rsidRPr="00CB3B3C" w:rsidRDefault="00CB3B3C" w:rsidP="00CB3B3C">
      <w:pPr>
        <w:shd w:val="clear" w:color="auto" w:fill="FFFFFF"/>
        <w:tabs>
          <w:tab w:val="left" w:pos="720"/>
        </w:tabs>
        <w:ind w:firstLine="709"/>
        <w:jc w:val="both"/>
        <w:rPr>
          <w:sz w:val="24"/>
          <w:szCs w:val="24"/>
          <w:shd w:val="clear" w:color="auto" w:fill="FFFFFF"/>
          <w:lang w:val="uk-UA"/>
        </w:rPr>
      </w:pPr>
      <w:r w:rsidRPr="00CB3B3C">
        <w:rPr>
          <w:sz w:val="24"/>
          <w:szCs w:val="24"/>
          <w:shd w:val="clear" w:color="auto" w:fill="FFFFFF"/>
          <w:lang w:val="uk-UA"/>
        </w:rPr>
        <w:t>Таким чином, невиконання адвокатом обов’язку щодо підвищення професійного рівня за 2025 рік свідчить про наявність у її діях дисциплінарного проступку та є підставою для притягнення до дисциплінарної відповідальності.</w:t>
      </w:r>
    </w:p>
    <w:p w14:paraId="352977CA" w14:textId="77777777" w:rsidR="00CB3B3C" w:rsidRPr="00CB3B3C" w:rsidRDefault="00CB3B3C" w:rsidP="00CB3B3C">
      <w:pPr>
        <w:shd w:val="clear" w:color="auto" w:fill="FFFFFF"/>
        <w:tabs>
          <w:tab w:val="left" w:pos="720"/>
        </w:tabs>
        <w:ind w:firstLine="709"/>
        <w:jc w:val="both"/>
        <w:rPr>
          <w:sz w:val="24"/>
          <w:szCs w:val="24"/>
          <w:shd w:val="clear" w:color="auto" w:fill="FFFFFF"/>
          <w:lang w:val="uk-UA"/>
        </w:rPr>
      </w:pPr>
      <w:r w:rsidRPr="00CB3B3C">
        <w:rPr>
          <w:sz w:val="24"/>
          <w:szCs w:val="24"/>
          <w:shd w:val="clear" w:color="auto" w:fill="FFFFFF"/>
          <w:lang w:val="uk-UA"/>
        </w:rPr>
        <w:t>При цьому згідно з даними обліку ВША НААУ адвокат не виконала обов’язок щодо підвищення професійного рівня також за 2020-2024 роки, що на думку скаржника, є обтяжуючими обставинами.</w:t>
      </w:r>
    </w:p>
    <w:p w14:paraId="12E55AE7" w14:textId="77777777" w:rsidR="00CB3B3C" w:rsidRPr="00CB3B3C" w:rsidRDefault="00CB3B3C" w:rsidP="00CB3B3C">
      <w:pPr>
        <w:ind w:firstLine="709"/>
        <w:jc w:val="both"/>
        <w:rPr>
          <w:sz w:val="24"/>
          <w:szCs w:val="24"/>
          <w:lang w:val="uk-UA"/>
        </w:rPr>
      </w:pPr>
      <w:bookmarkStart w:id="7" w:name="_Hlk219894723"/>
      <w:bookmarkStart w:id="8" w:name="_Hlk186015233"/>
      <w:bookmarkStart w:id="9" w:name="_Hlk172201052"/>
      <w:r w:rsidRPr="00CB3B3C">
        <w:rPr>
          <w:sz w:val="24"/>
          <w:szCs w:val="24"/>
          <w:lang w:val="uk-UA"/>
        </w:rPr>
        <w:t xml:space="preserve">Ініціатор звернення, просить притягнути адвоката Шаповал М.С.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03DD0439" w14:textId="77777777" w:rsidR="00CB3B3C" w:rsidRPr="00CB3B3C" w:rsidRDefault="00CB3B3C" w:rsidP="00CB3B3C">
      <w:pPr>
        <w:ind w:right="-1" w:firstLine="709"/>
        <w:jc w:val="both"/>
        <w:rPr>
          <w:sz w:val="24"/>
          <w:szCs w:val="24"/>
          <w:lang w:val="uk-UA"/>
        </w:rPr>
      </w:pPr>
      <w:r w:rsidRPr="00CB3B3C">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0F7A9F1" w14:textId="77777777" w:rsidR="00CB3B3C" w:rsidRPr="00CB3B3C" w:rsidRDefault="00CB3B3C" w:rsidP="00CB3B3C">
      <w:pPr>
        <w:ind w:right="-1" w:firstLine="709"/>
        <w:jc w:val="both"/>
        <w:rPr>
          <w:sz w:val="24"/>
          <w:szCs w:val="24"/>
          <w:lang w:val="uk-UA" w:eastAsia="en-US"/>
        </w:rPr>
      </w:pPr>
      <w:r w:rsidRPr="00CB3B3C">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83F54F9" w14:textId="77777777" w:rsidR="00CB3B3C" w:rsidRPr="00CB3B3C" w:rsidRDefault="00CB3B3C" w:rsidP="00CB3B3C">
      <w:pPr>
        <w:ind w:right="-1" w:firstLine="709"/>
        <w:jc w:val="both"/>
        <w:rPr>
          <w:sz w:val="24"/>
          <w:szCs w:val="24"/>
          <w:lang w:val="uk-UA"/>
        </w:rPr>
      </w:pPr>
      <w:r w:rsidRPr="00CB3B3C">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0ABA6CE" w14:textId="77777777" w:rsidR="00CB3B3C" w:rsidRPr="00CB3B3C" w:rsidRDefault="00CB3B3C" w:rsidP="00CB3B3C">
      <w:pPr>
        <w:ind w:right="-1" w:firstLine="709"/>
        <w:jc w:val="both"/>
        <w:rPr>
          <w:sz w:val="24"/>
          <w:szCs w:val="24"/>
          <w:lang w:val="uk-UA"/>
        </w:rPr>
      </w:pPr>
      <w:r w:rsidRPr="00CB3B3C">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142AF838" w14:textId="77777777" w:rsidR="00CB3B3C" w:rsidRPr="00CB3B3C" w:rsidRDefault="00CB3B3C" w:rsidP="00CB3B3C">
      <w:pPr>
        <w:ind w:right="-1" w:firstLine="709"/>
        <w:jc w:val="both"/>
        <w:rPr>
          <w:sz w:val="24"/>
          <w:szCs w:val="24"/>
          <w:lang w:val="uk-UA"/>
        </w:rPr>
      </w:pPr>
      <w:r w:rsidRPr="00CB3B3C">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81257B" w14:textId="77777777" w:rsidR="00CB3B3C" w:rsidRPr="00CB3B3C" w:rsidRDefault="00CB3B3C" w:rsidP="00CB3B3C">
      <w:pPr>
        <w:shd w:val="clear" w:color="auto" w:fill="FFFFFF"/>
        <w:tabs>
          <w:tab w:val="left" w:pos="720"/>
        </w:tabs>
        <w:ind w:right="-1" w:firstLine="709"/>
        <w:jc w:val="both"/>
        <w:rPr>
          <w:sz w:val="24"/>
          <w:szCs w:val="24"/>
          <w:lang w:val="uk-UA"/>
        </w:rPr>
      </w:pPr>
      <w:r w:rsidRPr="00CB3B3C">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887AECF" w14:textId="77777777" w:rsidR="00CB3B3C" w:rsidRPr="00CB3B3C" w:rsidRDefault="00CB3B3C" w:rsidP="00CB3B3C">
      <w:pPr>
        <w:ind w:right="-1" w:firstLine="709"/>
        <w:jc w:val="both"/>
        <w:rPr>
          <w:sz w:val="24"/>
          <w:szCs w:val="24"/>
          <w:lang w:val="uk-UA"/>
        </w:rPr>
      </w:pPr>
      <w:r w:rsidRPr="00CB3B3C">
        <w:rPr>
          <w:sz w:val="24"/>
          <w:szCs w:val="24"/>
          <w:lang w:val="uk-UA"/>
        </w:rPr>
        <w:t>За приписами ст. 7 ПАЕ у своїй професійній діяльності повинен дотримуватися чинного законодавства.</w:t>
      </w:r>
    </w:p>
    <w:p w14:paraId="784A0DD8" w14:textId="77777777" w:rsidR="00CB3B3C" w:rsidRPr="00CB3B3C" w:rsidRDefault="00CB3B3C" w:rsidP="00CB3B3C">
      <w:pPr>
        <w:ind w:right="-1" w:firstLine="709"/>
        <w:jc w:val="both"/>
        <w:rPr>
          <w:sz w:val="24"/>
          <w:szCs w:val="24"/>
          <w:lang w:val="uk-UA"/>
        </w:rPr>
      </w:pPr>
      <w:r w:rsidRPr="00CB3B3C">
        <w:rPr>
          <w:sz w:val="24"/>
          <w:szCs w:val="24"/>
          <w:lang w:val="uk-UA"/>
        </w:rPr>
        <w:lastRenderedPageBreak/>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C01FEB8" w14:textId="77777777" w:rsidR="00CB3B3C" w:rsidRPr="00CB3B3C" w:rsidRDefault="00CB3B3C" w:rsidP="00CB3B3C">
      <w:pPr>
        <w:tabs>
          <w:tab w:val="left" w:pos="720"/>
        </w:tabs>
        <w:ind w:right="-1" w:firstLine="709"/>
        <w:jc w:val="both"/>
        <w:rPr>
          <w:sz w:val="24"/>
          <w:szCs w:val="24"/>
          <w:lang w:val="uk-UA"/>
        </w:rPr>
      </w:pPr>
      <w:r w:rsidRPr="00CB3B3C">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395BE60" w14:textId="77777777" w:rsidR="00CB3B3C" w:rsidRPr="00CB3B3C" w:rsidRDefault="00CB3B3C" w:rsidP="00CB3B3C">
      <w:pPr>
        <w:tabs>
          <w:tab w:val="left" w:pos="720"/>
        </w:tabs>
        <w:ind w:right="-1" w:firstLine="709"/>
        <w:jc w:val="both"/>
        <w:rPr>
          <w:sz w:val="24"/>
          <w:szCs w:val="24"/>
          <w:lang w:val="uk-UA"/>
        </w:rPr>
      </w:pPr>
      <w:r w:rsidRPr="00CB3B3C">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2B52113" w14:textId="77777777" w:rsidR="00CB3B3C" w:rsidRPr="00CB3B3C" w:rsidRDefault="00CB3B3C" w:rsidP="00CB3B3C">
      <w:pPr>
        <w:ind w:right="-1" w:firstLine="709"/>
        <w:jc w:val="both"/>
        <w:rPr>
          <w:sz w:val="24"/>
          <w:szCs w:val="24"/>
          <w:lang w:val="uk-UA"/>
        </w:rPr>
      </w:pPr>
      <w:r w:rsidRPr="00CB3B3C">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9C29239" w14:textId="77777777" w:rsidR="00CB3B3C" w:rsidRPr="00CB3B3C" w:rsidRDefault="00CB3B3C" w:rsidP="00CB3B3C">
      <w:pPr>
        <w:ind w:right="-1" w:firstLine="709"/>
        <w:jc w:val="both"/>
        <w:rPr>
          <w:sz w:val="24"/>
          <w:szCs w:val="24"/>
          <w:lang w:val="uk-UA"/>
        </w:rPr>
      </w:pPr>
      <w:r w:rsidRPr="00CB3B3C">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87050A6" w14:textId="77777777" w:rsidR="00CB3B3C" w:rsidRPr="00CB3B3C" w:rsidRDefault="00CB3B3C" w:rsidP="00CB3B3C">
      <w:pPr>
        <w:ind w:firstLine="709"/>
        <w:jc w:val="both"/>
        <w:rPr>
          <w:sz w:val="24"/>
          <w:szCs w:val="24"/>
          <w:lang w:val="uk-UA"/>
        </w:rPr>
      </w:pPr>
      <w:r w:rsidRPr="00CB3B3C">
        <w:rPr>
          <w:sz w:val="24"/>
          <w:szCs w:val="24"/>
          <w:lang w:val="uk-UA"/>
        </w:rPr>
        <w:t xml:space="preserve">Надаючи оцінку діям адвоката Шаповал Марини Сергіївни та відомостям, які містяться в матеріалах дисциплінарної справи, КДКА Полтавської області у складі дисциплінарної палати виходить із наступного: </w:t>
      </w:r>
    </w:p>
    <w:p w14:paraId="67D2D621" w14:textId="77777777" w:rsidR="00CB3B3C" w:rsidRPr="00CB3B3C" w:rsidRDefault="00CB3B3C" w:rsidP="00CB3B3C">
      <w:pPr>
        <w:ind w:firstLine="709"/>
        <w:jc w:val="both"/>
        <w:rPr>
          <w:sz w:val="24"/>
          <w:szCs w:val="24"/>
          <w:lang w:val="uk-UA"/>
        </w:rPr>
      </w:pPr>
      <w:r w:rsidRPr="00CB3B3C">
        <w:rPr>
          <w:sz w:val="24"/>
          <w:szCs w:val="24"/>
          <w:lang w:val="uk-UA"/>
        </w:rPr>
        <w:t xml:space="preserve">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1E6DAA6C" w14:textId="77777777" w:rsidR="00CB3B3C" w:rsidRPr="00CB3B3C" w:rsidRDefault="00CB3B3C" w:rsidP="00CB3B3C">
      <w:pPr>
        <w:shd w:val="clear" w:color="auto" w:fill="FFFFFF"/>
        <w:tabs>
          <w:tab w:val="left" w:pos="720"/>
        </w:tabs>
        <w:ind w:firstLine="709"/>
        <w:jc w:val="both"/>
        <w:rPr>
          <w:sz w:val="24"/>
          <w:szCs w:val="24"/>
          <w:shd w:val="clear" w:color="auto" w:fill="FFFFFF"/>
          <w:lang w:val="uk-UA"/>
        </w:rPr>
      </w:pPr>
      <w:r w:rsidRPr="00CB3B3C">
        <w:rPr>
          <w:sz w:val="24"/>
          <w:szCs w:val="24"/>
          <w:shd w:val="clear" w:color="auto" w:fill="FFFFFF"/>
          <w:lang w:val="uk-UA"/>
        </w:rPr>
        <w:t>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в спосіб, передбачений</w:t>
      </w:r>
      <w:r w:rsidRPr="00CB3B3C">
        <w:rPr>
          <w:sz w:val="24"/>
          <w:szCs w:val="24"/>
          <w:shd w:val="clear" w:color="auto" w:fill="FFFFFF"/>
        </w:rPr>
        <w:t> </w:t>
      </w:r>
      <w:r w:rsidRPr="00CB3B3C">
        <w:rPr>
          <w:sz w:val="24"/>
          <w:szCs w:val="24"/>
          <w:shd w:val="clear" w:color="auto" w:fill="FFFFFF"/>
          <w:lang w:val="uk-UA"/>
        </w:rPr>
        <w:t>Законом України</w:t>
      </w:r>
      <w:r w:rsidRPr="00CB3B3C">
        <w:rPr>
          <w:sz w:val="24"/>
          <w:szCs w:val="24"/>
          <w:shd w:val="clear" w:color="auto" w:fill="FFFFFF"/>
        </w:rPr>
        <w:t> </w:t>
      </w:r>
      <w:r w:rsidRPr="00CB3B3C">
        <w:rPr>
          <w:sz w:val="24"/>
          <w:szCs w:val="24"/>
          <w:shd w:val="clear" w:color="auto" w:fill="FFFFFF"/>
          <w:lang w:val="uk-UA"/>
        </w:rPr>
        <w:t>«Про адвокатуру та адвокатську діяльність».</w:t>
      </w:r>
    </w:p>
    <w:p w14:paraId="702FC36E" w14:textId="77777777" w:rsidR="00CB3B3C" w:rsidRPr="00CB3B3C" w:rsidRDefault="00CB3B3C" w:rsidP="00CB3B3C">
      <w:pPr>
        <w:ind w:firstLine="709"/>
        <w:jc w:val="both"/>
        <w:rPr>
          <w:sz w:val="24"/>
          <w:szCs w:val="24"/>
          <w:lang w:val="uk-UA"/>
        </w:rPr>
      </w:pPr>
      <w:r w:rsidRPr="00CB3B3C">
        <w:rPr>
          <w:sz w:val="24"/>
          <w:szCs w:val="24"/>
          <w:lang w:val="uk-UA"/>
        </w:rPr>
        <w:t xml:space="preserve">З офіційного вебсайту ВША НААУ вбачається, що адвокат Шаповал М.С. не здійснювала підвищення професійного рівня у Центр акредитації ВША НААУ, що свідчить про невиконання нею вимог «Порядку підвищення кваліфікації адвокатів України». </w:t>
      </w:r>
    </w:p>
    <w:p w14:paraId="736936C3" w14:textId="77777777" w:rsidR="00CB3B3C" w:rsidRPr="00CB3B3C" w:rsidRDefault="00CB3B3C" w:rsidP="00CB3B3C">
      <w:pPr>
        <w:ind w:firstLine="709"/>
        <w:jc w:val="both"/>
        <w:rPr>
          <w:sz w:val="24"/>
          <w:szCs w:val="24"/>
          <w:lang w:val="uk-UA"/>
        </w:rPr>
      </w:pPr>
      <w:r w:rsidRPr="00CB3B3C">
        <w:rPr>
          <w:sz w:val="24"/>
          <w:szCs w:val="24"/>
          <w:lang w:val="uk-UA"/>
        </w:rPr>
        <w:t xml:space="preserve">20 березня 2026 року адвокату за адресою робочого місця, зазначеного в ЄРАУ, направлено копію скарги та додатків та запропоновано надати письмові пояснення з приводу фактів, викладених у скарзі. Адвокат пояснення не надала. </w:t>
      </w:r>
    </w:p>
    <w:p w14:paraId="2666D4F2" w14:textId="77777777" w:rsidR="00CB3B3C" w:rsidRPr="00CB3B3C" w:rsidRDefault="00CB3B3C" w:rsidP="00CB3B3C">
      <w:pPr>
        <w:ind w:firstLine="709"/>
        <w:jc w:val="both"/>
        <w:rPr>
          <w:sz w:val="24"/>
          <w:szCs w:val="24"/>
          <w:lang w:val="uk-UA"/>
        </w:rPr>
      </w:pPr>
      <w:r w:rsidRPr="00CB3B3C">
        <w:rPr>
          <w:sz w:val="24"/>
          <w:szCs w:val="24"/>
          <w:lang w:val="uk-UA"/>
        </w:rPr>
        <w:t xml:space="preserve">КДКА Полтавської області у складі дисциплінарної палати дійшла до висновку, про наявність в діях адвоката Шаповал Марини Сергіївни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204165D" w14:textId="77777777" w:rsidR="00CB3B3C" w:rsidRPr="00CB3B3C" w:rsidRDefault="00CB3B3C" w:rsidP="00CB3B3C">
      <w:pPr>
        <w:ind w:right="-1" w:firstLine="709"/>
        <w:jc w:val="both"/>
        <w:rPr>
          <w:sz w:val="24"/>
          <w:szCs w:val="24"/>
          <w:lang w:val="uk-UA"/>
        </w:rPr>
      </w:pPr>
      <w:r w:rsidRPr="00CB3B3C">
        <w:rPr>
          <w:sz w:val="24"/>
          <w:szCs w:val="24"/>
          <w:lang w:val="uk-UA"/>
        </w:rPr>
        <w:t xml:space="preserve">При обранні виду дисциплінарного стягнення з урахуванням особи адвоката, яка не виконує покладений на неї обов’язок щодо підвищення професійного рівня, жодних дій, направлених на усунення порушень не вчиняє, ігнорує рішення органів адвокатського самоврядування, грубо порушує Правила адвокатської етики,  КДКА Полтавської області у складі дисциплінарної палати дійшла до висновку про застосування до адвоката Шаповал Марини Сергіївни дисциплінарного стягнення у вигляді зупинення права на заняття адвокатською діяльністю. </w:t>
      </w:r>
    </w:p>
    <w:p w14:paraId="01DACE72" w14:textId="77777777" w:rsidR="00CB3B3C" w:rsidRPr="00CB3B3C" w:rsidRDefault="00CB3B3C" w:rsidP="00CB3B3C">
      <w:pPr>
        <w:ind w:right="-1" w:firstLine="709"/>
        <w:jc w:val="both"/>
        <w:rPr>
          <w:sz w:val="24"/>
          <w:szCs w:val="24"/>
          <w:lang w:val="uk-UA"/>
        </w:rPr>
      </w:pPr>
      <w:r w:rsidRPr="00CB3B3C">
        <w:rPr>
          <w:sz w:val="24"/>
          <w:szCs w:val="24"/>
          <w:lang w:val="uk-UA"/>
        </w:rPr>
        <w:t xml:space="preserve">На підставі викладеного, керуючись п. 3 ч. 1 ст. 31, ст. 33, п. п. 3, 6 ч. 2 ст. 34, </w:t>
      </w:r>
      <w:bookmarkStart w:id="10" w:name="_Hlk182297371"/>
      <w:r w:rsidRPr="00CB3B3C">
        <w:rPr>
          <w:sz w:val="24"/>
          <w:szCs w:val="24"/>
          <w:lang w:val="uk-UA"/>
        </w:rPr>
        <w:t>п. 2 ч. 1 ст. 35</w:t>
      </w:r>
      <w:bookmarkEnd w:id="10"/>
      <w:r w:rsidRPr="00CB3B3C">
        <w:rPr>
          <w:sz w:val="24"/>
          <w:szCs w:val="24"/>
          <w:lang w:val="uk-UA"/>
        </w:rPr>
        <w:t xml:space="preserve">, ст. 41, п. 4 ч. 5 ст. 50 Закону України «Про адвокатуру та адвокатську діяльність», КДКА </w:t>
      </w:r>
      <w:r w:rsidRPr="00CB3B3C">
        <w:rPr>
          <w:sz w:val="24"/>
          <w:szCs w:val="24"/>
          <w:lang w:val="uk-UA"/>
        </w:rPr>
        <w:lastRenderedPageBreak/>
        <w:t>Полтавської області, -</w:t>
      </w:r>
    </w:p>
    <w:p w14:paraId="422EAB07" w14:textId="77777777" w:rsidR="00CB3B3C" w:rsidRPr="00CB3B3C" w:rsidRDefault="00CB3B3C" w:rsidP="00CB3B3C">
      <w:pPr>
        <w:ind w:firstLine="709"/>
        <w:jc w:val="center"/>
        <w:rPr>
          <w:b/>
          <w:sz w:val="24"/>
          <w:szCs w:val="24"/>
          <w:lang w:val="uk-UA"/>
        </w:rPr>
      </w:pPr>
      <w:r w:rsidRPr="00CB3B3C">
        <w:rPr>
          <w:b/>
          <w:sz w:val="24"/>
          <w:szCs w:val="24"/>
          <w:lang w:val="uk-UA"/>
        </w:rPr>
        <w:t>В И Р І Ш И Л А:</w:t>
      </w:r>
    </w:p>
    <w:p w14:paraId="13640D8E" w14:textId="77777777" w:rsidR="00CB3B3C" w:rsidRPr="00CB3B3C" w:rsidRDefault="00CB3B3C" w:rsidP="00CB3B3C">
      <w:pPr>
        <w:ind w:firstLine="709"/>
        <w:jc w:val="center"/>
        <w:rPr>
          <w:sz w:val="24"/>
          <w:szCs w:val="24"/>
          <w:lang w:val="uk-UA"/>
        </w:rPr>
      </w:pPr>
    </w:p>
    <w:p w14:paraId="0068BB2F" w14:textId="77777777" w:rsidR="00CB3B3C" w:rsidRPr="00CB3B3C" w:rsidRDefault="00CB3B3C" w:rsidP="00CB3B3C">
      <w:pPr>
        <w:spacing w:after="200"/>
        <w:ind w:right="-1" w:firstLine="709"/>
        <w:jc w:val="both"/>
        <w:rPr>
          <w:spacing w:val="7"/>
          <w:sz w:val="24"/>
          <w:szCs w:val="24"/>
          <w:lang w:val="uk-UA"/>
        </w:rPr>
      </w:pPr>
      <w:r w:rsidRPr="00CB3B3C">
        <w:rPr>
          <w:sz w:val="24"/>
          <w:szCs w:val="24"/>
          <w:lang w:val="uk-UA"/>
        </w:rPr>
        <w:t xml:space="preserve">1. Притягти адвоката </w:t>
      </w:r>
      <w:bookmarkStart w:id="11" w:name="_Hlk233037476"/>
      <w:r w:rsidRPr="00CB3B3C">
        <w:rPr>
          <w:sz w:val="24"/>
          <w:szCs w:val="24"/>
          <w:lang w:val="uk-UA"/>
        </w:rPr>
        <w:t xml:space="preserve">Шаповал Марину Сергіївну </w:t>
      </w:r>
      <w:bookmarkEnd w:id="11"/>
      <w:r w:rsidRPr="00CB3B3C">
        <w:rPr>
          <w:sz w:val="24"/>
          <w:szCs w:val="24"/>
          <w:lang w:val="uk-UA"/>
        </w:rPr>
        <w:t xml:space="preserve">(свідоцтво про право на заняття адвокатською діяльністю №3725, видане </w:t>
      </w:r>
      <w:r w:rsidRPr="00CB3B3C">
        <w:rPr>
          <w:sz w:val="24"/>
          <w:szCs w:val="24"/>
          <w:shd w:val="clear" w:color="auto" w:fill="FFFFFF"/>
          <w:lang w:val="uk-UA"/>
        </w:rPr>
        <w:t xml:space="preserve">Радою адвокатів Полтавської області 20.10.2020 </w:t>
      </w:r>
      <w:r w:rsidRPr="00CB3B3C">
        <w:rPr>
          <w:sz w:val="24"/>
          <w:szCs w:val="24"/>
          <w:lang w:val="uk-UA"/>
        </w:rPr>
        <w:t>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неї дисциплінарне стягнення  у вигляді зупинення права на заняття адвокатською діяльністю строком на два місяці з 22.06.2026 року по 22.08.2026 року.</w:t>
      </w:r>
    </w:p>
    <w:p w14:paraId="4CE1AF33" w14:textId="77777777" w:rsidR="00CB3B3C" w:rsidRPr="00CB3B3C" w:rsidRDefault="00CB3B3C" w:rsidP="00CB3B3C">
      <w:pPr>
        <w:spacing w:after="200"/>
        <w:ind w:right="-1" w:firstLine="709"/>
        <w:jc w:val="both"/>
        <w:rPr>
          <w:spacing w:val="7"/>
          <w:sz w:val="24"/>
          <w:szCs w:val="24"/>
          <w:lang w:val="uk-UA"/>
        </w:rPr>
      </w:pPr>
      <w:r w:rsidRPr="00CB3B3C">
        <w:rPr>
          <w:sz w:val="24"/>
          <w:szCs w:val="24"/>
          <w:lang w:val="uk-UA"/>
        </w:rPr>
        <w:t xml:space="preserve">2. Зупинити право на заняття адвокатською діяльністю </w:t>
      </w:r>
      <w:bookmarkStart w:id="12" w:name="_Hlk233037536"/>
      <w:r w:rsidRPr="00CB3B3C">
        <w:rPr>
          <w:sz w:val="24"/>
          <w:szCs w:val="24"/>
          <w:lang w:val="uk-UA"/>
        </w:rPr>
        <w:t xml:space="preserve">Шаповал Марини Сергіївни (свідоцтво про право на заняття адвокатською діяльністю №3725, видане </w:t>
      </w:r>
      <w:r w:rsidRPr="00CB3B3C">
        <w:rPr>
          <w:sz w:val="24"/>
          <w:szCs w:val="24"/>
          <w:shd w:val="clear" w:color="auto" w:fill="FFFFFF"/>
          <w:lang w:val="uk-UA"/>
        </w:rPr>
        <w:t xml:space="preserve">Радою адвокатів Полтавської області 20.10.2020 </w:t>
      </w:r>
      <w:r w:rsidRPr="00CB3B3C">
        <w:rPr>
          <w:sz w:val="24"/>
          <w:szCs w:val="24"/>
          <w:lang w:val="uk-UA"/>
        </w:rPr>
        <w:t>року)</w:t>
      </w:r>
      <w:bookmarkEnd w:id="12"/>
      <w:r w:rsidRPr="00CB3B3C">
        <w:rPr>
          <w:sz w:val="24"/>
          <w:szCs w:val="24"/>
          <w:lang w:val="uk-UA"/>
        </w:rPr>
        <w:t xml:space="preserve"> строком на два місяці з 22.06.2026 року по 22.08.2026 року.</w:t>
      </w:r>
    </w:p>
    <w:p w14:paraId="090B090E" w14:textId="77777777" w:rsidR="00CB3B3C" w:rsidRPr="00CB3B3C" w:rsidRDefault="00CB3B3C" w:rsidP="00CB3B3C">
      <w:pPr>
        <w:ind w:firstLine="709"/>
        <w:jc w:val="both"/>
        <w:rPr>
          <w:spacing w:val="7"/>
          <w:sz w:val="24"/>
          <w:szCs w:val="24"/>
          <w:lang w:val="uk-UA"/>
        </w:rPr>
      </w:pPr>
      <w:r w:rsidRPr="00CB3B3C">
        <w:rPr>
          <w:sz w:val="24"/>
          <w:szCs w:val="24"/>
          <w:lang w:val="uk-UA"/>
        </w:rPr>
        <w:t xml:space="preserve">3. Копію рішення надіслати Шаповал М.С. </w:t>
      </w:r>
      <w:r w:rsidRPr="00CB3B3C">
        <w:rPr>
          <w:spacing w:val="7"/>
          <w:sz w:val="24"/>
          <w:szCs w:val="24"/>
          <w:lang w:val="uk-UA"/>
        </w:rPr>
        <w:t>та ініціатору звернення на адресу, визначену у зверненні.</w:t>
      </w:r>
    </w:p>
    <w:p w14:paraId="07671191" w14:textId="77777777" w:rsidR="00CB3B3C" w:rsidRPr="00CB3B3C" w:rsidRDefault="00CB3B3C" w:rsidP="00CB3B3C">
      <w:pPr>
        <w:ind w:firstLine="709"/>
        <w:jc w:val="both"/>
        <w:rPr>
          <w:spacing w:val="7"/>
          <w:sz w:val="24"/>
          <w:szCs w:val="24"/>
          <w:lang w:val="uk-UA"/>
        </w:rPr>
      </w:pPr>
    </w:p>
    <w:p w14:paraId="181992FD" w14:textId="77777777" w:rsidR="00CB3B3C" w:rsidRPr="00CB3B3C" w:rsidRDefault="00CB3B3C" w:rsidP="00CB3B3C">
      <w:pPr>
        <w:ind w:firstLine="709"/>
        <w:jc w:val="both"/>
        <w:rPr>
          <w:sz w:val="24"/>
          <w:szCs w:val="24"/>
          <w:lang w:val="uk-UA"/>
        </w:rPr>
      </w:pPr>
      <w:r w:rsidRPr="00CB3B3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828A6F0" w14:textId="77777777" w:rsidR="00CB3B3C" w:rsidRPr="00CB3B3C" w:rsidRDefault="00CB3B3C" w:rsidP="00CB3B3C">
      <w:pPr>
        <w:ind w:firstLine="709"/>
        <w:jc w:val="both"/>
        <w:rPr>
          <w:sz w:val="24"/>
          <w:szCs w:val="24"/>
          <w:lang w:val="uk-UA"/>
        </w:rPr>
      </w:pPr>
    </w:p>
    <w:p w14:paraId="3A99136A" w14:textId="77777777" w:rsidR="00CB3B3C" w:rsidRPr="00CB3B3C" w:rsidRDefault="00CB3B3C" w:rsidP="00CB3B3C">
      <w:pPr>
        <w:ind w:firstLine="709"/>
        <w:rPr>
          <w:sz w:val="24"/>
          <w:szCs w:val="24"/>
          <w:lang w:val="uk-UA"/>
        </w:rPr>
      </w:pPr>
    </w:p>
    <w:p w14:paraId="1D8A9543" w14:textId="77777777" w:rsidR="00CB3B3C" w:rsidRPr="00CB3B3C" w:rsidRDefault="00CB3B3C" w:rsidP="00CB3B3C">
      <w:pPr>
        <w:ind w:firstLine="709"/>
        <w:rPr>
          <w:sz w:val="24"/>
          <w:szCs w:val="24"/>
          <w:lang w:val="uk-UA"/>
        </w:rPr>
      </w:pPr>
    </w:p>
    <w:p w14:paraId="688CF751" w14:textId="77777777" w:rsidR="00CB3B3C" w:rsidRPr="00CB3B3C" w:rsidRDefault="00CB3B3C" w:rsidP="00CB3B3C">
      <w:pPr>
        <w:ind w:firstLine="709"/>
        <w:rPr>
          <w:b/>
          <w:bCs/>
          <w:sz w:val="24"/>
          <w:szCs w:val="24"/>
          <w:lang w:val="uk-UA" w:eastAsia="en-US"/>
        </w:rPr>
      </w:pPr>
      <w:bookmarkStart w:id="13" w:name="_Hlk232408259"/>
      <w:r w:rsidRPr="00CB3B3C">
        <w:rPr>
          <w:b/>
          <w:bCs/>
          <w:sz w:val="24"/>
          <w:szCs w:val="24"/>
          <w:lang w:val="uk-UA"/>
        </w:rPr>
        <w:t>В.о. Голови КДКА Полтавської області                            Ігор ГОНЖАК</w:t>
      </w:r>
    </w:p>
    <w:p w14:paraId="02F8BF50" w14:textId="77777777" w:rsidR="00CB3B3C" w:rsidRPr="00CB3B3C" w:rsidRDefault="00CB3B3C" w:rsidP="00CB3B3C">
      <w:pPr>
        <w:ind w:firstLine="709"/>
        <w:rPr>
          <w:b/>
          <w:bCs/>
          <w:sz w:val="24"/>
          <w:szCs w:val="24"/>
          <w:lang w:val="uk-UA"/>
        </w:rPr>
      </w:pPr>
    </w:p>
    <w:p w14:paraId="1BD00E39" w14:textId="77777777" w:rsidR="00CB3B3C" w:rsidRPr="00CB3B3C" w:rsidRDefault="00CB3B3C" w:rsidP="00CB3B3C">
      <w:pPr>
        <w:ind w:firstLine="709"/>
        <w:rPr>
          <w:b/>
          <w:bCs/>
          <w:sz w:val="24"/>
          <w:szCs w:val="24"/>
          <w:lang w:val="uk-UA"/>
        </w:rPr>
      </w:pPr>
    </w:p>
    <w:p w14:paraId="17BE4FFE" w14:textId="77777777" w:rsidR="00CB3B3C" w:rsidRPr="00CB3B3C" w:rsidRDefault="00CB3B3C" w:rsidP="00CB3B3C">
      <w:pPr>
        <w:ind w:firstLine="709"/>
        <w:rPr>
          <w:b/>
          <w:bCs/>
          <w:sz w:val="24"/>
          <w:szCs w:val="24"/>
          <w:lang w:val="uk-UA"/>
        </w:rPr>
      </w:pPr>
      <w:r w:rsidRPr="00CB3B3C">
        <w:rPr>
          <w:b/>
          <w:bCs/>
          <w:sz w:val="24"/>
          <w:szCs w:val="24"/>
          <w:lang w:val="uk-UA"/>
        </w:rPr>
        <w:t>Голова дисциплінарної палати                                           Ігор ГОНЖАК</w:t>
      </w:r>
    </w:p>
    <w:p w14:paraId="7B0F7EFD" w14:textId="77777777" w:rsidR="00CB3B3C" w:rsidRPr="00CB3B3C" w:rsidRDefault="00CB3B3C" w:rsidP="00CB3B3C">
      <w:pPr>
        <w:ind w:firstLine="709"/>
        <w:rPr>
          <w:b/>
          <w:bCs/>
          <w:sz w:val="24"/>
          <w:szCs w:val="24"/>
          <w:lang w:val="uk-UA"/>
        </w:rPr>
      </w:pPr>
    </w:p>
    <w:p w14:paraId="1C87A733" w14:textId="77777777" w:rsidR="00CB3B3C" w:rsidRPr="00CB3B3C" w:rsidRDefault="00CB3B3C" w:rsidP="00CB3B3C">
      <w:pPr>
        <w:ind w:firstLine="709"/>
        <w:rPr>
          <w:b/>
          <w:bCs/>
          <w:sz w:val="24"/>
          <w:szCs w:val="24"/>
          <w:lang w:val="uk-UA"/>
        </w:rPr>
      </w:pPr>
    </w:p>
    <w:p w14:paraId="1B260999" w14:textId="77777777" w:rsidR="00CB3B3C" w:rsidRPr="00CB3B3C" w:rsidRDefault="00CB3B3C" w:rsidP="00CB3B3C">
      <w:pPr>
        <w:ind w:firstLine="709"/>
        <w:rPr>
          <w:b/>
          <w:bCs/>
          <w:sz w:val="24"/>
          <w:szCs w:val="24"/>
        </w:rPr>
      </w:pPr>
      <w:r w:rsidRPr="00CB3B3C">
        <w:rPr>
          <w:b/>
          <w:bCs/>
          <w:sz w:val="24"/>
          <w:szCs w:val="24"/>
          <w:lang w:val="uk-UA"/>
        </w:rPr>
        <w:t>Секретар  дисциплінарної палати                                     Володимир РОХМАНОВ</w:t>
      </w:r>
    </w:p>
    <w:bookmarkEnd w:id="13"/>
    <w:p w14:paraId="1D4B03A8" w14:textId="77777777" w:rsidR="00CB3B3C" w:rsidRPr="00CB3B3C" w:rsidRDefault="00CB3B3C" w:rsidP="00CB3B3C">
      <w:pPr>
        <w:ind w:firstLine="709"/>
        <w:rPr>
          <w:sz w:val="24"/>
          <w:szCs w:val="24"/>
        </w:rPr>
      </w:pPr>
    </w:p>
    <w:p w14:paraId="61D80C09" w14:textId="77777777" w:rsidR="00CB3B3C" w:rsidRPr="00CB3B3C" w:rsidRDefault="00CB3B3C" w:rsidP="00CB3B3C">
      <w:pPr>
        <w:ind w:right="-1" w:firstLine="709"/>
        <w:jc w:val="center"/>
        <w:rPr>
          <w:b/>
          <w:sz w:val="24"/>
          <w:szCs w:val="24"/>
        </w:rPr>
      </w:pPr>
    </w:p>
    <w:p w14:paraId="2B8D18CF" w14:textId="00ADE3F6" w:rsidR="002B2CBB" w:rsidRPr="00CB3B3C" w:rsidRDefault="002B2CBB" w:rsidP="00CB3B3C">
      <w:pPr>
        <w:ind w:right="-1" w:firstLine="709"/>
        <w:rPr>
          <w:sz w:val="24"/>
          <w:szCs w:val="24"/>
        </w:rPr>
      </w:pPr>
    </w:p>
    <w:sectPr w:rsidR="002B2CBB" w:rsidRPr="00CB3B3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B3B0A"/>
    <w:rsid w:val="00CB3B3C"/>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1890</Words>
  <Characters>10777</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cp:lastPrinted>2026-06-23T08:38:00Z</cp:lastPrinted>
  <dcterms:created xsi:type="dcterms:W3CDTF">2026-06-23T06:26:00Z</dcterms:created>
  <dcterms:modified xsi:type="dcterms:W3CDTF">2026-07-27T13:10:00Z</dcterms:modified>
</cp:coreProperties>
</file>