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A93C7C"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A93C7C">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A93C7C"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A93C7C">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A93C7C"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A93C7C">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A93C7C"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A93C7C">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A93C7C" w:rsidRDefault="00C773E4" w:rsidP="00A05BF0">
      <w:pPr>
        <w:ind w:firstLine="709"/>
        <w:rPr>
          <w:rFonts w:ascii="Times New Roman" w:hAnsi="Times New Roman" w:cs="Times New Roman"/>
          <w:kern w:val="0"/>
          <w:sz w:val="24"/>
          <w:szCs w:val="24"/>
          <w14:ligatures w14:val="none"/>
        </w:rPr>
      </w:pPr>
      <w:r w:rsidRPr="00A93C7C">
        <w:rPr>
          <w:rFonts w:ascii="Times New Roman" w:hAnsi="Times New Roman" w:cs="Times New Roman"/>
          <w:kern w:val="0"/>
          <w:sz w:val="24"/>
          <w:szCs w:val="24"/>
          <w14:ligatures w14:val="none"/>
        </w:rPr>
        <w:t>11 червня</w:t>
      </w:r>
      <w:r w:rsidR="00A05BF0" w:rsidRPr="00A93C7C">
        <w:rPr>
          <w:rFonts w:ascii="Times New Roman" w:hAnsi="Times New Roman" w:cs="Times New Roman"/>
          <w:kern w:val="0"/>
          <w:sz w:val="24"/>
          <w:szCs w:val="24"/>
          <w14:ligatures w14:val="none"/>
        </w:rPr>
        <w:t xml:space="preserve"> 2026 </w:t>
      </w:r>
      <w:r w:rsidR="00A05BF0" w:rsidRPr="00A93C7C">
        <w:rPr>
          <w:rFonts w:ascii="Times New Roman" w:hAnsi="Times New Roman" w:cs="Times New Roman"/>
          <w:kern w:val="0"/>
          <w:sz w:val="24"/>
          <w:szCs w:val="24"/>
          <w:lang w:val="ru-RU"/>
          <w14:ligatures w14:val="none"/>
        </w:rPr>
        <w:t xml:space="preserve">року </w:t>
      </w:r>
      <w:r w:rsidR="00A05BF0" w:rsidRPr="00A93C7C">
        <w:rPr>
          <w:rFonts w:ascii="Times New Roman" w:hAnsi="Times New Roman" w:cs="Times New Roman"/>
          <w:kern w:val="0"/>
          <w:sz w:val="24"/>
          <w:szCs w:val="24"/>
          <w14:ligatures w14:val="none"/>
        </w:rPr>
        <w:tab/>
      </w:r>
      <w:r w:rsidR="00A05BF0" w:rsidRPr="00A93C7C">
        <w:rPr>
          <w:rFonts w:ascii="Times New Roman" w:hAnsi="Times New Roman" w:cs="Times New Roman"/>
          <w:kern w:val="0"/>
          <w:sz w:val="24"/>
          <w:szCs w:val="24"/>
          <w14:ligatures w14:val="none"/>
        </w:rPr>
        <w:tab/>
      </w:r>
      <w:r w:rsidR="00376BEE" w:rsidRPr="00A93C7C">
        <w:rPr>
          <w:rFonts w:ascii="Times New Roman" w:hAnsi="Times New Roman" w:cs="Times New Roman"/>
          <w:kern w:val="0"/>
          <w:sz w:val="24"/>
          <w:szCs w:val="24"/>
          <w14:ligatures w14:val="none"/>
        </w:rPr>
        <w:tab/>
      </w:r>
      <w:r w:rsidR="00376BEE" w:rsidRPr="00A93C7C">
        <w:rPr>
          <w:rFonts w:ascii="Times New Roman" w:hAnsi="Times New Roman" w:cs="Times New Roman"/>
          <w:kern w:val="0"/>
          <w:sz w:val="24"/>
          <w:szCs w:val="24"/>
          <w14:ligatures w14:val="none"/>
        </w:rPr>
        <w:tab/>
      </w:r>
      <w:r w:rsidR="00A05BF0" w:rsidRPr="00A93C7C">
        <w:rPr>
          <w:rFonts w:ascii="Times New Roman" w:hAnsi="Times New Roman" w:cs="Times New Roman"/>
          <w:kern w:val="0"/>
          <w:sz w:val="24"/>
          <w:szCs w:val="24"/>
          <w14:ligatures w14:val="none"/>
        </w:rPr>
        <w:tab/>
      </w:r>
      <w:r w:rsidR="00A05BF0" w:rsidRPr="00A93C7C">
        <w:rPr>
          <w:rFonts w:ascii="Times New Roman" w:hAnsi="Times New Roman" w:cs="Times New Roman"/>
          <w:kern w:val="0"/>
          <w:sz w:val="24"/>
          <w:szCs w:val="24"/>
          <w14:ligatures w14:val="none"/>
        </w:rPr>
        <w:tab/>
      </w:r>
      <w:r w:rsidR="003A0988" w:rsidRPr="00A93C7C">
        <w:rPr>
          <w:rFonts w:ascii="Times New Roman" w:hAnsi="Times New Roman" w:cs="Times New Roman"/>
          <w:kern w:val="0"/>
          <w:sz w:val="24"/>
          <w:szCs w:val="24"/>
          <w14:ligatures w14:val="none"/>
        </w:rPr>
        <w:tab/>
      </w:r>
      <w:r w:rsidR="00A05BF0" w:rsidRPr="00A93C7C">
        <w:rPr>
          <w:rFonts w:ascii="Times New Roman" w:hAnsi="Times New Roman" w:cs="Times New Roman"/>
          <w:kern w:val="0"/>
          <w:sz w:val="24"/>
          <w:szCs w:val="24"/>
          <w14:ligatures w14:val="none"/>
        </w:rPr>
        <w:t>місто</w:t>
      </w:r>
      <w:r w:rsidR="00A05BF0" w:rsidRPr="00A93C7C">
        <w:rPr>
          <w:rFonts w:ascii="Times New Roman" w:hAnsi="Times New Roman" w:cs="Times New Roman"/>
          <w:kern w:val="0"/>
          <w:sz w:val="24"/>
          <w:szCs w:val="24"/>
          <w:lang w:val="ru-RU"/>
          <w14:ligatures w14:val="none"/>
        </w:rPr>
        <w:t xml:space="preserve"> Полтава</w:t>
      </w:r>
    </w:p>
    <w:p w14:paraId="5CA547FF" w14:textId="77777777" w:rsidR="00B57368" w:rsidRPr="00B57368" w:rsidRDefault="00B57368" w:rsidP="00B57368">
      <w:pPr>
        <w:spacing w:after="0" w:line="240" w:lineRule="auto"/>
        <w:ind w:firstLine="709"/>
        <w:jc w:val="center"/>
        <w:rPr>
          <w:rFonts w:ascii="Times New Roman" w:hAnsi="Times New Roman" w:cs="Times New Roman"/>
          <w:b/>
          <w:bCs/>
          <w:sz w:val="24"/>
          <w:szCs w:val="24"/>
        </w:rPr>
      </w:pPr>
      <w:r w:rsidRPr="00B57368">
        <w:rPr>
          <w:rFonts w:ascii="Times New Roman" w:hAnsi="Times New Roman" w:cs="Times New Roman"/>
          <w:b/>
          <w:bCs/>
          <w:sz w:val="24"/>
          <w:szCs w:val="24"/>
        </w:rPr>
        <w:t>Р І Ш Е Н Н Я</w:t>
      </w:r>
    </w:p>
    <w:p w14:paraId="4BC7D82E" w14:textId="77777777" w:rsidR="00B57368" w:rsidRPr="00B57368" w:rsidRDefault="00B57368" w:rsidP="00B57368">
      <w:pPr>
        <w:spacing w:after="0" w:line="240" w:lineRule="auto"/>
        <w:ind w:firstLine="709"/>
        <w:jc w:val="center"/>
        <w:rPr>
          <w:rFonts w:ascii="Times New Roman" w:hAnsi="Times New Roman" w:cs="Times New Roman"/>
          <w:b/>
          <w:bCs/>
          <w:sz w:val="24"/>
          <w:szCs w:val="24"/>
        </w:rPr>
      </w:pPr>
      <w:r w:rsidRPr="00B57368">
        <w:rPr>
          <w:rFonts w:ascii="Times New Roman" w:hAnsi="Times New Roman" w:cs="Times New Roman"/>
          <w:b/>
          <w:bCs/>
          <w:sz w:val="24"/>
          <w:szCs w:val="24"/>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CBD2EAF" w14:textId="77777777" w:rsidR="00B57368" w:rsidRPr="00B57368" w:rsidRDefault="00B57368" w:rsidP="00B57368">
      <w:pPr>
        <w:spacing w:after="0" w:line="240" w:lineRule="auto"/>
        <w:ind w:firstLine="709"/>
        <w:jc w:val="center"/>
        <w:rPr>
          <w:rFonts w:ascii="Times New Roman" w:hAnsi="Times New Roman" w:cs="Times New Roman"/>
          <w:b/>
          <w:bCs/>
          <w:sz w:val="24"/>
          <w:szCs w:val="24"/>
        </w:rPr>
      </w:pPr>
    </w:p>
    <w:p w14:paraId="10B4BE7A"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Кваліфікаційно-дисциплінарна комісія адвокатури Полтавської області у складі  в.о. голови комісії (Голови дисциплінарної палати) – Гонжака І. В., дисциплінарної палати:  секретаря  – Рохманова В. І., членів палати: Карнарука А. В., Клименка О. Ю., Ялисоветського А. А.- </w:t>
      </w:r>
    </w:p>
    <w:p w14:paraId="00FC0C11"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w:t>
      </w:r>
      <w:bookmarkStart w:id="0" w:name="_Hlk191892706"/>
      <w:r w:rsidRPr="00B57368">
        <w:rPr>
          <w:rFonts w:ascii="Times New Roman" w:hAnsi="Times New Roman" w:cs="Times New Roman"/>
          <w:sz w:val="24"/>
          <w:szCs w:val="24"/>
        </w:rPr>
        <w:t xml:space="preserve">Данилейко Євгенії Олександрівни (свідоцтво про право на заняття адвокатською діяльністю № </w:t>
      </w:r>
      <w:r w:rsidRPr="00B57368">
        <w:rPr>
          <w:rFonts w:ascii="Times New Roman" w:hAnsi="Times New Roman" w:cs="Times New Roman"/>
          <w:sz w:val="24"/>
          <w:szCs w:val="24"/>
          <w:shd w:val="clear" w:color="auto" w:fill="FFFFFF"/>
        </w:rPr>
        <w:t>2857</w:t>
      </w:r>
      <w:r w:rsidRPr="00B57368">
        <w:rPr>
          <w:rFonts w:ascii="Times New Roman" w:hAnsi="Times New Roman" w:cs="Times New Roman"/>
          <w:sz w:val="24"/>
          <w:szCs w:val="24"/>
        </w:rPr>
        <w:t xml:space="preserve">, видане </w:t>
      </w:r>
      <w:r w:rsidRPr="00B57368">
        <w:rPr>
          <w:rFonts w:ascii="Times New Roman" w:hAnsi="Times New Roman" w:cs="Times New Roman"/>
          <w:sz w:val="24"/>
          <w:szCs w:val="24"/>
          <w:shd w:val="clear" w:color="auto" w:fill="FFFFFF"/>
        </w:rPr>
        <w:t xml:space="preserve">Радою адвокатів Полтавської області 25.06.2019 </w:t>
      </w:r>
      <w:r w:rsidRPr="00B57368">
        <w:rPr>
          <w:rFonts w:ascii="Times New Roman" w:hAnsi="Times New Roman" w:cs="Times New Roman"/>
          <w:sz w:val="24"/>
          <w:szCs w:val="24"/>
        </w:rPr>
        <w:t>року)</w:t>
      </w:r>
      <w:bookmarkEnd w:id="0"/>
      <w:r w:rsidRPr="00B57368">
        <w:rPr>
          <w:rFonts w:ascii="Times New Roman" w:hAnsi="Times New Roman" w:cs="Times New Roman"/>
          <w:sz w:val="24"/>
          <w:szCs w:val="24"/>
        </w:rPr>
        <w:t xml:space="preserve"> у зв’язку з порушеннями вимог Закону України «Про адвокатуру та адвокатську діяльність» </w:t>
      </w:r>
    </w:p>
    <w:p w14:paraId="60678F10" w14:textId="77777777" w:rsidR="00B57368" w:rsidRPr="00B57368" w:rsidRDefault="00B57368" w:rsidP="00B57368">
      <w:pPr>
        <w:spacing w:after="0" w:line="240" w:lineRule="auto"/>
        <w:ind w:firstLine="709"/>
        <w:jc w:val="both"/>
        <w:rPr>
          <w:rFonts w:ascii="Times New Roman" w:hAnsi="Times New Roman" w:cs="Times New Roman"/>
          <w:sz w:val="24"/>
          <w:szCs w:val="24"/>
        </w:rPr>
      </w:pPr>
    </w:p>
    <w:p w14:paraId="7FE83D10" w14:textId="77777777" w:rsidR="00B57368" w:rsidRPr="00B57368" w:rsidRDefault="00B57368" w:rsidP="00B57368">
      <w:pPr>
        <w:spacing w:after="0" w:line="240" w:lineRule="auto"/>
        <w:ind w:firstLine="709"/>
        <w:jc w:val="center"/>
        <w:rPr>
          <w:rFonts w:ascii="Times New Roman" w:hAnsi="Times New Roman" w:cs="Times New Roman"/>
          <w:b/>
          <w:bCs/>
          <w:sz w:val="24"/>
          <w:szCs w:val="24"/>
        </w:rPr>
      </w:pPr>
      <w:r w:rsidRPr="00B57368">
        <w:rPr>
          <w:rFonts w:ascii="Times New Roman" w:hAnsi="Times New Roman" w:cs="Times New Roman"/>
          <w:b/>
          <w:bCs/>
          <w:sz w:val="24"/>
          <w:szCs w:val="24"/>
        </w:rPr>
        <w:t>В С Т А Н О В И Л А  :</w:t>
      </w:r>
    </w:p>
    <w:p w14:paraId="0B7B9BD5" w14:textId="77777777" w:rsidR="00B57368" w:rsidRPr="00B57368" w:rsidRDefault="00B57368" w:rsidP="00B57368">
      <w:pPr>
        <w:widowControl w:val="0"/>
        <w:shd w:val="clear" w:color="auto" w:fill="FFFFFF"/>
        <w:tabs>
          <w:tab w:val="left" w:pos="142"/>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p>
    <w:p w14:paraId="2015E82A" w14:textId="77777777" w:rsidR="00B57368" w:rsidRPr="00B57368" w:rsidRDefault="00B57368" w:rsidP="00B57368">
      <w:pPr>
        <w:widowControl w:val="0"/>
        <w:autoSpaceDE w:val="0"/>
        <w:autoSpaceDN w:val="0"/>
        <w:adjustRightInd w:val="0"/>
        <w:spacing w:after="0" w:line="240" w:lineRule="auto"/>
        <w:ind w:firstLine="709"/>
        <w:jc w:val="both"/>
        <w:rPr>
          <w:rFonts w:ascii="Times New Roman" w:hAnsi="Times New Roman" w:cs="Times New Roman"/>
          <w:iCs/>
          <w:sz w:val="24"/>
          <w:szCs w:val="24"/>
        </w:rPr>
      </w:pPr>
      <w:bookmarkStart w:id="1" w:name="_Hlk219894454"/>
      <w:bookmarkStart w:id="2" w:name="_Hlk186015170"/>
      <w:bookmarkStart w:id="3" w:name="_Hlk187135362"/>
      <w:r w:rsidRPr="00B57368">
        <w:rPr>
          <w:rFonts w:ascii="Times New Roman" w:hAnsi="Times New Roman" w:cs="Times New Roman"/>
          <w:sz w:val="24"/>
          <w:szCs w:val="24"/>
        </w:rPr>
        <w:t xml:space="preserve">27 лютого 2026 року </w:t>
      </w:r>
      <w:r w:rsidRPr="00B5736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B57368">
        <w:rPr>
          <w:rFonts w:ascii="Times New Roman" w:hAnsi="Times New Roman" w:cs="Times New Roman"/>
          <w:sz w:val="24"/>
          <w:szCs w:val="24"/>
        </w:rPr>
        <w:t xml:space="preserve"> скарга Вищої школи адвокатури Національної асоціації адвокатів України</w:t>
      </w:r>
      <w:r w:rsidRPr="00B57368">
        <w:rPr>
          <w:rFonts w:ascii="Times New Roman" w:eastAsia="Calibri" w:hAnsi="Times New Roman" w:cs="Times New Roman"/>
          <w:sz w:val="24"/>
          <w:szCs w:val="24"/>
        </w:rPr>
        <w:t xml:space="preserve"> відносно адвоката Данилейко Є.О. </w:t>
      </w:r>
      <w:bookmarkEnd w:id="1"/>
      <w:r w:rsidRPr="00B57368">
        <w:rPr>
          <w:rFonts w:ascii="Times New Roman" w:hAnsi="Times New Roman" w:cs="Times New Roman"/>
          <w:sz w:val="24"/>
          <w:szCs w:val="24"/>
        </w:rPr>
        <w:t>02 березня 2026 року скаргу скеровано до дисциплінарної палати КДКА Полтавської області та розпочато перевірку</w:t>
      </w:r>
      <w:r w:rsidRPr="00B57368">
        <w:rPr>
          <w:rFonts w:ascii="Times New Roman" w:hAnsi="Times New Roman" w:cs="Times New Roman"/>
          <w:iCs/>
          <w:sz w:val="24"/>
          <w:szCs w:val="24"/>
        </w:rPr>
        <w:t>, яку закінчено 31 березня 2026 року.</w:t>
      </w:r>
    </w:p>
    <w:bookmarkEnd w:id="2"/>
    <w:bookmarkEnd w:id="3"/>
    <w:p w14:paraId="03784610"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07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Данилейко Є.О.,  ознак дисциплінарного проступку, передбаченого п. п. 3, 5 ч. 2 ст. 34 Закону України «Про адвокатуру та адвокатську діяльність».</w:t>
      </w:r>
    </w:p>
    <w:p w14:paraId="38248D22" w14:textId="73894D1B"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28 травня 2026 року директор ВША НААУ та адвокат Данилейко Є.О.,   </w:t>
      </w:r>
      <w:bookmarkStart w:id="4" w:name="_Hlk179461159"/>
      <w:r w:rsidRPr="00B57368">
        <w:rPr>
          <w:rFonts w:ascii="Times New Roman" w:hAnsi="Times New Roman" w:cs="Times New Roman"/>
          <w:sz w:val="24"/>
          <w:szCs w:val="24"/>
        </w:rPr>
        <w:t>будучи належним чином повідомлені про дату, час та місце на засідання КДКА Полтавської області, не прибули.</w:t>
      </w:r>
      <w:bookmarkEnd w:id="4"/>
      <w:r w:rsidRPr="00B57368">
        <w:rPr>
          <w:rFonts w:ascii="Times New Roman" w:hAnsi="Times New Roman" w:cs="Times New Roman"/>
          <w:sz w:val="24"/>
          <w:szCs w:val="24"/>
        </w:rPr>
        <w:t xml:space="preserve"> У зв’язку з чим розгляд дисциплінарної справи відкладено на 11 червня 2026 року.</w:t>
      </w:r>
    </w:p>
    <w:p w14:paraId="6D472977" w14:textId="755FFB0B"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11 червня 2026 року директор ВША НААУ та адвокат Данилейко Є.О.,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p w14:paraId="5E0EAB72" w14:textId="4AEC9940" w:rsidR="00B57368" w:rsidRPr="00B57368" w:rsidRDefault="00B57368" w:rsidP="00B5736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5" w:name="_Hlk219894723"/>
      <w:bookmarkStart w:id="6" w:name="_Hlk186015233"/>
      <w:bookmarkStart w:id="7" w:name="_Hlk172201052"/>
      <w:r w:rsidRPr="00B57368">
        <w:rPr>
          <w:rFonts w:ascii="Times New Roman" w:hAnsi="Times New Roman" w:cs="Times New Roman"/>
          <w:sz w:val="24"/>
          <w:szCs w:val="24"/>
        </w:rPr>
        <w:t xml:space="preserve">Зі скарги вбачається, що </w:t>
      </w:r>
      <w:r w:rsidRPr="00B57368">
        <w:rPr>
          <w:rFonts w:ascii="Times New Roman" w:hAnsi="Times New Roman" w:cs="Times New Roman"/>
          <w:sz w:val="24"/>
          <w:szCs w:val="24"/>
          <w:shd w:val="clear" w:color="auto" w:fill="FFFFFF"/>
        </w:rPr>
        <w:t xml:space="preserve">25.06.2019 </w:t>
      </w:r>
      <w:r w:rsidRPr="00B57368">
        <w:rPr>
          <w:rFonts w:ascii="Times New Roman" w:hAnsi="Times New Roman" w:cs="Times New Roman"/>
          <w:sz w:val="24"/>
          <w:szCs w:val="24"/>
        </w:rPr>
        <w:t xml:space="preserve">року адвокат Данилейко Є.О. отримала свідоцтво про право на заняття адвокатською діяльністю № </w:t>
      </w:r>
      <w:r w:rsidRPr="00B57368">
        <w:rPr>
          <w:rFonts w:ascii="Times New Roman" w:hAnsi="Times New Roman" w:cs="Times New Roman"/>
          <w:sz w:val="24"/>
          <w:szCs w:val="24"/>
          <w:shd w:val="clear" w:color="auto" w:fill="FFFFFF"/>
        </w:rPr>
        <w:t>2857.</w:t>
      </w:r>
    </w:p>
    <w:p w14:paraId="73D41FEF"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2BDA06C4"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66425941"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A66FA77" w14:textId="77777777" w:rsidR="00B57368" w:rsidRPr="00B57368" w:rsidRDefault="00B57368" w:rsidP="00B5736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57368">
        <w:rPr>
          <w:rFonts w:ascii="Times New Roman" w:hAnsi="Times New Roman" w:cs="Times New Roman"/>
          <w:sz w:val="24"/>
          <w:szCs w:val="24"/>
          <w:shd w:val="clear" w:color="auto" w:fill="FFFFFF"/>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7BA377A0" w14:textId="77777777" w:rsidR="00B57368" w:rsidRPr="00B57368" w:rsidRDefault="00B57368" w:rsidP="00B5736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57368">
        <w:rPr>
          <w:rFonts w:ascii="Times New Roman" w:hAnsi="Times New Roman" w:cs="Times New Roman"/>
          <w:sz w:val="24"/>
          <w:szCs w:val="24"/>
          <w:shd w:val="clear" w:color="auto" w:fill="FFFFFF"/>
        </w:rPr>
        <w:t xml:space="preserve">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w:t>
      </w:r>
      <w:r w:rsidRPr="00B57368">
        <w:rPr>
          <w:rFonts w:ascii="Times New Roman" w:hAnsi="Times New Roman" w:cs="Times New Roman"/>
          <w:sz w:val="24"/>
          <w:szCs w:val="24"/>
          <w:shd w:val="clear" w:color="auto" w:fill="FFFFFF"/>
        </w:rPr>
        <w:lastRenderedPageBreak/>
        <w:t>ведеться електронна база даних обліку залікових годин кожного адвоката.</w:t>
      </w:r>
    </w:p>
    <w:p w14:paraId="49313181" w14:textId="77777777" w:rsidR="00B57368" w:rsidRPr="00B57368" w:rsidRDefault="00B57368" w:rsidP="00B5736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57368">
        <w:rPr>
          <w:rFonts w:ascii="Times New Roman" w:hAnsi="Times New Roman" w:cs="Times New Roman"/>
          <w:sz w:val="24"/>
          <w:szCs w:val="24"/>
          <w:shd w:val="clear" w:color="auto" w:fill="FFFFFF"/>
        </w:rPr>
        <w:t>З офіційного вебсайту ВША НААУ вбачається, що адвокат Данилейко Є.О. не здійснювала підвищення професійного рівня за 2025 рік. Зазначене підтверджується відомостями з ЄРАУ.</w:t>
      </w:r>
    </w:p>
    <w:p w14:paraId="7F450FC8"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177B5768" w14:textId="77777777" w:rsidR="00B57368" w:rsidRPr="00B57368" w:rsidRDefault="00B57368" w:rsidP="00B5736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57368">
        <w:rPr>
          <w:rFonts w:ascii="Times New Roman" w:hAnsi="Times New Roman" w:cs="Times New Roman"/>
          <w:sz w:val="24"/>
          <w:szCs w:val="24"/>
          <w:shd w:val="clear" w:color="auto" w:fill="FFFFFF"/>
        </w:rPr>
        <w:t>Таким чином, невиконання адвокатом обов’язку щодо підвищення професійного рівня за 2025 рік свідчить про наявність у її діях дисциплінарного проступку та є підставою для притягнення до дисциплінарної відповідальності.</w:t>
      </w:r>
    </w:p>
    <w:p w14:paraId="71D4EC0C" w14:textId="77777777" w:rsidR="00B57368" w:rsidRPr="00B57368" w:rsidRDefault="00B57368" w:rsidP="00B5736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57368">
        <w:rPr>
          <w:rFonts w:ascii="Times New Roman" w:hAnsi="Times New Roman" w:cs="Times New Roman"/>
          <w:sz w:val="24"/>
          <w:szCs w:val="24"/>
          <w:shd w:val="clear" w:color="auto" w:fill="FFFFFF"/>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10707C34" w14:textId="77777777" w:rsidR="00B57368" w:rsidRPr="00B57368" w:rsidRDefault="00B57368" w:rsidP="00B5736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57368">
        <w:rPr>
          <w:rFonts w:ascii="Times New Roman" w:eastAsia="Calibri" w:hAnsi="Times New Roman" w:cs="Times New Roman"/>
          <w:sz w:val="24"/>
          <w:szCs w:val="24"/>
        </w:rPr>
        <w:t>Ініціатор звернення, просить притягнути Данилейко Є.О.</w:t>
      </w:r>
      <w:r w:rsidRPr="00B57368">
        <w:rPr>
          <w:rFonts w:ascii="Times New Roman" w:hAnsi="Times New Roman" w:cs="Times New Roman"/>
          <w:sz w:val="24"/>
          <w:szCs w:val="24"/>
        </w:rPr>
        <w:t xml:space="preserve"> </w:t>
      </w:r>
      <w:r w:rsidRPr="00B57368">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46598379" w14:textId="66E0B550" w:rsidR="00B57368" w:rsidRPr="00B57368" w:rsidRDefault="00B57368" w:rsidP="00B5736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57368">
        <w:rPr>
          <w:rFonts w:ascii="Times New Roman" w:eastAsia="Calibri" w:hAnsi="Times New Roman" w:cs="Times New Roman"/>
          <w:sz w:val="24"/>
          <w:szCs w:val="24"/>
        </w:rPr>
        <w:t xml:space="preserve">06 березня 2026 року адвокат Данилейко Є.О. надала письмові пояснення, зазначивши про те, що вона допустила вказані порушення у зв’язку з тим, що </w:t>
      </w:r>
      <w:r w:rsidR="004B0153">
        <w:rPr>
          <w:rFonts w:ascii="Times New Roman" w:eastAsia="Calibri" w:hAnsi="Times New Roman" w:cs="Times New Roman"/>
          <w:sz w:val="24"/>
          <w:szCs w:val="24"/>
        </w:rPr>
        <w:t>******************.</w:t>
      </w:r>
    </w:p>
    <w:p w14:paraId="731595B7" w14:textId="77777777" w:rsidR="00B57368" w:rsidRPr="00B57368" w:rsidRDefault="00B57368" w:rsidP="00B5736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57368">
        <w:rPr>
          <w:rFonts w:ascii="Times New Roman" w:eastAsia="Calibri" w:hAnsi="Times New Roman" w:cs="Times New Roman"/>
          <w:sz w:val="24"/>
          <w:szCs w:val="24"/>
        </w:rPr>
        <w:t xml:space="preserve">Допущені помилки визнає, особистий електронний кабінет у Центрі акредитації ВША НААУ створила, почала брати участь у заходах із підвищення професійного рівня. У подальшому зобов’язується брати участь у заходах із підвищення професійного рівня. </w:t>
      </w:r>
    </w:p>
    <w:bookmarkEnd w:id="5"/>
    <w:bookmarkEnd w:id="6"/>
    <w:bookmarkEnd w:id="7"/>
    <w:p w14:paraId="1E1D88BD"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E138CDB" w14:textId="26594D06"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F0F915C"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3487487"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DAB2D7E"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0AFD1B6F" w14:textId="77777777" w:rsidR="00B57368" w:rsidRPr="00B57368" w:rsidRDefault="00B57368" w:rsidP="00B57368">
      <w:pPr>
        <w:shd w:val="clear" w:color="auto" w:fill="FFFFFF"/>
        <w:tabs>
          <w:tab w:val="left" w:pos="720"/>
        </w:tabs>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B1230F1"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lastRenderedPageBreak/>
        <w:t>За приписами ст. 7 ПАЕ у своїй професійній діяльності повинен дотримуватися чинного законодавства.</w:t>
      </w:r>
    </w:p>
    <w:p w14:paraId="73EC4931"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AC0CD1E" w14:textId="77777777" w:rsidR="00B57368" w:rsidRPr="00B57368" w:rsidRDefault="00B57368" w:rsidP="00B57368">
      <w:pPr>
        <w:tabs>
          <w:tab w:val="left" w:pos="720"/>
        </w:tabs>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189DC87" w14:textId="77777777" w:rsidR="00B57368" w:rsidRPr="00B57368" w:rsidRDefault="00B57368" w:rsidP="00B57368">
      <w:pPr>
        <w:tabs>
          <w:tab w:val="left" w:pos="720"/>
        </w:tabs>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0DDFEB7"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F815386"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F6E197D"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Надаючи оцінку діям адвоката Данилейко Євгенії Олександрівни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DD4C599" w14:textId="77777777" w:rsidR="00B57368" w:rsidRPr="00B57368" w:rsidRDefault="00B57368" w:rsidP="00B5736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57368">
        <w:rPr>
          <w:rFonts w:ascii="Times New Roman" w:hAnsi="Times New Roman" w:cs="Times New Roman"/>
          <w:sz w:val="24"/>
          <w:szCs w:val="24"/>
          <w:shd w:val="clear" w:color="auto" w:fill="FFFFFF"/>
        </w:rPr>
        <w:t>З офіційного вебсайту ВША НААУ вбачається, що адвокат Данилейко Є.О. не здійснювала підвищення професійного рівня за 2025 рік. Зазначене підтверджується відомостями з ЄРАУ.</w:t>
      </w:r>
    </w:p>
    <w:p w14:paraId="26AD5BB8" w14:textId="044D58EE" w:rsidR="00B57368" w:rsidRPr="00B57368" w:rsidRDefault="00B57368" w:rsidP="00B5736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57368">
        <w:rPr>
          <w:rFonts w:ascii="Times New Roman" w:hAnsi="Times New Roman" w:cs="Times New Roman"/>
          <w:sz w:val="24"/>
          <w:szCs w:val="24"/>
          <w:shd w:val="clear" w:color="auto" w:fill="FFFFFF"/>
        </w:rPr>
        <w:t>При цьому згідно з даними обліку ВША НААУ адвокат не виконала обов’язок щодо підвищення професійного рівня також за 2019-2024 роки, що на думку скаржника, є обтяжуючими обставинами.</w:t>
      </w:r>
    </w:p>
    <w:p w14:paraId="63A47337" w14:textId="77777777" w:rsidR="00B57368" w:rsidRPr="00B57368" w:rsidRDefault="00B57368" w:rsidP="00B5736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57368">
        <w:rPr>
          <w:rFonts w:ascii="Times New Roman" w:hAnsi="Times New Roman" w:cs="Times New Roman"/>
          <w:sz w:val="24"/>
          <w:szCs w:val="24"/>
        </w:rPr>
        <w:t xml:space="preserve">У своєму поясненні адвокат Данилейко Є.О. вказала про те, що </w:t>
      </w:r>
      <w:r w:rsidRPr="00B57368">
        <w:rPr>
          <w:rFonts w:ascii="Times New Roman" w:eastAsia="Calibri" w:hAnsi="Times New Roman" w:cs="Times New Roman"/>
          <w:sz w:val="24"/>
          <w:szCs w:val="24"/>
        </w:rPr>
        <w:t>допустила вказані порушення у зв’язку з тим, що вимушено виїхала закордон, отримала тимчасовий захист в Іспанії та після переїзду в неї виникли проблеми з отриманням документів, що спричинило відсутність часу для проходження вебінарів.</w:t>
      </w:r>
    </w:p>
    <w:p w14:paraId="36E4E8DC" w14:textId="77777777" w:rsidR="00B57368" w:rsidRPr="00B57368" w:rsidRDefault="00B57368" w:rsidP="00B57368">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57368">
        <w:rPr>
          <w:rFonts w:ascii="Times New Roman" w:eastAsia="Calibri" w:hAnsi="Times New Roman" w:cs="Times New Roman"/>
          <w:sz w:val="24"/>
          <w:szCs w:val="24"/>
        </w:rPr>
        <w:t xml:space="preserve">Допущені помилки визнає, особистий електронний кабінет у Центрі акредитації ВША НААУ створила, почала брати участь у заходах із підвищення професійного рівня. У подальшому зобов’язується брати участь у заходах із підвищення професійного рівня. </w:t>
      </w:r>
    </w:p>
    <w:p w14:paraId="06C61EA3" w14:textId="77777777" w:rsidR="00B57368" w:rsidRPr="00B57368" w:rsidRDefault="00B57368" w:rsidP="00B57368">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Отже, наведене вказує на те, що адвокат Данилейко Є.О. не здійснювала підвищення професійного рівня у Центрі акредитації ВША НААУ (https://www.hsa.org.ua/lawyer/70348). </w:t>
      </w:r>
    </w:p>
    <w:p w14:paraId="7991F71A" w14:textId="77777777" w:rsidR="00B57368" w:rsidRPr="00B57368" w:rsidRDefault="00B57368" w:rsidP="00B573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обовʼязку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зобовʼязана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w:t>
      </w:r>
      <w:r w:rsidRPr="00B57368">
        <w:rPr>
          <w:rFonts w:ascii="Times New Roman" w:hAnsi="Times New Roman" w:cs="Times New Roman"/>
          <w:sz w:val="24"/>
          <w:szCs w:val="24"/>
        </w:rPr>
        <w:lastRenderedPageBreak/>
        <w:t xml:space="preserve">відповідальності, встановлений ч. 2 ст. 35 Закону № 5076-VI присічний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6FC1A0DF" w14:textId="77777777" w:rsidR="00B57368" w:rsidRPr="00B57368" w:rsidRDefault="00B57368" w:rsidP="00B573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Строк притягнення адвоката до дисциплінарної відповідності за невиконання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724571BC" w14:textId="77777777" w:rsidR="00B57368" w:rsidRPr="00B57368" w:rsidRDefault="00B57368" w:rsidP="00B57368">
      <w:pPr>
        <w:tabs>
          <w:tab w:val="left" w:pos="720"/>
        </w:tabs>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КДКА Полтавської області у складі дисциплінарної палати дійшла до висновку, про наявність в діях адвоката Данилейко Євгенії Олександрівни складу дисциплінарного проступку передбаченого п. п. 3, 5, 6  ч. 2 ст. 34 Закону України «Про адвокатуру та адвокатську діяльність», зокрема </w:t>
      </w:r>
      <w:r w:rsidRPr="00B57368">
        <w:rPr>
          <w:rFonts w:ascii="Times New Roman" w:hAnsi="Times New Roman" w:cs="Times New Roman"/>
          <w:sz w:val="24"/>
          <w:szCs w:val="24"/>
          <w:shd w:val="clear" w:color="auto" w:fill="FFFFFF"/>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6D293AB2"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При обранні виду дисциплінарного стягнення, з урахуванням особи адвоката, яка раніше  до дисциплінарної відповідальності не притягувалася, КДКА Полтавської області у складі дисциплінарної палати дійшла до висновку про застосування до адвоката Данилейко Євгенії Олександрівни дисциплінарного стягнення у вигляді попередження. </w:t>
      </w:r>
    </w:p>
    <w:p w14:paraId="61BDB32D" w14:textId="77777777" w:rsidR="00B57368" w:rsidRPr="00B57368" w:rsidRDefault="00B57368" w:rsidP="00B57368">
      <w:pPr>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458FB092" w14:textId="77777777" w:rsidR="00B57368" w:rsidRPr="00B57368" w:rsidRDefault="00B57368" w:rsidP="00B57368">
      <w:pPr>
        <w:spacing w:after="0" w:line="240" w:lineRule="auto"/>
        <w:ind w:firstLine="709"/>
        <w:jc w:val="center"/>
        <w:rPr>
          <w:rFonts w:ascii="Times New Roman" w:hAnsi="Times New Roman" w:cs="Times New Roman"/>
          <w:b/>
          <w:sz w:val="24"/>
          <w:szCs w:val="24"/>
        </w:rPr>
      </w:pPr>
      <w:r w:rsidRPr="00B57368">
        <w:rPr>
          <w:rFonts w:ascii="Times New Roman" w:hAnsi="Times New Roman" w:cs="Times New Roman"/>
          <w:b/>
          <w:sz w:val="24"/>
          <w:szCs w:val="24"/>
        </w:rPr>
        <w:t>В И Р І Ш И Л А :</w:t>
      </w:r>
    </w:p>
    <w:p w14:paraId="3475A81B" w14:textId="77777777" w:rsidR="00B57368" w:rsidRPr="00B57368" w:rsidRDefault="00B57368" w:rsidP="00B57368">
      <w:pPr>
        <w:numPr>
          <w:ilvl w:val="0"/>
          <w:numId w:val="1"/>
        </w:numPr>
        <w:tabs>
          <w:tab w:val="clear" w:pos="1110"/>
          <w:tab w:val="num" w:pos="709"/>
        </w:tabs>
        <w:spacing w:after="0" w:line="240" w:lineRule="auto"/>
        <w:ind w:left="0" w:firstLine="709"/>
        <w:jc w:val="both"/>
        <w:rPr>
          <w:rFonts w:ascii="Times New Roman" w:hAnsi="Times New Roman" w:cs="Times New Roman"/>
          <w:sz w:val="24"/>
          <w:szCs w:val="24"/>
        </w:rPr>
      </w:pPr>
      <w:r w:rsidRPr="00B57368">
        <w:rPr>
          <w:rFonts w:ascii="Times New Roman" w:hAnsi="Times New Roman" w:cs="Times New Roman"/>
          <w:sz w:val="24"/>
          <w:szCs w:val="24"/>
        </w:rPr>
        <w:t xml:space="preserve">Притягти адвоката </w:t>
      </w:r>
      <w:bookmarkStart w:id="8" w:name="_Hlk184205599"/>
      <w:r w:rsidRPr="00B57368">
        <w:rPr>
          <w:rFonts w:ascii="Times New Roman" w:hAnsi="Times New Roman" w:cs="Times New Roman"/>
          <w:sz w:val="24"/>
          <w:szCs w:val="24"/>
        </w:rPr>
        <w:t xml:space="preserve">Данилейко Євгенії Олександрівни (свідоцтво про право на заняття адвокатською діяльністю № </w:t>
      </w:r>
      <w:r w:rsidRPr="00B57368">
        <w:rPr>
          <w:rFonts w:ascii="Times New Roman" w:hAnsi="Times New Roman" w:cs="Times New Roman"/>
          <w:sz w:val="24"/>
          <w:szCs w:val="24"/>
          <w:shd w:val="clear" w:color="auto" w:fill="FFFFFF"/>
        </w:rPr>
        <w:t>2857</w:t>
      </w:r>
      <w:r w:rsidRPr="00B57368">
        <w:rPr>
          <w:rFonts w:ascii="Times New Roman" w:hAnsi="Times New Roman" w:cs="Times New Roman"/>
          <w:sz w:val="24"/>
          <w:szCs w:val="24"/>
        </w:rPr>
        <w:t xml:space="preserve">, видане </w:t>
      </w:r>
      <w:r w:rsidRPr="00B57368">
        <w:rPr>
          <w:rFonts w:ascii="Times New Roman" w:hAnsi="Times New Roman" w:cs="Times New Roman"/>
          <w:sz w:val="24"/>
          <w:szCs w:val="24"/>
          <w:shd w:val="clear" w:color="auto" w:fill="FFFFFF"/>
        </w:rPr>
        <w:t xml:space="preserve">Радою адвокатів Полтавської області 25.06.2019 </w:t>
      </w:r>
      <w:r w:rsidRPr="00B57368">
        <w:rPr>
          <w:rFonts w:ascii="Times New Roman" w:hAnsi="Times New Roman" w:cs="Times New Roman"/>
          <w:sz w:val="24"/>
          <w:szCs w:val="24"/>
        </w:rPr>
        <w:t>року)</w:t>
      </w:r>
      <w:bookmarkEnd w:id="8"/>
      <w:r w:rsidRPr="00B57368">
        <w:rPr>
          <w:rFonts w:ascii="Times New Roman" w:hAnsi="Times New Roman" w:cs="Times New Roman"/>
          <w:sz w:val="24"/>
          <w:szCs w:val="24"/>
        </w:rPr>
        <w:t xml:space="preserve">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неї дисциплінарне стягнення у вигляді -  попередження. </w:t>
      </w:r>
    </w:p>
    <w:p w14:paraId="20BEF033" w14:textId="77777777" w:rsidR="00B57368" w:rsidRPr="00B57368" w:rsidRDefault="00B57368" w:rsidP="00B57368">
      <w:pPr>
        <w:numPr>
          <w:ilvl w:val="0"/>
          <w:numId w:val="1"/>
        </w:numPr>
        <w:tabs>
          <w:tab w:val="clear" w:pos="1110"/>
          <w:tab w:val="num" w:pos="709"/>
        </w:tabs>
        <w:spacing w:after="0" w:line="240" w:lineRule="auto"/>
        <w:ind w:left="0" w:firstLine="709"/>
        <w:jc w:val="both"/>
        <w:rPr>
          <w:rFonts w:ascii="Times New Roman" w:hAnsi="Times New Roman" w:cs="Times New Roman"/>
          <w:spacing w:val="7"/>
          <w:sz w:val="24"/>
          <w:szCs w:val="24"/>
        </w:rPr>
      </w:pPr>
      <w:r w:rsidRPr="00B57368">
        <w:rPr>
          <w:rFonts w:ascii="Times New Roman" w:hAnsi="Times New Roman" w:cs="Times New Roman"/>
          <w:sz w:val="24"/>
          <w:szCs w:val="24"/>
        </w:rPr>
        <w:t xml:space="preserve">Копію рішення надіслати адвокату Данилейко Є.О. </w:t>
      </w:r>
      <w:r w:rsidRPr="00B57368">
        <w:rPr>
          <w:rFonts w:ascii="Times New Roman" w:hAnsi="Times New Roman" w:cs="Times New Roman"/>
          <w:spacing w:val="7"/>
          <w:sz w:val="24"/>
          <w:szCs w:val="24"/>
        </w:rPr>
        <w:t>та ініціатору звернення на адресу, визначену у зверненні.</w:t>
      </w:r>
      <w:r w:rsidRPr="00B57368">
        <w:rPr>
          <w:rFonts w:ascii="Times New Roman" w:hAnsi="Times New Roman" w:cs="Times New Roman"/>
          <w:noProof/>
          <w:sz w:val="24"/>
          <w:szCs w:val="24"/>
        </w:rPr>
        <w:t xml:space="preserve"> </w:t>
      </w:r>
    </w:p>
    <w:p w14:paraId="58118694" w14:textId="5D2234B8" w:rsidR="00B57368" w:rsidRPr="00B57368" w:rsidRDefault="00B57368" w:rsidP="00B57368">
      <w:pPr>
        <w:tabs>
          <w:tab w:val="num" w:pos="709"/>
        </w:tabs>
        <w:spacing w:after="0" w:line="240" w:lineRule="auto"/>
        <w:ind w:firstLine="709"/>
        <w:jc w:val="both"/>
        <w:rPr>
          <w:rFonts w:ascii="Times New Roman" w:hAnsi="Times New Roman" w:cs="Times New Roman"/>
          <w:sz w:val="24"/>
          <w:szCs w:val="24"/>
        </w:rPr>
      </w:pPr>
      <w:r w:rsidRPr="00B5736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364C27E" w14:textId="77777777" w:rsidR="00B57368" w:rsidRPr="00B57368" w:rsidRDefault="00B57368" w:rsidP="00B57368">
      <w:pPr>
        <w:pStyle w:val="af"/>
        <w:ind w:firstLine="709"/>
        <w:jc w:val="both"/>
        <w:rPr>
          <w:lang w:val="uk-UA"/>
        </w:rPr>
      </w:pPr>
    </w:p>
    <w:p w14:paraId="3B8636BD" w14:textId="500712AE" w:rsidR="00B57368" w:rsidRPr="00B57368" w:rsidRDefault="00B57368" w:rsidP="00B57368">
      <w:pPr>
        <w:widowControl w:val="0"/>
        <w:autoSpaceDE w:val="0"/>
        <w:autoSpaceDN w:val="0"/>
        <w:adjustRightInd w:val="0"/>
        <w:spacing w:after="0" w:line="240" w:lineRule="auto"/>
        <w:ind w:firstLine="709"/>
        <w:rPr>
          <w:rFonts w:ascii="Times New Roman" w:hAnsi="Times New Roman" w:cs="Times New Roman"/>
          <w:b/>
          <w:bCs/>
          <w:sz w:val="24"/>
          <w:szCs w:val="24"/>
        </w:rPr>
      </w:pPr>
      <w:r w:rsidRPr="00B57368">
        <w:rPr>
          <w:rFonts w:ascii="Times New Roman" w:hAnsi="Times New Roman" w:cs="Times New Roman"/>
          <w:b/>
          <w:bCs/>
          <w:sz w:val="24"/>
          <w:szCs w:val="24"/>
        </w:rPr>
        <w:t>В.о. Голови КДКА Полтавської області                                                  Ігор ГОНЖАК</w:t>
      </w:r>
    </w:p>
    <w:p w14:paraId="26EEB7C5" w14:textId="77777777" w:rsidR="00B57368" w:rsidRPr="00B57368" w:rsidRDefault="00B57368" w:rsidP="00B57368">
      <w:pPr>
        <w:widowControl w:val="0"/>
        <w:autoSpaceDE w:val="0"/>
        <w:autoSpaceDN w:val="0"/>
        <w:adjustRightInd w:val="0"/>
        <w:spacing w:after="0" w:line="240" w:lineRule="auto"/>
        <w:ind w:firstLine="709"/>
        <w:rPr>
          <w:rFonts w:ascii="Times New Roman" w:hAnsi="Times New Roman" w:cs="Times New Roman"/>
          <w:b/>
          <w:bCs/>
          <w:sz w:val="24"/>
          <w:szCs w:val="24"/>
        </w:rPr>
      </w:pPr>
    </w:p>
    <w:p w14:paraId="2F0CC281" w14:textId="77777777" w:rsidR="00B57368" w:rsidRPr="00B57368" w:rsidRDefault="00B57368" w:rsidP="00B57368">
      <w:pPr>
        <w:widowControl w:val="0"/>
        <w:autoSpaceDE w:val="0"/>
        <w:autoSpaceDN w:val="0"/>
        <w:adjustRightInd w:val="0"/>
        <w:spacing w:after="0" w:line="240" w:lineRule="auto"/>
        <w:ind w:firstLine="709"/>
        <w:rPr>
          <w:rFonts w:ascii="Times New Roman" w:hAnsi="Times New Roman" w:cs="Times New Roman"/>
          <w:b/>
          <w:bCs/>
          <w:sz w:val="24"/>
          <w:szCs w:val="24"/>
        </w:rPr>
      </w:pPr>
      <w:r w:rsidRPr="00B57368">
        <w:rPr>
          <w:rFonts w:ascii="Times New Roman" w:hAnsi="Times New Roman" w:cs="Times New Roman"/>
          <w:b/>
          <w:bCs/>
          <w:sz w:val="24"/>
          <w:szCs w:val="24"/>
        </w:rPr>
        <w:t xml:space="preserve">Голова дисциплінарної палати </w:t>
      </w:r>
      <w:r w:rsidRPr="00B57368">
        <w:rPr>
          <w:rFonts w:ascii="Times New Roman" w:hAnsi="Times New Roman" w:cs="Times New Roman"/>
          <w:b/>
          <w:bCs/>
          <w:sz w:val="24"/>
          <w:szCs w:val="24"/>
        </w:rPr>
        <w:tab/>
        <w:t xml:space="preserve">                                                        Ігор ГОНЖАК</w:t>
      </w:r>
    </w:p>
    <w:p w14:paraId="178EA2B6" w14:textId="77777777" w:rsidR="00B57368" w:rsidRPr="00B57368" w:rsidRDefault="00B57368" w:rsidP="00B57368">
      <w:pPr>
        <w:widowControl w:val="0"/>
        <w:autoSpaceDE w:val="0"/>
        <w:autoSpaceDN w:val="0"/>
        <w:adjustRightInd w:val="0"/>
        <w:spacing w:after="0" w:line="240" w:lineRule="auto"/>
        <w:ind w:firstLine="709"/>
        <w:rPr>
          <w:rFonts w:ascii="Times New Roman" w:hAnsi="Times New Roman" w:cs="Times New Roman"/>
          <w:b/>
          <w:bCs/>
          <w:sz w:val="24"/>
          <w:szCs w:val="24"/>
        </w:rPr>
      </w:pPr>
    </w:p>
    <w:p w14:paraId="7EE0FE0D" w14:textId="477208A4" w:rsidR="001C3BFB" w:rsidRPr="00B57368" w:rsidRDefault="00B57368" w:rsidP="00B57368">
      <w:pPr>
        <w:widowControl w:val="0"/>
        <w:autoSpaceDE w:val="0"/>
        <w:autoSpaceDN w:val="0"/>
        <w:adjustRightInd w:val="0"/>
        <w:spacing w:after="0" w:line="240" w:lineRule="auto"/>
        <w:ind w:firstLine="709"/>
        <w:rPr>
          <w:rFonts w:ascii="Times New Roman" w:hAnsi="Times New Roman" w:cs="Times New Roman"/>
          <w:sz w:val="24"/>
          <w:szCs w:val="24"/>
        </w:rPr>
      </w:pPr>
      <w:r w:rsidRPr="00B57368">
        <w:rPr>
          <w:rFonts w:ascii="Times New Roman" w:hAnsi="Times New Roman" w:cs="Times New Roman"/>
          <w:b/>
          <w:bCs/>
          <w:sz w:val="24"/>
          <w:szCs w:val="24"/>
        </w:rPr>
        <w:t>Секретар  дисциплінарної палати                                          Володимир РОХМАНОВ</w:t>
      </w:r>
    </w:p>
    <w:sectPr w:rsidR="001C3BFB" w:rsidRPr="00B5736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396442912">
    <w:abstractNumId w:val="2"/>
  </w:num>
  <w:num w:numId="2" w16cid:durableId="1865633070">
    <w:abstractNumId w:val="0"/>
  </w:num>
  <w:num w:numId="3" w16cid:durableId="1903514274">
    <w:abstractNumId w:val="1"/>
  </w:num>
  <w:num w:numId="4" w16cid:durableId="20832153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153"/>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55923"/>
    <w:rsid w:val="00660830"/>
    <w:rsid w:val="00676114"/>
    <w:rsid w:val="006812D3"/>
    <w:rsid w:val="00682B78"/>
    <w:rsid w:val="00686896"/>
    <w:rsid w:val="00692941"/>
    <w:rsid w:val="006A38D7"/>
    <w:rsid w:val="006D1FDF"/>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7BAD"/>
    <w:rsid w:val="007A55FB"/>
    <w:rsid w:val="007B55AC"/>
    <w:rsid w:val="007F2B9F"/>
    <w:rsid w:val="007F498E"/>
    <w:rsid w:val="00806B74"/>
    <w:rsid w:val="00816E37"/>
    <w:rsid w:val="00827256"/>
    <w:rsid w:val="0083671F"/>
    <w:rsid w:val="008477CD"/>
    <w:rsid w:val="00850D9B"/>
    <w:rsid w:val="00852444"/>
    <w:rsid w:val="00862B8F"/>
    <w:rsid w:val="008709BC"/>
    <w:rsid w:val="0087487A"/>
    <w:rsid w:val="00880DEC"/>
    <w:rsid w:val="00894E90"/>
    <w:rsid w:val="008B006B"/>
    <w:rsid w:val="008B0716"/>
    <w:rsid w:val="008D51E7"/>
    <w:rsid w:val="008F1738"/>
    <w:rsid w:val="00904862"/>
    <w:rsid w:val="00912676"/>
    <w:rsid w:val="00942EB1"/>
    <w:rsid w:val="00951A2C"/>
    <w:rsid w:val="009566EF"/>
    <w:rsid w:val="00964132"/>
    <w:rsid w:val="009905E3"/>
    <w:rsid w:val="009B2B69"/>
    <w:rsid w:val="009B6FE1"/>
    <w:rsid w:val="009C0FDF"/>
    <w:rsid w:val="009C46FD"/>
    <w:rsid w:val="009C7677"/>
    <w:rsid w:val="009C7FBE"/>
    <w:rsid w:val="009F4A92"/>
    <w:rsid w:val="00A03219"/>
    <w:rsid w:val="00A05BF0"/>
    <w:rsid w:val="00A222CA"/>
    <w:rsid w:val="00A26C4A"/>
    <w:rsid w:val="00A32E1E"/>
    <w:rsid w:val="00A435EF"/>
    <w:rsid w:val="00A50DFD"/>
    <w:rsid w:val="00A562A9"/>
    <w:rsid w:val="00A6651C"/>
    <w:rsid w:val="00A8453C"/>
    <w:rsid w:val="00A93C7C"/>
    <w:rsid w:val="00AA55AF"/>
    <w:rsid w:val="00AB3689"/>
    <w:rsid w:val="00AB58CB"/>
    <w:rsid w:val="00AB6046"/>
    <w:rsid w:val="00AC20CC"/>
    <w:rsid w:val="00AE55BD"/>
    <w:rsid w:val="00B00430"/>
    <w:rsid w:val="00B00D04"/>
    <w:rsid w:val="00B10C36"/>
    <w:rsid w:val="00B217B0"/>
    <w:rsid w:val="00B467E3"/>
    <w:rsid w:val="00B57368"/>
    <w:rsid w:val="00B576EB"/>
    <w:rsid w:val="00B74FF5"/>
    <w:rsid w:val="00B847A7"/>
    <w:rsid w:val="00BB251B"/>
    <w:rsid w:val="00BB51A3"/>
    <w:rsid w:val="00BC1015"/>
    <w:rsid w:val="00BC4DB2"/>
    <w:rsid w:val="00BD4719"/>
    <w:rsid w:val="00BE0CBB"/>
    <w:rsid w:val="00BE0D42"/>
    <w:rsid w:val="00BF7D51"/>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362BC"/>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0740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header"/>
    <w:basedOn w:val="a"/>
    <w:link w:val="af0"/>
    <w:uiPriority w:val="99"/>
    <w:unhideWhenUsed/>
    <w:rsid w:val="00B57368"/>
    <w:pPr>
      <w:tabs>
        <w:tab w:val="center" w:pos="4677"/>
        <w:tab w:val="right" w:pos="9355"/>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f0">
    <w:name w:val="Верхній колонтитул Знак"/>
    <w:basedOn w:val="a0"/>
    <w:link w:val="af"/>
    <w:uiPriority w:val="99"/>
    <w:rsid w:val="00B57368"/>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848</TotalTime>
  <Pages>4</Pages>
  <Words>8876</Words>
  <Characters>5060</Characters>
  <Application>Microsoft Office Word</Application>
  <DocSecurity>0</DocSecurity>
  <Lines>42</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51</cp:revision>
  <cp:lastPrinted>2026-06-12T10:32:00Z</cp:lastPrinted>
  <dcterms:created xsi:type="dcterms:W3CDTF">2026-03-13T07:10:00Z</dcterms:created>
  <dcterms:modified xsi:type="dcterms:W3CDTF">2026-07-23T07:53:00Z</dcterms:modified>
</cp:coreProperties>
</file>