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35CE6" w14:textId="77777777" w:rsidR="00643ADA" w:rsidRPr="009B0433" w:rsidRDefault="00643ADA" w:rsidP="00643ADA">
      <w:pPr>
        <w:ind w:right="-5"/>
        <w:jc w:val="center"/>
        <w:rPr>
          <w:sz w:val="24"/>
          <w:szCs w:val="24"/>
          <w:lang w:val="uk-UA"/>
        </w:rPr>
      </w:pPr>
      <w:r w:rsidRPr="009B0433">
        <w:rPr>
          <w:noProof/>
          <w:sz w:val="24"/>
          <w:szCs w:val="24"/>
          <w:lang w:val="uk-UA"/>
        </w:rPr>
        <w:drawing>
          <wp:inline distT="0" distB="0" distL="0" distR="0" wp14:anchorId="05A31E63" wp14:editId="5DD15C7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68FC0C3" w14:textId="77777777" w:rsidR="00643ADA" w:rsidRPr="009B0433" w:rsidRDefault="00643ADA" w:rsidP="00643ADA">
      <w:pPr>
        <w:ind w:left="-180" w:firstLine="180"/>
        <w:jc w:val="center"/>
        <w:rPr>
          <w:sz w:val="24"/>
          <w:szCs w:val="24"/>
          <w:lang w:val="uk-UA"/>
        </w:rPr>
      </w:pPr>
      <w:r w:rsidRPr="009B0433">
        <w:rPr>
          <w:sz w:val="24"/>
          <w:szCs w:val="24"/>
          <w:lang w:val="uk-UA"/>
        </w:rPr>
        <w:t>НАЦІОНАЛЬНА АСОЦІАЦІЯ АДВОКАТІВ УКРАЇНИ</w:t>
      </w:r>
    </w:p>
    <w:p w14:paraId="33E2F78B" w14:textId="77777777" w:rsidR="00643ADA" w:rsidRPr="009B0433" w:rsidRDefault="00643ADA" w:rsidP="00643ADA">
      <w:pPr>
        <w:ind w:left="-180" w:firstLine="180"/>
        <w:jc w:val="center"/>
        <w:rPr>
          <w:b/>
          <w:sz w:val="24"/>
          <w:szCs w:val="24"/>
          <w:lang w:val="uk-UA"/>
        </w:rPr>
      </w:pPr>
      <w:r w:rsidRPr="009B0433">
        <w:rPr>
          <w:b/>
          <w:sz w:val="24"/>
          <w:szCs w:val="24"/>
          <w:lang w:val="uk-UA"/>
        </w:rPr>
        <w:t>КВАЛІФІКАЦІЙНО – ДИСЦИПЛІНАРНА КОМІСІЯ</w:t>
      </w:r>
    </w:p>
    <w:p w14:paraId="253F6F42" w14:textId="77777777" w:rsidR="00643ADA" w:rsidRPr="009B0433" w:rsidRDefault="00643ADA" w:rsidP="00643ADA">
      <w:pPr>
        <w:ind w:left="-180" w:firstLine="180"/>
        <w:jc w:val="center"/>
        <w:rPr>
          <w:b/>
          <w:sz w:val="24"/>
          <w:szCs w:val="24"/>
          <w:lang w:val="uk-UA"/>
        </w:rPr>
      </w:pPr>
      <w:r w:rsidRPr="009B0433">
        <w:rPr>
          <w:b/>
          <w:sz w:val="24"/>
          <w:szCs w:val="24"/>
          <w:lang w:val="uk-UA"/>
        </w:rPr>
        <w:t>АДВОКАТУРИ ПОЛТАВСЬКОЇ ОБЛАСТІ</w:t>
      </w:r>
    </w:p>
    <w:p w14:paraId="0D9BEFB3" w14:textId="77777777" w:rsidR="00643ADA" w:rsidRPr="009B0433" w:rsidRDefault="00643ADA" w:rsidP="00643ADA">
      <w:pPr>
        <w:tabs>
          <w:tab w:val="left" w:pos="1110"/>
        </w:tabs>
        <w:ind w:left="-180" w:firstLine="180"/>
        <w:jc w:val="center"/>
        <w:rPr>
          <w:b/>
          <w:sz w:val="24"/>
          <w:szCs w:val="24"/>
          <w:lang w:val="uk-UA"/>
        </w:rPr>
      </w:pPr>
      <w:r w:rsidRPr="009B0433">
        <w:rPr>
          <w:b/>
          <w:sz w:val="24"/>
          <w:szCs w:val="24"/>
          <w:lang w:val="uk-UA"/>
        </w:rPr>
        <w:t>________________________________________________________________________________</w:t>
      </w:r>
    </w:p>
    <w:p w14:paraId="32476CC3" w14:textId="77777777" w:rsidR="00643ADA" w:rsidRPr="009B0433" w:rsidRDefault="00643ADA" w:rsidP="00643ADA">
      <w:pPr>
        <w:rPr>
          <w:sz w:val="24"/>
          <w:szCs w:val="24"/>
          <w:lang w:val="uk-UA"/>
        </w:rPr>
      </w:pPr>
    </w:p>
    <w:p w14:paraId="79243A4C" w14:textId="302BDFD2" w:rsidR="00643ADA" w:rsidRPr="009B0433" w:rsidRDefault="00AC0E9B" w:rsidP="00643ADA">
      <w:pPr>
        <w:ind w:firstLine="708"/>
        <w:rPr>
          <w:sz w:val="24"/>
          <w:szCs w:val="24"/>
          <w:lang w:val="uk-UA"/>
        </w:rPr>
      </w:pPr>
      <w:r w:rsidRPr="009B0433">
        <w:rPr>
          <w:sz w:val="24"/>
          <w:szCs w:val="24"/>
          <w:lang w:val="uk-UA"/>
        </w:rPr>
        <w:t>20 лютого 2026</w:t>
      </w:r>
      <w:r w:rsidR="00643ADA" w:rsidRPr="009B0433">
        <w:rPr>
          <w:sz w:val="24"/>
          <w:szCs w:val="24"/>
          <w:lang w:val="uk-UA"/>
        </w:rPr>
        <w:t xml:space="preserve"> року </w:t>
      </w:r>
      <w:r w:rsidR="00643ADA" w:rsidRPr="009B0433">
        <w:rPr>
          <w:sz w:val="24"/>
          <w:szCs w:val="24"/>
          <w:lang w:val="uk-UA"/>
        </w:rPr>
        <w:tab/>
      </w:r>
      <w:r w:rsidR="00643ADA" w:rsidRPr="009B0433">
        <w:rPr>
          <w:sz w:val="24"/>
          <w:szCs w:val="24"/>
          <w:lang w:val="uk-UA"/>
        </w:rPr>
        <w:tab/>
      </w:r>
      <w:r w:rsidR="00643ADA" w:rsidRPr="009B0433">
        <w:rPr>
          <w:sz w:val="24"/>
          <w:szCs w:val="24"/>
          <w:lang w:val="uk-UA"/>
        </w:rPr>
        <w:tab/>
      </w:r>
      <w:r w:rsidR="00643ADA" w:rsidRPr="009B0433">
        <w:rPr>
          <w:sz w:val="24"/>
          <w:szCs w:val="24"/>
          <w:lang w:val="uk-UA"/>
        </w:rPr>
        <w:tab/>
      </w:r>
      <w:r w:rsidR="00643ADA" w:rsidRPr="009B0433">
        <w:rPr>
          <w:sz w:val="24"/>
          <w:szCs w:val="24"/>
          <w:lang w:val="uk-UA"/>
        </w:rPr>
        <w:tab/>
      </w:r>
      <w:r w:rsidR="00643ADA" w:rsidRPr="009B0433">
        <w:rPr>
          <w:sz w:val="24"/>
          <w:szCs w:val="24"/>
          <w:lang w:val="uk-UA"/>
        </w:rPr>
        <w:tab/>
      </w:r>
      <w:r w:rsidR="009A1CC7" w:rsidRPr="009B0433">
        <w:rPr>
          <w:sz w:val="24"/>
          <w:szCs w:val="24"/>
          <w:lang w:val="uk-UA"/>
        </w:rPr>
        <w:tab/>
      </w:r>
      <w:r w:rsidR="00643ADA" w:rsidRPr="009B0433">
        <w:rPr>
          <w:sz w:val="24"/>
          <w:szCs w:val="24"/>
          <w:lang w:val="uk-UA"/>
        </w:rPr>
        <w:t>місто Полтава</w:t>
      </w:r>
    </w:p>
    <w:p w14:paraId="7DDD5E0E" w14:textId="77777777" w:rsidR="00643ADA" w:rsidRPr="009B0433" w:rsidRDefault="00643ADA" w:rsidP="00643ADA">
      <w:pPr>
        <w:jc w:val="center"/>
        <w:rPr>
          <w:b/>
          <w:bCs/>
          <w:sz w:val="24"/>
          <w:szCs w:val="24"/>
          <w:lang w:val="uk-UA"/>
        </w:rPr>
      </w:pPr>
      <w:r w:rsidRPr="009B0433">
        <w:rPr>
          <w:b/>
          <w:bCs/>
          <w:sz w:val="24"/>
          <w:szCs w:val="24"/>
          <w:lang w:val="uk-UA"/>
        </w:rPr>
        <w:t xml:space="preserve">Р І Ш Е Н </w:t>
      </w:r>
      <w:proofErr w:type="spellStart"/>
      <w:r w:rsidRPr="009B0433">
        <w:rPr>
          <w:b/>
          <w:bCs/>
          <w:sz w:val="24"/>
          <w:szCs w:val="24"/>
          <w:lang w:val="uk-UA"/>
        </w:rPr>
        <w:t>Н</w:t>
      </w:r>
      <w:proofErr w:type="spellEnd"/>
      <w:r w:rsidRPr="009B0433">
        <w:rPr>
          <w:b/>
          <w:bCs/>
          <w:sz w:val="24"/>
          <w:szCs w:val="24"/>
          <w:lang w:val="uk-UA"/>
        </w:rPr>
        <w:t xml:space="preserve"> Я</w:t>
      </w:r>
    </w:p>
    <w:p w14:paraId="306E4762" w14:textId="2F164F6A" w:rsidR="00643ADA" w:rsidRPr="009B0433" w:rsidRDefault="00643ADA" w:rsidP="00643ADA">
      <w:pPr>
        <w:jc w:val="center"/>
        <w:rPr>
          <w:b/>
          <w:bCs/>
          <w:sz w:val="24"/>
          <w:szCs w:val="24"/>
          <w:lang w:val="uk-UA"/>
        </w:rPr>
      </w:pPr>
      <w:r w:rsidRPr="009B0433">
        <w:rPr>
          <w:b/>
          <w:bCs/>
          <w:sz w:val="24"/>
          <w:szCs w:val="24"/>
          <w:lang w:val="uk-UA"/>
        </w:rPr>
        <w:t>про відмову в порушенні</w:t>
      </w:r>
      <w:r w:rsidR="00BC5E16" w:rsidRPr="009B0433">
        <w:rPr>
          <w:b/>
          <w:bCs/>
          <w:sz w:val="24"/>
          <w:szCs w:val="24"/>
          <w:lang w:val="uk-UA"/>
        </w:rPr>
        <w:t xml:space="preserve"> </w:t>
      </w:r>
      <w:r w:rsidRPr="009B0433">
        <w:rPr>
          <w:b/>
          <w:bCs/>
          <w:sz w:val="24"/>
          <w:szCs w:val="24"/>
          <w:lang w:val="uk-UA"/>
        </w:rPr>
        <w:t>дисциплінарної справи</w:t>
      </w:r>
    </w:p>
    <w:p w14:paraId="11B53DAA" w14:textId="77777777" w:rsidR="00643ADA" w:rsidRPr="009B0433" w:rsidRDefault="00643ADA" w:rsidP="00643ADA">
      <w:pPr>
        <w:jc w:val="center"/>
        <w:rPr>
          <w:b/>
          <w:bCs/>
          <w:sz w:val="24"/>
          <w:szCs w:val="24"/>
          <w:lang w:val="uk-UA"/>
        </w:rPr>
      </w:pPr>
    </w:p>
    <w:p w14:paraId="710B6C09" w14:textId="665B0964" w:rsidR="00643ADA" w:rsidRPr="009B0433" w:rsidRDefault="00643ADA" w:rsidP="00BC5E16">
      <w:pPr>
        <w:ind w:firstLine="709"/>
        <w:jc w:val="both"/>
        <w:rPr>
          <w:rFonts w:eastAsia="Times New Roman"/>
          <w:sz w:val="24"/>
          <w:szCs w:val="24"/>
          <w:lang w:val="uk-UA"/>
        </w:rPr>
      </w:pPr>
      <w:r w:rsidRPr="009B0433">
        <w:rPr>
          <w:sz w:val="24"/>
          <w:szCs w:val="24"/>
          <w:lang w:val="uk-UA"/>
        </w:rPr>
        <w:t>Кваліфікаційно-дисциплінарна комісія адвокатури Полтавської області у складі</w:t>
      </w:r>
      <w:r w:rsidRPr="009B0433">
        <w:rPr>
          <w:rFonts w:eastAsia="Times New Roman"/>
          <w:sz w:val="24"/>
          <w:szCs w:val="24"/>
          <w:lang w:val="uk-UA"/>
        </w:rPr>
        <w:t xml:space="preserve"> </w:t>
      </w:r>
      <w:proofErr w:type="spellStart"/>
      <w:r w:rsidRPr="009B0433">
        <w:rPr>
          <w:rFonts w:eastAsia="Times New Roman"/>
          <w:sz w:val="24"/>
          <w:szCs w:val="24"/>
          <w:lang w:val="uk-UA"/>
        </w:rPr>
        <w:t>т.в.о</w:t>
      </w:r>
      <w:proofErr w:type="spellEnd"/>
      <w:r w:rsidRPr="009B0433">
        <w:rPr>
          <w:rFonts w:eastAsia="Times New Roman"/>
          <w:sz w:val="24"/>
          <w:szCs w:val="24"/>
          <w:lang w:val="uk-UA"/>
        </w:rPr>
        <w:t>. Голови комісії (голова дисциплінарної палати) – Гонжака І.В., дисциплінарної палати:</w:t>
      </w:r>
      <w:r w:rsidR="00BC5E16" w:rsidRPr="009B0433">
        <w:rPr>
          <w:rFonts w:eastAsia="Times New Roman"/>
          <w:sz w:val="24"/>
          <w:szCs w:val="24"/>
          <w:lang w:val="uk-UA"/>
        </w:rPr>
        <w:t xml:space="preserve"> </w:t>
      </w:r>
      <w:r w:rsidRPr="009B0433">
        <w:rPr>
          <w:rFonts w:eastAsia="Times New Roman"/>
          <w:sz w:val="24"/>
          <w:szCs w:val="24"/>
          <w:lang w:val="uk-UA"/>
        </w:rPr>
        <w:t>секретаря</w:t>
      </w:r>
      <w:r w:rsidR="00BC5E16" w:rsidRPr="009B0433">
        <w:rPr>
          <w:rFonts w:eastAsia="Times New Roman"/>
          <w:sz w:val="24"/>
          <w:szCs w:val="24"/>
          <w:lang w:val="uk-UA"/>
        </w:rPr>
        <w:t xml:space="preserve"> </w:t>
      </w:r>
      <w:r w:rsidRPr="009B0433">
        <w:rPr>
          <w:rFonts w:eastAsia="Times New Roman"/>
          <w:sz w:val="24"/>
          <w:szCs w:val="24"/>
          <w:lang w:val="uk-UA"/>
        </w:rPr>
        <w:t>– Рохманова В.І. членів палати:</w:t>
      </w:r>
      <w:r w:rsidR="00BC5E16" w:rsidRPr="009B0433">
        <w:rPr>
          <w:rFonts w:eastAsia="Times New Roman"/>
          <w:sz w:val="24"/>
          <w:szCs w:val="24"/>
          <w:lang w:val="uk-UA"/>
        </w:rPr>
        <w:t xml:space="preserve"> </w:t>
      </w:r>
      <w:r w:rsidRPr="009B0433">
        <w:rPr>
          <w:rFonts w:eastAsia="Times New Roman"/>
          <w:sz w:val="24"/>
          <w:szCs w:val="24"/>
          <w:lang w:val="uk-UA"/>
        </w:rPr>
        <w:t>Карнарука А.В., Клименка О.Ю., Ялисоветського</w:t>
      </w:r>
      <w:r w:rsidR="00BC5E16" w:rsidRPr="009B0433">
        <w:rPr>
          <w:rFonts w:eastAsia="Times New Roman"/>
          <w:sz w:val="24"/>
          <w:szCs w:val="24"/>
          <w:lang w:val="uk-UA"/>
        </w:rPr>
        <w:t> </w:t>
      </w:r>
      <w:r w:rsidRPr="009B0433">
        <w:rPr>
          <w:rFonts w:eastAsia="Times New Roman"/>
          <w:sz w:val="24"/>
          <w:szCs w:val="24"/>
          <w:lang w:val="uk-UA"/>
        </w:rPr>
        <w:t xml:space="preserve">А.А.- </w:t>
      </w:r>
    </w:p>
    <w:p w14:paraId="5E3C87D5" w14:textId="6C6A6822" w:rsidR="00643ADA" w:rsidRPr="009B0433" w:rsidRDefault="00643ADA" w:rsidP="00BC5E16">
      <w:pPr>
        <w:ind w:firstLine="709"/>
        <w:jc w:val="both"/>
        <w:rPr>
          <w:rFonts w:eastAsia="Times New Roman"/>
          <w:sz w:val="24"/>
          <w:szCs w:val="24"/>
          <w:lang w:val="uk-UA"/>
        </w:rPr>
      </w:pPr>
      <w:r w:rsidRPr="009B0433">
        <w:rPr>
          <w:iCs/>
          <w:sz w:val="24"/>
          <w:szCs w:val="24"/>
          <w:lang w:val="uk-UA"/>
        </w:rPr>
        <w:t xml:space="preserve">розглянувши </w:t>
      </w:r>
      <w:r w:rsidR="00AC0E9B" w:rsidRPr="009B0433">
        <w:rPr>
          <w:iCs/>
          <w:sz w:val="24"/>
          <w:szCs w:val="24"/>
          <w:lang w:val="uk-UA"/>
        </w:rPr>
        <w:t>ухвалу Дарницького</w:t>
      </w:r>
      <w:r w:rsidRPr="009B0433">
        <w:rPr>
          <w:iCs/>
          <w:sz w:val="24"/>
          <w:szCs w:val="24"/>
          <w:lang w:val="uk-UA"/>
        </w:rPr>
        <w:t xml:space="preserve"> районного суду м. </w:t>
      </w:r>
      <w:r w:rsidR="00AC0E9B" w:rsidRPr="009B0433">
        <w:rPr>
          <w:iCs/>
          <w:sz w:val="24"/>
          <w:szCs w:val="24"/>
          <w:lang w:val="uk-UA"/>
        </w:rPr>
        <w:t xml:space="preserve">Києва від 21 листопада 2025 року по справі №753/6787/17 </w:t>
      </w:r>
      <w:r w:rsidRPr="009B0433">
        <w:rPr>
          <w:iCs/>
          <w:sz w:val="24"/>
          <w:szCs w:val="24"/>
          <w:lang w:val="uk-UA"/>
        </w:rPr>
        <w:t>відносно адвоката</w:t>
      </w:r>
      <w:r w:rsidR="00BC5E16" w:rsidRPr="009B0433">
        <w:rPr>
          <w:iCs/>
          <w:sz w:val="24"/>
          <w:szCs w:val="24"/>
          <w:lang w:val="uk-UA"/>
        </w:rPr>
        <w:t xml:space="preserve"> </w:t>
      </w:r>
      <w:proofErr w:type="spellStart"/>
      <w:r w:rsidR="00AC0E9B" w:rsidRPr="009B0433">
        <w:rPr>
          <w:sz w:val="24"/>
          <w:szCs w:val="24"/>
          <w:lang w:val="uk-UA"/>
        </w:rPr>
        <w:t>Рейзіна</w:t>
      </w:r>
      <w:proofErr w:type="spellEnd"/>
      <w:r w:rsidR="00AC0E9B" w:rsidRPr="009B0433">
        <w:rPr>
          <w:sz w:val="24"/>
          <w:szCs w:val="24"/>
          <w:lang w:val="uk-UA"/>
        </w:rPr>
        <w:t xml:space="preserve"> Михайла Володимировича</w:t>
      </w:r>
      <w:r w:rsidR="00BC5E16" w:rsidRPr="009B0433">
        <w:rPr>
          <w:sz w:val="24"/>
          <w:szCs w:val="24"/>
          <w:lang w:val="uk-UA"/>
        </w:rPr>
        <w:t xml:space="preserve"> </w:t>
      </w:r>
      <w:r w:rsidRPr="009B0433">
        <w:rPr>
          <w:sz w:val="24"/>
          <w:szCs w:val="24"/>
          <w:lang w:val="uk-UA"/>
        </w:rPr>
        <w:t xml:space="preserve">(свідоцтво про право на заняття адвокатською діяльністю № </w:t>
      </w:r>
      <w:r w:rsidR="00CD4309" w:rsidRPr="009B0433">
        <w:rPr>
          <w:sz w:val="24"/>
          <w:szCs w:val="24"/>
          <w:shd w:val="clear" w:color="auto" w:fill="FFFFFF"/>
          <w:lang w:val="uk-UA"/>
        </w:rPr>
        <w:t xml:space="preserve">2893 </w:t>
      </w:r>
      <w:r w:rsidRPr="009B0433">
        <w:rPr>
          <w:sz w:val="24"/>
          <w:szCs w:val="24"/>
          <w:lang w:val="uk-UA"/>
        </w:rPr>
        <w:t xml:space="preserve">видане </w:t>
      </w:r>
      <w:r w:rsidR="00CD4309" w:rsidRPr="009B0433">
        <w:rPr>
          <w:sz w:val="24"/>
          <w:szCs w:val="24"/>
          <w:lang w:val="uk-UA"/>
        </w:rPr>
        <w:t>Київською міською</w:t>
      </w:r>
      <w:r w:rsidRPr="009B0433">
        <w:rPr>
          <w:sz w:val="24"/>
          <w:szCs w:val="24"/>
          <w:lang w:val="uk-UA"/>
        </w:rPr>
        <w:t xml:space="preserve"> КДКА</w:t>
      </w:r>
      <w:r w:rsidR="00BC5E16" w:rsidRPr="009B0433">
        <w:rPr>
          <w:sz w:val="24"/>
          <w:szCs w:val="24"/>
          <w:lang w:val="uk-UA"/>
        </w:rPr>
        <w:t xml:space="preserve"> </w:t>
      </w:r>
      <w:r w:rsidR="00CD4309" w:rsidRPr="009B0433">
        <w:rPr>
          <w:sz w:val="24"/>
          <w:szCs w:val="24"/>
          <w:shd w:val="clear" w:color="auto" w:fill="FFFFFF"/>
          <w:lang w:val="uk-UA"/>
        </w:rPr>
        <w:t xml:space="preserve">26.04.2007 </w:t>
      </w:r>
      <w:r w:rsidRPr="009B0433">
        <w:rPr>
          <w:sz w:val="24"/>
          <w:szCs w:val="24"/>
          <w:lang w:val="uk-UA"/>
        </w:rPr>
        <w:t>року)</w:t>
      </w:r>
      <w:r w:rsidRPr="009B0433">
        <w:rPr>
          <w:iCs/>
          <w:sz w:val="24"/>
          <w:szCs w:val="24"/>
          <w:lang w:val="uk-UA"/>
        </w:rPr>
        <w:t xml:space="preserve"> </w:t>
      </w:r>
      <w:bookmarkStart w:id="0" w:name="_Hlk122427678"/>
      <w:r w:rsidRPr="009B0433">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00BC5E16" w:rsidRPr="009B0433">
        <w:rPr>
          <w:rFonts w:eastAsia="Times New Roman"/>
          <w:sz w:val="24"/>
          <w:szCs w:val="24"/>
          <w:lang w:val="uk-UA"/>
        </w:rPr>
        <w:t xml:space="preserve"> </w:t>
      </w:r>
      <w:r w:rsidRPr="009B0433">
        <w:rPr>
          <w:rFonts w:eastAsia="Times New Roman"/>
          <w:sz w:val="24"/>
          <w:szCs w:val="24"/>
          <w:lang w:val="uk-UA"/>
        </w:rPr>
        <w:t>-</w:t>
      </w:r>
    </w:p>
    <w:p w14:paraId="5333EC3E" w14:textId="77777777" w:rsidR="00643ADA" w:rsidRPr="009B0433" w:rsidRDefault="00643ADA" w:rsidP="00643ADA">
      <w:pPr>
        <w:ind w:left="142" w:firstLine="142"/>
        <w:jc w:val="both"/>
        <w:rPr>
          <w:sz w:val="10"/>
          <w:szCs w:val="10"/>
          <w:lang w:val="uk-UA"/>
        </w:rPr>
      </w:pPr>
    </w:p>
    <w:p w14:paraId="09FAD5A7" w14:textId="7E6BB4B8" w:rsidR="00643ADA" w:rsidRPr="009B0433" w:rsidRDefault="00643ADA" w:rsidP="00643ADA">
      <w:pPr>
        <w:jc w:val="center"/>
        <w:rPr>
          <w:b/>
          <w:bCs/>
          <w:sz w:val="24"/>
          <w:szCs w:val="24"/>
          <w:lang w:val="uk-UA"/>
        </w:rPr>
      </w:pPr>
      <w:r w:rsidRPr="009B0433">
        <w:rPr>
          <w:b/>
          <w:bCs/>
          <w:sz w:val="24"/>
          <w:szCs w:val="24"/>
          <w:lang w:val="uk-UA"/>
        </w:rPr>
        <w:t>В С Т А Н О В И Л А</w:t>
      </w:r>
      <w:r w:rsidR="00BC5E16" w:rsidRPr="009B0433">
        <w:rPr>
          <w:b/>
          <w:bCs/>
          <w:sz w:val="24"/>
          <w:szCs w:val="24"/>
          <w:lang w:val="uk-UA"/>
        </w:rPr>
        <w:t xml:space="preserve"> </w:t>
      </w:r>
      <w:r w:rsidRPr="009B0433">
        <w:rPr>
          <w:b/>
          <w:bCs/>
          <w:sz w:val="24"/>
          <w:szCs w:val="24"/>
          <w:lang w:val="uk-UA"/>
        </w:rPr>
        <w:t>:</w:t>
      </w:r>
    </w:p>
    <w:p w14:paraId="76E313F3" w14:textId="77777777" w:rsidR="00643ADA" w:rsidRPr="009B0433" w:rsidRDefault="00643ADA" w:rsidP="00643ADA">
      <w:pPr>
        <w:jc w:val="center"/>
        <w:rPr>
          <w:b/>
          <w:bCs/>
          <w:sz w:val="10"/>
          <w:szCs w:val="10"/>
          <w:lang w:val="uk-UA"/>
        </w:rPr>
      </w:pPr>
    </w:p>
    <w:p w14:paraId="00813888" w14:textId="7532C100" w:rsidR="00643ADA" w:rsidRPr="009B0433" w:rsidRDefault="00CD4309" w:rsidP="00BC5E16">
      <w:pPr>
        <w:ind w:firstLine="709"/>
        <w:jc w:val="both"/>
        <w:rPr>
          <w:iCs/>
          <w:sz w:val="24"/>
          <w:szCs w:val="24"/>
          <w:lang w:val="uk-UA"/>
        </w:rPr>
      </w:pPr>
      <w:r w:rsidRPr="009B0433">
        <w:rPr>
          <w:sz w:val="24"/>
          <w:szCs w:val="24"/>
          <w:lang w:val="uk-UA"/>
        </w:rPr>
        <w:t>31 грудня</w:t>
      </w:r>
      <w:r w:rsidR="00643ADA" w:rsidRPr="009B0433">
        <w:rPr>
          <w:sz w:val="24"/>
          <w:szCs w:val="24"/>
          <w:lang w:val="uk-UA"/>
        </w:rPr>
        <w:t xml:space="preserve"> 2025 року до КДКА Полтавської області надійшла, скерована </w:t>
      </w:r>
      <w:proofErr w:type="spellStart"/>
      <w:r w:rsidR="00643ADA" w:rsidRPr="009B0433">
        <w:rPr>
          <w:sz w:val="24"/>
          <w:szCs w:val="24"/>
          <w:lang w:val="uk-UA"/>
        </w:rPr>
        <w:t>т.в.о</w:t>
      </w:r>
      <w:proofErr w:type="spellEnd"/>
      <w:r w:rsidR="00643ADA" w:rsidRPr="009B0433">
        <w:rPr>
          <w:sz w:val="24"/>
          <w:szCs w:val="24"/>
          <w:lang w:val="uk-UA"/>
        </w:rPr>
        <w:t>. Голови Вищої кваліфікаційно-дисциплінарної комісії адвокатури</w:t>
      </w:r>
      <w:r w:rsidR="00827B99">
        <w:rPr>
          <w:sz w:val="24"/>
          <w:szCs w:val="24"/>
          <w:lang w:val="uk-UA"/>
        </w:rPr>
        <w:t xml:space="preserve"> Особою_1</w:t>
      </w:r>
      <w:r w:rsidR="00643ADA" w:rsidRPr="009B0433">
        <w:rPr>
          <w:sz w:val="24"/>
          <w:szCs w:val="24"/>
          <w:lang w:val="uk-UA"/>
        </w:rPr>
        <w:t>, на підставі</w:t>
      </w:r>
      <w:r w:rsidR="00BC5E16" w:rsidRPr="009B0433">
        <w:rPr>
          <w:sz w:val="24"/>
          <w:szCs w:val="24"/>
          <w:lang w:val="uk-UA"/>
        </w:rPr>
        <w:t xml:space="preserve"> </w:t>
      </w:r>
      <w:r w:rsidR="00643ADA" w:rsidRPr="009B0433">
        <w:rPr>
          <w:sz w:val="24"/>
          <w:szCs w:val="24"/>
          <w:lang w:val="uk-UA"/>
        </w:rPr>
        <w:t>пунктів 2.3.17 та 2.3.</w:t>
      </w:r>
      <w:r w:rsidR="00BC5E16" w:rsidRPr="009B0433">
        <w:rPr>
          <w:sz w:val="24"/>
          <w:szCs w:val="24"/>
          <w:lang w:val="uk-UA"/>
        </w:rPr>
        <w:t>1</w:t>
      </w:r>
      <w:r w:rsidR="00643ADA" w:rsidRPr="009B0433">
        <w:rPr>
          <w:sz w:val="24"/>
          <w:szCs w:val="24"/>
          <w:lang w:val="uk-UA"/>
        </w:rPr>
        <w:t>8 Регламенту Вищої кваліфікаційно-дисциплінарної комісії адвокатури, затвердженого рішенням Ради адвокатів</w:t>
      </w:r>
      <w:r w:rsidR="00BC5E16" w:rsidRPr="009B0433">
        <w:rPr>
          <w:sz w:val="24"/>
          <w:szCs w:val="24"/>
          <w:lang w:val="uk-UA"/>
        </w:rPr>
        <w:t xml:space="preserve"> </w:t>
      </w:r>
      <w:r w:rsidR="00643ADA" w:rsidRPr="009B0433">
        <w:rPr>
          <w:sz w:val="24"/>
          <w:szCs w:val="24"/>
          <w:lang w:val="uk-UA"/>
        </w:rPr>
        <w:t>України № 78 від 04-05.07.2014 року,</w:t>
      </w:r>
      <w:r w:rsidR="00643ADA" w:rsidRPr="009B0433">
        <w:rPr>
          <w:iCs/>
          <w:sz w:val="24"/>
          <w:szCs w:val="24"/>
          <w:lang w:val="uk-UA"/>
        </w:rPr>
        <w:t xml:space="preserve"> </w:t>
      </w:r>
      <w:r w:rsidRPr="009B0433">
        <w:rPr>
          <w:iCs/>
          <w:sz w:val="24"/>
          <w:szCs w:val="24"/>
          <w:lang w:val="uk-UA"/>
        </w:rPr>
        <w:t xml:space="preserve">ухвала Дарницького районного суду м. Києва від 21 листопада 2025 року по справі №753/6787/17 відносно адвоката </w:t>
      </w:r>
      <w:proofErr w:type="spellStart"/>
      <w:r w:rsidRPr="009B0433">
        <w:rPr>
          <w:sz w:val="24"/>
          <w:szCs w:val="24"/>
          <w:lang w:val="uk-UA"/>
        </w:rPr>
        <w:t>Рейзіна</w:t>
      </w:r>
      <w:proofErr w:type="spellEnd"/>
      <w:r w:rsidRPr="009B0433">
        <w:rPr>
          <w:sz w:val="24"/>
          <w:szCs w:val="24"/>
          <w:lang w:val="uk-UA"/>
        </w:rPr>
        <w:t xml:space="preserve"> Михайла Володимировича</w:t>
      </w:r>
      <w:r w:rsidR="00643ADA" w:rsidRPr="009B0433">
        <w:rPr>
          <w:sz w:val="24"/>
          <w:szCs w:val="24"/>
          <w:lang w:val="uk-UA"/>
        </w:rPr>
        <w:t xml:space="preserve">, </w:t>
      </w:r>
      <w:r w:rsidR="00643ADA" w:rsidRPr="009B0433">
        <w:rPr>
          <w:iCs/>
          <w:sz w:val="24"/>
          <w:szCs w:val="24"/>
          <w:lang w:val="uk-UA"/>
        </w:rPr>
        <w:t>як</w:t>
      </w:r>
      <w:r w:rsidR="00AB0C99" w:rsidRPr="009B0433">
        <w:rPr>
          <w:iCs/>
          <w:sz w:val="24"/>
          <w:szCs w:val="24"/>
          <w:lang w:val="uk-UA"/>
        </w:rPr>
        <w:t>е</w:t>
      </w:r>
      <w:r w:rsidR="00643ADA" w:rsidRPr="009B0433">
        <w:rPr>
          <w:iCs/>
          <w:sz w:val="24"/>
          <w:szCs w:val="24"/>
          <w:lang w:val="uk-UA"/>
        </w:rPr>
        <w:t xml:space="preserve"> </w:t>
      </w:r>
      <w:r w:rsidR="007C0AA4" w:rsidRPr="009B0433">
        <w:rPr>
          <w:iCs/>
          <w:sz w:val="24"/>
          <w:szCs w:val="24"/>
          <w:lang w:val="uk-UA"/>
        </w:rPr>
        <w:t>02 січня 2026</w:t>
      </w:r>
      <w:r w:rsidR="00643ADA" w:rsidRPr="009B0433">
        <w:rPr>
          <w:iCs/>
          <w:sz w:val="24"/>
          <w:szCs w:val="24"/>
          <w:lang w:val="uk-UA"/>
        </w:rPr>
        <w:t xml:space="preserve"> року скеровано до дисциплінарної палати КДКА Полтавської області</w:t>
      </w:r>
      <w:r w:rsidR="007C0AA4" w:rsidRPr="009B0433">
        <w:rPr>
          <w:iCs/>
          <w:sz w:val="24"/>
          <w:szCs w:val="24"/>
          <w:lang w:val="uk-UA"/>
        </w:rPr>
        <w:t xml:space="preserve">. 05 січня 2026 року </w:t>
      </w:r>
      <w:r w:rsidR="00643ADA" w:rsidRPr="009B0433">
        <w:rPr>
          <w:iCs/>
          <w:sz w:val="24"/>
          <w:szCs w:val="24"/>
          <w:lang w:val="uk-UA"/>
        </w:rPr>
        <w:t>розпочато перевірку, яку</w:t>
      </w:r>
      <w:r w:rsidR="00BC5E16" w:rsidRPr="009B0433">
        <w:rPr>
          <w:iCs/>
          <w:sz w:val="24"/>
          <w:szCs w:val="24"/>
          <w:lang w:val="uk-UA"/>
        </w:rPr>
        <w:t xml:space="preserve"> </w:t>
      </w:r>
      <w:r w:rsidR="00643ADA" w:rsidRPr="009B0433">
        <w:rPr>
          <w:iCs/>
          <w:sz w:val="24"/>
          <w:szCs w:val="24"/>
          <w:lang w:val="uk-UA"/>
        </w:rPr>
        <w:t xml:space="preserve">закінчено </w:t>
      </w:r>
      <w:r w:rsidR="007C0AA4" w:rsidRPr="009B0433">
        <w:rPr>
          <w:iCs/>
          <w:sz w:val="24"/>
          <w:szCs w:val="24"/>
          <w:lang w:val="uk-UA"/>
        </w:rPr>
        <w:t>30 січня 2026</w:t>
      </w:r>
      <w:r w:rsidR="00643ADA" w:rsidRPr="009B0433">
        <w:rPr>
          <w:iCs/>
          <w:sz w:val="24"/>
          <w:szCs w:val="24"/>
          <w:lang w:val="uk-UA"/>
        </w:rPr>
        <w:t xml:space="preserve"> року. </w:t>
      </w:r>
    </w:p>
    <w:p w14:paraId="50DB6C85" w14:textId="3B5F26F2" w:rsidR="003B6E7C" w:rsidRPr="009B0433" w:rsidRDefault="003B6E7C" w:rsidP="003B6E7C">
      <w:pPr>
        <w:ind w:firstLine="709"/>
        <w:jc w:val="both"/>
        <w:rPr>
          <w:sz w:val="24"/>
          <w:szCs w:val="24"/>
          <w:lang w:val="uk-UA"/>
        </w:rPr>
      </w:pPr>
      <w:r w:rsidRPr="009B0433">
        <w:rPr>
          <w:sz w:val="24"/>
          <w:szCs w:val="24"/>
          <w:lang w:val="uk-UA"/>
        </w:rPr>
        <w:t>В ухвалі суду зазначено про те, що до Дарницького районного суду м. Києва 18 серпня 2017 року на розгляд надійшло кримінальне провадження №</w:t>
      </w:r>
      <w:r w:rsidR="00827B99">
        <w:rPr>
          <w:sz w:val="24"/>
          <w:szCs w:val="24"/>
          <w:lang w:val="uk-UA"/>
        </w:rPr>
        <w:t>***</w:t>
      </w:r>
      <w:r w:rsidRPr="009B0433">
        <w:rPr>
          <w:sz w:val="24"/>
          <w:szCs w:val="24"/>
          <w:lang w:val="uk-UA"/>
        </w:rPr>
        <w:t xml:space="preserve"> стосовно </w:t>
      </w:r>
      <w:r w:rsidR="005675D8">
        <w:rPr>
          <w:sz w:val="24"/>
          <w:szCs w:val="24"/>
          <w:lang w:val="uk-UA"/>
        </w:rPr>
        <w:t>Особи_2 та Особи_3</w:t>
      </w:r>
      <w:r w:rsidRPr="009B0433">
        <w:rPr>
          <w:sz w:val="24"/>
          <w:szCs w:val="24"/>
          <w:lang w:val="uk-UA"/>
        </w:rPr>
        <w:t>, обвинувачених у вчиненні кримінальних правопорушень, передбачених за ч. 2 чт. 146, ч. 4 ст.</w:t>
      </w:r>
      <w:r w:rsidR="009A1CC7" w:rsidRPr="009B0433">
        <w:rPr>
          <w:sz w:val="24"/>
          <w:szCs w:val="24"/>
          <w:lang w:val="uk-UA"/>
        </w:rPr>
        <w:t> </w:t>
      </w:r>
      <w:r w:rsidRPr="009B0433">
        <w:rPr>
          <w:sz w:val="24"/>
          <w:szCs w:val="24"/>
          <w:lang w:val="uk-UA"/>
        </w:rPr>
        <w:t>187 КК України.</w:t>
      </w:r>
    </w:p>
    <w:p w14:paraId="0CDF02F6" w14:textId="284E3075" w:rsidR="003B6E7C" w:rsidRPr="009B0433" w:rsidRDefault="003B6E7C" w:rsidP="003B6E7C">
      <w:pPr>
        <w:ind w:firstLine="709"/>
        <w:jc w:val="both"/>
        <w:rPr>
          <w:sz w:val="24"/>
          <w:szCs w:val="24"/>
          <w:lang w:val="uk-UA"/>
        </w:rPr>
      </w:pPr>
      <w:r w:rsidRPr="009B0433">
        <w:rPr>
          <w:sz w:val="24"/>
          <w:szCs w:val="24"/>
          <w:lang w:val="uk-UA"/>
        </w:rPr>
        <w:t xml:space="preserve">Учасниками вказаного кримінального провадження є прокурор, представник потерпілого </w:t>
      </w:r>
      <w:r w:rsidR="005675D8">
        <w:rPr>
          <w:sz w:val="24"/>
          <w:szCs w:val="24"/>
          <w:lang w:val="uk-UA"/>
        </w:rPr>
        <w:t>Особи_4</w:t>
      </w:r>
      <w:r w:rsidRPr="009B0433">
        <w:rPr>
          <w:sz w:val="24"/>
          <w:szCs w:val="24"/>
          <w:lang w:val="uk-UA"/>
        </w:rPr>
        <w:t xml:space="preserve">, захисники - адвокат </w:t>
      </w:r>
      <w:proofErr w:type="spellStart"/>
      <w:r w:rsidRPr="009B0433">
        <w:rPr>
          <w:sz w:val="24"/>
          <w:szCs w:val="24"/>
          <w:lang w:val="uk-UA"/>
        </w:rPr>
        <w:t>Рейзін</w:t>
      </w:r>
      <w:proofErr w:type="spellEnd"/>
      <w:r w:rsidRPr="009B0433">
        <w:rPr>
          <w:sz w:val="24"/>
          <w:szCs w:val="24"/>
          <w:lang w:val="uk-UA"/>
        </w:rPr>
        <w:t xml:space="preserve"> М.В. (свідоцтво про право на заняття адвокатською діяльністю № 2893 від 26.04.2007 року видане КДКА м. Києва на підставі рішення КДКА від 26.04.2007 року № 9-28-9) та адвокат </w:t>
      </w:r>
      <w:r w:rsidR="009E4366">
        <w:rPr>
          <w:sz w:val="24"/>
          <w:szCs w:val="24"/>
          <w:lang w:val="uk-UA"/>
        </w:rPr>
        <w:t xml:space="preserve">Особа_5 </w:t>
      </w:r>
      <w:r w:rsidRPr="009B0433">
        <w:rPr>
          <w:sz w:val="24"/>
          <w:szCs w:val="24"/>
          <w:lang w:val="uk-UA"/>
        </w:rPr>
        <w:t xml:space="preserve">(свідоцтво про право на заняття адвокатською діяльністю серії КС № 5362/10 від 24.07.2015 року видане Радою адвокатів Київської області на підставі рішення Ради адвокатів Київської області від 24.07.2015 року № 26), обвинувачені – </w:t>
      </w:r>
      <w:r w:rsidR="009E4366">
        <w:rPr>
          <w:sz w:val="24"/>
          <w:szCs w:val="24"/>
          <w:lang w:val="uk-UA"/>
        </w:rPr>
        <w:t>Особа_2 та Особа_3</w:t>
      </w:r>
      <w:r w:rsidRPr="009B0433">
        <w:rPr>
          <w:sz w:val="24"/>
          <w:szCs w:val="24"/>
          <w:lang w:val="uk-UA"/>
        </w:rPr>
        <w:t xml:space="preserve">. </w:t>
      </w:r>
    </w:p>
    <w:p w14:paraId="1471BA08" w14:textId="35B015D4" w:rsidR="003B6E7C" w:rsidRPr="009B0433" w:rsidRDefault="003B6E7C" w:rsidP="003B6E7C">
      <w:pPr>
        <w:pStyle w:val="ac"/>
        <w:spacing w:before="0" w:beforeAutospacing="0" w:after="0" w:afterAutospacing="0"/>
        <w:ind w:firstLine="709"/>
        <w:jc w:val="both"/>
      </w:pPr>
      <w:r w:rsidRPr="009B0433">
        <w:t xml:space="preserve">Колегія суддів вважає за необхідне вжити заходів реагування на неналежну процесуальну поведінку захисників </w:t>
      </w:r>
      <w:proofErr w:type="spellStart"/>
      <w:r w:rsidRPr="009B0433">
        <w:t>Рейзіна</w:t>
      </w:r>
      <w:proofErr w:type="spellEnd"/>
      <w:r w:rsidRPr="009B0433">
        <w:t xml:space="preserve"> М.В. та </w:t>
      </w:r>
      <w:r w:rsidR="009E4366">
        <w:t>Особи_5</w:t>
      </w:r>
      <w:r w:rsidRPr="009B0433">
        <w:t>.</w:t>
      </w:r>
      <w:r w:rsidR="009A1CC7" w:rsidRPr="009B0433">
        <w:t xml:space="preserve"> </w:t>
      </w:r>
      <w:r w:rsidRPr="009B0433">
        <w:t>Дані захисники здійснювали захист обвинувачених у даному кримінальному провадженні, починаючи з 18 вересня 2023 року до 20 жовтня 2025 року. За цей період часу, захисники, використовуючи законні підстави для перенесення засідань, в подальшому не надавали підтверджуючих документів. Окрім того, систематично заявлялись клопотання про відкладення судових засідань у зв</w:t>
      </w:r>
      <w:r w:rsidR="00F663C2" w:rsidRPr="009B0433">
        <w:t>’</w:t>
      </w:r>
      <w:r w:rsidRPr="009B0433">
        <w:t>язку із зайнятістю адвокатів в інших провадженнях, незважаючи на те, що дати були попередньо узгоджені із стороною захисту з урахуванням їх графіку зайнятості. З метою не порушення права на захист, клопотання про відкладення судових засідань були задоволені, але в подальшому жодних обґрунтованих пояснень із зазначених обставин не було отримано.</w:t>
      </w:r>
    </w:p>
    <w:p w14:paraId="69FA8D23" w14:textId="6D46A0B0" w:rsidR="003B6E7C" w:rsidRPr="009B0433" w:rsidRDefault="003B6E7C" w:rsidP="003B6E7C">
      <w:pPr>
        <w:pStyle w:val="ac"/>
        <w:spacing w:before="0" w:beforeAutospacing="0" w:after="0" w:afterAutospacing="0"/>
        <w:ind w:firstLine="709"/>
        <w:jc w:val="both"/>
      </w:pPr>
      <w:r w:rsidRPr="009B0433">
        <w:t xml:space="preserve">Окрім того, в судовому засіданні, що відбулось 13 травня 2025 року, </w:t>
      </w:r>
      <w:r w:rsidR="007D7267" w:rsidRPr="009B0433">
        <w:t xml:space="preserve">за результатами дослідження додатку до протоколу НС(Р)Д стороною захисту було заявлено клопотання про </w:t>
      </w:r>
      <w:r w:rsidR="007D7267" w:rsidRPr="009B0433">
        <w:lastRenderedPageBreak/>
        <w:t xml:space="preserve">оголошення перерви для підготовки клопотання про призначення </w:t>
      </w:r>
      <w:proofErr w:type="spellStart"/>
      <w:r w:rsidR="007D7267" w:rsidRPr="009B0433">
        <w:t>фоноскопічної</w:t>
      </w:r>
      <w:proofErr w:type="spellEnd"/>
      <w:r w:rsidR="007D7267" w:rsidRPr="009B0433">
        <w:t xml:space="preserve"> експертизи, у </w:t>
      </w:r>
      <w:r w:rsidRPr="009B0433">
        <w:t xml:space="preserve">судовому засіданні було оголошено перерву до 23 червня 2025 року та надано час для підготовки клопотання про призначення </w:t>
      </w:r>
      <w:proofErr w:type="spellStart"/>
      <w:r w:rsidRPr="009B0433">
        <w:t>фоноскопічної</w:t>
      </w:r>
      <w:proofErr w:type="spellEnd"/>
      <w:r w:rsidRPr="009B0433">
        <w:t xml:space="preserve"> експертизи. Про дату судового засідання учасників процесу було повідомлено під звукозапис, що зафіксовано в журналі судового засідання, а також наявна розписка в матеріалах провадження</w:t>
      </w:r>
      <w:r w:rsidR="00B05307" w:rsidRPr="009B0433">
        <w:t>.</w:t>
      </w:r>
    </w:p>
    <w:p w14:paraId="03ABFF89" w14:textId="765F4948" w:rsidR="003B6E7C" w:rsidRPr="009B0433" w:rsidRDefault="003B6E7C" w:rsidP="003B6E7C">
      <w:pPr>
        <w:pStyle w:val="ac"/>
        <w:spacing w:before="0" w:beforeAutospacing="0" w:after="0" w:afterAutospacing="0"/>
        <w:ind w:firstLine="709"/>
        <w:jc w:val="both"/>
      </w:pPr>
      <w:r w:rsidRPr="009B0433">
        <w:t>Колегія суддів звертає увагу на те, що клопотання про призначення експертизи не було заявлено, оскільки в подальшому призначені судові засідання фактично не відбулись та розгляд справи по суті не відбувався</w:t>
      </w:r>
      <w:r w:rsidR="00B05307" w:rsidRPr="009B0433">
        <w:t xml:space="preserve">. Так, </w:t>
      </w:r>
      <w:r w:rsidRPr="009B0433">
        <w:t xml:space="preserve">23 червня 2025 року, під час судового засідання, сторона захисту вказала, що за відсутності обвинуваченого </w:t>
      </w:r>
      <w:r w:rsidR="009E4366">
        <w:t>Особи_3</w:t>
      </w:r>
      <w:r w:rsidRPr="009B0433">
        <w:t xml:space="preserve"> позбавлена права вчиняти будь-які процесуальні дії та просили відкласти засідання.</w:t>
      </w:r>
    </w:p>
    <w:p w14:paraId="7876EDAD" w14:textId="6F974869" w:rsidR="003B6E7C" w:rsidRPr="009B0433" w:rsidRDefault="00B05307" w:rsidP="003B6E7C">
      <w:pPr>
        <w:pStyle w:val="ac"/>
        <w:spacing w:before="0" w:beforeAutospacing="0" w:after="0" w:afterAutospacing="0"/>
        <w:ind w:firstLine="709"/>
        <w:jc w:val="both"/>
      </w:pPr>
      <w:r w:rsidRPr="009B0433">
        <w:t xml:space="preserve">У </w:t>
      </w:r>
      <w:r w:rsidR="003B6E7C" w:rsidRPr="009B0433">
        <w:t>судовому засіданні</w:t>
      </w:r>
      <w:r w:rsidRPr="009B0433">
        <w:t xml:space="preserve"> </w:t>
      </w:r>
      <w:r w:rsidR="003B6E7C" w:rsidRPr="009B0433">
        <w:t xml:space="preserve">11 липня 2025 року, обвинувачений </w:t>
      </w:r>
      <w:r w:rsidR="009E4366">
        <w:t>Особа_3</w:t>
      </w:r>
      <w:r w:rsidR="003B6E7C" w:rsidRPr="009B0433">
        <w:t xml:space="preserve"> відмовився від захисника </w:t>
      </w:r>
      <w:proofErr w:type="spellStart"/>
      <w:r w:rsidR="003B6E7C" w:rsidRPr="009B0433">
        <w:t>Рейзіна</w:t>
      </w:r>
      <w:proofErr w:type="spellEnd"/>
      <w:r w:rsidR="003B6E7C" w:rsidRPr="009B0433">
        <w:t xml:space="preserve"> М.В., оскільки у обвинуваченого відсутні кошти на його оплату. Оголошено перерву у судовому засіданні з метою забезпечення права на захист обвинуваченому та залучення захисника з Північного міжрегіонального центру з надання безоплатної правничої допомоги. </w:t>
      </w:r>
    </w:p>
    <w:p w14:paraId="05890DEC" w14:textId="7346A93C" w:rsidR="003B6E7C" w:rsidRPr="009B0433" w:rsidRDefault="003B6E7C" w:rsidP="003B6E7C">
      <w:pPr>
        <w:pStyle w:val="ac"/>
        <w:spacing w:before="0" w:beforeAutospacing="0" w:after="0" w:afterAutospacing="0"/>
        <w:ind w:firstLine="709"/>
        <w:jc w:val="both"/>
      </w:pPr>
      <w:r w:rsidRPr="009B0433">
        <w:t xml:space="preserve">На наступне судове засідання, що було призначено на 07 серпня 2025 не з’явився обвинувачений </w:t>
      </w:r>
      <w:r w:rsidR="009E4366">
        <w:t>Особа_2</w:t>
      </w:r>
      <w:r w:rsidRPr="009B0433">
        <w:t>.</w:t>
      </w:r>
    </w:p>
    <w:p w14:paraId="75E7C4D0" w14:textId="77777777" w:rsidR="003B6E7C" w:rsidRPr="009B0433" w:rsidRDefault="003B6E7C" w:rsidP="003B6E7C">
      <w:pPr>
        <w:pStyle w:val="ac"/>
        <w:spacing w:before="0" w:beforeAutospacing="0" w:after="0" w:afterAutospacing="0"/>
        <w:ind w:firstLine="709"/>
        <w:jc w:val="both"/>
      </w:pPr>
      <w:r w:rsidRPr="009B0433">
        <w:t xml:space="preserve">21 серпня 2025 року засідання не відбулось у зв’язку із перебуванням судді на лікарняному. </w:t>
      </w:r>
    </w:p>
    <w:p w14:paraId="57765499" w14:textId="543170B6" w:rsidR="003B6E7C" w:rsidRPr="009B0433" w:rsidRDefault="00B05307" w:rsidP="003B6E7C">
      <w:pPr>
        <w:pStyle w:val="ac"/>
        <w:spacing w:before="0" w:beforeAutospacing="0" w:after="0" w:afterAutospacing="0"/>
        <w:ind w:firstLine="709"/>
        <w:jc w:val="both"/>
      </w:pPr>
      <w:r w:rsidRPr="009B0433">
        <w:t>У</w:t>
      </w:r>
      <w:r w:rsidR="003B6E7C" w:rsidRPr="009B0433">
        <w:t xml:space="preserve"> судовому засіданні, що було призначено на 28 серпня 2025 року стороною захисту ініційовано питання про зупинення провадження у зв’язку із мобілізацією обвинуваченого </w:t>
      </w:r>
      <w:r w:rsidR="009E4366">
        <w:t>Особи_2</w:t>
      </w:r>
      <w:r w:rsidR="003B6E7C" w:rsidRPr="009B0433">
        <w:t xml:space="preserve">. Окрім того, до суду не з’явився обвинувачений </w:t>
      </w:r>
      <w:r w:rsidR="009E4366">
        <w:t>Особа_3</w:t>
      </w:r>
      <w:r w:rsidR="003B6E7C" w:rsidRPr="009B0433">
        <w:t xml:space="preserve"> у зв’язку із врученням йому повістки для явки до </w:t>
      </w:r>
      <w:r w:rsidR="008B3F12">
        <w:t>***</w:t>
      </w:r>
      <w:r w:rsidR="003B6E7C" w:rsidRPr="009B0433">
        <w:t xml:space="preserve"> РТЦК та СП. Засідання відкладено.</w:t>
      </w:r>
    </w:p>
    <w:p w14:paraId="7198674B" w14:textId="60B4E579" w:rsidR="003B6E7C" w:rsidRPr="009B0433" w:rsidRDefault="00AA5170" w:rsidP="003B6E7C">
      <w:pPr>
        <w:pStyle w:val="ac"/>
        <w:spacing w:before="0" w:beforeAutospacing="0" w:after="0" w:afterAutospacing="0"/>
        <w:ind w:firstLine="709"/>
        <w:jc w:val="both"/>
      </w:pPr>
      <w:r w:rsidRPr="009B0433">
        <w:t>У</w:t>
      </w:r>
      <w:r w:rsidR="003B6E7C" w:rsidRPr="009B0433">
        <w:t xml:space="preserve"> судовому засіданні, що відбулось 19 вересня 2025 року, було оголошено перерву у зв`язку з тим, що захиснику </w:t>
      </w:r>
      <w:r w:rsidR="008B3F12">
        <w:t>Особі_6</w:t>
      </w:r>
      <w:r w:rsidR="003B6E7C" w:rsidRPr="009B0433">
        <w:t xml:space="preserve"> не було надано на ознайомлення запис НС(Р)Д. </w:t>
      </w:r>
      <w:r w:rsidR="00C77C41" w:rsidRPr="009B0433">
        <w:t>О</w:t>
      </w:r>
      <w:r w:rsidR="003B6E7C" w:rsidRPr="009B0433">
        <w:t xml:space="preserve">голошено перерву до 01 жовтня 2025 року та зобов’язано прокурора залучити спеціаліста та надати розшифрований запис НС(Р)Д для ознайомлення з ним захиснику </w:t>
      </w:r>
      <w:r w:rsidR="008B3F12">
        <w:t>Особі_6</w:t>
      </w:r>
      <w:r w:rsidR="003B6E7C" w:rsidRPr="009B0433">
        <w:t xml:space="preserve">. </w:t>
      </w:r>
    </w:p>
    <w:p w14:paraId="7EBF8FCB" w14:textId="56723362" w:rsidR="003B6E7C" w:rsidRPr="009B0433" w:rsidRDefault="003B6E7C" w:rsidP="003B6E7C">
      <w:pPr>
        <w:pStyle w:val="ac"/>
        <w:spacing w:before="0" w:beforeAutospacing="0" w:after="0" w:afterAutospacing="0"/>
        <w:ind w:firstLine="709"/>
        <w:jc w:val="both"/>
      </w:pPr>
      <w:r w:rsidRPr="009B0433">
        <w:t xml:space="preserve">Засідання, призначено на 01 жовтня 2025 року, фактично не відбулось у зв’язку із неявкою обвинуваченого </w:t>
      </w:r>
      <w:r w:rsidR="008B3F12">
        <w:t xml:space="preserve">Особи_3 </w:t>
      </w:r>
      <w:r w:rsidRPr="009B0433">
        <w:t>та було продовжено перерву до 20 жовтня 2025 року. Учасникам, що не були присутні в засіданні, було направлено СМС-повідомлення за допомогою АСДС Д-З.</w:t>
      </w:r>
    </w:p>
    <w:p w14:paraId="0E015FF5" w14:textId="059C54D7" w:rsidR="003B6E7C" w:rsidRPr="009B0433" w:rsidRDefault="003B6E7C" w:rsidP="003B6E7C">
      <w:pPr>
        <w:pStyle w:val="ac"/>
        <w:spacing w:before="0" w:beforeAutospacing="0" w:after="0" w:afterAutospacing="0"/>
        <w:ind w:firstLine="709"/>
        <w:jc w:val="both"/>
      </w:pPr>
      <w:r w:rsidRPr="009B0433">
        <w:t xml:space="preserve">В подальшому, в судовому засіданні, що відбулось 20 жовтня 2025 року, обвинувачений </w:t>
      </w:r>
      <w:r w:rsidR="008B3F12">
        <w:t>Особа_1</w:t>
      </w:r>
      <w:r w:rsidRPr="009B0433">
        <w:t xml:space="preserve"> заявив клопотання про відмову від захисників </w:t>
      </w:r>
      <w:proofErr w:type="spellStart"/>
      <w:r w:rsidRPr="009B0433">
        <w:t>Рейзіна</w:t>
      </w:r>
      <w:proofErr w:type="spellEnd"/>
      <w:r w:rsidRPr="009B0433">
        <w:t xml:space="preserve"> М.В. та </w:t>
      </w:r>
      <w:r w:rsidR="008B3F12">
        <w:t>Особи_5.</w:t>
      </w:r>
      <w:r w:rsidRPr="009B0433">
        <w:t xml:space="preserve"> Свою відмову мотивував тим, що на даний момент перебуває на військовій службі, і за цей час захисники ніяким чином не виходили на зв’язок для узгодження правової позиції в судових дебатах, окрім того, обвинувачений не має коштів для оплати їх послуг. В цьому ж засіданні було допущено до процесу адвоката </w:t>
      </w:r>
      <w:r w:rsidR="00210EFF">
        <w:t xml:space="preserve">Особу_7 </w:t>
      </w:r>
      <w:r w:rsidRPr="009B0433">
        <w:t>на підставі договору про надання правової допомоги від 12 жовтня 2025 року.</w:t>
      </w:r>
      <w:r w:rsidR="00DE1DCE" w:rsidRPr="009B0433">
        <w:t xml:space="preserve"> </w:t>
      </w:r>
      <w:r w:rsidRPr="009B0433">
        <w:t xml:space="preserve">Такі дії адвокатів </w:t>
      </w:r>
      <w:proofErr w:type="spellStart"/>
      <w:r w:rsidRPr="009B0433">
        <w:t>Рейзіна</w:t>
      </w:r>
      <w:proofErr w:type="spellEnd"/>
      <w:r w:rsidRPr="009B0433">
        <w:t xml:space="preserve"> М.В. та </w:t>
      </w:r>
      <w:r w:rsidR="00210EFF">
        <w:t>Особи_5</w:t>
      </w:r>
      <w:r w:rsidRPr="009B0433">
        <w:t xml:space="preserve"> вказують на умисне необґрунтоване затягування розгляду справи.</w:t>
      </w:r>
    </w:p>
    <w:p w14:paraId="379D5B7B" w14:textId="1DE332DC" w:rsidR="003B6E7C" w:rsidRPr="009B0433" w:rsidRDefault="003B6E7C" w:rsidP="003B6E7C">
      <w:pPr>
        <w:pStyle w:val="ac"/>
        <w:spacing w:before="0" w:beforeAutospacing="0" w:after="0" w:afterAutospacing="0"/>
        <w:ind w:firstLine="709"/>
        <w:jc w:val="both"/>
      </w:pPr>
      <w:r w:rsidRPr="009B0433">
        <w:t>20 листопада 2025 року</w:t>
      </w:r>
      <w:r w:rsidR="0045166C" w:rsidRPr="009B0433">
        <w:t xml:space="preserve"> обвинувачений </w:t>
      </w:r>
      <w:r w:rsidR="00210EFF">
        <w:t>Особа_2</w:t>
      </w:r>
      <w:r w:rsidR="0045166C" w:rsidRPr="009B0433">
        <w:t xml:space="preserve"> під час надання пояснень</w:t>
      </w:r>
      <w:r w:rsidRPr="009B0433">
        <w:t xml:space="preserve"> повідомив, що з самого початку визнавав вину в інкримінованому йому кримінальному правопорушенні. Пояснив, що адвокати </w:t>
      </w:r>
      <w:proofErr w:type="spellStart"/>
      <w:r w:rsidRPr="009B0433">
        <w:t>Рейзін</w:t>
      </w:r>
      <w:proofErr w:type="spellEnd"/>
      <w:r w:rsidRPr="009B0433">
        <w:t xml:space="preserve"> М.В. та </w:t>
      </w:r>
      <w:r w:rsidR="00210EFF">
        <w:t>Особа_5</w:t>
      </w:r>
      <w:r w:rsidRPr="009B0433">
        <w:t xml:space="preserve"> спеціально затягували розгляд провадження та неналежним чином супроводжували розгляд справи, чим ввели його та суд в оману.</w:t>
      </w:r>
      <w:r w:rsidR="00F9379B" w:rsidRPr="009B0433">
        <w:t xml:space="preserve"> </w:t>
      </w:r>
      <w:r w:rsidRPr="009B0433">
        <w:t xml:space="preserve">Обвинувачені вибачились перед судом, оскільки захисники </w:t>
      </w:r>
      <w:proofErr w:type="spellStart"/>
      <w:r w:rsidRPr="009B0433">
        <w:t>Рейзін</w:t>
      </w:r>
      <w:proofErr w:type="spellEnd"/>
      <w:r w:rsidRPr="009B0433">
        <w:t xml:space="preserve"> М.В. та </w:t>
      </w:r>
      <w:r w:rsidR="00210EFF">
        <w:t>Особа_5</w:t>
      </w:r>
      <w:r w:rsidRPr="009B0433">
        <w:t xml:space="preserve"> невірно обрали лінію захисту, ввели їх в оману з приводу позиції щодо кваліфікації дій та їх ролі у вчиненому кримінальному правопорушенні, що призвело до затягування розгляду справи.</w:t>
      </w:r>
    </w:p>
    <w:p w14:paraId="2ACB5E31" w14:textId="21E1F27A" w:rsidR="003B6E7C" w:rsidRPr="009B0433" w:rsidRDefault="003B6E7C" w:rsidP="003B6E7C">
      <w:pPr>
        <w:pStyle w:val="ac"/>
        <w:spacing w:before="0" w:beforeAutospacing="0" w:after="0" w:afterAutospacing="0"/>
        <w:ind w:firstLine="709"/>
        <w:jc w:val="both"/>
      </w:pPr>
      <w:r w:rsidRPr="009B0433">
        <w:t xml:space="preserve">Просить порушити питання про дисциплінарну відповідальність адвоката </w:t>
      </w:r>
      <w:proofErr w:type="spellStart"/>
      <w:r w:rsidRPr="009B0433">
        <w:t>Рейзіна</w:t>
      </w:r>
      <w:proofErr w:type="spellEnd"/>
      <w:r w:rsidRPr="009B0433">
        <w:t xml:space="preserve"> М.В. та </w:t>
      </w:r>
      <w:r w:rsidR="00210EFF">
        <w:t>Особи_5</w:t>
      </w:r>
      <w:r w:rsidRPr="009B0433">
        <w:t>.</w:t>
      </w:r>
    </w:p>
    <w:p w14:paraId="19808344" w14:textId="35AF458B" w:rsidR="003B6E7C" w:rsidRPr="009B0433" w:rsidRDefault="003B6E7C" w:rsidP="003B6E7C">
      <w:pPr>
        <w:pStyle w:val="ac"/>
        <w:spacing w:before="0" w:beforeAutospacing="0" w:after="0" w:afterAutospacing="0"/>
        <w:ind w:firstLine="709"/>
        <w:jc w:val="both"/>
      </w:pPr>
      <w:r w:rsidRPr="009B0433">
        <w:t xml:space="preserve">Адвокат </w:t>
      </w:r>
      <w:proofErr w:type="spellStart"/>
      <w:r w:rsidRPr="009B0433">
        <w:t>Рейзін</w:t>
      </w:r>
      <w:proofErr w:type="spellEnd"/>
      <w:r w:rsidRPr="009B0433">
        <w:t xml:space="preserve"> М. В. у своїх поясненнях вказує про те, що вказана ухвала постановлена після завершення судового розгляду та оголошення обвинувального </w:t>
      </w:r>
      <w:proofErr w:type="spellStart"/>
      <w:r w:rsidRPr="009B0433">
        <w:t>вироку</w:t>
      </w:r>
      <w:proofErr w:type="spellEnd"/>
      <w:r w:rsidRPr="009B0433">
        <w:t xml:space="preserve">, тобто поза межами відповідної процесуальної стадії. Після проголошення вироку, суд не оголошував про постановлення будь-якої ухвали, питання про притягнення адвоката до дисциплінарної відповідальності у судовому засіданні не обговорювалася, позиція учасників процесу не з’ясовувалася та не заслуховувалася. Таким чином, ухвала була складена поза судовим </w:t>
      </w:r>
      <w:r w:rsidRPr="009B0433">
        <w:lastRenderedPageBreak/>
        <w:t xml:space="preserve">засіданням, без виходу суду до нарадчої кімнати та без надання сторонам можливості висловити свою позицію. </w:t>
      </w:r>
    </w:p>
    <w:p w14:paraId="72388CEF" w14:textId="301D2A6D" w:rsidR="003B6E7C" w:rsidRPr="009B0433" w:rsidRDefault="00F9379B" w:rsidP="003B6E7C">
      <w:pPr>
        <w:pStyle w:val="ac"/>
        <w:spacing w:before="0" w:beforeAutospacing="0" w:after="0" w:afterAutospacing="0"/>
        <w:ind w:firstLine="709"/>
        <w:jc w:val="both"/>
      </w:pPr>
      <w:r w:rsidRPr="009B0433">
        <w:t>В</w:t>
      </w:r>
      <w:r w:rsidR="003B6E7C" w:rsidRPr="009B0433">
        <w:t xml:space="preserve">ін дійсно здійснював захист обвинуваченого </w:t>
      </w:r>
      <w:r w:rsidR="00210EFF">
        <w:t>Особи_3</w:t>
      </w:r>
      <w:r w:rsidR="003B6E7C" w:rsidRPr="009B0433">
        <w:t xml:space="preserve"> у період з 18 вересня 2023 року по 11 липня 2025 року; обвинуваченого </w:t>
      </w:r>
      <w:r w:rsidR="00210EFF">
        <w:t>Особи_2</w:t>
      </w:r>
      <w:r w:rsidR="003B6E7C" w:rsidRPr="009B0433">
        <w:t xml:space="preserve"> у період з 18 вересня 2023 року по 20 жовтня 2025 року.</w:t>
      </w:r>
    </w:p>
    <w:p w14:paraId="1BA04228" w14:textId="6A361174" w:rsidR="003B6E7C" w:rsidRPr="009B0433" w:rsidRDefault="003B6E7C" w:rsidP="003B6E7C">
      <w:pPr>
        <w:pStyle w:val="ac"/>
        <w:spacing w:before="0" w:beforeAutospacing="0" w:after="0" w:afterAutospacing="0"/>
        <w:ind w:firstLine="709"/>
        <w:jc w:val="both"/>
      </w:pPr>
      <w:r w:rsidRPr="009B0433">
        <w:t>Судовий розгляд у справі розпочато 09 лютого 2018 року та завершено 21 листопада 2025 року, тобто тривав понад сім років. За весь період його участі (з 18 вересня 2023 року по 20 жовтня 2025 року) ним подано чотири клопотання про відкладення судових засідань (копії яких додав). Усі ці клопотання: подавалися завчасно; містили об’єктивні та належно обґрунтовані причини; задовольнялися судом без визнання причин неповажними; жодного разу не були предметом процесуального реагування з боку суду.</w:t>
      </w:r>
      <w:r w:rsidR="00F9379B" w:rsidRPr="009B0433">
        <w:t xml:space="preserve"> </w:t>
      </w:r>
      <w:r w:rsidRPr="009B0433">
        <w:t>Зокрема:</w:t>
      </w:r>
      <w:r w:rsidRPr="009B0433">
        <w:br/>
      </w:r>
      <w:r w:rsidRPr="009B0433">
        <w:tab/>
        <w:t xml:space="preserve">1. </w:t>
      </w:r>
      <w:r w:rsidRPr="009B0433">
        <w:rPr>
          <w:b/>
          <w:bCs/>
        </w:rPr>
        <w:t>18.09.2023 року</w:t>
      </w:r>
      <w:r w:rsidRPr="009B0433">
        <w:t xml:space="preserve"> (день вступу у справу у якості захисника) – ним подано письмове</w:t>
      </w:r>
      <w:r w:rsidRPr="009B0433">
        <w:br/>
        <w:t>клопотання про відкладення судового засідання у зв’язку з необхідністю</w:t>
      </w:r>
      <w:r w:rsidRPr="009B0433">
        <w:br/>
        <w:t>ознайомлення з матеріалами справи та узгодження правової позиції з підзахисними</w:t>
      </w:r>
      <w:r w:rsidRPr="009B0433">
        <w:br/>
        <w:t>(задоволене судом без зауважень).</w:t>
      </w:r>
    </w:p>
    <w:p w14:paraId="6E16B37F" w14:textId="374882E8" w:rsidR="003B6E7C" w:rsidRPr="009B0433" w:rsidRDefault="003B6E7C" w:rsidP="003B6E7C">
      <w:pPr>
        <w:pStyle w:val="ac"/>
        <w:spacing w:before="0" w:beforeAutospacing="0" w:after="0" w:afterAutospacing="0"/>
        <w:ind w:firstLine="709"/>
        <w:jc w:val="both"/>
      </w:pPr>
      <w:r w:rsidRPr="009B0433">
        <w:t xml:space="preserve">2. </w:t>
      </w:r>
      <w:r w:rsidRPr="009B0433">
        <w:rPr>
          <w:b/>
          <w:bCs/>
        </w:rPr>
        <w:t>30.09.2024</w:t>
      </w:r>
      <w:r w:rsidRPr="009B0433">
        <w:t xml:space="preserve"> </w:t>
      </w:r>
      <w:r w:rsidRPr="009B0433">
        <w:rPr>
          <w:b/>
          <w:bCs/>
        </w:rPr>
        <w:t>року</w:t>
      </w:r>
      <w:r w:rsidRPr="009B0433">
        <w:t xml:space="preserve"> (дата судового засідання судом з учасниками не узгоджувалася,</w:t>
      </w:r>
      <w:r w:rsidRPr="009B0433">
        <w:br/>
        <w:t>хоча у завчасно поданому мною до суду через секретаря графіку його зайнятості вона</w:t>
      </w:r>
      <w:r w:rsidRPr="009B0433">
        <w:br/>
        <w:t>була зайнята, оскільки заздалегідь погоджена з іншим складом суду) – ним подано</w:t>
      </w:r>
      <w:r w:rsidRPr="009B0433">
        <w:br/>
        <w:t>письмове клопотання про відкладення судового розгляду у зв’язку з участю в іншому</w:t>
      </w:r>
      <w:r w:rsidRPr="009B0433">
        <w:br/>
        <w:t>судовому засіданні в Шевченківському районному суді м. Києва, де вирішувалося</w:t>
      </w:r>
      <w:r w:rsidRPr="009B0433">
        <w:br/>
        <w:t>невідкладне питання доцільності продовження тримання під вартою).</w:t>
      </w:r>
    </w:p>
    <w:p w14:paraId="77F10D76" w14:textId="169730C5" w:rsidR="003B6E7C" w:rsidRPr="009B0433" w:rsidRDefault="003B6E7C" w:rsidP="003B6E7C">
      <w:pPr>
        <w:pStyle w:val="ac"/>
        <w:spacing w:before="0" w:beforeAutospacing="0" w:after="0" w:afterAutospacing="0"/>
        <w:ind w:firstLine="709"/>
        <w:jc w:val="both"/>
      </w:pPr>
      <w:r w:rsidRPr="009B0433">
        <w:rPr>
          <w:b/>
          <w:bCs/>
        </w:rPr>
        <w:t>3. 12.01.2025 року</w:t>
      </w:r>
      <w:r w:rsidRPr="009B0433">
        <w:t xml:space="preserve"> (дата судового засідання також судом з учасниками не</w:t>
      </w:r>
      <w:r w:rsidRPr="009B0433">
        <w:br/>
        <w:t xml:space="preserve">узгоджувалася, хоча у завчасно поданому ним до суду через секретаря графіку </w:t>
      </w:r>
      <w:r w:rsidRPr="009B0433">
        <w:br/>
        <w:t>зайнятості вона була зайнята, оскільки заздалегідь погоджена з апеляційним судом) –</w:t>
      </w:r>
      <w:r w:rsidRPr="009B0433">
        <w:br/>
        <w:t>ним подано письмове клопотання про відкладення судового розгляду у зв’язку з</w:t>
      </w:r>
      <w:r w:rsidRPr="009B0433">
        <w:br/>
        <w:t>участю в судовому засіданні з розгляду апеляційної скарги на вирок суду в Київському</w:t>
      </w:r>
      <w:r w:rsidRPr="009B0433">
        <w:br/>
        <w:t>апеляційному суді.</w:t>
      </w:r>
    </w:p>
    <w:p w14:paraId="759E71A8" w14:textId="68E8DDB3" w:rsidR="003B6E7C" w:rsidRPr="009B0433" w:rsidRDefault="003B6E7C" w:rsidP="003B6E7C">
      <w:pPr>
        <w:pStyle w:val="ac"/>
        <w:spacing w:before="0" w:beforeAutospacing="0" w:after="0" w:afterAutospacing="0"/>
        <w:ind w:firstLine="709"/>
        <w:jc w:val="both"/>
      </w:pPr>
      <w:r w:rsidRPr="009B0433">
        <w:rPr>
          <w:b/>
          <w:bCs/>
        </w:rPr>
        <w:t>4. 25.02.2025</w:t>
      </w:r>
      <w:r w:rsidRPr="009B0433">
        <w:t xml:space="preserve"> </w:t>
      </w:r>
      <w:r w:rsidRPr="009B0433">
        <w:rPr>
          <w:b/>
          <w:bCs/>
        </w:rPr>
        <w:t>року</w:t>
      </w:r>
      <w:r w:rsidRPr="009B0433">
        <w:t xml:space="preserve"> –</w:t>
      </w:r>
      <w:r w:rsidR="00A07EF3" w:rsidRPr="009B0433">
        <w:t xml:space="preserve"> </w:t>
      </w:r>
      <w:r w:rsidRPr="009B0433">
        <w:t>подано письмове клопотання про відкладення судового</w:t>
      </w:r>
      <w:r w:rsidRPr="009B0433">
        <w:br/>
        <w:t>розгляду у зв’язку з незадовільним станом здоров’я, зокрема ознаками гострого</w:t>
      </w:r>
      <w:r w:rsidRPr="009B0433">
        <w:br/>
        <w:t>респіраторного вірусного захворювання, із негайним повідомленням секретаря</w:t>
      </w:r>
      <w:r w:rsidRPr="009B0433">
        <w:br/>
        <w:t>судового засідання через месенджер «</w:t>
      </w:r>
      <w:proofErr w:type="spellStart"/>
      <w:r w:rsidRPr="009B0433">
        <w:t>Viber</w:t>
      </w:r>
      <w:proofErr w:type="spellEnd"/>
      <w:r w:rsidRPr="009B0433">
        <w:t>» з метою економії процесуального часу.</w:t>
      </w:r>
    </w:p>
    <w:p w14:paraId="5A7B3BBB" w14:textId="77777777" w:rsidR="003B6E7C" w:rsidRPr="009B0433" w:rsidRDefault="003B6E7C" w:rsidP="003B6E7C">
      <w:pPr>
        <w:ind w:firstLine="709"/>
        <w:jc w:val="both"/>
        <w:rPr>
          <w:sz w:val="24"/>
          <w:lang w:val="uk-UA"/>
        </w:rPr>
      </w:pPr>
      <w:r w:rsidRPr="009B0433">
        <w:rPr>
          <w:sz w:val="24"/>
          <w:lang w:val="uk-UA"/>
        </w:rPr>
        <w:t>Звертає увагу, що усі чотири клопотання про відкладення судових засідань, подані ним у даному кримінальному провадженні, мали місце у період, коли судом дати та час судових засідань не узгоджувалися завчасно з учасниками судового провадження та не враховувалась зайнятість захисників в інших судових засіданнях.</w:t>
      </w:r>
    </w:p>
    <w:p w14:paraId="44AF5EF5" w14:textId="77777777" w:rsidR="003B6E7C" w:rsidRPr="009B0433" w:rsidRDefault="003B6E7C" w:rsidP="003B6E7C">
      <w:pPr>
        <w:ind w:firstLine="709"/>
        <w:jc w:val="both"/>
        <w:rPr>
          <w:sz w:val="24"/>
          <w:szCs w:val="24"/>
          <w:lang w:val="uk-UA"/>
        </w:rPr>
      </w:pPr>
      <w:r w:rsidRPr="009B0433">
        <w:rPr>
          <w:sz w:val="24"/>
          <w:lang w:val="uk-UA"/>
        </w:rPr>
        <w:t>Спростовує т</w:t>
      </w:r>
      <w:r w:rsidRPr="009B0433">
        <w:rPr>
          <w:sz w:val="24"/>
          <w:szCs w:val="24"/>
          <w:lang w:val="uk-UA"/>
        </w:rPr>
        <w:t xml:space="preserve">вердження, викладені в ухвалі Дарницького районного суду м. Києва від 21 листопада 2025 року, про нібито умисне введення суду та підзахисних в оману, а також про необґрунтоване затягування судового розгляду з боку захисників, оскільки не підтверджуються фактичними обставинами здійснення захисту та не відповідають реальному перебігу подій у кримінальному провадженні. </w:t>
      </w:r>
    </w:p>
    <w:p w14:paraId="5FC4ECB7" w14:textId="3BC05518" w:rsidR="003B6E7C" w:rsidRPr="009B0433" w:rsidRDefault="003B6E7C" w:rsidP="00D04E61">
      <w:pPr>
        <w:ind w:firstLine="709"/>
        <w:jc w:val="both"/>
        <w:rPr>
          <w:sz w:val="24"/>
          <w:szCs w:val="24"/>
          <w:lang w:val="uk-UA"/>
        </w:rPr>
      </w:pPr>
      <w:r w:rsidRPr="009B0433">
        <w:rPr>
          <w:sz w:val="24"/>
          <w:szCs w:val="24"/>
          <w:lang w:val="uk-UA"/>
        </w:rPr>
        <w:t>13 травня 2025 року у судовому засіданні було досліджено додаток до протоколу</w:t>
      </w:r>
      <w:r w:rsidR="0078267E" w:rsidRPr="009B0433">
        <w:rPr>
          <w:sz w:val="24"/>
          <w:szCs w:val="24"/>
          <w:lang w:val="uk-UA"/>
        </w:rPr>
        <w:t xml:space="preserve"> </w:t>
      </w:r>
      <w:r w:rsidRPr="009B0433">
        <w:rPr>
          <w:sz w:val="24"/>
          <w:szCs w:val="24"/>
          <w:lang w:val="uk-UA"/>
        </w:rPr>
        <w:t>НС(Р)Д</w:t>
      </w:r>
      <w:r w:rsidR="00D04E61" w:rsidRPr="009B0433">
        <w:rPr>
          <w:sz w:val="24"/>
          <w:szCs w:val="24"/>
          <w:lang w:val="uk-UA"/>
        </w:rPr>
        <w:t xml:space="preserve">. </w:t>
      </w:r>
      <w:r w:rsidRPr="009B0433">
        <w:rPr>
          <w:sz w:val="24"/>
          <w:szCs w:val="24"/>
          <w:lang w:val="uk-UA"/>
        </w:rPr>
        <w:t>Стороною захисту було прийнято рішення про</w:t>
      </w:r>
      <w:r w:rsidR="0078267E" w:rsidRPr="009B0433">
        <w:rPr>
          <w:sz w:val="24"/>
          <w:szCs w:val="24"/>
          <w:lang w:val="uk-UA"/>
        </w:rPr>
        <w:t xml:space="preserve"> </w:t>
      </w:r>
      <w:r w:rsidRPr="009B0433">
        <w:rPr>
          <w:sz w:val="24"/>
          <w:szCs w:val="24"/>
          <w:lang w:val="uk-UA"/>
        </w:rPr>
        <w:t xml:space="preserve">необхідність ініціювання проведення </w:t>
      </w:r>
      <w:proofErr w:type="spellStart"/>
      <w:r w:rsidRPr="009B0433">
        <w:rPr>
          <w:sz w:val="24"/>
          <w:szCs w:val="24"/>
          <w:lang w:val="uk-UA"/>
        </w:rPr>
        <w:t>фоноскопічної</w:t>
      </w:r>
      <w:proofErr w:type="spellEnd"/>
      <w:r w:rsidRPr="009B0433">
        <w:rPr>
          <w:sz w:val="24"/>
          <w:szCs w:val="24"/>
          <w:lang w:val="uk-UA"/>
        </w:rPr>
        <w:t xml:space="preserve"> експертизи, про що суд було</w:t>
      </w:r>
      <w:r w:rsidR="0078267E" w:rsidRPr="009B0433">
        <w:rPr>
          <w:sz w:val="24"/>
          <w:szCs w:val="24"/>
          <w:lang w:val="uk-UA"/>
        </w:rPr>
        <w:t xml:space="preserve"> </w:t>
      </w:r>
      <w:r w:rsidRPr="009B0433">
        <w:rPr>
          <w:sz w:val="24"/>
          <w:szCs w:val="24"/>
          <w:lang w:val="uk-UA"/>
        </w:rPr>
        <w:t>повідомлено безпосередньо в судовому засіданні. У зв’язку з тим, що відповідне клопотання не може бути заявлене негайно, оскільки воно має бути</w:t>
      </w:r>
      <w:r w:rsidR="0078267E" w:rsidRPr="009B0433">
        <w:rPr>
          <w:sz w:val="24"/>
          <w:szCs w:val="24"/>
          <w:lang w:val="uk-UA"/>
        </w:rPr>
        <w:t xml:space="preserve"> </w:t>
      </w:r>
      <w:r w:rsidRPr="009B0433">
        <w:rPr>
          <w:sz w:val="24"/>
          <w:szCs w:val="24"/>
          <w:lang w:val="uk-UA"/>
        </w:rPr>
        <w:t>мотивованим, обґрунтованим, містити перелік конкретних питань до експерта,</w:t>
      </w:r>
      <w:r w:rsidRPr="009B0433">
        <w:rPr>
          <w:sz w:val="24"/>
          <w:szCs w:val="24"/>
          <w:lang w:val="uk-UA"/>
        </w:rPr>
        <w:br/>
        <w:t>пропозиції щодо експертної установи та інші обов’язкові елементи. У зв’язку з цим стороною захисту було заявлено клопотання про відкладення розгляду справи з метою</w:t>
      </w:r>
      <w:r w:rsidRPr="009B0433">
        <w:rPr>
          <w:sz w:val="24"/>
          <w:szCs w:val="24"/>
          <w:lang w:val="uk-UA"/>
        </w:rPr>
        <w:br/>
        <w:t>підготовки відповідного процесуального документа, яке було задоволене, а судове</w:t>
      </w:r>
      <w:r w:rsidRPr="009B0433">
        <w:rPr>
          <w:sz w:val="24"/>
          <w:szCs w:val="24"/>
          <w:lang w:val="uk-UA"/>
        </w:rPr>
        <w:br/>
        <w:t>засідання відкладене до 23 червня 2025 року.</w:t>
      </w:r>
      <w:r w:rsidR="009B0433" w:rsidRPr="009B0433">
        <w:rPr>
          <w:noProof/>
          <w:lang w:val="uk-UA"/>
          <w14:ligatures w14:val="standardContextual"/>
        </w:rPr>
        <w:t xml:space="preserve"> </w:t>
      </w:r>
    </w:p>
    <w:p w14:paraId="20BA2144" w14:textId="0F27EF75" w:rsidR="003B6E7C" w:rsidRPr="009B0433" w:rsidRDefault="003B6E7C" w:rsidP="003B6E7C">
      <w:pPr>
        <w:ind w:firstLine="709"/>
        <w:jc w:val="both"/>
        <w:rPr>
          <w:sz w:val="24"/>
          <w:szCs w:val="24"/>
          <w:lang w:val="uk-UA"/>
        </w:rPr>
      </w:pPr>
      <w:r w:rsidRPr="009B0433">
        <w:rPr>
          <w:sz w:val="24"/>
          <w:szCs w:val="24"/>
          <w:lang w:val="uk-UA"/>
        </w:rPr>
        <w:t xml:space="preserve">23 червня 2025 року обвинувачений </w:t>
      </w:r>
      <w:r w:rsidR="006E409A">
        <w:rPr>
          <w:sz w:val="24"/>
          <w:szCs w:val="24"/>
          <w:lang w:val="uk-UA"/>
        </w:rPr>
        <w:t>Особа_3</w:t>
      </w:r>
      <w:r w:rsidRPr="009B0433">
        <w:rPr>
          <w:sz w:val="24"/>
          <w:szCs w:val="24"/>
          <w:lang w:val="uk-UA"/>
        </w:rPr>
        <w:t xml:space="preserve"> у судове засідання не</w:t>
      </w:r>
      <w:r w:rsidR="0078267E" w:rsidRPr="009B0433">
        <w:rPr>
          <w:sz w:val="24"/>
          <w:szCs w:val="24"/>
          <w:lang w:val="uk-UA"/>
        </w:rPr>
        <w:t xml:space="preserve"> </w:t>
      </w:r>
      <w:r w:rsidRPr="009B0433">
        <w:rPr>
          <w:sz w:val="24"/>
          <w:szCs w:val="24"/>
          <w:lang w:val="uk-UA"/>
        </w:rPr>
        <w:t>з’явився. Причини неявки захиснику не повідомив, зв’язок із ним був відсутній. Водночас у судовому засіданні стало відомо, що обвинувачений в телефонному режимі повідомив секретаря судового засідання про свою хворобу, у зв’язку з чим судом було оголошено перерву.</w:t>
      </w:r>
    </w:p>
    <w:p w14:paraId="1F9B000D" w14:textId="3CF44542" w:rsidR="003B6E7C" w:rsidRPr="009B0433" w:rsidRDefault="003B6E7C" w:rsidP="003B6E7C">
      <w:pPr>
        <w:ind w:firstLine="709"/>
        <w:jc w:val="both"/>
        <w:rPr>
          <w:sz w:val="24"/>
          <w:szCs w:val="24"/>
          <w:lang w:val="uk-UA"/>
        </w:rPr>
      </w:pPr>
      <w:r w:rsidRPr="009B0433">
        <w:rPr>
          <w:sz w:val="24"/>
          <w:szCs w:val="24"/>
          <w:lang w:val="uk-UA"/>
        </w:rPr>
        <w:t xml:space="preserve">11 липня 2025 року </w:t>
      </w:r>
      <w:r w:rsidR="006E409A">
        <w:rPr>
          <w:sz w:val="24"/>
          <w:szCs w:val="24"/>
          <w:lang w:val="uk-UA"/>
        </w:rPr>
        <w:t>Особа_3</w:t>
      </w:r>
      <w:r w:rsidRPr="009B0433">
        <w:rPr>
          <w:sz w:val="24"/>
          <w:szCs w:val="24"/>
          <w:lang w:val="uk-UA"/>
        </w:rPr>
        <w:t xml:space="preserve"> повідомив суд про відмову від його участі як</w:t>
      </w:r>
      <w:r w:rsidRPr="009B0433">
        <w:rPr>
          <w:sz w:val="24"/>
          <w:szCs w:val="24"/>
          <w:lang w:val="uk-UA"/>
        </w:rPr>
        <w:br/>
      </w:r>
      <w:r w:rsidRPr="009B0433">
        <w:rPr>
          <w:sz w:val="24"/>
          <w:szCs w:val="24"/>
          <w:lang w:val="uk-UA"/>
        </w:rPr>
        <w:lastRenderedPageBreak/>
        <w:t>захисника у зв’язку з неможливістю надалі оплачувати правничу допомогу відповідно</w:t>
      </w:r>
      <w:r w:rsidRPr="009B0433">
        <w:rPr>
          <w:sz w:val="24"/>
          <w:szCs w:val="24"/>
          <w:lang w:val="uk-UA"/>
        </w:rPr>
        <w:br/>
        <w:t>до умов укладеного договору. У цей же день до участі у справі було залучено адвоката</w:t>
      </w:r>
      <w:r w:rsidR="006E409A">
        <w:rPr>
          <w:sz w:val="24"/>
          <w:szCs w:val="24"/>
          <w:lang w:val="uk-UA"/>
        </w:rPr>
        <w:t xml:space="preserve"> Особу_6</w:t>
      </w:r>
      <w:r w:rsidRPr="009B0433">
        <w:rPr>
          <w:sz w:val="24"/>
          <w:szCs w:val="24"/>
          <w:lang w:val="uk-UA"/>
        </w:rPr>
        <w:t>, який заявив клопотання про відкладення розгляду справи з метою</w:t>
      </w:r>
      <w:r w:rsidRPr="009B0433">
        <w:rPr>
          <w:sz w:val="24"/>
          <w:szCs w:val="24"/>
          <w:lang w:val="uk-UA"/>
        </w:rPr>
        <w:br/>
        <w:t>ознайомлення з матеріалами кримінального провадження. Судом було встановлено та</w:t>
      </w:r>
      <w:r w:rsidRPr="009B0433">
        <w:rPr>
          <w:sz w:val="24"/>
          <w:szCs w:val="24"/>
          <w:lang w:val="uk-UA"/>
        </w:rPr>
        <w:br/>
        <w:t>погоджено з учасниками подальший графік судових засідань.</w:t>
      </w:r>
    </w:p>
    <w:p w14:paraId="185DBE1A" w14:textId="69141C3E" w:rsidR="003B6E7C" w:rsidRPr="009B0433" w:rsidRDefault="003B6E7C" w:rsidP="003B6E7C">
      <w:pPr>
        <w:ind w:firstLine="709"/>
        <w:jc w:val="both"/>
        <w:rPr>
          <w:sz w:val="24"/>
          <w:szCs w:val="24"/>
          <w:lang w:val="uk-UA"/>
        </w:rPr>
      </w:pPr>
      <w:r w:rsidRPr="009B0433">
        <w:rPr>
          <w:sz w:val="24"/>
          <w:szCs w:val="24"/>
          <w:lang w:val="uk-UA"/>
        </w:rPr>
        <w:t xml:space="preserve">З огляду на те, що ініціювання </w:t>
      </w:r>
      <w:proofErr w:type="spellStart"/>
      <w:r w:rsidRPr="009B0433">
        <w:rPr>
          <w:sz w:val="24"/>
          <w:szCs w:val="24"/>
          <w:lang w:val="uk-UA"/>
        </w:rPr>
        <w:t>фоноскопічної</w:t>
      </w:r>
      <w:proofErr w:type="spellEnd"/>
      <w:r w:rsidRPr="009B0433">
        <w:rPr>
          <w:sz w:val="24"/>
          <w:szCs w:val="24"/>
          <w:lang w:val="uk-UA"/>
        </w:rPr>
        <w:t xml:space="preserve"> експертизи планувалося виключно</w:t>
      </w:r>
      <w:r w:rsidRPr="009B0433">
        <w:rPr>
          <w:sz w:val="24"/>
          <w:szCs w:val="24"/>
          <w:lang w:val="uk-UA"/>
        </w:rPr>
        <w:br/>
        <w:t>в інтересах</w:t>
      </w:r>
      <w:r w:rsidR="006E409A">
        <w:rPr>
          <w:sz w:val="24"/>
          <w:szCs w:val="24"/>
          <w:lang w:val="uk-UA"/>
        </w:rPr>
        <w:t xml:space="preserve"> Особи_3</w:t>
      </w:r>
      <w:r w:rsidRPr="009B0433">
        <w:rPr>
          <w:sz w:val="24"/>
          <w:szCs w:val="24"/>
          <w:lang w:val="uk-UA"/>
        </w:rPr>
        <w:t>, а також з урахуванням його відмови від захисника,</w:t>
      </w:r>
      <w:r w:rsidRPr="009B0433">
        <w:rPr>
          <w:sz w:val="24"/>
          <w:szCs w:val="24"/>
          <w:lang w:val="uk-UA"/>
        </w:rPr>
        <w:br/>
        <w:t>відповідне клопотання подано не було. Після залучення нового захисника рішення</w:t>
      </w:r>
      <w:r w:rsidRPr="009B0433">
        <w:rPr>
          <w:sz w:val="24"/>
          <w:szCs w:val="24"/>
          <w:lang w:val="uk-UA"/>
        </w:rPr>
        <w:br/>
        <w:t>щодо подальшої тактики захисту ухвалювалися без його участі.</w:t>
      </w:r>
    </w:p>
    <w:p w14:paraId="5F52BAF1" w14:textId="052D0F84" w:rsidR="003B6E7C" w:rsidRPr="009B0433" w:rsidRDefault="003B6E7C" w:rsidP="003B6E7C">
      <w:pPr>
        <w:ind w:firstLine="709"/>
        <w:jc w:val="both"/>
        <w:rPr>
          <w:sz w:val="24"/>
          <w:szCs w:val="24"/>
          <w:lang w:val="uk-UA"/>
        </w:rPr>
      </w:pPr>
      <w:r w:rsidRPr="009B0433">
        <w:rPr>
          <w:sz w:val="24"/>
          <w:szCs w:val="24"/>
          <w:lang w:val="uk-UA"/>
        </w:rPr>
        <w:t>07 серпня 2025 року судове засідання не відбулося у зв’язку з мобілізацією</w:t>
      </w:r>
      <w:r w:rsidRPr="009B0433">
        <w:rPr>
          <w:sz w:val="24"/>
          <w:szCs w:val="24"/>
          <w:lang w:val="uk-UA"/>
        </w:rPr>
        <w:br/>
        <w:t xml:space="preserve">обвинуваченого </w:t>
      </w:r>
      <w:r w:rsidR="006E409A">
        <w:rPr>
          <w:sz w:val="24"/>
          <w:szCs w:val="24"/>
          <w:lang w:val="uk-UA"/>
        </w:rPr>
        <w:t>Особи_2</w:t>
      </w:r>
      <w:r w:rsidRPr="009B0433">
        <w:rPr>
          <w:sz w:val="24"/>
          <w:szCs w:val="24"/>
          <w:lang w:val="uk-UA"/>
        </w:rPr>
        <w:t>. Документи, що підтверджували поважність</w:t>
      </w:r>
      <w:r w:rsidRPr="009B0433">
        <w:rPr>
          <w:sz w:val="24"/>
          <w:szCs w:val="24"/>
          <w:lang w:val="uk-UA"/>
        </w:rPr>
        <w:br/>
        <w:t>причин неявки, були завчасно подані ним до Дарницького районного суду м. Києва.</w:t>
      </w:r>
      <w:r w:rsidRPr="009B0433">
        <w:rPr>
          <w:sz w:val="24"/>
          <w:szCs w:val="24"/>
          <w:lang w:val="uk-UA"/>
        </w:rPr>
        <w:br/>
        <w:t xml:space="preserve">У зв’язку з мобілізацією </w:t>
      </w:r>
      <w:r w:rsidR="006E409A">
        <w:rPr>
          <w:sz w:val="24"/>
          <w:szCs w:val="24"/>
          <w:lang w:val="uk-UA"/>
        </w:rPr>
        <w:t>Особи_2</w:t>
      </w:r>
      <w:r w:rsidRPr="009B0433">
        <w:rPr>
          <w:sz w:val="24"/>
          <w:szCs w:val="24"/>
          <w:lang w:val="uk-UA"/>
        </w:rPr>
        <w:t xml:space="preserve"> ним було заявлено клопотання в</w:t>
      </w:r>
      <w:r w:rsidRPr="009B0433">
        <w:rPr>
          <w:sz w:val="24"/>
          <w:szCs w:val="24"/>
          <w:lang w:val="uk-UA"/>
        </w:rPr>
        <w:br/>
        <w:t>порядку ст. 335 КПК України про зупинення судового розгляду до його звільнення</w:t>
      </w:r>
      <w:r w:rsidRPr="009B0433">
        <w:rPr>
          <w:sz w:val="24"/>
          <w:szCs w:val="24"/>
          <w:lang w:val="uk-UA"/>
        </w:rPr>
        <w:br/>
        <w:t>з військової служби. Вказане клопотання судом залишено без розгляду, натомість за</w:t>
      </w:r>
      <w:r w:rsidRPr="009B0433">
        <w:rPr>
          <w:sz w:val="24"/>
          <w:szCs w:val="24"/>
          <w:lang w:val="uk-UA"/>
        </w:rPr>
        <w:br/>
        <w:t>ініціативою сторони обвинувачення судом було розглянуто питання про витребування</w:t>
      </w:r>
      <w:r w:rsidRPr="009B0433">
        <w:rPr>
          <w:sz w:val="24"/>
          <w:szCs w:val="24"/>
          <w:lang w:val="uk-UA"/>
        </w:rPr>
        <w:br/>
        <w:t>відомостей щодо можливості участі обвинуваченого у судових засіданнях у режимі</w:t>
      </w:r>
      <w:r w:rsidRPr="009B0433">
        <w:rPr>
          <w:sz w:val="24"/>
          <w:szCs w:val="24"/>
          <w:lang w:val="uk-UA"/>
        </w:rPr>
        <w:br/>
        <w:t>відеоконференції, у зв’язку з чим було оголошено перерву до 21 серпня 2025 року.</w:t>
      </w:r>
    </w:p>
    <w:p w14:paraId="03DAA50B" w14:textId="77777777" w:rsidR="003B6E7C" w:rsidRPr="009B0433" w:rsidRDefault="003B6E7C" w:rsidP="003B6E7C">
      <w:pPr>
        <w:ind w:firstLine="709"/>
        <w:jc w:val="both"/>
        <w:rPr>
          <w:sz w:val="24"/>
          <w:szCs w:val="24"/>
          <w:lang w:val="uk-UA"/>
        </w:rPr>
      </w:pPr>
      <w:r w:rsidRPr="009B0433">
        <w:rPr>
          <w:sz w:val="24"/>
          <w:szCs w:val="24"/>
          <w:lang w:val="uk-UA"/>
        </w:rPr>
        <w:t>21 серпня 2025 року судове засідання не відбулося через перебування судді на</w:t>
      </w:r>
      <w:r w:rsidRPr="009B0433">
        <w:rPr>
          <w:sz w:val="24"/>
          <w:szCs w:val="24"/>
          <w:lang w:val="uk-UA"/>
        </w:rPr>
        <w:br/>
        <w:t>лікарняному.</w:t>
      </w:r>
    </w:p>
    <w:p w14:paraId="75FA4347" w14:textId="77777777" w:rsidR="003B6E7C" w:rsidRPr="009B0433" w:rsidRDefault="003B6E7C" w:rsidP="003B6E7C">
      <w:pPr>
        <w:ind w:firstLine="709"/>
        <w:jc w:val="both"/>
        <w:rPr>
          <w:sz w:val="24"/>
          <w:szCs w:val="24"/>
          <w:lang w:val="uk-UA"/>
        </w:rPr>
      </w:pPr>
      <w:r w:rsidRPr="009B0433">
        <w:rPr>
          <w:sz w:val="24"/>
          <w:szCs w:val="24"/>
          <w:lang w:val="uk-UA"/>
        </w:rPr>
        <w:t>28 серпня 2025 року було повторно подано письмове клопотання в порядку ст.</w:t>
      </w:r>
      <w:r w:rsidRPr="009B0433">
        <w:rPr>
          <w:sz w:val="24"/>
          <w:szCs w:val="24"/>
          <w:lang w:val="uk-UA"/>
        </w:rPr>
        <w:br/>
        <w:t>335 КПК України, однак у зв’язку з неявкою обвинувачених розгляд справи було</w:t>
      </w:r>
      <w:r w:rsidRPr="009B0433">
        <w:rPr>
          <w:sz w:val="24"/>
          <w:szCs w:val="24"/>
          <w:lang w:val="uk-UA"/>
        </w:rPr>
        <w:br/>
        <w:t>відкладено.</w:t>
      </w:r>
    </w:p>
    <w:p w14:paraId="1CF3E20C" w14:textId="609B7804" w:rsidR="003B6E7C" w:rsidRPr="009B0433" w:rsidRDefault="003B6E7C" w:rsidP="003B6E7C">
      <w:pPr>
        <w:ind w:firstLine="709"/>
        <w:jc w:val="both"/>
        <w:rPr>
          <w:sz w:val="24"/>
          <w:szCs w:val="24"/>
          <w:lang w:val="uk-UA"/>
        </w:rPr>
      </w:pPr>
      <w:r w:rsidRPr="009B0433">
        <w:rPr>
          <w:sz w:val="24"/>
          <w:szCs w:val="24"/>
          <w:lang w:val="uk-UA"/>
        </w:rPr>
        <w:t xml:space="preserve">19 вересня 2025 року судовий розгляд не відбувся з підстав </w:t>
      </w:r>
      <w:proofErr w:type="spellStart"/>
      <w:r w:rsidRPr="009B0433">
        <w:rPr>
          <w:sz w:val="24"/>
          <w:szCs w:val="24"/>
          <w:lang w:val="uk-UA"/>
        </w:rPr>
        <w:t>неознайомлення</w:t>
      </w:r>
      <w:proofErr w:type="spellEnd"/>
      <w:r w:rsidRPr="009B0433">
        <w:rPr>
          <w:sz w:val="24"/>
          <w:szCs w:val="24"/>
          <w:lang w:val="uk-UA"/>
        </w:rPr>
        <w:br/>
        <w:t xml:space="preserve">захисника </w:t>
      </w:r>
      <w:r w:rsidR="006E409A">
        <w:rPr>
          <w:sz w:val="24"/>
          <w:szCs w:val="24"/>
          <w:lang w:val="uk-UA"/>
        </w:rPr>
        <w:t>Особи_6</w:t>
      </w:r>
      <w:r w:rsidRPr="009B0433">
        <w:rPr>
          <w:sz w:val="24"/>
          <w:szCs w:val="24"/>
          <w:lang w:val="uk-UA"/>
        </w:rPr>
        <w:t xml:space="preserve"> з матеріалами НСРД.</w:t>
      </w:r>
    </w:p>
    <w:p w14:paraId="5333A586" w14:textId="0A76913E" w:rsidR="003B6E7C" w:rsidRPr="009B0433" w:rsidRDefault="003B6E7C" w:rsidP="003B6E7C">
      <w:pPr>
        <w:ind w:firstLine="709"/>
        <w:jc w:val="both"/>
        <w:rPr>
          <w:sz w:val="24"/>
          <w:szCs w:val="24"/>
          <w:lang w:val="uk-UA"/>
        </w:rPr>
      </w:pPr>
      <w:r w:rsidRPr="009B0433">
        <w:rPr>
          <w:sz w:val="24"/>
          <w:szCs w:val="24"/>
          <w:lang w:val="uk-UA"/>
        </w:rPr>
        <w:t xml:space="preserve">01 жовтня 2025 року судове засідання не відбулося у зв’язку з неявкою </w:t>
      </w:r>
      <w:r w:rsidR="006E409A">
        <w:rPr>
          <w:sz w:val="24"/>
          <w:szCs w:val="24"/>
          <w:lang w:val="uk-UA"/>
        </w:rPr>
        <w:t>Особи_3</w:t>
      </w:r>
      <w:r w:rsidRPr="009B0433">
        <w:rPr>
          <w:sz w:val="24"/>
          <w:szCs w:val="24"/>
          <w:lang w:val="uk-UA"/>
        </w:rPr>
        <w:t>, який був доставлений до РТЦК.</w:t>
      </w:r>
    </w:p>
    <w:p w14:paraId="7F61E43C" w14:textId="30F57F6B" w:rsidR="003B6E7C" w:rsidRPr="009B0433" w:rsidRDefault="003B6E7C" w:rsidP="003B6E7C">
      <w:pPr>
        <w:ind w:firstLine="709"/>
        <w:jc w:val="both"/>
        <w:rPr>
          <w:sz w:val="24"/>
          <w:szCs w:val="24"/>
          <w:lang w:val="uk-UA"/>
        </w:rPr>
      </w:pPr>
      <w:r w:rsidRPr="009B0433">
        <w:rPr>
          <w:sz w:val="24"/>
          <w:szCs w:val="24"/>
          <w:lang w:val="uk-UA"/>
        </w:rPr>
        <w:t xml:space="preserve">З урахуванням мобілізації </w:t>
      </w:r>
      <w:r w:rsidR="006E409A">
        <w:rPr>
          <w:sz w:val="24"/>
          <w:szCs w:val="24"/>
          <w:lang w:val="uk-UA"/>
        </w:rPr>
        <w:t>Особи_2</w:t>
      </w:r>
      <w:r w:rsidRPr="009B0433">
        <w:rPr>
          <w:sz w:val="24"/>
          <w:szCs w:val="24"/>
          <w:lang w:val="uk-UA"/>
        </w:rPr>
        <w:t xml:space="preserve">, його перебування у </w:t>
      </w:r>
      <w:r w:rsidR="00184E5F">
        <w:rPr>
          <w:sz w:val="24"/>
          <w:szCs w:val="24"/>
          <w:lang w:val="uk-UA"/>
        </w:rPr>
        <w:t>*********************</w:t>
      </w:r>
      <w:r w:rsidRPr="009B0433">
        <w:rPr>
          <w:sz w:val="24"/>
          <w:szCs w:val="24"/>
          <w:lang w:val="uk-UA"/>
        </w:rPr>
        <w:t>, значної віддаленості місця служби від м. Києва, а також неможливості</w:t>
      </w:r>
      <w:r w:rsidRPr="009B0433">
        <w:rPr>
          <w:sz w:val="24"/>
          <w:szCs w:val="24"/>
          <w:lang w:val="uk-UA"/>
        </w:rPr>
        <w:br/>
        <w:t xml:space="preserve">сплачувати раніше узгоджений гонорар, 20 жовтня 2025 року </w:t>
      </w:r>
      <w:r w:rsidR="00184E5F">
        <w:rPr>
          <w:sz w:val="24"/>
          <w:szCs w:val="24"/>
          <w:lang w:val="uk-UA"/>
        </w:rPr>
        <w:t>Особа_2</w:t>
      </w:r>
      <w:r w:rsidRPr="009B0433">
        <w:rPr>
          <w:sz w:val="24"/>
          <w:szCs w:val="24"/>
          <w:lang w:val="uk-UA"/>
        </w:rPr>
        <w:t xml:space="preserve"> у</w:t>
      </w:r>
      <w:r w:rsidRPr="009B0433">
        <w:rPr>
          <w:sz w:val="24"/>
          <w:szCs w:val="24"/>
          <w:lang w:val="uk-UA"/>
        </w:rPr>
        <w:br/>
        <w:t>судовому засіданні заявив про відмову від його участі як захисника. У цьому ж</w:t>
      </w:r>
      <w:r w:rsidRPr="009B0433">
        <w:rPr>
          <w:sz w:val="24"/>
          <w:szCs w:val="24"/>
          <w:lang w:val="uk-UA"/>
        </w:rPr>
        <w:br/>
        <w:t xml:space="preserve">засіданні до участі у справі було допущено адвоката </w:t>
      </w:r>
      <w:r w:rsidR="00184E5F">
        <w:rPr>
          <w:sz w:val="24"/>
          <w:szCs w:val="24"/>
          <w:lang w:val="uk-UA"/>
        </w:rPr>
        <w:t>Особу_7</w:t>
      </w:r>
      <w:r w:rsidRPr="009B0433">
        <w:rPr>
          <w:sz w:val="24"/>
          <w:szCs w:val="24"/>
          <w:lang w:val="uk-UA"/>
        </w:rPr>
        <w:t xml:space="preserve"> на підставі</w:t>
      </w:r>
      <w:r w:rsidRPr="009B0433">
        <w:rPr>
          <w:sz w:val="24"/>
          <w:szCs w:val="24"/>
          <w:lang w:val="uk-UA"/>
        </w:rPr>
        <w:br/>
        <w:t>договору про надання правової допомоги від 12 жовтня 2025 року.</w:t>
      </w:r>
    </w:p>
    <w:p w14:paraId="697DDAD7" w14:textId="77C3CB3F" w:rsidR="003B6E7C" w:rsidRPr="009B0433" w:rsidRDefault="003B6E7C" w:rsidP="003B6E7C">
      <w:pPr>
        <w:ind w:firstLine="709"/>
        <w:jc w:val="both"/>
        <w:rPr>
          <w:sz w:val="24"/>
          <w:szCs w:val="24"/>
          <w:lang w:val="uk-UA"/>
        </w:rPr>
      </w:pPr>
      <w:r w:rsidRPr="009B0433">
        <w:rPr>
          <w:sz w:val="24"/>
          <w:szCs w:val="24"/>
          <w:lang w:val="uk-UA"/>
        </w:rPr>
        <w:t xml:space="preserve">Щодо тверджень суду про «визнання вини» та «введення в оману», повідомляє, що </w:t>
      </w:r>
      <w:r w:rsidR="00184E5F">
        <w:rPr>
          <w:sz w:val="24"/>
          <w:szCs w:val="24"/>
          <w:lang w:val="uk-UA"/>
        </w:rPr>
        <w:t>Особа_2</w:t>
      </w:r>
      <w:r w:rsidRPr="009B0433">
        <w:rPr>
          <w:sz w:val="24"/>
          <w:szCs w:val="24"/>
          <w:lang w:val="uk-UA"/>
        </w:rPr>
        <w:t xml:space="preserve"> повідомив йому, що таких пояснень суду не надавав та будь-яких претензій щодо тактики і стратегії захисту не має. КДКА Полтавської області </w:t>
      </w:r>
      <w:r w:rsidR="00184E5F">
        <w:rPr>
          <w:sz w:val="24"/>
          <w:szCs w:val="24"/>
          <w:lang w:val="uk-UA"/>
        </w:rPr>
        <w:t>Особа_2</w:t>
      </w:r>
      <w:r w:rsidRPr="009B0433">
        <w:rPr>
          <w:sz w:val="24"/>
          <w:szCs w:val="24"/>
          <w:lang w:val="uk-UA"/>
        </w:rPr>
        <w:t xml:space="preserve"> повідомив шляхом направлення листа про неправильне тлумачення судом його виступу та відсутність претензій до дій захисників. </w:t>
      </w:r>
    </w:p>
    <w:p w14:paraId="1C414C7D" w14:textId="77777777" w:rsidR="003B6E7C" w:rsidRPr="009B0433" w:rsidRDefault="003B6E7C" w:rsidP="003B6E7C">
      <w:pPr>
        <w:ind w:firstLine="709"/>
        <w:jc w:val="both"/>
        <w:rPr>
          <w:sz w:val="24"/>
          <w:szCs w:val="24"/>
          <w:lang w:val="uk-UA"/>
        </w:rPr>
      </w:pPr>
      <w:r w:rsidRPr="009B0433">
        <w:rPr>
          <w:sz w:val="24"/>
          <w:szCs w:val="24"/>
          <w:lang w:val="uk-UA"/>
        </w:rPr>
        <w:t xml:space="preserve">Просить відмовити в порушенні дисциплінарної справи.  </w:t>
      </w:r>
    </w:p>
    <w:p w14:paraId="23DF8DCF" w14:textId="5C8D591A"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 xml:space="preserve">Згідно зі </w:t>
      </w:r>
      <w:r w:rsidR="00BC5E16" w:rsidRPr="009B0433">
        <w:rPr>
          <w:rFonts w:eastAsia="Times New Roman"/>
          <w:sz w:val="24"/>
          <w:szCs w:val="24"/>
          <w:lang w:val="uk-UA"/>
        </w:rPr>
        <w:t>ст.</w:t>
      </w:r>
      <w:r w:rsidRPr="009B0433">
        <w:rPr>
          <w:rFonts w:eastAsia="Times New Roman"/>
          <w:sz w:val="24"/>
          <w:szCs w:val="24"/>
          <w:lang w:val="uk-UA"/>
        </w:rPr>
        <w:t xml:space="preserve"> 3</w:t>
      </w:r>
      <w:r w:rsidR="00BC5E16" w:rsidRPr="009B0433">
        <w:rPr>
          <w:rFonts w:eastAsia="Times New Roman"/>
          <w:sz w:val="24"/>
          <w:szCs w:val="24"/>
          <w:lang w:val="uk-UA"/>
        </w:rPr>
        <w:t>. ч. 1 ст. 4, п. 2 ч. 1 ст. 1</w:t>
      </w:r>
      <w:r w:rsidRPr="009B0433">
        <w:rPr>
          <w:rFonts w:eastAsia="Times New Roman"/>
          <w:sz w:val="24"/>
          <w:szCs w:val="24"/>
          <w:lang w:val="uk-UA"/>
        </w:rPr>
        <w:t xml:space="preserve"> Закону України «Про адвокатуру та адвокатську діяльність»</w:t>
      </w:r>
      <w:r w:rsidR="00BC5E16" w:rsidRPr="009B0433">
        <w:rPr>
          <w:rFonts w:eastAsia="Times New Roman"/>
          <w:sz w:val="24"/>
          <w:szCs w:val="24"/>
          <w:lang w:val="uk-UA"/>
        </w:rPr>
        <w:t xml:space="preserve"> </w:t>
      </w:r>
      <w:r w:rsidRPr="009B0433">
        <w:rPr>
          <w:rFonts w:eastAsia="Times New Roman"/>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24FF7F8" w14:textId="6C910D4F" w:rsidR="00643ADA" w:rsidRPr="009B0433" w:rsidRDefault="00BC5E16" w:rsidP="00BC5E16">
      <w:pPr>
        <w:ind w:firstLine="709"/>
        <w:jc w:val="both"/>
        <w:rPr>
          <w:rFonts w:eastAsia="Times New Roman"/>
          <w:sz w:val="24"/>
          <w:szCs w:val="24"/>
          <w:lang w:val="uk-UA"/>
        </w:rPr>
      </w:pPr>
      <w:r w:rsidRPr="009B0433">
        <w:rPr>
          <w:rFonts w:eastAsia="Times New Roman"/>
          <w:sz w:val="24"/>
          <w:szCs w:val="24"/>
          <w:lang w:val="uk-UA"/>
        </w:rPr>
        <w:t xml:space="preserve"> </w:t>
      </w:r>
      <w:r w:rsidR="00643ADA" w:rsidRPr="009B0433">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0E8C0A8" w14:textId="102B58DD" w:rsidR="00643ADA" w:rsidRPr="009B0433" w:rsidRDefault="00BC5E16" w:rsidP="00BC5E16">
      <w:pPr>
        <w:ind w:firstLine="709"/>
        <w:jc w:val="both"/>
        <w:rPr>
          <w:rFonts w:eastAsia="Times New Roman"/>
          <w:sz w:val="24"/>
          <w:szCs w:val="24"/>
          <w:lang w:val="uk-UA"/>
        </w:rPr>
      </w:pPr>
      <w:r w:rsidRPr="009B0433">
        <w:rPr>
          <w:rFonts w:eastAsia="Times New Roman"/>
          <w:sz w:val="24"/>
          <w:szCs w:val="24"/>
          <w:lang w:val="uk-UA"/>
        </w:rPr>
        <w:t xml:space="preserve"> </w:t>
      </w:r>
      <w:r w:rsidR="00643ADA" w:rsidRPr="009B0433">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Pr="009B0433">
        <w:rPr>
          <w:rFonts w:eastAsia="Times New Roman"/>
          <w:sz w:val="24"/>
          <w:szCs w:val="24"/>
          <w:lang w:val="uk-UA"/>
        </w:rPr>
        <w:t xml:space="preserve"> </w:t>
      </w:r>
      <w:r w:rsidR="00643ADA" w:rsidRPr="009B0433">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9B0433">
        <w:rPr>
          <w:rFonts w:eastAsia="Times New Roman"/>
          <w:sz w:val="24"/>
          <w:szCs w:val="24"/>
          <w:lang w:val="uk-UA"/>
        </w:rPr>
        <w:t xml:space="preserve"> </w:t>
      </w:r>
      <w:r w:rsidR="00643ADA" w:rsidRPr="009B0433">
        <w:rPr>
          <w:rFonts w:eastAsia="Times New Roman"/>
          <w:sz w:val="24"/>
          <w:szCs w:val="24"/>
          <w:lang w:val="uk-UA"/>
        </w:rPr>
        <w:t xml:space="preserve">осіб у </w:t>
      </w:r>
      <w:r w:rsidR="00643ADA" w:rsidRPr="009B0433">
        <w:rPr>
          <w:rFonts w:eastAsia="Times New Roman"/>
          <w:sz w:val="24"/>
          <w:szCs w:val="24"/>
          <w:lang w:val="uk-UA"/>
        </w:rPr>
        <w:lastRenderedPageBreak/>
        <w:t>судах під час здійснення кримінального, цивільного…судочинства.</w:t>
      </w:r>
    </w:p>
    <w:p w14:paraId="5C33C585" w14:textId="201D434D" w:rsidR="00643ADA" w:rsidRPr="009B0433" w:rsidRDefault="00BC5E16" w:rsidP="00BC5E16">
      <w:pPr>
        <w:ind w:firstLine="709"/>
        <w:jc w:val="both"/>
        <w:rPr>
          <w:rFonts w:eastAsia="Times New Roman"/>
          <w:sz w:val="24"/>
          <w:szCs w:val="24"/>
          <w:lang w:val="uk-UA"/>
        </w:rPr>
      </w:pPr>
      <w:r w:rsidRPr="009B0433">
        <w:rPr>
          <w:rFonts w:eastAsia="Times New Roman"/>
          <w:sz w:val="24"/>
          <w:szCs w:val="24"/>
          <w:lang w:val="uk-UA"/>
        </w:rPr>
        <w:t xml:space="preserve"> </w:t>
      </w:r>
      <w:r w:rsidR="00643ADA" w:rsidRPr="009B0433">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92D6D03" w14:textId="498ECFCC"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До професійних обов’язків адвоката</w:t>
      </w:r>
      <w:r w:rsidR="00BC5E16" w:rsidRPr="009B0433">
        <w:rPr>
          <w:rFonts w:eastAsia="Times New Roman"/>
          <w:sz w:val="24"/>
          <w:szCs w:val="24"/>
          <w:lang w:val="uk-UA"/>
        </w:rPr>
        <w:t xml:space="preserve"> </w:t>
      </w:r>
      <w:r w:rsidRPr="009B0433">
        <w:rPr>
          <w:rFonts w:eastAsia="Times New Roman"/>
          <w:sz w:val="24"/>
          <w:szCs w:val="24"/>
          <w:lang w:val="uk-UA"/>
        </w:rPr>
        <w:t>за п.</w:t>
      </w:r>
      <w:r w:rsidR="00BC5E16" w:rsidRPr="009B0433">
        <w:rPr>
          <w:rFonts w:eastAsia="Times New Roman"/>
          <w:sz w:val="24"/>
          <w:szCs w:val="24"/>
          <w:lang w:val="uk-UA"/>
        </w:rPr>
        <w:t xml:space="preserve"> </w:t>
      </w:r>
      <w:r w:rsidRPr="009B0433">
        <w:rPr>
          <w:rFonts w:eastAsia="Times New Roman"/>
          <w:sz w:val="24"/>
          <w:szCs w:val="24"/>
          <w:lang w:val="uk-UA"/>
        </w:rPr>
        <w:t>1 ч.</w:t>
      </w:r>
      <w:r w:rsidR="00BC5E16" w:rsidRPr="009B0433">
        <w:rPr>
          <w:rFonts w:eastAsia="Times New Roman"/>
          <w:sz w:val="24"/>
          <w:szCs w:val="24"/>
          <w:lang w:val="uk-UA"/>
        </w:rPr>
        <w:t xml:space="preserve"> </w:t>
      </w:r>
      <w:r w:rsidRPr="009B0433">
        <w:rPr>
          <w:rFonts w:eastAsia="Times New Roman"/>
          <w:sz w:val="24"/>
          <w:szCs w:val="24"/>
          <w:lang w:val="uk-UA"/>
        </w:rPr>
        <w:t>1</w:t>
      </w:r>
      <w:r w:rsidR="00BC5E16" w:rsidRPr="009B0433">
        <w:rPr>
          <w:rFonts w:eastAsia="Times New Roman"/>
          <w:sz w:val="24"/>
          <w:szCs w:val="24"/>
          <w:lang w:val="uk-UA"/>
        </w:rPr>
        <w:t xml:space="preserve"> </w:t>
      </w:r>
      <w:r w:rsidRPr="009B0433">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BC5E16" w:rsidRPr="009B0433">
        <w:rPr>
          <w:rFonts w:eastAsia="Times New Roman"/>
          <w:sz w:val="24"/>
          <w:szCs w:val="24"/>
          <w:lang w:val="uk-UA"/>
        </w:rPr>
        <w:t xml:space="preserve"> </w:t>
      </w:r>
      <w:r w:rsidRPr="009B0433">
        <w:rPr>
          <w:rFonts w:eastAsia="Times New Roman"/>
          <w:sz w:val="24"/>
          <w:szCs w:val="24"/>
          <w:lang w:val="uk-UA"/>
        </w:rPr>
        <w:t>та правил адвокатської етики. За п.</w:t>
      </w:r>
      <w:r w:rsidR="00BC5E16" w:rsidRPr="009B0433">
        <w:rPr>
          <w:rFonts w:eastAsia="Times New Roman"/>
          <w:sz w:val="24"/>
          <w:szCs w:val="24"/>
          <w:lang w:val="uk-UA"/>
        </w:rPr>
        <w:t xml:space="preserve"> </w:t>
      </w:r>
      <w:r w:rsidRPr="009B0433">
        <w:rPr>
          <w:rFonts w:eastAsia="Times New Roman"/>
          <w:sz w:val="24"/>
          <w:szCs w:val="24"/>
          <w:lang w:val="uk-UA"/>
        </w:rPr>
        <w:t>2 цієї статті надавати звіт про виконання договору про надання правової допомоги, а за п.</w:t>
      </w:r>
      <w:r w:rsidR="00BC5E16" w:rsidRPr="009B0433">
        <w:rPr>
          <w:rFonts w:eastAsia="Times New Roman"/>
          <w:sz w:val="24"/>
          <w:szCs w:val="24"/>
          <w:lang w:val="uk-UA"/>
        </w:rPr>
        <w:t xml:space="preserve"> </w:t>
      </w:r>
      <w:r w:rsidRPr="009B0433">
        <w:rPr>
          <w:rFonts w:eastAsia="Times New Roman"/>
          <w:sz w:val="24"/>
          <w:szCs w:val="24"/>
          <w:lang w:val="uk-UA"/>
        </w:rPr>
        <w:t>3 невідкладно повідомляти клієнта про виникнення конфлікту інтересів.</w:t>
      </w:r>
    </w:p>
    <w:p w14:paraId="6EBBE2EE" w14:textId="0ED4EA8B"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За п.</w:t>
      </w:r>
      <w:r w:rsidR="00BC5E16" w:rsidRPr="009B0433">
        <w:rPr>
          <w:rFonts w:eastAsia="Times New Roman"/>
          <w:sz w:val="24"/>
          <w:szCs w:val="24"/>
          <w:lang w:val="uk-UA"/>
        </w:rPr>
        <w:t xml:space="preserve"> </w:t>
      </w:r>
      <w:r w:rsidRPr="009B0433">
        <w:rPr>
          <w:rFonts w:eastAsia="Times New Roman"/>
          <w:sz w:val="24"/>
          <w:szCs w:val="24"/>
          <w:lang w:val="uk-UA"/>
        </w:rPr>
        <w:t>1 ч.</w:t>
      </w:r>
      <w:r w:rsidR="00BC5E16" w:rsidRPr="009B0433">
        <w:rPr>
          <w:rFonts w:eastAsia="Times New Roman"/>
          <w:sz w:val="24"/>
          <w:szCs w:val="24"/>
          <w:lang w:val="uk-UA"/>
        </w:rPr>
        <w:t xml:space="preserve"> </w:t>
      </w:r>
      <w:r w:rsidRPr="009B0433">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8FDB24E" w14:textId="3040FC79"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За приписами п.</w:t>
      </w:r>
      <w:r w:rsidR="00BC5E16" w:rsidRPr="009B0433">
        <w:rPr>
          <w:rFonts w:eastAsia="Times New Roman"/>
          <w:sz w:val="24"/>
          <w:szCs w:val="24"/>
          <w:lang w:val="uk-UA"/>
        </w:rPr>
        <w:t xml:space="preserve"> </w:t>
      </w:r>
      <w:r w:rsidRPr="009B0433">
        <w:rPr>
          <w:rFonts w:eastAsia="Times New Roman"/>
          <w:sz w:val="24"/>
          <w:szCs w:val="24"/>
          <w:lang w:val="uk-UA"/>
        </w:rPr>
        <w:t>1</w:t>
      </w:r>
      <w:r w:rsidR="00BC5E16" w:rsidRPr="009B0433">
        <w:rPr>
          <w:rFonts w:eastAsia="Times New Roman"/>
          <w:sz w:val="24"/>
          <w:szCs w:val="24"/>
          <w:lang w:val="uk-UA"/>
        </w:rPr>
        <w:t xml:space="preserve"> </w:t>
      </w:r>
      <w:r w:rsidRPr="009B0433">
        <w:rPr>
          <w:rFonts w:eastAsia="Times New Roman"/>
          <w:sz w:val="24"/>
          <w:szCs w:val="24"/>
          <w:lang w:val="uk-UA"/>
        </w:rPr>
        <w:t>ч.</w:t>
      </w:r>
      <w:r w:rsidR="00BC5E16" w:rsidRPr="009B0433">
        <w:rPr>
          <w:rFonts w:eastAsia="Times New Roman"/>
          <w:sz w:val="24"/>
          <w:szCs w:val="24"/>
          <w:lang w:val="uk-UA"/>
        </w:rPr>
        <w:t xml:space="preserve"> </w:t>
      </w:r>
      <w:r w:rsidRPr="009B0433">
        <w:rPr>
          <w:rFonts w:eastAsia="Times New Roman"/>
          <w:sz w:val="24"/>
          <w:szCs w:val="24"/>
          <w:lang w:val="uk-UA"/>
        </w:rPr>
        <w:t>1 ст.</w:t>
      </w:r>
      <w:r w:rsidR="00BC5E16" w:rsidRPr="009B0433">
        <w:rPr>
          <w:rFonts w:eastAsia="Times New Roman"/>
          <w:sz w:val="24"/>
          <w:szCs w:val="24"/>
          <w:lang w:val="uk-UA"/>
        </w:rPr>
        <w:t xml:space="preserve"> </w:t>
      </w:r>
      <w:r w:rsidRPr="009B0433">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C5E16" w:rsidRPr="009B0433">
        <w:rPr>
          <w:rFonts w:eastAsia="Times New Roman"/>
          <w:sz w:val="24"/>
          <w:szCs w:val="24"/>
          <w:lang w:val="uk-UA"/>
        </w:rPr>
        <w:t xml:space="preserve"> </w:t>
      </w:r>
      <w:r w:rsidRPr="009B0433">
        <w:rPr>
          <w:rFonts w:eastAsia="Times New Roman"/>
          <w:sz w:val="24"/>
          <w:szCs w:val="24"/>
          <w:lang w:val="uk-UA"/>
        </w:rPr>
        <w:t>11 заборонено втручання у правову позицію адвоката.</w:t>
      </w:r>
    </w:p>
    <w:p w14:paraId="77AE3F43" w14:textId="6E701DE9"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Згідно</w:t>
      </w:r>
      <w:r w:rsidR="00BC5E16" w:rsidRPr="009B0433">
        <w:rPr>
          <w:rFonts w:eastAsia="Times New Roman"/>
          <w:sz w:val="24"/>
          <w:szCs w:val="24"/>
          <w:lang w:val="uk-UA"/>
        </w:rPr>
        <w:t xml:space="preserve"> </w:t>
      </w:r>
      <w:r w:rsidRPr="009B0433">
        <w:rPr>
          <w:rFonts w:eastAsia="Times New Roman"/>
          <w:sz w:val="24"/>
          <w:szCs w:val="24"/>
          <w:lang w:val="uk-UA"/>
        </w:rPr>
        <w:t>ч.</w:t>
      </w:r>
      <w:r w:rsidR="00BC5E16" w:rsidRPr="009B0433">
        <w:rPr>
          <w:rFonts w:eastAsia="Times New Roman"/>
          <w:sz w:val="24"/>
          <w:szCs w:val="24"/>
          <w:lang w:val="uk-UA"/>
        </w:rPr>
        <w:t xml:space="preserve"> </w:t>
      </w:r>
      <w:r w:rsidRPr="009B0433">
        <w:rPr>
          <w:rFonts w:eastAsia="Times New Roman"/>
          <w:sz w:val="24"/>
          <w:szCs w:val="24"/>
          <w:lang w:val="uk-UA"/>
        </w:rPr>
        <w:t>1 ст.</w:t>
      </w:r>
      <w:r w:rsidR="00BC5E16" w:rsidRPr="009B0433">
        <w:rPr>
          <w:rFonts w:eastAsia="Times New Roman"/>
          <w:sz w:val="24"/>
          <w:szCs w:val="24"/>
          <w:lang w:val="uk-UA"/>
        </w:rPr>
        <w:t xml:space="preserve"> </w:t>
      </w:r>
      <w:r w:rsidRPr="009B0433">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2BDE0E0" w14:textId="6125D212"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У відповідності до ч.</w:t>
      </w:r>
      <w:r w:rsidR="00BC5E16" w:rsidRPr="009B0433">
        <w:rPr>
          <w:rFonts w:eastAsia="Times New Roman"/>
          <w:sz w:val="24"/>
          <w:szCs w:val="24"/>
          <w:lang w:val="uk-UA"/>
        </w:rPr>
        <w:t xml:space="preserve"> </w:t>
      </w:r>
      <w:r w:rsidRPr="009B0433">
        <w:rPr>
          <w:rFonts w:eastAsia="Times New Roman"/>
          <w:sz w:val="24"/>
          <w:szCs w:val="24"/>
          <w:lang w:val="uk-UA"/>
        </w:rPr>
        <w:t>4 ст.</w:t>
      </w:r>
      <w:r w:rsidR="00BC5E16" w:rsidRPr="009B0433">
        <w:rPr>
          <w:rFonts w:eastAsia="Times New Roman"/>
          <w:sz w:val="24"/>
          <w:szCs w:val="24"/>
          <w:lang w:val="uk-UA"/>
        </w:rPr>
        <w:t xml:space="preserve"> </w:t>
      </w:r>
      <w:r w:rsidRPr="009B0433">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968F52C" w14:textId="3E8F7009"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 xml:space="preserve">За </w:t>
      </w:r>
      <w:r w:rsidR="00BC5E16" w:rsidRPr="009B0433">
        <w:rPr>
          <w:rFonts w:eastAsia="Times New Roman"/>
          <w:sz w:val="24"/>
          <w:szCs w:val="24"/>
          <w:lang w:val="uk-UA"/>
        </w:rPr>
        <w:t>п. 7 ч. 1 ст.</w:t>
      </w:r>
      <w:r w:rsidRPr="009B0433">
        <w:rPr>
          <w:rFonts w:eastAsia="Times New Roman"/>
          <w:sz w:val="24"/>
          <w:szCs w:val="24"/>
          <w:lang w:val="uk-UA"/>
        </w:rPr>
        <w:t xml:space="preserve"> 28 З</w:t>
      </w:r>
      <w:r w:rsidR="00BC5E16" w:rsidRPr="009B0433">
        <w:rPr>
          <w:rFonts w:eastAsia="Times New Roman"/>
          <w:sz w:val="24"/>
          <w:szCs w:val="24"/>
          <w:lang w:val="uk-UA"/>
        </w:rPr>
        <w:t xml:space="preserve">акону </w:t>
      </w:r>
      <w:r w:rsidRPr="009B0433">
        <w:rPr>
          <w:rFonts w:eastAsia="Times New Roman"/>
          <w:sz w:val="24"/>
          <w:szCs w:val="24"/>
          <w:lang w:val="uk-UA"/>
        </w:rPr>
        <w:t>У</w:t>
      </w:r>
      <w:r w:rsidR="00BC5E16" w:rsidRPr="009B0433">
        <w:rPr>
          <w:rFonts w:eastAsia="Times New Roman"/>
          <w:sz w:val="24"/>
          <w:szCs w:val="24"/>
          <w:lang w:val="uk-UA"/>
        </w:rPr>
        <w:t>країни «</w:t>
      </w:r>
      <w:r w:rsidRPr="009B0433">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BC5E16" w:rsidRPr="009B0433">
        <w:rPr>
          <w:rFonts w:eastAsia="Times New Roman"/>
          <w:sz w:val="24"/>
          <w:szCs w:val="24"/>
          <w:lang w:val="uk-UA"/>
        </w:rPr>
        <w:t xml:space="preserve"> </w:t>
      </w:r>
      <w:r w:rsidRPr="009B0433">
        <w:rPr>
          <w:rFonts w:eastAsia="Times New Roman"/>
          <w:sz w:val="24"/>
          <w:szCs w:val="24"/>
          <w:lang w:val="uk-UA"/>
        </w:rPr>
        <w:t>(правової) допомоги і він зобов’язаний відмовитися від виконання договору, укладеному адвокатом</w:t>
      </w:r>
      <w:r w:rsidR="00BC5E16" w:rsidRPr="009B0433">
        <w:rPr>
          <w:rFonts w:eastAsia="Times New Roman"/>
          <w:sz w:val="24"/>
          <w:szCs w:val="24"/>
          <w:lang w:val="uk-UA"/>
        </w:rPr>
        <w:t xml:space="preserve"> </w:t>
      </w:r>
      <w:r w:rsidRPr="009B0433">
        <w:rPr>
          <w:rFonts w:eastAsia="Times New Roman"/>
          <w:sz w:val="24"/>
          <w:szCs w:val="24"/>
          <w:lang w:val="uk-UA"/>
        </w:rPr>
        <w:t>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A92864E" w14:textId="7AB58AEB"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Статтею 6</w:t>
      </w:r>
      <w:r w:rsidR="00BC5E16" w:rsidRPr="009B0433">
        <w:rPr>
          <w:rFonts w:eastAsia="Times New Roman"/>
          <w:sz w:val="24"/>
          <w:szCs w:val="24"/>
          <w:lang w:val="uk-UA"/>
        </w:rPr>
        <w:t xml:space="preserve"> </w:t>
      </w:r>
      <w:r w:rsidRPr="009B0433">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23738C6" w14:textId="77777777"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B89E6FC" w14:textId="77777777"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46F307C" w14:textId="667B95B7"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 xml:space="preserve">За </w:t>
      </w:r>
      <w:r w:rsidR="00BC5E16" w:rsidRPr="009B0433">
        <w:rPr>
          <w:rFonts w:eastAsia="Times New Roman"/>
          <w:sz w:val="24"/>
          <w:szCs w:val="24"/>
          <w:lang w:val="uk-UA"/>
        </w:rPr>
        <w:t>ч. 2 ст. 9</w:t>
      </w:r>
      <w:r w:rsidRPr="009B0433">
        <w:rPr>
          <w:rFonts w:eastAsia="Times New Roman"/>
          <w:sz w:val="24"/>
          <w:szCs w:val="24"/>
          <w:lang w:val="uk-UA"/>
        </w:rPr>
        <w:t xml:space="preserve"> </w:t>
      </w:r>
      <w:r w:rsidR="00BC5E16" w:rsidRPr="009B0433">
        <w:rPr>
          <w:rFonts w:eastAsia="Times New Roman"/>
          <w:sz w:val="24"/>
          <w:szCs w:val="24"/>
          <w:lang w:val="uk-UA"/>
        </w:rPr>
        <w:t xml:space="preserve">Правил адвокатської етики </w:t>
      </w:r>
      <w:r w:rsidRPr="009B0433">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BC5E16" w:rsidRPr="009B0433">
        <w:rPr>
          <w:rFonts w:eastAsia="Times New Roman"/>
          <w:sz w:val="24"/>
          <w:szCs w:val="24"/>
          <w:lang w:val="uk-UA"/>
        </w:rPr>
        <w:t xml:space="preserve"> </w:t>
      </w:r>
      <w:r w:rsidRPr="009B0433">
        <w:rPr>
          <w:rFonts w:eastAsia="Times New Roman"/>
          <w:sz w:val="24"/>
          <w:szCs w:val="24"/>
          <w:lang w:val="uk-UA"/>
        </w:rPr>
        <w:t>(правову) допомогу.</w:t>
      </w:r>
    </w:p>
    <w:p w14:paraId="38A3BDD8" w14:textId="5D1AC16F"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За ст. 11 Правил адвокат зобов’язаний надавати професійну правничу</w:t>
      </w:r>
      <w:r w:rsidR="00BC5E16" w:rsidRPr="009B0433">
        <w:rPr>
          <w:rFonts w:eastAsia="Times New Roman"/>
          <w:sz w:val="24"/>
          <w:szCs w:val="24"/>
          <w:lang w:val="uk-UA"/>
        </w:rPr>
        <w:t xml:space="preserve"> </w:t>
      </w:r>
      <w:r w:rsidRPr="009B0433">
        <w:rPr>
          <w:rFonts w:eastAsia="Times New Roman"/>
          <w:sz w:val="24"/>
          <w:szCs w:val="24"/>
          <w:lang w:val="uk-UA"/>
        </w:rPr>
        <w:t>(правову)</w:t>
      </w:r>
      <w:r w:rsidR="00BC5E16" w:rsidRPr="009B0433">
        <w:rPr>
          <w:rFonts w:eastAsia="Times New Roman"/>
          <w:sz w:val="24"/>
          <w:szCs w:val="24"/>
          <w:lang w:val="uk-UA"/>
        </w:rPr>
        <w:t xml:space="preserve"> </w:t>
      </w:r>
      <w:r w:rsidRPr="009B0433">
        <w:rPr>
          <w:rFonts w:eastAsia="Times New Roman"/>
          <w:sz w:val="24"/>
          <w:szCs w:val="24"/>
          <w:lang w:val="uk-UA"/>
        </w:rPr>
        <w:t>допомогу</w:t>
      </w:r>
      <w:r w:rsidR="00BC5E16" w:rsidRPr="009B0433">
        <w:rPr>
          <w:rFonts w:eastAsia="Times New Roman"/>
          <w:sz w:val="24"/>
          <w:szCs w:val="24"/>
          <w:lang w:val="uk-UA"/>
        </w:rPr>
        <w:t xml:space="preserve"> </w:t>
      </w:r>
      <w:r w:rsidRPr="009B0433">
        <w:rPr>
          <w:rFonts w:eastAsia="Times New Roman"/>
          <w:sz w:val="24"/>
          <w:szCs w:val="24"/>
          <w:lang w:val="uk-UA"/>
        </w:rPr>
        <w:t>клієнту, здійснювати його захист та представництво компетентно та добросовісно.</w:t>
      </w:r>
    </w:p>
    <w:p w14:paraId="7CB6D52A" w14:textId="35A01D0D"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9B0433">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0D1CBA53" w14:textId="0AE5D64C"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224C49E" w14:textId="51245524"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За ст.</w:t>
      </w:r>
      <w:r w:rsidR="00BC5E16" w:rsidRPr="009B0433">
        <w:rPr>
          <w:rFonts w:eastAsia="Times New Roman"/>
          <w:sz w:val="24"/>
          <w:szCs w:val="24"/>
          <w:lang w:val="uk-UA"/>
        </w:rPr>
        <w:t xml:space="preserve"> </w:t>
      </w:r>
      <w:r w:rsidRPr="009B0433">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797994B" w14:textId="54A2C9E1"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За приписами ст.</w:t>
      </w:r>
      <w:r w:rsidR="00BC5E16" w:rsidRPr="009B0433">
        <w:rPr>
          <w:rFonts w:eastAsia="Times New Roman"/>
          <w:sz w:val="24"/>
          <w:szCs w:val="24"/>
          <w:lang w:val="uk-UA"/>
        </w:rPr>
        <w:t xml:space="preserve"> </w:t>
      </w:r>
      <w:r w:rsidRPr="009B0433">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BC5E16" w:rsidRPr="009B0433">
        <w:rPr>
          <w:rFonts w:eastAsia="Times New Roman"/>
          <w:sz w:val="24"/>
          <w:szCs w:val="24"/>
          <w:lang w:val="uk-UA"/>
        </w:rPr>
        <w:t xml:space="preserve"> </w:t>
      </w:r>
      <w:r w:rsidRPr="009B0433">
        <w:rPr>
          <w:rFonts w:eastAsia="Times New Roman"/>
          <w:sz w:val="24"/>
          <w:szCs w:val="24"/>
          <w:lang w:val="uk-UA"/>
        </w:rPr>
        <w:t xml:space="preserve">своїх </w:t>
      </w:r>
      <w:r w:rsidRPr="009B0433">
        <w:rPr>
          <w:rFonts w:eastAsia="Times New Roman"/>
          <w:sz w:val="24"/>
          <w:szCs w:val="24"/>
          <w:lang w:val="uk-UA"/>
        </w:rPr>
        <w:lastRenderedPageBreak/>
        <w:t>професійних обов’язків.</w:t>
      </w:r>
    </w:p>
    <w:p w14:paraId="0DE0BF6C" w14:textId="446F9331"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У відповідності до ст.</w:t>
      </w:r>
      <w:r w:rsidR="00BC5E16" w:rsidRPr="009B0433">
        <w:rPr>
          <w:rFonts w:eastAsia="Times New Roman"/>
          <w:sz w:val="24"/>
          <w:szCs w:val="24"/>
          <w:lang w:val="uk-UA"/>
        </w:rPr>
        <w:t xml:space="preserve"> </w:t>
      </w:r>
      <w:r w:rsidRPr="009B0433">
        <w:rPr>
          <w:rFonts w:eastAsia="Times New Roman"/>
          <w:sz w:val="24"/>
          <w:szCs w:val="24"/>
          <w:lang w:val="uk-UA"/>
        </w:rPr>
        <w:t xml:space="preserve">42 </w:t>
      </w:r>
      <w:r w:rsidR="00BC5E16" w:rsidRPr="009B0433">
        <w:rPr>
          <w:rFonts w:eastAsia="Times New Roman"/>
          <w:sz w:val="24"/>
          <w:szCs w:val="24"/>
          <w:lang w:val="uk-UA"/>
        </w:rPr>
        <w:t xml:space="preserve">Правил адвокатської етики </w:t>
      </w:r>
      <w:r w:rsidRPr="009B0433">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21C3861" w14:textId="1FEA3D24"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За ст.</w:t>
      </w:r>
      <w:r w:rsidR="00BC5E16" w:rsidRPr="009B0433">
        <w:rPr>
          <w:rFonts w:eastAsia="Times New Roman"/>
          <w:sz w:val="24"/>
          <w:szCs w:val="24"/>
          <w:lang w:val="uk-UA"/>
        </w:rPr>
        <w:t xml:space="preserve"> </w:t>
      </w:r>
      <w:r w:rsidRPr="009B0433">
        <w:rPr>
          <w:rFonts w:eastAsia="Times New Roman"/>
          <w:sz w:val="24"/>
          <w:szCs w:val="24"/>
          <w:lang w:val="uk-UA"/>
        </w:rPr>
        <w:t xml:space="preserve">44 </w:t>
      </w:r>
      <w:r w:rsidR="00BC5E16" w:rsidRPr="009B0433">
        <w:rPr>
          <w:rFonts w:eastAsia="Times New Roman"/>
          <w:sz w:val="24"/>
          <w:szCs w:val="24"/>
          <w:lang w:val="uk-UA"/>
        </w:rPr>
        <w:t xml:space="preserve">Правил адвокатської етики </w:t>
      </w:r>
      <w:r w:rsidRPr="009B0433">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FAB7FD0" w14:textId="5016BA3D" w:rsidR="00643ADA" w:rsidRPr="009B0433" w:rsidRDefault="00643ADA" w:rsidP="00BC5E16">
      <w:pPr>
        <w:ind w:firstLine="709"/>
        <w:jc w:val="both"/>
        <w:rPr>
          <w:rFonts w:eastAsia="Times New Roman"/>
          <w:sz w:val="24"/>
          <w:szCs w:val="24"/>
          <w:lang w:val="uk-UA"/>
        </w:rPr>
      </w:pPr>
      <w:r w:rsidRPr="009B0433">
        <w:rPr>
          <w:rFonts w:eastAsia="Times New Roman"/>
          <w:sz w:val="24"/>
          <w:szCs w:val="24"/>
          <w:lang w:val="uk-UA"/>
        </w:rPr>
        <w:t>За ч.</w:t>
      </w:r>
      <w:r w:rsidR="00BC5E16" w:rsidRPr="009B0433">
        <w:rPr>
          <w:rFonts w:eastAsia="Times New Roman"/>
          <w:sz w:val="24"/>
          <w:szCs w:val="24"/>
          <w:lang w:val="uk-UA"/>
        </w:rPr>
        <w:t xml:space="preserve"> ч. </w:t>
      </w:r>
      <w:r w:rsidRPr="009B0433">
        <w:rPr>
          <w:rFonts w:eastAsia="Times New Roman"/>
          <w:sz w:val="24"/>
          <w:szCs w:val="24"/>
          <w:lang w:val="uk-UA"/>
        </w:rPr>
        <w:t>3,</w:t>
      </w:r>
      <w:r w:rsidR="00BC5E16" w:rsidRPr="009B0433">
        <w:rPr>
          <w:rFonts w:eastAsia="Times New Roman"/>
          <w:sz w:val="24"/>
          <w:szCs w:val="24"/>
          <w:lang w:val="uk-UA"/>
        </w:rPr>
        <w:t xml:space="preserve"> </w:t>
      </w:r>
      <w:r w:rsidRPr="009B0433">
        <w:rPr>
          <w:rFonts w:eastAsia="Times New Roman"/>
          <w:sz w:val="24"/>
          <w:szCs w:val="24"/>
          <w:lang w:val="uk-UA"/>
        </w:rPr>
        <w:t>4 ст.</w:t>
      </w:r>
      <w:r w:rsidR="00BC5E16" w:rsidRPr="009B0433">
        <w:rPr>
          <w:rFonts w:eastAsia="Times New Roman"/>
          <w:sz w:val="24"/>
          <w:szCs w:val="24"/>
          <w:lang w:val="uk-UA"/>
        </w:rPr>
        <w:t xml:space="preserve"> </w:t>
      </w:r>
      <w:r w:rsidRPr="009B0433">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153063D" w14:textId="19DD10BD" w:rsidR="00643ADA" w:rsidRPr="009B0433" w:rsidRDefault="00BC5E16" w:rsidP="00BC5E16">
      <w:pPr>
        <w:ind w:firstLine="709"/>
        <w:jc w:val="both"/>
        <w:rPr>
          <w:rFonts w:eastAsia="Times New Roman"/>
          <w:sz w:val="24"/>
          <w:szCs w:val="24"/>
          <w:lang w:val="uk-UA"/>
        </w:rPr>
      </w:pPr>
      <w:r w:rsidRPr="009B0433">
        <w:rPr>
          <w:rFonts w:eastAsia="Times New Roman"/>
          <w:sz w:val="24"/>
          <w:szCs w:val="24"/>
          <w:lang w:val="uk-UA"/>
        </w:rPr>
        <w:t xml:space="preserve"> </w:t>
      </w:r>
      <w:r w:rsidR="00643ADA" w:rsidRPr="009B0433">
        <w:rPr>
          <w:rFonts w:eastAsia="Times New Roman"/>
          <w:sz w:val="24"/>
          <w:szCs w:val="24"/>
          <w:lang w:val="uk-UA"/>
        </w:rPr>
        <w:t>За приписами ст.</w:t>
      </w:r>
      <w:r w:rsidRPr="009B0433">
        <w:rPr>
          <w:rFonts w:eastAsia="Times New Roman"/>
          <w:sz w:val="24"/>
          <w:szCs w:val="24"/>
          <w:lang w:val="uk-UA"/>
        </w:rPr>
        <w:t xml:space="preserve"> </w:t>
      </w:r>
      <w:r w:rsidR="00643ADA" w:rsidRPr="009B0433">
        <w:rPr>
          <w:rFonts w:eastAsia="Times New Roman"/>
          <w:sz w:val="24"/>
          <w:szCs w:val="24"/>
          <w:lang w:val="uk-UA"/>
        </w:rPr>
        <w:t>33 З</w:t>
      </w:r>
      <w:r w:rsidRPr="009B0433">
        <w:rPr>
          <w:rFonts w:eastAsia="Times New Roman"/>
          <w:sz w:val="24"/>
          <w:szCs w:val="24"/>
          <w:lang w:val="uk-UA"/>
        </w:rPr>
        <w:t xml:space="preserve">акону </w:t>
      </w:r>
      <w:r w:rsidR="00643ADA" w:rsidRPr="009B0433">
        <w:rPr>
          <w:rFonts w:eastAsia="Times New Roman"/>
          <w:sz w:val="24"/>
          <w:szCs w:val="24"/>
          <w:lang w:val="uk-UA"/>
        </w:rPr>
        <w:t>У</w:t>
      </w:r>
      <w:r w:rsidRPr="009B0433">
        <w:rPr>
          <w:rFonts w:eastAsia="Times New Roman"/>
          <w:sz w:val="24"/>
          <w:szCs w:val="24"/>
          <w:lang w:val="uk-UA"/>
        </w:rPr>
        <w:t>країни</w:t>
      </w:r>
      <w:r w:rsidR="00643ADA" w:rsidRPr="009B0433">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9231B11" w14:textId="73D6FAE0" w:rsidR="00643ADA" w:rsidRPr="009B0433" w:rsidRDefault="00BC5E16" w:rsidP="00BC5E16">
      <w:pPr>
        <w:ind w:firstLine="709"/>
        <w:jc w:val="both"/>
        <w:rPr>
          <w:rFonts w:eastAsia="Times New Roman"/>
          <w:sz w:val="24"/>
          <w:szCs w:val="24"/>
          <w:lang w:val="uk-UA"/>
        </w:rPr>
      </w:pPr>
      <w:r w:rsidRPr="009B0433">
        <w:rPr>
          <w:rFonts w:eastAsia="Times New Roman"/>
          <w:sz w:val="24"/>
          <w:szCs w:val="24"/>
          <w:lang w:val="uk-UA"/>
        </w:rPr>
        <w:t xml:space="preserve"> </w:t>
      </w:r>
      <w:r w:rsidR="00643ADA" w:rsidRPr="009B0433">
        <w:rPr>
          <w:rFonts w:eastAsia="Times New Roman"/>
          <w:sz w:val="24"/>
          <w:szCs w:val="24"/>
          <w:lang w:val="uk-UA"/>
        </w:rPr>
        <w:t>У відповідності до ч.</w:t>
      </w:r>
      <w:r w:rsidRPr="009B0433">
        <w:rPr>
          <w:rFonts w:eastAsia="Times New Roman"/>
          <w:sz w:val="24"/>
          <w:szCs w:val="24"/>
          <w:lang w:val="uk-UA"/>
        </w:rPr>
        <w:t xml:space="preserve"> </w:t>
      </w:r>
      <w:r w:rsidR="00643ADA" w:rsidRPr="009B0433">
        <w:rPr>
          <w:rFonts w:eastAsia="Times New Roman"/>
          <w:sz w:val="24"/>
          <w:szCs w:val="24"/>
          <w:lang w:val="uk-UA"/>
        </w:rPr>
        <w:t>1 ст.</w:t>
      </w:r>
      <w:r w:rsidRPr="009B0433">
        <w:rPr>
          <w:rFonts w:eastAsia="Times New Roman"/>
          <w:sz w:val="24"/>
          <w:szCs w:val="24"/>
          <w:lang w:val="uk-UA"/>
        </w:rPr>
        <w:t xml:space="preserve"> </w:t>
      </w:r>
      <w:r w:rsidR="00643ADA" w:rsidRPr="009B0433">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Pr="009B0433">
        <w:rPr>
          <w:rFonts w:eastAsia="Times New Roman"/>
          <w:sz w:val="24"/>
          <w:szCs w:val="24"/>
          <w:lang w:val="uk-UA"/>
        </w:rPr>
        <w:t xml:space="preserve"> </w:t>
      </w:r>
      <w:r w:rsidR="00643ADA" w:rsidRPr="009B0433">
        <w:rPr>
          <w:rFonts w:eastAsia="Times New Roman"/>
          <w:sz w:val="24"/>
          <w:szCs w:val="24"/>
          <w:lang w:val="uk-UA"/>
        </w:rPr>
        <w:t>2 ст.</w:t>
      </w:r>
      <w:r w:rsidRPr="009B0433">
        <w:rPr>
          <w:rFonts w:eastAsia="Times New Roman"/>
          <w:sz w:val="24"/>
          <w:szCs w:val="24"/>
          <w:lang w:val="uk-UA"/>
        </w:rPr>
        <w:t xml:space="preserve"> </w:t>
      </w:r>
      <w:r w:rsidR="00643ADA" w:rsidRPr="009B0433">
        <w:rPr>
          <w:rFonts w:eastAsia="Times New Roman"/>
          <w:sz w:val="24"/>
          <w:szCs w:val="24"/>
          <w:lang w:val="uk-UA"/>
        </w:rPr>
        <w:t>34 Закону України «Про адвокатуру та адвокатську діяльність». Такими дисциплінарними проступками є</w:t>
      </w:r>
      <w:r w:rsidRPr="009B0433">
        <w:rPr>
          <w:rFonts w:eastAsia="Times New Roman"/>
          <w:sz w:val="24"/>
          <w:szCs w:val="24"/>
          <w:lang w:val="uk-UA"/>
        </w:rPr>
        <w:t xml:space="preserve"> </w:t>
      </w:r>
      <w:r w:rsidR="00643ADA" w:rsidRPr="009B0433">
        <w:rPr>
          <w:rFonts w:eastAsia="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9B0433">
        <w:rPr>
          <w:rFonts w:eastAsia="Times New Roman"/>
          <w:sz w:val="24"/>
          <w:szCs w:val="24"/>
          <w:lang w:val="uk-UA"/>
        </w:rPr>
        <w:t xml:space="preserve"> </w:t>
      </w:r>
      <w:r w:rsidR="00643ADA" w:rsidRPr="009B0433">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42D22AE6" w14:textId="6DCD843B" w:rsidR="00643ADA" w:rsidRPr="00424F29" w:rsidRDefault="00BC5E16" w:rsidP="00424F29">
      <w:pPr>
        <w:ind w:firstLine="709"/>
        <w:jc w:val="both"/>
        <w:rPr>
          <w:sz w:val="24"/>
          <w:szCs w:val="24"/>
          <w:lang w:val="uk-UA"/>
        </w:rPr>
      </w:pPr>
      <w:r w:rsidRPr="00424F29">
        <w:rPr>
          <w:rFonts w:ascii="Roboto Condensed" w:eastAsia="Times New Roman" w:hAnsi="Roboto Condensed"/>
          <w:b/>
          <w:bCs/>
          <w:sz w:val="24"/>
          <w:szCs w:val="24"/>
          <w:lang w:val="uk-UA" w:eastAsia="uk-UA"/>
        </w:rPr>
        <w:t xml:space="preserve"> </w:t>
      </w:r>
      <w:r w:rsidR="00643ADA" w:rsidRPr="00424F29">
        <w:rPr>
          <w:rFonts w:eastAsia="Times New Roman"/>
          <w:sz w:val="24"/>
          <w:szCs w:val="24"/>
          <w:lang w:val="uk-UA" w:eastAsia="uk-UA"/>
        </w:rPr>
        <w:t xml:space="preserve">Надаючи оцінку діям адвоката </w:t>
      </w:r>
      <w:proofErr w:type="spellStart"/>
      <w:r w:rsidR="003B6E7C" w:rsidRPr="00424F29">
        <w:rPr>
          <w:rFonts w:eastAsia="Times New Roman"/>
          <w:sz w:val="24"/>
          <w:szCs w:val="24"/>
          <w:lang w:val="uk-UA" w:eastAsia="uk-UA"/>
        </w:rPr>
        <w:t>Рейзіна</w:t>
      </w:r>
      <w:proofErr w:type="spellEnd"/>
      <w:r w:rsidR="003B6E7C" w:rsidRPr="00424F29">
        <w:rPr>
          <w:rFonts w:eastAsia="Times New Roman"/>
          <w:sz w:val="24"/>
          <w:szCs w:val="24"/>
          <w:lang w:val="uk-UA" w:eastAsia="uk-UA"/>
        </w:rPr>
        <w:t xml:space="preserve"> Михайла Володимировича дисциплінарна палата</w:t>
      </w:r>
      <w:r w:rsidR="00643ADA" w:rsidRPr="00424F29">
        <w:rPr>
          <w:rFonts w:eastAsia="Times New Roman"/>
          <w:sz w:val="24"/>
          <w:szCs w:val="24"/>
          <w:lang w:val="uk-UA" w:eastAsia="uk-UA"/>
        </w:rPr>
        <w:t xml:space="preserve"> КДКА Полтавської області дійшла до наступних висновків:</w:t>
      </w:r>
      <w:r w:rsidR="00643ADA" w:rsidRPr="00424F29">
        <w:rPr>
          <w:sz w:val="24"/>
          <w:szCs w:val="24"/>
          <w:lang w:val="uk-UA"/>
        </w:rPr>
        <w:t xml:space="preserve"> П</w:t>
      </w:r>
      <w:r w:rsidR="00643ADA" w:rsidRPr="00424F29">
        <w:rPr>
          <w:rFonts w:eastAsia="Times New Roman"/>
          <w:sz w:val="24"/>
          <w:szCs w:val="24"/>
          <w:lang w:val="uk-UA"/>
        </w:rPr>
        <w:t>роцедура здійснення дисциплінарного провадження стосовно адвоката визначена ст.</w:t>
      </w:r>
      <w:r w:rsidRPr="00424F29">
        <w:rPr>
          <w:rFonts w:eastAsia="Times New Roman"/>
          <w:sz w:val="24"/>
          <w:szCs w:val="24"/>
          <w:lang w:val="uk-UA"/>
        </w:rPr>
        <w:t xml:space="preserve"> </w:t>
      </w:r>
      <w:r w:rsidR="00643ADA" w:rsidRPr="00424F29">
        <w:rPr>
          <w:rFonts w:eastAsia="Times New Roman"/>
          <w:sz w:val="24"/>
          <w:szCs w:val="24"/>
          <w:lang w:val="uk-UA"/>
        </w:rPr>
        <w:t>ст.</w:t>
      </w:r>
      <w:r w:rsidRPr="00424F29">
        <w:rPr>
          <w:rFonts w:eastAsia="Times New Roman"/>
          <w:sz w:val="24"/>
          <w:szCs w:val="24"/>
          <w:lang w:val="uk-UA"/>
        </w:rPr>
        <w:t xml:space="preserve"> </w:t>
      </w:r>
      <w:r w:rsidR="00643ADA" w:rsidRPr="00424F29">
        <w:rPr>
          <w:rFonts w:eastAsia="Times New Roman"/>
          <w:sz w:val="24"/>
          <w:szCs w:val="24"/>
          <w:lang w:val="uk-UA"/>
        </w:rPr>
        <w:t>33,</w:t>
      </w:r>
      <w:r w:rsidRPr="00424F29">
        <w:rPr>
          <w:rFonts w:eastAsia="Times New Roman"/>
          <w:sz w:val="24"/>
          <w:szCs w:val="24"/>
          <w:lang w:val="uk-UA"/>
        </w:rPr>
        <w:t xml:space="preserve"> </w:t>
      </w:r>
      <w:r w:rsidR="00643ADA" w:rsidRPr="00424F29">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w:t>
      </w:r>
      <w:r w:rsidRPr="00424F29">
        <w:rPr>
          <w:rFonts w:eastAsia="Times New Roman"/>
          <w:sz w:val="24"/>
          <w:szCs w:val="24"/>
          <w:lang w:val="uk-UA"/>
        </w:rPr>
        <w:t xml:space="preserve"> серпня </w:t>
      </w:r>
      <w:r w:rsidR="00643ADA" w:rsidRPr="00424F29">
        <w:rPr>
          <w:rFonts w:eastAsia="Times New Roman"/>
          <w:sz w:val="24"/>
          <w:szCs w:val="24"/>
          <w:lang w:val="uk-UA"/>
        </w:rPr>
        <w:t>2014 року № 120 з послідуючими змінами надалі «Положення».</w:t>
      </w:r>
    </w:p>
    <w:p w14:paraId="13C49D96" w14:textId="5A87570F" w:rsidR="00643ADA" w:rsidRPr="00424F29" w:rsidRDefault="00BC5E16" w:rsidP="00424F29">
      <w:pPr>
        <w:ind w:firstLine="709"/>
        <w:jc w:val="both"/>
        <w:rPr>
          <w:sz w:val="24"/>
          <w:szCs w:val="24"/>
          <w:lang w:val="uk-UA"/>
        </w:rPr>
      </w:pPr>
      <w:r w:rsidRPr="00424F29">
        <w:rPr>
          <w:sz w:val="24"/>
          <w:szCs w:val="24"/>
          <w:lang w:val="uk-UA"/>
        </w:rPr>
        <w:t xml:space="preserve"> </w:t>
      </w:r>
      <w:r w:rsidR="00643ADA" w:rsidRPr="00424F29">
        <w:rPr>
          <w:sz w:val="24"/>
          <w:szCs w:val="24"/>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78DE49C6" w14:textId="4A419F85" w:rsidR="00643ADA" w:rsidRPr="009B0433" w:rsidRDefault="00BC5E16" w:rsidP="00424F29">
      <w:pPr>
        <w:ind w:firstLine="709"/>
        <w:jc w:val="both"/>
        <w:rPr>
          <w:rFonts w:eastAsia="Times New Roman"/>
          <w:sz w:val="24"/>
          <w:szCs w:val="24"/>
          <w:lang w:val="uk-UA" w:eastAsia="uk-UA"/>
        </w:rPr>
      </w:pPr>
      <w:r w:rsidRPr="00424F29">
        <w:rPr>
          <w:rFonts w:eastAsia="Times New Roman"/>
          <w:sz w:val="24"/>
          <w:szCs w:val="24"/>
          <w:lang w:val="uk-UA"/>
        </w:rPr>
        <w:t xml:space="preserve"> </w:t>
      </w:r>
      <w:r w:rsidR="00643ADA" w:rsidRPr="00424F29">
        <w:rPr>
          <w:rFonts w:eastAsia="Times New Roman"/>
          <w:sz w:val="24"/>
          <w:szCs w:val="24"/>
          <w:lang w:val="uk-UA"/>
        </w:rPr>
        <w:t>26</w:t>
      </w:r>
      <w:r w:rsidRPr="00424F29">
        <w:rPr>
          <w:rFonts w:eastAsia="Times New Roman"/>
          <w:sz w:val="24"/>
          <w:szCs w:val="24"/>
          <w:lang w:val="uk-UA"/>
        </w:rPr>
        <w:t xml:space="preserve"> серпня </w:t>
      </w:r>
      <w:r w:rsidR="00643ADA" w:rsidRPr="00424F29">
        <w:rPr>
          <w:rFonts w:eastAsia="Times New Roman"/>
          <w:sz w:val="24"/>
          <w:szCs w:val="24"/>
          <w:lang w:val="uk-UA"/>
        </w:rPr>
        <w:t>2022 року Рішенням Вищої кваліфікаційно-дисциплінарної комісії адвокатури №VIII затверджено Узагальнення дисциплінарної практики кваліфікаційно-дисциплінарних комісій адвокатури щодо неявки адвокатів у судові засідання (надалі Узагальнення).</w:t>
      </w:r>
      <w:r w:rsidR="00643ADA" w:rsidRPr="00424F29">
        <w:rPr>
          <w:sz w:val="24"/>
          <w:szCs w:val="24"/>
          <w:lang w:val="uk-UA"/>
        </w:rPr>
        <w:br/>
      </w:r>
      <w:r w:rsidRPr="009B0433">
        <w:rPr>
          <w:rFonts w:eastAsia="Times New Roman"/>
          <w:sz w:val="24"/>
          <w:szCs w:val="24"/>
          <w:lang w:val="uk-UA" w:eastAsia="uk-UA"/>
        </w:rPr>
        <w:t xml:space="preserve"> </w:t>
      </w:r>
      <w:r w:rsidRPr="009B0433">
        <w:rPr>
          <w:rFonts w:eastAsia="Times New Roman"/>
          <w:sz w:val="24"/>
          <w:szCs w:val="24"/>
          <w:lang w:val="uk-UA" w:eastAsia="uk-UA"/>
        </w:rPr>
        <w:tab/>
        <w:t xml:space="preserve">Відповідно до п. </w:t>
      </w:r>
      <w:r w:rsidR="00643ADA" w:rsidRPr="009B0433">
        <w:rPr>
          <w:rFonts w:eastAsia="Times New Roman"/>
          <w:sz w:val="24"/>
          <w:szCs w:val="24"/>
          <w:lang w:val="uk-UA" w:eastAsia="uk-UA"/>
        </w:rPr>
        <w:t>2 Узагальнення визначено:</w:t>
      </w:r>
      <w:r w:rsidRPr="009B0433">
        <w:rPr>
          <w:rFonts w:eastAsia="Times New Roman"/>
          <w:sz w:val="24"/>
          <w:szCs w:val="24"/>
          <w:lang w:val="uk-UA" w:eastAsia="uk-UA"/>
        </w:rPr>
        <w:t xml:space="preserve"> «</w:t>
      </w:r>
      <w:r w:rsidR="00643ADA" w:rsidRPr="009B0433">
        <w:rPr>
          <w:rFonts w:eastAsia="Times New Roman"/>
          <w:sz w:val="24"/>
          <w:szCs w:val="24"/>
          <w:lang w:val="uk-UA" w:eastAsia="uk-UA"/>
        </w:rPr>
        <w:t xml:space="preserve">Скарги на неявку адвоката у судові засідання без поважної причини подаються переважно суддями. Вони оформлюються, як правило, ухвалами відповідно до процесуальних кодексів, в рамках яких здійснювалося провадження у справі, в якій адвокат брав участь. Обставини, встановлені судом та викладені в ухвалі, не мають наперед встановленої сили та повинні розглядатися й оцінюватися дисциплінарними органами на загальних підставах відповідно до положень Закону України </w:t>
      </w:r>
      <w:r w:rsidR="00643ADA" w:rsidRPr="009B0433">
        <w:rPr>
          <w:rFonts w:eastAsia="Times New Roman"/>
          <w:sz w:val="24"/>
          <w:szCs w:val="24"/>
          <w:lang w:val="uk-UA" w:eastAsia="uk-UA"/>
        </w:rPr>
        <w:lastRenderedPageBreak/>
        <w:t xml:space="preserve">«Про адвокатуру та адвокатську діяльність». </w:t>
      </w:r>
      <w:r w:rsidRPr="009B0433">
        <w:rPr>
          <w:rFonts w:eastAsia="Times New Roman"/>
          <w:sz w:val="24"/>
          <w:szCs w:val="24"/>
          <w:lang w:val="uk-UA" w:eastAsia="uk-UA"/>
        </w:rPr>
        <w:t xml:space="preserve">Відповідно до п. </w:t>
      </w:r>
      <w:r w:rsidR="00643ADA" w:rsidRPr="009B0433">
        <w:rPr>
          <w:rFonts w:eastAsia="Times New Roman"/>
          <w:sz w:val="24"/>
          <w:szCs w:val="24"/>
          <w:lang w:val="uk-UA" w:eastAsia="uk-UA"/>
        </w:rPr>
        <w:t>5 Узагальнення визначено:</w:t>
      </w:r>
      <w:r w:rsidRPr="009B0433">
        <w:rPr>
          <w:rFonts w:eastAsia="Times New Roman"/>
          <w:sz w:val="24"/>
          <w:szCs w:val="24"/>
          <w:lang w:val="uk-UA" w:eastAsia="uk-UA"/>
        </w:rPr>
        <w:t xml:space="preserve"> «</w:t>
      </w:r>
      <w:r w:rsidR="00643ADA" w:rsidRPr="009B0433">
        <w:rPr>
          <w:rFonts w:eastAsia="Times New Roman"/>
          <w:sz w:val="24"/>
          <w:szCs w:val="24"/>
          <w:lang w:val="uk-UA" w:eastAsia="uk-UA"/>
        </w:rPr>
        <w:t>Оцінюючи неявку адвоката у судове засідання, слід зважати на наявність доказів належного повідомлення адвоката про дату і час цього засідання</w:t>
      </w:r>
      <w:r w:rsidRPr="009B0433">
        <w:rPr>
          <w:rFonts w:eastAsia="Times New Roman"/>
          <w:sz w:val="24"/>
          <w:szCs w:val="24"/>
          <w:lang w:val="uk-UA" w:eastAsia="uk-UA"/>
        </w:rPr>
        <w:t>»</w:t>
      </w:r>
      <w:r w:rsidR="00643ADA" w:rsidRPr="009B0433">
        <w:rPr>
          <w:rFonts w:eastAsia="Times New Roman"/>
          <w:sz w:val="24"/>
          <w:szCs w:val="24"/>
          <w:lang w:val="uk-UA" w:eastAsia="uk-UA"/>
        </w:rPr>
        <w:t>.</w:t>
      </w:r>
    </w:p>
    <w:p w14:paraId="02C1194F" w14:textId="244E85DE" w:rsidR="00643ADA" w:rsidRPr="009B0433" w:rsidRDefault="00BC5E16" w:rsidP="00BC5E16">
      <w:pPr>
        <w:ind w:firstLine="709"/>
        <w:jc w:val="both"/>
        <w:rPr>
          <w:rFonts w:eastAsia="Times New Roman"/>
          <w:sz w:val="24"/>
          <w:szCs w:val="24"/>
          <w:lang w:val="uk-UA"/>
        </w:rPr>
      </w:pPr>
      <w:r w:rsidRPr="009B0433">
        <w:rPr>
          <w:rFonts w:eastAsia="Times New Roman"/>
          <w:sz w:val="24"/>
          <w:szCs w:val="24"/>
          <w:lang w:val="uk-UA"/>
        </w:rPr>
        <w:t xml:space="preserve">Відповідно до ч. 1 ст. </w:t>
      </w:r>
      <w:r w:rsidR="00643ADA" w:rsidRPr="009B0433">
        <w:rPr>
          <w:sz w:val="24"/>
          <w:szCs w:val="24"/>
          <w:lang w:val="uk-UA"/>
        </w:rPr>
        <w:t>135 КПК України встановлено, що особа викликається до слідчого, прокурора, слідчого судді, суду шляхом вручення повістки про виклик, надіслання її поштою, електронною поштою чи факсимільним зв'язком, здійснення виклику по телефону або телеграмою.</w:t>
      </w:r>
    </w:p>
    <w:p w14:paraId="18768FF0" w14:textId="4A298805" w:rsidR="003B6E7C" w:rsidRPr="009B0433" w:rsidRDefault="00BC5E16" w:rsidP="00BC5E16">
      <w:pPr>
        <w:widowControl/>
        <w:tabs>
          <w:tab w:val="left" w:pos="720"/>
        </w:tabs>
        <w:autoSpaceDE/>
        <w:autoSpaceDN/>
        <w:adjustRightInd/>
        <w:ind w:firstLine="709"/>
        <w:jc w:val="both"/>
        <w:rPr>
          <w:sz w:val="24"/>
          <w:szCs w:val="24"/>
          <w:lang w:val="uk-UA"/>
        </w:rPr>
      </w:pPr>
      <w:r w:rsidRPr="009B0433">
        <w:rPr>
          <w:rFonts w:eastAsia="Times New Roman"/>
          <w:sz w:val="24"/>
          <w:szCs w:val="24"/>
          <w:shd w:val="clear" w:color="auto" w:fill="FFFFFF"/>
          <w:lang w:val="uk-UA" w:eastAsia="uk-UA"/>
        </w:rPr>
        <w:t xml:space="preserve"> </w:t>
      </w:r>
      <w:r w:rsidR="00643ADA" w:rsidRPr="009B0433">
        <w:rPr>
          <w:rFonts w:eastAsia="Times New Roman"/>
          <w:sz w:val="24"/>
          <w:szCs w:val="24"/>
          <w:shd w:val="clear" w:color="auto" w:fill="FFFFFF"/>
          <w:lang w:val="uk-UA" w:eastAsia="uk-UA"/>
        </w:rPr>
        <w:t>У своєму поясненні адвокат</w:t>
      </w:r>
      <w:r w:rsidR="00643ADA" w:rsidRPr="009B0433">
        <w:rPr>
          <w:rFonts w:eastAsia="Times New Roman"/>
          <w:kern w:val="2"/>
          <w:sz w:val="24"/>
          <w:szCs w:val="24"/>
          <w:lang w:val="uk-UA" w:eastAsia="en-US"/>
          <w14:ligatures w14:val="standardContextual"/>
        </w:rPr>
        <w:t xml:space="preserve"> </w:t>
      </w:r>
      <w:proofErr w:type="spellStart"/>
      <w:r w:rsidR="003B6E7C" w:rsidRPr="009B0433">
        <w:rPr>
          <w:rFonts w:eastAsia="Times New Roman"/>
          <w:kern w:val="2"/>
          <w:sz w:val="24"/>
          <w:szCs w:val="24"/>
          <w:lang w:val="uk-UA" w:eastAsia="en-US"/>
          <w14:ligatures w14:val="standardContextual"/>
        </w:rPr>
        <w:t>Рейзін</w:t>
      </w:r>
      <w:proofErr w:type="spellEnd"/>
      <w:r w:rsidR="003B6E7C" w:rsidRPr="009B0433">
        <w:rPr>
          <w:rFonts w:eastAsia="Times New Roman"/>
          <w:kern w:val="2"/>
          <w:sz w:val="24"/>
          <w:szCs w:val="24"/>
          <w:lang w:val="uk-UA" w:eastAsia="en-US"/>
          <w14:ligatures w14:val="standardContextual"/>
        </w:rPr>
        <w:t xml:space="preserve"> М.В. </w:t>
      </w:r>
      <w:r w:rsidR="003E4FAC" w:rsidRPr="009B0433">
        <w:rPr>
          <w:rFonts w:eastAsia="Times New Roman"/>
          <w:kern w:val="2"/>
          <w:sz w:val="24"/>
          <w:szCs w:val="24"/>
          <w:lang w:val="uk-UA" w:eastAsia="en-US"/>
          <w14:ligatures w14:val="standardContextual"/>
        </w:rPr>
        <w:t xml:space="preserve">зазначив про те, що </w:t>
      </w:r>
      <w:r w:rsidR="003E4FAC" w:rsidRPr="009B0433">
        <w:rPr>
          <w:sz w:val="24"/>
          <w:szCs w:val="24"/>
          <w:lang w:val="uk-UA"/>
        </w:rPr>
        <w:t>за весь період його участі (з 18 вересня 2023 року по 20 жовтня 2025 року) ним подано чотири клопотання про відкладення судових засідань (копії яких додав). Усі ці клопотання: подавалися завчасно; містили об’єктивні та належно обґрунтовані причини; задовольнялися судом без визнання причин неповажними; жодного разу не були предметом процесуального реагування з боку суду</w:t>
      </w:r>
      <w:r w:rsidR="002935C6" w:rsidRPr="009B0433">
        <w:rPr>
          <w:sz w:val="24"/>
          <w:szCs w:val="24"/>
          <w:lang w:val="uk-UA"/>
        </w:rPr>
        <w:t xml:space="preserve">. </w:t>
      </w:r>
    </w:p>
    <w:p w14:paraId="2D3D2324" w14:textId="100E56C0" w:rsidR="0078267E" w:rsidRPr="009B0433" w:rsidRDefault="0078267E" w:rsidP="00DE1DCE">
      <w:pPr>
        <w:pStyle w:val="ac"/>
        <w:spacing w:before="0" w:beforeAutospacing="0" w:after="0" w:afterAutospacing="0"/>
        <w:ind w:firstLine="709"/>
        <w:jc w:val="both"/>
      </w:pPr>
      <w:r w:rsidRPr="009B0433">
        <w:t xml:space="preserve">Що стосується </w:t>
      </w:r>
      <w:r w:rsidR="00AD3B1A" w:rsidRPr="009B0433">
        <w:t xml:space="preserve">заявлення клопотання про оголошення перерви для підготовки клопотання про призначення </w:t>
      </w:r>
      <w:proofErr w:type="spellStart"/>
      <w:r w:rsidR="00AD3B1A" w:rsidRPr="009B0433">
        <w:t>фоноскопічної</w:t>
      </w:r>
      <w:proofErr w:type="spellEnd"/>
      <w:r w:rsidR="00AD3B1A" w:rsidRPr="009B0433">
        <w:t xml:space="preserve"> експертизи, у судовому засіданні 13 травня 2025 року, то відповідно до п. 4 ч. 1 ст. 20 Закону України «Про адвокатуру та адвокатську діяльність» п</w:t>
      </w:r>
      <w:r w:rsidR="00AD3B1A" w:rsidRPr="009B0433">
        <w:rPr>
          <w:shd w:val="clear" w:color="auto" w:fill="FFFFFF"/>
        </w:rPr>
        <w:t>ід час здійснення адвокатської діяльності адвокат має право вчиняти будь-які дії, не заборонені законом, </w:t>
      </w:r>
      <w:r w:rsidR="00AD3B1A" w:rsidRPr="009B0433">
        <w:rPr>
          <w:rFonts w:eastAsiaTheme="majorEastAsia"/>
          <w:shd w:val="clear" w:color="auto" w:fill="FFFFFF"/>
        </w:rPr>
        <w:t>правилами адвокатської етики</w:t>
      </w:r>
      <w:r w:rsidR="00AD3B1A" w:rsidRPr="009B0433">
        <w:rPr>
          <w:shd w:val="clear" w:color="auto" w:fill="FFFFFF"/>
        </w:rPr>
        <w:t> та договором про надання правничої допомоги, необхідні для належного виконання договору про надання правничої допомоги, зокрема складати заяви, скарги, клопотання, інші правові документи та подавати їх у встановленому законом порядку.</w:t>
      </w:r>
      <w:r w:rsidR="00DC0563" w:rsidRPr="009B0433">
        <w:rPr>
          <w:shd w:val="clear" w:color="auto" w:fill="FFFFFF"/>
        </w:rPr>
        <w:t xml:space="preserve"> У подальшому таке клопотання не було заявлено у зв’язку із тим, що </w:t>
      </w:r>
      <w:r w:rsidR="00DC0563" w:rsidRPr="009B0433">
        <w:rPr>
          <w:b/>
          <w:bCs/>
        </w:rPr>
        <w:t>23 червня 2025 року</w:t>
      </w:r>
      <w:r w:rsidR="00DC0563" w:rsidRPr="009B0433">
        <w:t xml:space="preserve"> сторона захисту вказала, що за відсутності обвинуваченого </w:t>
      </w:r>
      <w:r w:rsidR="00184E5F">
        <w:t xml:space="preserve">Особи_3 </w:t>
      </w:r>
      <w:r w:rsidR="00DC0563" w:rsidRPr="009B0433">
        <w:t xml:space="preserve">позбавлена права вчиняти будь-які процесуальні дії та просили відкласти засідання. У судовому засіданні 11 липня 2025 року, обвинувачений </w:t>
      </w:r>
      <w:r w:rsidR="00015B6F">
        <w:t>Особа_3</w:t>
      </w:r>
      <w:r w:rsidR="00DC0563" w:rsidRPr="009B0433">
        <w:t xml:space="preserve"> відмовився від захисника </w:t>
      </w:r>
      <w:proofErr w:type="spellStart"/>
      <w:r w:rsidR="00DC0563" w:rsidRPr="009B0433">
        <w:t>Рейзіна</w:t>
      </w:r>
      <w:proofErr w:type="spellEnd"/>
      <w:r w:rsidR="00DC0563" w:rsidRPr="009B0433">
        <w:t xml:space="preserve"> М.В.</w:t>
      </w:r>
      <w:r w:rsidR="00AF4993" w:rsidRPr="009B0433">
        <w:t>, а з</w:t>
      </w:r>
      <w:r w:rsidR="00DC0563" w:rsidRPr="009B0433">
        <w:t xml:space="preserve"> огляду на те, що ініціювання </w:t>
      </w:r>
      <w:proofErr w:type="spellStart"/>
      <w:r w:rsidR="00DC0563" w:rsidRPr="009B0433">
        <w:t>фоноскопічної</w:t>
      </w:r>
      <w:proofErr w:type="spellEnd"/>
      <w:r w:rsidR="00DC0563" w:rsidRPr="009B0433">
        <w:t xml:space="preserve"> експертизи планувалося виключно</w:t>
      </w:r>
      <w:r w:rsidR="00AF4993" w:rsidRPr="009B0433">
        <w:t xml:space="preserve"> </w:t>
      </w:r>
      <w:r w:rsidR="00DC0563" w:rsidRPr="009B0433">
        <w:t>в</w:t>
      </w:r>
      <w:r w:rsidR="00015B6F">
        <w:t xml:space="preserve"> його</w:t>
      </w:r>
      <w:r w:rsidR="00DC0563" w:rsidRPr="009B0433">
        <w:t xml:space="preserve"> інтересах, а також з урахуванням його відмови від захисника,</w:t>
      </w:r>
      <w:r w:rsidR="00AF4993" w:rsidRPr="009B0433">
        <w:t xml:space="preserve"> </w:t>
      </w:r>
      <w:r w:rsidR="00DC0563" w:rsidRPr="009B0433">
        <w:t>відповідне клопотання подано не було.</w:t>
      </w:r>
    </w:p>
    <w:p w14:paraId="17C5895E" w14:textId="2B103E58" w:rsidR="00257FC4" w:rsidRPr="009B0433" w:rsidRDefault="006C62FF" w:rsidP="009B0433">
      <w:pPr>
        <w:pStyle w:val="ac"/>
        <w:spacing w:before="0" w:beforeAutospacing="0" w:after="0" w:afterAutospacing="0"/>
        <w:ind w:firstLine="709"/>
        <w:jc w:val="both"/>
      </w:pPr>
      <w:r w:rsidRPr="009B0433">
        <w:t xml:space="preserve">Судове засідання </w:t>
      </w:r>
      <w:r w:rsidR="0078267E" w:rsidRPr="009B0433">
        <w:t>призначен</w:t>
      </w:r>
      <w:r w:rsidRPr="009B0433">
        <w:t>е</w:t>
      </w:r>
      <w:r w:rsidR="0078267E" w:rsidRPr="009B0433">
        <w:t xml:space="preserve"> на 07 серпня 2025</w:t>
      </w:r>
      <w:r w:rsidRPr="009B0433">
        <w:t xml:space="preserve"> року відкладене у зв’язку із неявкою </w:t>
      </w:r>
      <w:r w:rsidR="0078267E" w:rsidRPr="009B0433">
        <w:t>обвинувачен</w:t>
      </w:r>
      <w:r w:rsidRPr="009B0433">
        <w:t>ого</w:t>
      </w:r>
      <w:r w:rsidR="00015B6F">
        <w:t>Особи_2</w:t>
      </w:r>
      <w:r w:rsidRPr="009B0433">
        <w:t xml:space="preserve">; </w:t>
      </w:r>
      <w:r w:rsidR="0078267E" w:rsidRPr="009B0433">
        <w:t xml:space="preserve">21 серпня 2025 року </w:t>
      </w:r>
      <w:r w:rsidRPr="009B0433">
        <w:t>-</w:t>
      </w:r>
      <w:r w:rsidR="0078267E" w:rsidRPr="009B0433">
        <w:t xml:space="preserve"> у зв’язку із перебуванням судді на лікарняному</w:t>
      </w:r>
      <w:r w:rsidR="0036516F" w:rsidRPr="009B0433">
        <w:t xml:space="preserve">; 28 серпня 2025 року – до суду не з’явився обвинувачений </w:t>
      </w:r>
      <w:r w:rsidR="00015B6F">
        <w:t>Особа_3</w:t>
      </w:r>
      <w:r w:rsidR="0036516F" w:rsidRPr="009B0433">
        <w:t xml:space="preserve"> та ініційовано питання про зупинення провадження у зв’язку із мобілізацією обвинуваченого </w:t>
      </w:r>
      <w:r w:rsidR="00015B6F">
        <w:t>Особи_2</w:t>
      </w:r>
      <w:r w:rsidR="0036516F" w:rsidRPr="009B0433">
        <w:t xml:space="preserve">; 19 вересня 2025 року - оголошено перерву, </w:t>
      </w:r>
      <w:r w:rsidR="00257FC4" w:rsidRPr="009B0433">
        <w:t xml:space="preserve">зобов’язано прокурора залучити спеціаліста та надати розшифрований запис НС(Р)Д для ознайомлення з ним захиснику </w:t>
      </w:r>
      <w:r w:rsidR="00015B6F">
        <w:t>Особі_7</w:t>
      </w:r>
      <w:r w:rsidR="00257FC4" w:rsidRPr="009B0433">
        <w:t xml:space="preserve">; 01 жовтня 2025 року - </w:t>
      </w:r>
      <w:r w:rsidR="0078267E" w:rsidRPr="009B0433">
        <w:t xml:space="preserve">не відбулось у зв’язку із неявкою обвинуваченого </w:t>
      </w:r>
      <w:r w:rsidR="00015B6F">
        <w:t>Особи_3</w:t>
      </w:r>
      <w:r w:rsidR="0078267E" w:rsidRPr="009B0433">
        <w:t xml:space="preserve"> та було продовжено перерву до 20 жовтня 2025 року. </w:t>
      </w:r>
      <w:r w:rsidR="00257FC4" w:rsidRPr="009B0433">
        <w:t>У</w:t>
      </w:r>
      <w:r w:rsidR="0078267E" w:rsidRPr="009B0433">
        <w:t xml:space="preserve"> судовому засіданні, що відбулось 20 жовтня 2025 року, обвинувачений </w:t>
      </w:r>
      <w:r w:rsidR="00015B6F">
        <w:t>Особа_2</w:t>
      </w:r>
      <w:r w:rsidR="0078267E" w:rsidRPr="009B0433">
        <w:t xml:space="preserve"> заявив клопотання про відмову від захисників </w:t>
      </w:r>
      <w:proofErr w:type="spellStart"/>
      <w:r w:rsidR="0078267E" w:rsidRPr="009B0433">
        <w:t>Рейзіна</w:t>
      </w:r>
      <w:proofErr w:type="spellEnd"/>
      <w:r w:rsidR="0078267E" w:rsidRPr="009B0433">
        <w:t xml:space="preserve"> М.В. та </w:t>
      </w:r>
      <w:r w:rsidR="00015B6F">
        <w:t>Особи_5</w:t>
      </w:r>
      <w:r w:rsidR="0078267E" w:rsidRPr="009B0433">
        <w:t xml:space="preserve">. </w:t>
      </w:r>
    </w:p>
    <w:p w14:paraId="571005A2" w14:textId="3A7C85B0" w:rsidR="002905A1" w:rsidRPr="009B0433" w:rsidRDefault="002905A1" w:rsidP="009B0433">
      <w:pPr>
        <w:ind w:firstLine="709"/>
        <w:jc w:val="both"/>
        <w:rPr>
          <w:sz w:val="24"/>
          <w:szCs w:val="24"/>
          <w:lang w:val="uk-UA"/>
        </w:rPr>
      </w:pPr>
      <w:r w:rsidRPr="009B0433">
        <w:rPr>
          <w:sz w:val="24"/>
          <w:szCs w:val="24"/>
          <w:lang w:val="uk-UA"/>
        </w:rPr>
        <w:t>КДКА Полтавської області бере до уваги заяву, подану</w:t>
      </w:r>
      <w:r w:rsidR="00015B6F">
        <w:rPr>
          <w:sz w:val="24"/>
          <w:szCs w:val="24"/>
          <w:lang w:val="uk-UA"/>
        </w:rPr>
        <w:t xml:space="preserve"> Особою_2</w:t>
      </w:r>
      <w:r w:rsidRPr="009B0433">
        <w:rPr>
          <w:sz w:val="24"/>
          <w:szCs w:val="24"/>
          <w:lang w:val="uk-UA"/>
        </w:rPr>
        <w:t xml:space="preserve">, у якій він </w:t>
      </w:r>
      <w:r w:rsidR="00661691" w:rsidRPr="009B0433">
        <w:rPr>
          <w:sz w:val="24"/>
          <w:szCs w:val="24"/>
          <w:lang w:val="uk-UA"/>
        </w:rPr>
        <w:t xml:space="preserve">заперечує </w:t>
      </w:r>
      <w:r w:rsidRPr="009B0433">
        <w:rPr>
          <w:sz w:val="24"/>
          <w:szCs w:val="24"/>
          <w:lang w:val="uk-UA"/>
        </w:rPr>
        <w:t xml:space="preserve">відомості, викладені в ухвалі в частині його повідомлення про неналежну участь захисників у розгляді справи та ведення його в оману щодо кваліфікації, оскільки він таких відомостей до суду не надавав. Також вказує про те, що судом невірно трактовано його позицію стосовно причин залучення іншого захисника. Наголошує, що претензій щодо участі адвокатів </w:t>
      </w:r>
      <w:proofErr w:type="spellStart"/>
      <w:r w:rsidRPr="009B0433">
        <w:rPr>
          <w:sz w:val="24"/>
          <w:szCs w:val="24"/>
          <w:lang w:val="uk-UA"/>
        </w:rPr>
        <w:t>Рейзіна</w:t>
      </w:r>
      <w:proofErr w:type="spellEnd"/>
      <w:r w:rsidR="0027360F">
        <w:rPr>
          <w:sz w:val="24"/>
          <w:szCs w:val="24"/>
          <w:lang w:val="uk-UA"/>
        </w:rPr>
        <w:t> </w:t>
      </w:r>
      <w:r w:rsidRPr="009B0433">
        <w:rPr>
          <w:sz w:val="24"/>
          <w:szCs w:val="24"/>
          <w:lang w:val="uk-UA"/>
        </w:rPr>
        <w:t xml:space="preserve">М.В. та </w:t>
      </w:r>
      <w:r w:rsidR="0027360F">
        <w:rPr>
          <w:sz w:val="24"/>
          <w:szCs w:val="24"/>
          <w:lang w:val="uk-UA"/>
        </w:rPr>
        <w:t>Особи_5</w:t>
      </w:r>
      <w:r w:rsidRPr="009B0433">
        <w:rPr>
          <w:sz w:val="24"/>
          <w:szCs w:val="24"/>
          <w:lang w:val="uk-UA"/>
        </w:rPr>
        <w:t xml:space="preserve"> як його захисників у нього немає. </w:t>
      </w:r>
    </w:p>
    <w:p w14:paraId="455F7F09" w14:textId="6F801312" w:rsidR="00643ADA" w:rsidRPr="009B0433" w:rsidRDefault="00643ADA" w:rsidP="009B0433">
      <w:pPr>
        <w:ind w:firstLine="709"/>
        <w:jc w:val="both"/>
        <w:rPr>
          <w:sz w:val="24"/>
          <w:szCs w:val="24"/>
          <w:lang w:val="uk-UA"/>
        </w:rPr>
      </w:pPr>
      <w:r w:rsidRPr="009B0433">
        <w:rPr>
          <w:sz w:val="24"/>
          <w:szCs w:val="24"/>
          <w:lang w:val="uk-UA"/>
        </w:rPr>
        <w:t>З урахуванням наведеного</w:t>
      </w:r>
      <w:r w:rsidR="00BC5E16" w:rsidRPr="009B0433">
        <w:rPr>
          <w:sz w:val="24"/>
          <w:szCs w:val="24"/>
          <w:lang w:val="uk-UA"/>
        </w:rPr>
        <w:t xml:space="preserve"> </w:t>
      </w:r>
      <w:r w:rsidRPr="009B0433">
        <w:rPr>
          <w:sz w:val="24"/>
          <w:szCs w:val="24"/>
          <w:lang w:val="uk-UA"/>
        </w:rPr>
        <w:t xml:space="preserve">КДКА Полтавської області у складі дисциплінарної палати дійшла до висновку, що адвокат </w:t>
      </w:r>
      <w:proofErr w:type="spellStart"/>
      <w:r w:rsidR="001D3E2F" w:rsidRPr="009B0433">
        <w:rPr>
          <w:sz w:val="24"/>
          <w:szCs w:val="24"/>
          <w:lang w:val="uk-UA"/>
        </w:rPr>
        <w:t>Рейзін</w:t>
      </w:r>
      <w:proofErr w:type="spellEnd"/>
      <w:r w:rsidR="001D3E2F" w:rsidRPr="009B0433">
        <w:rPr>
          <w:sz w:val="24"/>
          <w:szCs w:val="24"/>
          <w:lang w:val="uk-UA"/>
        </w:rPr>
        <w:t xml:space="preserve"> Михайло Володимирович</w:t>
      </w:r>
      <w:r w:rsidRPr="009B0433">
        <w:rPr>
          <w:sz w:val="24"/>
          <w:szCs w:val="24"/>
          <w:lang w:val="uk-UA"/>
        </w:rPr>
        <w:t xml:space="preserve"> не вчиняв дій направлених на невиправдане затягування судового розгляду</w:t>
      </w:r>
      <w:r w:rsidR="00F93EAD" w:rsidRPr="009B0433">
        <w:rPr>
          <w:sz w:val="24"/>
          <w:szCs w:val="24"/>
          <w:lang w:val="uk-UA"/>
        </w:rPr>
        <w:t xml:space="preserve">. </w:t>
      </w:r>
      <w:r w:rsidRPr="009B0433">
        <w:rPr>
          <w:sz w:val="24"/>
          <w:szCs w:val="24"/>
          <w:lang w:val="uk-UA"/>
        </w:rPr>
        <w:t>Зазначені обставини</w:t>
      </w:r>
      <w:r w:rsidR="00BC5E16" w:rsidRPr="009B0433">
        <w:rPr>
          <w:sz w:val="24"/>
          <w:szCs w:val="24"/>
          <w:lang w:val="uk-UA"/>
        </w:rPr>
        <w:t xml:space="preserve"> </w:t>
      </w:r>
      <w:r w:rsidRPr="009B0433">
        <w:rPr>
          <w:sz w:val="24"/>
          <w:szCs w:val="24"/>
          <w:lang w:val="uk-UA"/>
        </w:rPr>
        <w:t xml:space="preserve">свідчать про відсутність в діях адвоката </w:t>
      </w:r>
      <w:proofErr w:type="spellStart"/>
      <w:r w:rsidR="00920500" w:rsidRPr="009B0433">
        <w:rPr>
          <w:sz w:val="24"/>
          <w:szCs w:val="24"/>
          <w:lang w:val="uk-UA"/>
        </w:rPr>
        <w:t>Рейзіна</w:t>
      </w:r>
      <w:proofErr w:type="spellEnd"/>
      <w:r w:rsidR="00920500" w:rsidRPr="009B0433">
        <w:rPr>
          <w:sz w:val="24"/>
          <w:szCs w:val="24"/>
          <w:lang w:val="uk-UA"/>
        </w:rPr>
        <w:t xml:space="preserve"> М.В. </w:t>
      </w:r>
      <w:r w:rsidR="005E4F2B" w:rsidRPr="009B0433">
        <w:rPr>
          <w:sz w:val="24"/>
          <w:szCs w:val="24"/>
          <w:lang w:val="uk-UA"/>
        </w:rPr>
        <w:t>ознак</w:t>
      </w:r>
      <w:r w:rsidR="00BC5E16" w:rsidRPr="009B0433">
        <w:rPr>
          <w:sz w:val="24"/>
          <w:szCs w:val="24"/>
          <w:lang w:val="uk-UA"/>
        </w:rPr>
        <w:t xml:space="preserve"> </w:t>
      </w:r>
      <w:r w:rsidRPr="009B0433">
        <w:rPr>
          <w:sz w:val="24"/>
          <w:szCs w:val="24"/>
          <w:lang w:val="uk-UA"/>
        </w:rPr>
        <w:t>дисциплінарного проступку та порушення ним вимог ст.</w:t>
      </w:r>
      <w:r w:rsidR="00BC5E16" w:rsidRPr="009B0433">
        <w:rPr>
          <w:sz w:val="24"/>
          <w:szCs w:val="24"/>
          <w:lang w:val="uk-UA"/>
        </w:rPr>
        <w:t xml:space="preserve"> </w:t>
      </w:r>
      <w:r w:rsidRPr="009B0433">
        <w:rPr>
          <w:sz w:val="24"/>
          <w:szCs w:val="24"/>
          <w:lang w:val="uk-UA"/>
        </w:rPr>
        <w:t xml:space="preserve">44 </w:t>
      </w:r>
      <w:r w:rsidR="00BC5E16" w:rsidRPr="009B0433">
        <w:rPr>
          <w:sz w:val="24"/>
          <w:szCs w:val="24"/>
          <w:lang w:val="uk-UA"/>
        </w:rPr>
        <w:t>Правил адвокатської етики</w:t>
      </w:r>
      <w:r w:rsidRPr="009B0433">
        <w:rPr>
          <w:sz w:val="24"/>
          <w:szCs w:val="24"/>
          <w:lang w:val="uk-UA"/>
        </w:rPr>
        <w:t>.</w:t>
      </w:r>
    </w:p>
    <w:p w14:paraId="7B995E33" w14:textId="4C4C61D8" w:rsidR="00643ADA" w:rsidRPr="009B0433" w:rsidRDefault="00BC5E16" w:rsidP="009B0433">
      <w:pPr>
        <w:ind w:firstLine="709"/>
        <w:jc w:val="both"/>
        <w:rPr>
          <w:rFonts w:eastAsia="Times New Roman"/>
          <w:sz w:val="24"/>
          <w:szCs w:val="24"/>
          <w:lang w:val="uk-UA"/>
        </w:rPr>
      </w:pPr>
      <w:r w:rsidRPr="009B0433">
        <w:rPr>
          <w:sz w:val="24"/>
          <w:szCs w:val="24"/>
          <w:lang w:val="uk-UA"/>
        </w:rPr>
        <w:t xml:space="preserve"> </w:t>
      </w:r>
      <w:r w:rsidR="00643ADA" w:rsidRPr="009B0433">
        <w:rPr>
          <w:sz w:val="24"/>
          <w:szCs w:val="24"/>
          <w:lang w:val="uk-UA"/>
        </w:rPr>
        <w:t>На підставі викладеного, керуючись ст.</w:t>
      </w:r>
      <w:r w:rsidRPr="009B0433">
        <w:rPr>
          <w:sz w:val="24"/>
          <w:szCs w:val="24"/>
          <w:lang w:val="uk-UA"/>
        </w:rPr>
        <w:t xml:space="preserve"> ст. </w:t>
      </w:r>
      <w:r w:rsidR="00643ADA" w:rsidRPr="009B0433">
        <w:rPr>
          <w:sz w:val="24"/>
          <w:szCs w:val="24"/>
          <w:lang w:val="uk-UA"/>
        </w:rPr>
        <w:t xml:space="preserve">33, 34, </w:t>
      </w:r>
      <w:r w:rsidR="005E4F2B" w:rsidRPr="009B0433">
        <w:rPr>
          <w:sz w:val="24"/>
          <w:szCs w:val="24"/>
          <w:lang w:val="uk-UA"/>
        </w:rPr>
        <w:t>37-39</w:t>
      </w:r>
      <w:r w:rsidR="00643ADA" w:rsidRPr="009B0433">
        <w:rPr>
          <w:sz w:val="24"/>
          <w:szCs w:val="24"/>
          <w:lang w:val="uk-UA"/>
        </w:rPr>
        <w:t>, ч. 5 ст. 50 Закону України</w:t>
      </w:r>
      <w:r w:rsidR="00643ADA" w:rsidRPr="009B0433">
        <w:rPr>
          <w:rFonts w:eastAsia="Times New Roman"/>
          <w:sz w:val="24"/>
          <w:szCs w:val="24"/>
          <w:lang w:val="uk-UA"/>
        </w:rPr>
        <w:t xml:space="preserve"> </w:t>
      </w:r>
      <w:r w:rsidRPr="009B0433">
        <w:rPr>
          <w:rFonts w:eastAsia="Times New Roman"/>
          <w:sz w:val="24"/>
          <w:szCs w:val="24"/>
          <w:lang w:val="uk-UA"/>
        </w:rPr>
        <w:t>«</w:t>
      </w:r>
      <w:r w:rsidR="00643ADA" w:rsidRPr="009B0433">
        <w:rPr>
          <w:rFonts w:eastAsia="Times New Roman"/>
          <w:sz w:val="24"/>
          <w:szCs w:val="24"/>
          <w:lang w:val="uk-UA"/>
        </w:rPr>
        <w:t>Про адвокатуру та адвокатську діяльність</w:t>
      </w:r>
      <w:r w:rsidRPr="009B0433">
        <w:rPr>
          <w:rFonts w:eastAsia="Times New Roman"/>
          <w:sz w:val="24"/>
          <w:szCs w:val="24"/>
          <w:lang w:val="uk-UA"/>
        </w:rPr>
        <w:t>»</w:t>
      </w:r>
      <w:r w:rsidR="00643ADA" w:rsidRPr="009B0433">
        <w:rPr>
          <w:rFonts w:eastAsia="Times New Roman"/>
          <w:sz w:val="24"/>
          <w:szCs w:val="24"/>
          <w:lang w:val="uk-UA"/>
        </w:rPr>
        <w:t>,</w:t>
      </w:r>
      <w:r w:rsidRPr="009B0433">
        <w:rPr>
          <w:rFonts w:eastAsia="Times New Roman"/>
          <w:sz w:val="24"/>
          <w:szCs w:val="24"/>
          <w:lang w:val="uk-UA"/>
        </w:rPr>
        <w:t xml:space="preserve"> </w:t>
      </w:r>
      <w:r w:rsidR="00643ADA" w:rsidRPr="009B0433">
        <w:rPr>
          <w:rFonts w:eastAsia="Times New Roman"/>
          <w:sz w:val="24"/>
          <w:szCs w:val="24"/>
          <w:lang w:val="uk-UA"/>
        </w:rPr>
        <w:t>-</w:t>
      </w:r>
    </w:p>
    <w:p w14:paraId="45BFB3E0" w14:textId="77777777" w:rsidR="00643ADA" w:rsidRPr="009B0433" w:rsidRDefault="00643ADA" w:rsidP="00BC5E16">
      <w:pPr>
        <w:ind w:firstLine="709"/>
        <w:jc w:val="both"/>
        <w:rPr>
          <w:rFonts w:eastAsia="Times New Roman"/>
          <w:sz w:val="10"/>
          <w:szCs w:val="10"/>
          <w:lang w:val="uk-UA"/>
        </w:rPr>
      </w:pPr>
    </w:p>
    <w:p w14:paraId="66648133" w14:textId="77777777" w:rsidR="00643ADA" w:rsidRPr="009B0433" w:rsidRDefault="00643ADA" w:rsidP="00BC5E16">
      <w:pPr>
        <w:ind w:firstLine="709"/>
        <w:jc w:val="center"/>
        <w:rPr>
          <w:b/>
          <w:sz w:val="24"/>
          <w:szCs w:val="24"/>
          <w:lang w:val="uk-UA"/>
        </w:rPr>
      </w:pPr>
      <w:r w:rsidRPr="009B0433">
        <w:rPr>
          <w:b/>
          <w:sz w:val="24"/>
          <w:szCs w:val="24"/>
          <w:lang w:val="uk-UA"/>
        </w:rPr>
        <w:t>В И Р І Ш И Л А :</w:t>
      </w:r>
    </w:p>
    <w:p w14:paraId="38BD5FCA" w14:textId="77777777" w:rsidR="00643ADA" w:rsidRPr="009B0433" w:rsidRDefault="00643ADA" w:rsidP="00BC5E16">
      <w:pPr>
        <w:ind w:firstLine="709"/>
        <w:jc w:val="center"/>
        <w:rPr>
          <w:b/>
          <w:sz w:val="10"/>
          <w:szCs w:val="10"/>
          <w:lang w:val="uk-UA"/>
        </w:rPr>
      </w:pPr>
    </w:p>
    <w:p w14:paraId="1A52173B" w14:textId="5BEC8EE0" w:rsidR="00643ADA" w:rsidRPr="009B0433" w:rsidRDefault="005E4F2B" w:rsidP="00BC5E16">
      <w:pPr>
        <w:widowControl/>
        <w:numPr>
          <w:ilvl w:val="0"/>
          <w:numId w:val="1"/>
        </w:numPr>
        <w:autoSpaceDE/>
        <w:autoSpaceDN/>
        <w:adjustRightInd/>
        <w:ind w:left="0" w:firstLine="709"/>
        <w:jc w:val="both"/>
        <w:rPr>
          <w:sz w:val="24"/>
          <w:szCs w:val="24"/>
          <w:lang w:val="uk-UA"/>
        </w:rPr>
      </w:pPr>
      <w:r w:rsidRPr="009B0433">
        <w:rPr>
          <w:rFonts w:eastAsia="Times New Roman"/>
          <w:bCs/>
          <w:sz w:val="24"/>
          <w:szCs w:val="24"/>
          <w:lang w:val="uk-UA"/>
        </w:rPr>
        <w:t xml:space="preserve">В порушенні дисциплінарної справи </w:t>
      </w:r>
      <w:bookmarkStart w:id="2" w:name="_Hlk212108022"/>
      <w:r w:rsidRPr="009B0433">
        <w:rPr>
          <w:rFonts w:eastAsia="Times New Roman"/>
          <w:bCs/>
          <w:sz w:val="24"/>
          <w:szCs w:val="24"/>
          <w:lang w:val="uk-UA"/>
        </w:rPr>
        <w:t>відносно адвоката</w:t>
      </w:r>
      <w:r w:rsidR="00BC5E16" w:rsidRPr="009B0433">
        <w:rPr>
          <w:rFonts w:eastAsia="Times New Roman"/>
          <w:bCs/>
          <w:sz w:val="24"/>
          <w:szCs w:val="24"/>
          <w:lang w:val="uk-UA"/>
        </w:rPr>
        <w:t xml:space="preserve"> </w:t>
      </w:r>
      <w:bookmarkEnd w:id="2"/>
      <w:proofErr w:type="spellStart"/>
      <w:r w:rsidR="00920500" w:rsidRPr="009B0433">
        <w:rPr>
          <w:sz w:val="24"/>
          <w:szCs w:val="24"/>
          <w:lang w:val="uk-UA"/>
        </w:rPr>
        <w:t>Рейзіна</w:t>
      </w:r>
      <w:proofErr w:type="spellEnd"/>
      <w:r w:rsidR="00920500" w:rsidRPr="009B0433">
        <w:rPr>
          <w:sz w:val="24"/>
          <w:szCs w:val="24"/>
          <w:lang w:val="uk-UA"/>
        </w:rPr>
        <w:t xml:space="preserve"> Михайла Володимировича (свідоцтво про право на заняття адвокатською діяльністю № </w:t>
      </w:r>
      <w:r w:rsidR="00920500" w:rsidRPr="009B0433">
        <w:rPr>
          <w:sz w:val="24"/>
          <w:szCs w:val="24"/>
          <w:shd w:val="clear" w:color="auto" w:fill="FFFFFF"/>
          <w:lang w:val="uk-UA"/>
        </w:rPr>
        <w:t xml:space="preserve">2893 </w:t>
      </w:r>
      <w:r w:rsidR="00920500" w:rsidRPr="009B0433">
        <w:rPr>
          <w:sz w:val="24"/>
          <w:szCs w:val="24"/>
          <w:lang w:val="uk-UA"/>
        </w:rPr>
        <w:t xml:space="preserve">видане Київською міською КДКА </w:t>
      </w:r>
      <w:r w:rsidR="00920500" w:rsidRPr="009B0433">
        <w:rPr>
          <w:sz w:val="24"/>
          <w:szCs w:val="24"/>
          <w:shd w:val="clear" w:color="auto" w:fill="FFFFFF"/>
          <w:lang w:val="uk-UA"/>
        </w:rPr>
        <w:t xml:space="preserve">26.04.2007 </w:t>
      </w:r>
      <w:r w:rsidR="00920500" w:rsidRPr="009B0433">
        <w:rPr>
          <w:sz w:val="24"/>
          <w:szCs w:val="24"/>
          <w:lang w:val="uk-UA"/>
        </w:rPr>
        <w:t xml:space="preserve">року) </w:t>
      </w:r>
      <w:r w:rsidRPr="009B0433">
        <w:rPr>
          <w:sz w:val="24"/>
          <w:szCs w:val="24"/>
          <w:lang w:val="uk-UA"/>
        </w:rPr>
        <w:t>– відмовити.</w:t>
      </w:r>
    </w:p>
    <w:p w14:paraId="6A485F59" w14:textId="77777777" w:rsidR="00B127DD" w:rsidRPr="009B0433" w:rsidRDefault="00B127DD" w:rsidP="00BC5E16">
      <w:pPr>
        <w:widowControl/>
        <w:autoSpaceDE/>
        <w:autoSpaceDN/>
        <w:adjustRightInd/>
        <w:ind w:firstLine="709"/>
        <w:jc w:val="both"/>
        <w:rPr>
          <w:sz w:val="14"/>
          <w:szCs w:val="14"/>
          <w:lang w:val="uk-UA"/>
        </w:rPr>
      </w:pPr>
    </w:p>
    <w:p w14:paraId="5A51F066" w14:textId="65DAA53C" w:rsidR="00643ADA" w:rsidRPr="009B0433" w:rsidRDefault="00643ADA" w:rsidP="00BC5E16">
      <w:pPr>
        <w:widowControl/>
        <w:numPr>
          <w:ilvl w:val="0"/>
          <w:numId w:val="1"/>
        </w:numPr>
        <w:autoSpaceDE/>
        <w:autoSpaceDN/>
        <w:adjustRightInd/>
        <w:ind w:left="0" w:firstLine="709"/>
        <w:jc w:val="both"/>
        <w:rPr>
          <w:sz w:val="24"/>
          <w:szCs w:val="24"/>
          <w:lang w:val="uk-UA"/>
        </w:rPr>
      </w:pPr>
      <w:r w:rsidRPr="009B0433">
        <w:rPr>
          <w:sz w:val="24"/>
          <w:szCs w:val="24"/>
          <w:lang w:val="uk-UA"/>
        </w:rPr>
        <w:t xml:space="preserve">Копію рішення надіслати адвокату </w:t>
      </w:r>
      <w:proofErr w:type="spellStart"/>
      <w:r w:rsidR="00920500" w:rsidRPr="009B0433">
        <w:rPr>
          <w:sz w:val="24"/>
          <w:szCs w:val="24"/>
          <w:lang w:val="uk-UA"/>
        </w:rPr>
        <w:t>Рейзіну</w:t>
      </w:r>
      <w:proofErr w:type="spellEnd"/>
      <w:r w:rsidR="00920500" w:rsidRPr="009B0433">
        <w:rPr>
          <w:sz w:val="24"/>
          <w:szCs w:val="24"/>
          <w:lang w:val="uk-UA"/>
        </w:rPr>
        <w:t xml:space="preserve"> М.В.</w:t>
      </w:r>
      <w:r w:rsidR="005E4F2B" w:rsidRPr="009B0433">
        <w:rPr>
          <w:sz w:val="24"/>
          <w:szCs w:val="24"/>
          <w:lang w:val="uk-UA"/>
        </w:rPr>
        <w:t xml:space="preserve"> </w:t>
      </w:r>
      <w:r w:rsidRPr="009B0433">
        <w:rPr>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14805B37" w14:textId="77777777" w:rsidR="00643ADA" w:rsidRPr="009B0433" w:rsidRDefault="00643ADA" w:rsidP="00BC5E16">
      <w:pPr>
        <w:ind w:firstLine="709"/>
        <w:jc w:val="both"/>
        <w:rPr>
          <w:spacing w:val="7"/>
          <w:sz w:val="16"/>
          <w:szCs w:val="16"/>
          <w:lang w:val="uk-UA"/>
        </w:rPr>
      </w:pPr>
    </w:p>
    <w:p w14:paraId="1B37FE83" w14:textId="77777777" w:rsidR="00643ADA" w:rsidRPr="009B0433" w:rsidRDefault="00643ADA" w:rsidP="00BC5E16">
      <w:pPr>
        <w:ind w:firstLine="709"/>
        <w:jc w:val="both"/>
        <w:rPr>
          <w:sz w:val="24"/>
          <w:szCs w:val="24"/>
          <w:lang w:val="uk-UA"/>
        </w:rPr>
      </w:pPr>
      <w:r w:rsidRPr="009B0433">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E2B9D8A" w14:textId="77777777" w:rsidR="00643ADA" w:rsidRPr="009B0433" w:rsidRDefault="00643ADA" w:rsidP="00BC5E16">
      <w:pPr>
        <w:ind w:firstLine="709"/>
        <w:rPr>
          <w:sz w:val="24"/>
          <w:szCs w:val="24"/>
          <w:lang w:val="uk-UA"/>
        </w:rPr>
      </w:pPr>
    </w:p>
    <w:p w14:paraId="7A478894" w14:textId="5D50AB77" w:rsidR="00643ADA" w:rsidRPr="009B0433" w:rsidRDefault="00643ADA" w:rsidP="00BC5E16">
      <w:pPr>
        <w:ind w:firstLine="709"/>
        <w:rPr>
          <w:sz w:val="24"/>
          <w:szCs w:val="24"/>
          <w:lang w:val="uk-UA"/>
        </w:rPr>
      </w:pPr>
    </w:p>
    <w:p w14:paraId="6F16A70C" w14:textId="1220A523" w:rsidR="002905A1" w:rsidRPr="009B0433" w:rsidRDefault="002905A1" w:rsidP="00BC5E16">
      <w:pPr>
        <w:ind w:firstLine="709"/>
        <w:rPr>
          <w:sz w:val="24"/>
          <w:szCs w:val="24"/>
          <w:lang w:val="uk-UA"/>
        </w:rPr>
      </w:pPr>
    </w:p>
    <w:p w14:paraId="7605E1C5" w14:textId="7EB79FC3" w:rsidR="00643ADA" w:rsidRPr="009B0433" w:rsidRDefault="002905A1" w:rsidP="002905A1">
      <w:pPr>
        <w:ind w:firstLine="709"/>
        <w:rPr>
          <w:b/>
          <w:bCs/>
          <w:sz w:val="24"/>
          <w:szCs w:val="24"/>
          <w:lang w:val="uk-UA"/>
        </w:rPr>
      </w:pPr>
      <w:r w:rsidRPr="009B0433">
        <w:rPr>
          <w:b/>
          <w:bCs/>
          <w:sz w:val="24"/>
          <w:szCs w:val="24"/>
          <w:lang w:val="uk-UA"/>
        </w:rPr>
        <w:t xml:space="preserve">Голова дисциплінарної палати </w:t>
      </w:r>
      <w:r w:rsidRPr="009B0433">
        <w:rPr>
          <w:b/>
          <w:bCs/>
          <w:sz w:val="24"/>
          <w:szCs w:val="24"/>
          <w:lang w:val="uk-UA"/>
        </w:rPr>
        <w:tab/>
      </w:r>
      <w:r w:rsidRPr="009B0433">
        <w:rPr>
          <w:b/>
          <w:bCs/>
          <w:sz w:val="24"/>
          <w:szCs w:val="24"/>
          <w:lang w:val="uk-UA"/>
        </w:rPr>
        <w:tab/>
      </w:r>
      <w:r w:rsidRPr="009B0433">
        <w:rPr>
          <w:b/>
          <w:bCs/>
          <w:sz w:val="24"/>
          <w:szCs w:val="24"/>
          <w:lang w:val="uk-UA"/>
        </w:rPr>
        <w:tab/>
      </w:r>
      <w:r w:rsidR="00BC5E16" w:rsidRPr="009B0433">
        <w:rPr>
          <w:b/>
          <w:bCs/>
          <w:sz w:val="24"/>
          <w:szCs w:val="24"/>
          <w:lang w:val="uk-UA"/>
        </w:rPr>
        <w:tab/>
      </w:r>
      <w:r w:rsidR="00BC5E16" w:rsidRPr="009B0433">
        <w:rPr>
          <w:b/>
          <w:bCs/>
          <w:sz w:val="24"/>
          <w:szCs w:val="24"/>
          <w:lang w:val="uk-UA"/>
        </w:rPr>
        <w:tab/>
      </w:r>
      <w:r w:rsidR="00BC5E16" w:rsidRPr="009B0433">
        <w:rPr>
          <w:b/>
          <w:bCs/>
          <w:sz w:val="24"/>
          <w:szCs w:val="24"/>
          <w:lang w:val="uk-UA"/>
        </w:rPr>
        <w:tab/>
      </w:r>
      <w:r w:rsidR="00643ADA" w:rsidRPr="009B0433">
        <w:rPr>
          <w:b/>
          <w:bCs/>
          <w:sz w:val="24"/>
          <w:szCs w:val="24"/>
          <w:lang w:val="uk-UA"/>
        </w:rPr>
        <w:t>Ігор ГОНЖАК</w:t>
      </w:r>
    </w:p>
    <w:p w14:paraId="5AB3417E" w14:textId="3CE8AD52" w:rsidR="00643ADA" w:rsidRPr="009B0433" w:rsidRDefault="00643ADA" w:rsidP="00BC5E16">
      <w:pPr>
        <w:ind w:firstLine="709"/>
        <w:rPr>
          <w:b/>
          <w:bCs/>
          <w:sz w:val="24"/>
          <w:szCs w:val="24"/>
          <w:lang w:val="uk-UA"/>
        </w:rPr>
      </w:pPr>
    </w:p>
    <w:p w14:paraId="29E47397" w14:textId="10046760" w:rsidR="00643ADA" w:rsidRPr="009B0433" w:rsidRDefault="00643ADA" w:rsidP="00BC5E16">
      <w:pPr>
        <w:ind w:firstLine="709"/>
        <w:rPr>
          <w:b/>
          <w:bCs/>
          <w:sz w:val="24"/>
          <w:szCs w:val="24"/>
          <w:lang w:val="uk-UA"/>
        </w:rPr>
      </w:pPr>
    </w:p>
    <w:p w14:paraId="3C332226" w14:textId="56FF2BA4" w:rsidR="00643ADA" w:rsidRPr="009B0433" w:rsidRDefault="00643ADA" w:rsidP="00BC5E16">
      <w:pPr>
        <w:ind w:firstLine="709"/>
        <w:rPr>
          <w:b/>
          <w:bCs/>
          <w:sz w:val="24"/>
          <w:szCs w:val="24"/>
          <w:lang w:val="uk-UA"/>
        </w:rPr>
      </w:pPr>
      <w:r w:rsidRPr="009B0433">
        <w:rPr>
          <w:b/>
          <w:bCs/>
          <w:sz w:val="24"/>
          <w:szCs w:val="24"/>
          <w:lang w:val="uk-UA"/>
        </w:rPr>
        <w:t>Секретар</w:t>
      </w:r>
      <w:r w:rsidR="00BC5E16" w:rsidRPr="009B0433">
        <w:rPr>
          <w:b/>
          <w:bCs/>
          <w:sz w:val="24"/>
          <w:szCs w:val="24"/>
          <w:lang w:val="uk-UA"/>
        </w:rPr>
        <w:t xml:space="preserve"> </w:t>
      </w:r>
      <w:r w:rsidRPr="009B0433">
        <w:rPr>
          <w:b/>
          <w:bCs/>
          <w:sz w:val="24"/>
          <w:szCs w:val="24"/>
          <w:lang w:val="uk-UA"/>
        </w:rPr>
        <w:t xml:space="preserve">дисциплінарної палати </w:t>
      </w:r>
      <w:r w:rsidRPr="009B0433">
        <w:rPr>
          <w:b/>
          <w:bCs/>
          <w:sz w:val="24"/>
          <w:szCs w:val="24"/>
          <w:lang w:val="uk-UA"/>
        </w:rPr>
        <w:tab/>
      </w:r>
      <w:r w:rsidRPr="009B0433">
        <w:rPr>
          <w:b/>
          <w:bCs/>
          <w:sz w:val="24"/>
          <w:szCs w:val="24"/>
          <w:lang w:val="uk-UA"/>
        </w:rPr>
        <w:tab/>
      </w:r>
      <w:r w:rsidRPr="009B0433">
        <w:rPr>
          <w:b/>
          <w:bCs/>
          <w:sz w:val="24"/>
          <w:szCs w:val="24"/>
          <w:lang w:val="uk-UA"/>
        </w:rPr>
        <w:tab/>
        <w:t xml:space="preserve"> </w:t>
      </w:r>
      <w:r w:rsidR="00BC5E16" w:rsidRPr="009B0433">
        <w:rPr>
          <w:b/>
          <w:bCs/>
          <w:sz w:val="24"/>
          <w:szCs w:val="24"/>
          <w:lang w:val="uk-UA"/>
        </w:rPr>
        <w:t xml:space="preserve">    </w:t>
      </w:r>
      <w:r w:rsidRPr="009B0433">
        <w:rPr>
          <w:b/>
          <w:bCs/>
          <w:sz w:val="24"/>
          <w:szCs w:val="24"/>
          <w:lang w:val="uk-UA"/>
        </w:rPr>
        <w:t>Володимир РОХМАНОВ</w:t>
      </w:r>
    </w:p>
    <w:p w14:paraId="10B1F1C9" w14:textId="4FC8EAD6" w:rsidR="00643ADA" w:rsidRPr="009B0433" w:rsidRDefault="00643ADA" w:rsidP="00BC5E16">
      <w:pPr>
        <w:widowControl/>
        <w:autoSpaceDE/>
        <w:autoSpaceDN/>
        <w:adjustRightInd/>
        <w:ind w:firstLine="709"/>
        <w:jc w:val="both"/>
        <w:rPr>
          <w:b/>
          <w:bCs/>
          <w:lang w:val="uk-UA"/>
        </w:rPr>
      </w:pPr>
    </w:p>
    <w:p w14:paraId="159567AA" w14:textId="77777777" w:rsidR="00643ADA" w:rsidRPr="009B0433" w:rsidRDefault="00643ADA" w:rsidP="00BC5E16">
      <w:pPr>
        <w:ind w:firstLine="709"/>
        <w:rPr>
          <w:lang w:val="uk-UA"/>
        </w:rPr>
      </w:pPr>
    </w:p>
    <w:p w14:paraId="05DE7730" w14:textId="77777777" w:rsidR="00643ADA" w:rsidRPr="009B0433" w:rsidRDefault="00643ADA" w:rsidP="00BC5E16">
      <w:pPr>
        <w:ind w:firstLine="709"/>
        <w:rPr>
          <w:lang w:val="uk-UA"/>
        </w:rPr>
      </w:pPr>
    </w:p>
    <w:p w14:paraId="428F119A" w14:textId="444B687B" w:rsidR="00643ADA" w:rsidRPr="009B0433" w:rsidRDefault="00643ADA" w:rsidP="00BC5E16">
      <w:pPr>
        <w:ind w:firstLine="709"/>
        <w:rPr>
          <w:lang w:val="uk-UA"/>
        </w:rPr>
      </w:pPr>
    </w:p>
    <w:p w14:paraId="3CCF1AC5" w14:textId="183250C1" w:rsidR="001C3BFB" w:rsidRPr="009B0433" w:rsidRDefault="001C3BFB">
      <w:pPr>
        <w:rPr>
          <w:lang w:val="uk-UA"/>
        </w:rPr>
      </w:pPr>
    </w:p>
    <w:sectPr w:rsidR="001C3BFB" w:rsidRPr="009B043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Condensed">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DA"/>
    <w:rsid w:val="00015B6F"/>
    <w:rsid w:val="00184E5F"/>
    <w:rsid w:val="001850CE"/>
    <w:rsid w:val="001C3BFB"/>
    <w:rsid w:val="001D3E2F"/>
    <w:rsid w:val="00210EFF"/>
    <w:rsid w:val="002126BC"/>
    <w:rsid w:val="00256DDC"/>
    <w:rsid w:val="00257FC4"/>
    <w:rsid w:val="0027360F"/>
    <w:rsid w:val="002905A1"/>
    <w:rsid w:val="002935C6"/>
    <w:rsid w:val="0036516F"/>
    <w:rsid w:val="003B6E7C"/>
    <w:rsid w:val="003E4FAC"/>
    <w:rsid w:val="00424F29"/>
    <w:rsid w:val="0045166C"/>
    <w:rsid w:val="005675D8"/>
    <w:rsid w:val="005B2386"/>
    <w:rsid w:val="005E4F2B"/>
    <w:rsid w:val="00643ADA"/>
    <w:rsid w:val="00661691"/>
    <w:rsid w:val="006B548C"/>
    <w:rsid w:val="006C62FF"/>
    <w:rsid w:val="006E409A"/>
    <w:rsid w:val="0078267E"/>
    <w:rsid w:val="00783F0A"/>
    <w:rsid w:val="007B1767"/>
    <w:rsid w:val="007B5BDE"/>
    <w:rsid w:val="007C0AA4"/>
    <w:rsid w:val="007D7267"/>
    <w:rsid w:val="00827B99"/>
    <w:rsid w:val="008B3F12"/>
    <w:rsid w:val="00920500"/>
    <w:rsid w:val="00980BDA"/>
    <w:rsid w:val="009A1CC7"/>
    <w:rsid w:val="009B0433"/>
    <w:rsid w:val="009E4366"/>
    <w:rsid w:val="00A07EF3"/>
    <w:rsid w:val="00AA5170"/>
    <w:rsid w:val="00AB0C99"/>
    <w:rsid w:val="00AC0E9B"/>
    <w:rsid w:val="00AD3B1A"/>
    <w:rsid w:val="00AF4993"/>
    <w:rsid w:val="00B05307"/>
    <w:rsid w:val="00B127DD"/>
    <w:rsid w:val="00B724F9"/>
    <w:rsid w:val="00BC5E16"/>
    <w:rsid w:val="00C576AB"/>
    <w:rsid w:val="00C77C41"/>
    <w:rsid w:val="00CD4309"/>
    <w:rsid w:val="00D04E61"/>
    <w:rsid w:val="00D7007B"/>
    <w:rsid w:val="00D978CF"/>
    <w:rsid w:val="00DC0563"/>
    <w:rsid w:val="00DE1DCE"/>
    <w:rsid w:val="00E14ACF"/>
    <w:rsid w:val="00F663C2"/>
    <w:rsid w:val="00F9379B"/>
    <w:rsid w:val="00F93EAD"/>
    <w:rsid w:val="00FA1E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E0E7"/>
  <w15:chartTrackingRefBased/>
  <w15:docId w15:val="{A32FBC5E-D3B2-47D7-9CCA-FB1A17CF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AD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43A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43A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43A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43A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43A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43AD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3AD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3AD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3AD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A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43A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43A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43A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43A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43A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3ADA"/>
    <w:rPr>
      <w:rFonts w:eastAsiaTheme="majorEastAsia" w:cstheme="majorBidi"/>
      <w:color w:val="595959" w:themeColor="text1" w:themeTint="A6"/>
    </w:rPr>
  </w:style>
  <w:style w:type="character" w:customStyle="1" w:styleId="80">
    <w:name w:val="Заголовок 8 Знак"/>
    <w:basedOn w:val="a0"/>
    <w:link w:val="8"/>
    <w:uiPriority w:val="9"/>
    <w:semiHidden/>
    <w:rsid w:val="00643A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3ADA"/>
    <w:rPr>
      <w:rFonts w:eastAsiaTheme="majorEastAsia" w:cstheme="majorBidi"/>
      <w:color w:val="272727" w:themeColor="text1" w:themeTint="D8"/>
    </w:rPr>
  </w:style>
  <w:style w:type="paragraph" w:styleId="a3">
    <w:name w:val="Title"/>
    <w:basedOn w:val="a"/>
    <w:next w:val="a"/>
    <w:link w:val="a4"/>
    <w:uiPriority w:val="10"/>
    <w:qFormat/>
    <w:rsid w:val="00643AD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3A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3A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3A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3ADA"/>
    <w:pPr>
      <w:spacing w:before="160"/>
      <w:jc w:val="center"/>
    </w:pPr>
    <w:rPr>
      <w:i/>
      <w:iCs/>
      <w:color w:val="404040" w:themeColor="text1" w:themeTint="BF"/>
    </w:rPr>
  </w:style>
  <w:style w:type="character" w:customStyle="1" w:styleId="22">
    <w:name w:val="Цитата 2 Знак"/>
    <w:basedOn w:val="a0"/>
    <w:link w:val="21"/>
    <w:uiPriority w:val="29"/>
    <w:rsid w:val="00643ADA"/>
    <w:rPr>
      <w:i/>
      <w:iCs/>
      <w:color w:val="404040" w:themeColor="text1" w:themeTint="BF"/>
    </w:rPr>
  </w:style>
  <w:style w:type="paragraph" w:styleId="a7">
    <w:name w:val="List Paragraph"/>
    <w:basedOn w:val="a"/>
    <w:uiPriority w:val="34"/>
    <w:qFormat/>
    <w:rsid w:val="00643ADA"/>
    <w:pPr>
      <w:ind w:left="720"/>
      <w:contextualSpacing/>
    </w:pPr>
  </w:style>
  <w:style w:type="character" w:styleId="a8">
    <w:name w:val="Intense Emphasis"/>
    <w:basedOn w:val="a0"/>
    <w:uiPriority w:val="21"/>
    <w:qFormat/>
    <w:rsid w:val="00643ADA"/>
    <w:rPr>
      <w:i/>
      <w:iCs/>
      <w:color w:val="2F5496" w:themeColor="accent1" w:themeShade="BF"/>
    </w:rPr>
  </w:style>
  <w:style w:type="paragraph" w:styleId="a9">
    <w:name w:val="Intense Quote"/>
    <w:basedOn w:val="a"/>
    <w:next w:val="a"/>
    <w:link w:val="aa"/>
    <w:uiPriority w:val="30"/>
    <w:qFormat/>
    <w:rsid w:val="00643A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43ADA"/>
    <w:rPr>
      <w:i/>
      <w:iCs/>
      <w:color w:val="2F5496" w:themeColor="accent1" w:themeShade="BF"/>
    </w:rPr>
  </w:style>
  <w:style w:type="character" w:styleId="ab">
    <w:name w:val="Intense Reference"/>
    <w:basedOn w:val="a0"/>
    <w:uiPriority w:val="32"/>
    <w:qFormat/>
    <w:rsid w:val="00643ADA"/>
    <w:rPr>
      <w:b/>
      <w:bCs/>
      <w:smallCaps/>
      <w:color w:val="2F5496" w:themeColor="accent1" w:themeShade="BF"/>
      <w:spacing w:val="5"/>
    </w:rPr>
  </w:style>
  <w:style w:type="paragraph" w:styleId="ac">
    <w:name w:val="Normal (Web)"/>
    <w:basedOn w:val="a"/>
    <w:uiPriority w:val="99"/>
    <w:unhideWhenUsed/>
    <w:rsid w:val="00643ADA"/>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lawsitalic">
    <w:name w:val="laws_italic"/>
    <w:basedOn w:val="a0"/>
    <w:rsid w:val="00643ADA"/>
  </w:style>
  <w:style w:type="character" w:styleId="ad">
    <w:name w:val="Hyperlink"/>
    <w:basedOn w:val="a0"/>
    <w:uiPriority w:val="99"/>
    <w:semiHidden/>
    <w:unhideWhenUsed/>
    <w:rsid w:val="00643ADA"/>
    <w:rPr>
      <w:color w:val="0000FF"/>
      <w:u w:val="single"/>
    </w:rPr>
  </w:style>
  <w:style w:type="character" w:styleId="ae">
    <w:name w:val="Strong"/>
    <w:basedOn w:val="a0"/>
    <w:uiPriority w:val="22"/>
    <w:qFormat/>
    <w:rsid w:val="00F663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8</Pages>
  <Words>4240</Words>
  <Characters>24172</Characters>
  <Application>Microsoft Office Word</Application>
  <DocSecurity>0</DocSecurity>
  <Lines>201</Lines>
  <Paragraphs>56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16</cp:revision>
  <cp:lastPrinted>2026-02-24T12:57:00Z</cp:lastPrinted>
  <dcterms:created xsi:type="dcterms:W3CDTF">2025-10-23T06:30:00Z</dcterms:created>
  <dcterms:modified xsi:type="dcterms:W3CDTF">2026-03-13T11:26:00Z</dcterms:modified>
</cp:coreProperties>
</file>