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A2F6A" w14:textId="77777777" w:rsidR="00F6665E" w:rsidRPr="00BA785C" w:rsidRDefault="00F6665E" w:rsidP="00F6665E">
      <w:pPr>
        <w:ind w:right="-5"/>
        <w:jc w:val="center"/>
        <w:rPr>
          <w:lang w:val="uk-UA"/>
        </w:rPr>
      </w:pPr>
      <w:bookmarkStart w:id="0" w:name="_Hlk130291059"/>
      <w:r w:rsidRPr="00BA785C">
        <w:rPr>
          <w:noProof/>
          <w:lang w:val="uk-UA"/>
        </w:rPr>
        <w:drawing>
          <wp:inline distT="0" distB="0" distL="0" distR="0" wp14:anchorId="306D0614" wp14:editId="618F003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AB9E90D" w14:textId="77777777" w:rsidR="00F6665E" w:rsidRPr="00BA785C" w:rsidRDefault="00F6665E" w:rsidP="00F6665E">
      <w:pPr>
        <w:ind w:left="-180" w:firstLine="180"/>
        <w:jc w:val="center"/>
        <w:rPr>
          <w:sz w:val="22"/>
          <w:szCs w:val="22"/>
          <w:lang w:val="uk-UA"/>
        </w:rPr>
      </w:pPr>
      <w:r w:rsidRPr="00BA785C">
        <w:rPr>
          <w:sz w:val="22"/>
          <w:szCs w:val="22"/>
          <w:lang w:val="uk-UA"/>
        </w:rPr>
        <w:t>НАЦІОНАЛЬНА АСОЦІАЦІЯ АДВОКАТІВ УКРАЇНИ</w:t>
      </w:r>
    </w:p>
    <w:p w14:paraId="692E4ECB" w14:textId="77777777" w:rsidR="00F6665E" w:rsidRPr="00BA785C" w:rsidRDefault="00F6665E" w:rsidP="00F6665E">
      <w:pPr>
        <w:ind w:left="-180" w:firstLine="180"/>
        <w:jc w:val="center"/>
        <w:rPr>
          <w:b/>
          <w:bCs/>
          <w:sz w:val="22"/>
          <w:szCs w:val="22"/>
          <w:lang w:val="uk-UA"/>
        </w:rPr>
      </w:pPr>
      <w:r w:rsidRPr="00BA785C">
        <w:rPr>
          <w:b/>
          <w:bCs/>
          <w:sz w:val="22"/>
          <w:szCs w:val="22"/>
          <w:lang w:val="uk-UA"/>
        </w:rPr>
        <w:t>КВАЛІФІКАЦІЙНО – ДИСЦИПЛІНАРНА КОМІСІЯ</w:t>
      </w:r>
    </w:p>
    <w:p w14:paraId="3091AEFE" w14:textId="77777777" w:rsidR="00F6665E" w:rsidRPr="00BA785C" w:rsidRDefault="00F6665E" w:rsidP="00F6665E">
      <w:pPr>
        <w:pBdr>
          <w:bottom w:val="single" w:sz="12" w:space="1" w:color="auto"/>
        </w:pBdr>
        <w:ind w:left="-180" w:firstLine="180"/>
        <w:jc w:val="center"/>
        <w:rPr>
          <w:b/>
          <w:bCs/>
          <w:sz w:val="22"/>
          <w:szCs w:val="22"/>
          <w:lang w:val="uk-UA"/>
        </w:rPr>
      </w:pPr>
      <w:r w:rsidRPr="00BA785C">
        <w:rPr>
          <w:b/>
          <w:bCs/>
          <w:sz w:val="22"/>
          <w:szCs w:val="22"/>
          <w:lang w:val="uk-UA"/>
        </w:rPr>
        <w:t>АДВОКАТУРИ ПОЛТАВСЬКОЇ ОБЛАСТІ</w:t>
      </w:r>
    </w:p>
    <w:p w14:paraId="5FF319AB" w14:textId="77777777" w:rsidR="00F6665E" w:rsidRPr="00BA785C" w:rsidRDefault="00F6665E" w:rsidP="00F6665E">
      <w:pPr>
        <w:tabs>
          <w:tab w:val="left" w:pos="1110"/>
        </w:tabs>
        <w:rPr>
          <w:b/>
          <w:bCs/>
          <w:sz w:val="10"/>
          <w:szCs w:val="10"/>
          <w:lang w:val="uk-UA"/>
        </w:rPr>
      </w:pPr>
    </w:p>
    <w:p w14:paraId="0C2C9555" w14:textId="77777777" w:rsidR="00F6665E" w:rsidRPr="00BA785C" w:rsidRDefault="00F6665E" w:rsidP="00F6665E">
      <w:pPr>
        <w:tabs>
          <w:tab w:val="left" w:pos="1110"/>
        </w:tabs>
        <w:ind w:left="-180" w:firstLine="180"/>
        <w:jc w:val="center"/>
        <w:rPr>
          <w:b/>
          <w:bCs/>
          <w:sz w:val="10"/>
          <w:szCs w:val="10"/>
          <w:lang w:val="uk-UA"/>
        </w:rPr>
      </w:pPr>
    </w:p>
    <w:p w14:paraId="25699A0C" w14:textId="1BD4B137" w:rsidR="00F6665E" w:rsidRPr="00BA785C" w:rsidRDefault="00B20BE8" w:rsidP="00F6665E">
      <w:pPr>
        <w:ind w:firstLine="708"/>
        <w:rPr>
          <w:sz w:val="24"/>
          <w:szCs w:val="24"/>
          <w:lang w:val="uk-UA"/>
        </w:rPr>
      </w:pPr>
      <w:r w:rsidRPr="00BA785C">
        <w:rPr>
          <w:sz w:val="24"/>
          <w:szCs w:val="24"/>
          <w:lang w:val="uk-UA"/>
        </w:rPr>
        <w:t>04 вересня</w:t>
      </w:r>
      <w:r w:rsidR="00F6665E" w:rsidRPr="00BA785C">
        <w:rPr>
          <w:sz w:val="24"/>
          <w:szCs w:val="24"/>
          <w:lang w:val="uk-UA"/>
        </w:rPr>
        <w:t xml:space="preserve"> 2025 року </w:t>
      </w:r>
      <w:r w:rsidR="00F6665E" w:rsidRPr="00BA785C">
        <w:rPr>
          <w:sz w:val="24"/>
          <w:szCs w:val="24"/>
          <w:lang w:val="uk-UA"/>
        </w:rPr>
        <w:tab/>
      </w:r>
      <w:r w:rsidR="00F6665E" w:rsidRPr="00BA785C">
        <w:rPr>
          <w:sz w:val="24"/>
          <w:szCs w:val="24"/>
          <w:lang w:val="uk-UA"/>
        </w:rPr>
        <w:tab/>
      </w:r>
      <w:r w:rsidR="00F6665E" w:rsidRPr="00BA785C">
        <w:rPr>
          <w:sz w:val="24"/>
          <w:szCs w:val="24"/>
          <w:lang w:val="uk-UA"/>
        </w:rPr>
        <w:tab/>
      </w:r>
      <w:r w:rsidR="00F6665E" w:rsidRPr="00BA785C">
        <w:rPr>
          <w:sz w:val="24"/>
          <w:szCs w:val="24"/>
          <w:lang w:val="uk-UA"/>
        </w:rPr>
        <w:tab/>
      </w:r>
      <w:r w:rsidR="00F6665E" w:rsidRPr="00BA785C">
        <w:rPr>
          <w:sz w:val="24"/>
          <w:szCs w:val="24"/>
          <w:lang w:val="uk-UA"/>
        </w:rPr>
        <w:tab/>
      </w:r>
      <w:r w:rsidR="00D920ED" w:rsidRPr="00BA785C">
        <w:rPr>
          <w:sz w:val="24"/>
          <w:szCs w:val="24"/>
          <w:lang w:val="uk-UA"/>
        </w:rPr>
        <w:tab/>
      </w:r>
      <w:r w:rsidR="00D920ED" w:rsidRPr="00BA785C">
        <w:rPr>
          <w:sz w:val="24"/>
          <w:szCs w:val="24"/>
          <w:lang w:val="uk-UA"/>
        </w:rPr>
        <w:tab/>
      </w:r>
      <w:r w:rsidR="00F6665E" w:rsidRPr="00BA785C">
        <w:rPr>
          <w:sz w:val="24"/>
          <w:szCs w:val="24"/>
          <w:lang w:val="uk-UA"/>
        </w:rPr>
        <w:t>місто Полтава</w:t>
      </w:r>
    </w:p>
    <w:p w14:paraId="5F4792BA" w14:textId="77777777" w:rsidR="00F6665E" w:rsidRPr="00BA785C" w:rsidRDefault="00F6665E" w:rsidP="00F6665E">
      <w:pPr>
        <w:jc w:val="center"/>
        <w:rPr>
          <w:b/>
          <w:bCs/>
          <w:sz w:val="24"/>
          <w:szCs w:val="24"/>
          <w:lang w:val="uk-UA"/>
        </w:rPr>
      </w:pPr>
      <w:r w:rsidRPr="00BA785C">
        <w:rPr>
          <w:b/>
          <w:bCs/>
          <w:sz w:val="24"/>
          <w:szCs w:val="24"/>
          <w:lang w:val="uk-UA"/>
        </w:rPr>
        <w:t xml:space="preserve">Р І Ш Е Н </w:t>
      </w:r>
      <w:proofErr w:type="spellStart"/>
      <w:r w:rsidRPr="00BA785C">
        <w:rPr>
          <w:b/>
          <w:bCs/>
          <w:sz w:val="24"/>
          <w:szCs w:val="24"/>
          <w:lang w:val="uk-UA"/>
        </w:rPr>
        <w:t>Н</w:t>
      </w:r>
      <w:proofErr w:type="spellEnd"/>
      <w:r w:rsidRPr="00BA785C">
        <w:rPr>
          <w:b/>
          <w:bCs/>
          <w:sz w:val="24"/>
          <w:szCs w:val="24"/>
          <w:lang w:val="uk-UA"/>
        </w:rPr>
        <w:t xml:space="preserve"> Я</w:t>
      </w:r>
    </w:p>
    <w:p w14:paraId="57D4D7A4" w14:textId="0175ED4D" w:rsidR="00F6665E" w:rsidRPr="00BA785C" w:rsidRDefault="00F6665E" w:rsidP="00F6665E">
      <w:pPr>
        <w:jc w:val="center"/>
        <w:rPr>
          <w:b/>
          <w:bCs/>
          <w:sz w:val="24"/>
          <w:szCs w:val="24"/>
          <w:lang w:val="uk-UA"/>
        </w:rPr>
      </w:pPr>
      <w:r w:rsidRPr="00BA785C">
        <w:rPr>
          <w:b/>
          <w:bCs/>
          <w:sz w:val="24"/>
          <w:szCs w:val="24"/>
          <w:lang w:val="uk-UA"/>
        </w:rPr>
        <w:t xml:space="preserve"> про  відмову в порушенні дисциплінарної справи</w:t>
      </w:r>
    </w:p>
    <w:p w14:paraId="1B6181E7" w14:textId="77777777" w:rsidR="00F6665E" w:rsidRPr="00BA785C" w:rsidRDefault="00F6665E" w:rsidP="00F6665E">
      <w:pPr>
        <w:jc w:val="center"/>
        <w:rPr>
          <w:b/>
          <w:bCs/>
          <w:sz w:val="24"/>
          <w:szCs w:val="24"/>
          <w:lang w:val="uk-UA"/>
        </w:rPr>
      </w:pPr>
    </w:p>
    <w:p w14:paraId="06C12DCC" w14:textId="3E53B421" w:rsidR="00F6665E" w:rsidRPr="00BA785C" w:rsidRDefault="00F6665E" w:rsidP="00D920ED">
      <w:pPr>
        <w:ind w:firstLine="708"/>
        <w:jc w:val="both"/>
        <w:rPr>
          <w:sz w:val="24"/>
          <w:szCs w:val="24"/>
          <w:lang w:val="uk-UA"/>
        </w:rPr>
      </w:pPr>
      <w:r w:rsidRPr="00BA785C">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BA785C">
        <w:rPr>
          <w:rFonts w:eastAsia="Times New Roman"/>
          <w:sz w:val="24"/>
          <w:szCs w:val="24"/>
          <w:lang w:val="uk-UA"/>
        </w:rPr>
        <w:t>Гонжака</w:t>
      </w:r>
      <w:proofErr w:type="spellEnd"/>
      <w:r w:rsidRPr="00BA785C">
        <w:rPr>
          <w:rFonts w:eastAsia="Times New Roman"/>
          <w:sz w:val="24"/>
          <w:szCs w:val="24"/>
          <w:lang w:val="uk-UA"/>
        </w:rPr>
        <w:t xml:space="preserve"> І.В., дисциплінарної палати:   секретаря –</w:t>
      </w:r>
      <w:r w:rsidRPr="00BA785C">
        <w:rPr>
          <w:sz w:val="24"/>
          <w:szCs w:val="24"/>
          <w:lang w:val="uk-UA"/>
        </w:rPr>
        <w:t xml:space="preserve"> </w:t>
      </w:r>
      <w:proofErr w:type="spellStart"/>
      <w:r w:rsidRPr="00BA785C">
        <w:rPr>
          <w:sz w:val="24"/>
          <w:szCs w:val="24"/>
          <w:lang w:val="uk-UA"/>
        </w:rPr>
        <w:t>Рохманова</w:t>
      </w:r>
      <w:proofErr w:type="spellEnd"/>
      <w:r w:rsidRPr="00BA785C">
        <w:rPr>
          <w:sz w:val="24"/>
          <w:szCs w:val="24"/>
          <w:lang w:val="uk-UA"/>
        </w:rPr>
        <w:t xml:space="preserve"> В.І.</w:t>
      </w:r>
      <w:r w:rsidRPr="00BA785C">
        <w:rPr>
          <w:rFonts w:eastAsia="Times New Roman"/>
          <w:sz w:val="24"/>
          <w:szCs w:val="24"/>
          <w:lang w:val="uk-UA"/>
        </w:rPr>
        <w:t>, членів палати: Клименка О.Ю.,</w:t>
      </w:r>
      <w:r w:rsidRPr="00BA785C">
        <w:rPr>
          <w:sz w:val="24"/>
          <w:szCs w:val="24"/>
          <w:lang w:val="uk-UA"/>
        </w:rPr>
        <w:t xml:space="preserve"> </w:t>
      </w:r>
      <w:proofErr w:type="spellStart"/>
      <w:r w:rsidRPr="00BA785C">
        <w:rPr>
          <w:sz w:val="24"/>
          <w:szCs w:val="24"/>
          <w:lang w:val="uk-UA"/>
        </w:rPr>
        <w:t>Карнарука</w:t>
      </w:r>
      <w:proofErr w:type="spellEnd"/>
      <w:r w:rsidRPr="00BA785C">
        <w:rPr>
          <w:sz w:val="24"/>
          <w:szCs w:val="24"/>
          <w:lang w:val="uk-UA"/>
        </w:rPr>
        <w:t xml:space="preserve"> А.В.</w:t>
      </w:r>
      <w:r w:rsidR="00BA785C" w:rsidRPr="00BA785C">
        <w:rPr>
          <w:sz w:val="24"/>
          <w:szCs w:val="24"/>
          <w:lang w:val="uk-UA"/>
        </w:rPr>
        <w:t xml:space="preserve">, </w:t>
      </w:r>
      <w:proofErr w:type="spellStart"/>
      <w:r w:rsidR="00BA785C" w:rsidRPr="00BA785C">
        <w:rPr>
          <w:sz w:val="24"/>
          <w:szCs w:val="24"/>
          <w:lang w:val="uk-UA"/>
        </w:rPr>
        <w:t>Ялисоветського</w:t>
      </w:r>
      <w:proofErr w:type="spellEnd"/>
      <w:r w:rsidR="00BA785C" w:rsidRPr="00BA785C">
        <w:rPr>
          <w:sz w:val="24"/>
          <w:szCs w:val="24"/>
          <w:lang w:val="uk-UA"/>
        </w:rPr>
        <w:t> А.А.</w:t>
      </w:r>
      <w:r w:rsidRPr="00BA785C">
        <w:rPr>
          <w:sz w:val="24"/>
          <w:szCs w:val="24"/>
          <w:lang w:val="uk-UA"/>
        </w:rPr>
        <w:t>-</w:t>
      </w:r>
    </w:p>
    <w:p w14:paraId="3C06AB66" w14:textId="6819B20C" w:rsidR="00F6665E" w:rsidRPr="00BA785C" w:rsidRDefault="00F6665E" w:rsidP="00D920ED">
      <w:pPr>
        <w:ind w:firstLine="708"/>
        <w:jc w:val="both"/>
        <w:rPr>
          <w:sz w:val="24"/>
          <w:szCs w:val="24"/>
          <w:lang w:val="uk-UA"/>
        </w:rPr>
      </w:pPr>
      <w:r w:rsidRPr="00BA785C">
        <w:rPr>
          <w:sz w:val="24"/>
          <w:szCs w:val="24"/>
          <w:lang w:val="uk-UA"/>
        </w:rPr>
        <w:t xml:space="preserve">розглянувши матеріали </w:t>
      </w:r>
      <w:r w:rsidR="002375D5" w:rsidRPr="00BA785C">
        <w:rPr>
          <w:sz w:val="24"/>
          <w:szCs w:val="24"/>
          <w:lang w:val="uk-UA"/>
        </w:rPr>
        <w:t xml:space="preserve">перевірки за скаргою </w:t>
      </w:r>
      <w:r w:rsidR="001B7501">
        <w:rPr>
          <w:sz w:val="24"/>
          <w:szCs w:val="24"/>
          <w:lang w:val="uk-UA"/>
        </w:rPr>
        <w:t>Особи_1</w:t>
      </w:r>
      <w:r w:rsidR="002375D5" w:rsidRPr="00BA785C">
        <w:rPr>
          <w:sz w:val="24"/>
          <w:szCs w:val="24"/>
          <w:lang w:val="uk-UA"/>
        </w:rPr>
        <w:t xml:space="preserve"> </w:t>
      </w:r>
      <w:r w:rsidRPr="00BA785C">
        <w:rPr>
          <w:sz w:val="24"/>
          <w:szCs w:val="24"/>
          <w:lang w:val="uk-UA"/>
        </w:rPr>
        <w:t xml:space="preserve"> </w:t>
      </w:r>
      <w:bookmarkStart w:id="1" w:name="_Hlk122427678"/>
      <w:r w:rsidRPr="00BA785C">
        <w:rPr>
          <w:sz w:val="24"/>
          <w:szCs w:val="24"/>
          <w:lang w:val="uk-UA"/>
        </w:rPr>
        <w:t xml:space="preserve">відносно адвоката </w:t>
      </w:r>
      <w:bookmarkStart w:id="2" w:name="_Hlk152252189"/>
      <w:r w:rsidR="00D920ED" w:rsidRPr="00BA785C">
        <w:rPr>
          <w:sz w:val="24"/>
          <w:szCs w:val="24"/>
          <w:lang w:val="uk-UA"/>
        </w:rPr>
        <w:t xml:space="preserve">Денисенка Володимира Володимировича </w:t>
      </w:r>
      <w:r w:rsidRPr="00BA785C">
        <w:rPr>
          <w:sz w:val="24"/>
          <w:szCs w:val="24"/>
          <w:lang w:val="uk-UA"/>
        </w:rPr>
        <w:t>(свідоцтво про право на заняття адвокатською діяльністю №</w:t>
      </w:r>
      <w:r w:rsidR="001B7501">
        <w:rPr>
          <w:sz w:val="24"/>
          <w:szCs w:val="24"/>
          <w:lang w:val="uk-UA"/>
        </w:rPr>
        <w:t> </w:t>
      </w:r>
      <w:r w:rsidRPr="00BA785C">
        <w:rPr>
          <w:sz w:val="24"/>
          <w:szCs w:val="24"/>
          <w:lang w:val="uk-UA"/>
        </w:rPr>
        <w:t>33</w:t>
      </w:r>
      <w:r w:rsidR="007A4C78" w:rsidRPr="00BA785C">
        <w:rPr>
          <w:sz w:val="24"/>
          <w:szCs w:val="24"/>
          <w:lang w:val="uk-UA"/>
        </w:rPr>
        <w:t>76</w:t>
      </w:r>
      <w:r w:rsidRPr="00BA785C">
        <w:rPr>
          <w:sz w:val="24"/>
          <w:szCs w:val="24"/>
          <w:lang w:val="uk-UA"/>
        </w:rPr>
        <w:t xml:space="preserve">, видане Радою адвокатів Полтавської області </w:t>
      </w:r>
      <w:r w:rsidR="007A4C78" w:rsidRPr="00BA785C">
        <w:rPr>
          <w:sz w:val="24"/>
          <w:szCs w:val="24"/>
          <w:lang w:val="uk-UA"/>
        </w:rPr>
        <w:t>18.03</w:t>
      </w:r>
      <w:r w:rsidRPr="00BA785C">
        <w:rPr>
          <w:sz w:val="24"/>
          <w:szCs w:val="24"/>
          <w:lang w:val="uk-UA"/>
        </w:rPr>
        <w:t xml:space="preserve">.2020 року)  </w:t>
      </w:r>
      <w:bookmarkEnd w:id="2"/>
      <w:r w:rsidRPr="00BA785C">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BA785C">
        <w:rPr>
          <w:sz w:val="24"/>
          <w:szCs w:val="24"/>
          <w:lang w:val="uk-UA"/>
        </w:rPr>
        <w:t xml:space="preserve"> –</w:t>
      </w:r>
    </w:p>
    <w:p w14:paraId="66EA3C0C" w14:textId="77777777" w:rsidR="00F6665E" w:rsidRPr="00BA785C" w:rsidRDefault="00F6665E" w:rsidP="00F6665E">
      <w:pPr>
        <w:jc w:val="both"/>
        <w:rPr>
          <w:sz w:val="10"/>
          <w:szCs w:val="10"/>
          <w:lang w:val="uk-UA"/>
        </w:rPr>
      </w:pPr>
    </w:p>
    <w:p w14:paraId="430E89F3" w14:textId="77777777" w:rsidR="00F6665E" w:rsidRPr="00BA785C" w:rsidRDefault="00F6665E" w:rsidP="00F6665E">
      <w:pPr>
        <w:jc w:val="center"/>
        <w:rPr>
          <w:b/>
          <w:sz w:val="24"/>
          <w:szCs w:val="24"/>
          <w:lang w:val="uk-UA"/>
        </w:rPr>
      </w:pPr>
      <w:r w:rsidRPr="00BA785C">
        <w:rPr>
          <w:b/>
          <w:sz w:val="24"/>
          <w:szCs w:val="24"/>
          <w:lang w:val="uk-UA"/>
        </w:rPr>
        <w:t>В С Т А Н О В И Л А  :</w:t>
      </w:r>
    </w:p>
    <w:p w14:paraId="1FCF1735" w14:textId="77777777" w:rsidR="00F6665E" w:rsidRPr="00BA785C" w:rsidRDefault="00F6665E" w:rsidP="00F6665E">
      <w:pPr>
        <w:jc w:val="center"/>
        <w:rPr>
          <w:b/>
          <w:sz w:val="10"/>
          <w:szCs w:val="10"/>
          <w:lang w:val="uk-UA"/>
        </w:rPr>
      </w:pPr>
    </w:p>
    <w:p w14:paraId="66B9FD41" w14:textId="2E666FD4" w:rsidR="00F6665E" w:rsidRPr="00BA785C" w:rsidRDefault="00F6665E" w:rsidP="00F6665E">
      <w:pPr>
        <w:shd w:val="clear" w:color="auto" w:fill="FFFFFF"/>
        <w:tabs>
          <w:tab w:val="left" w:pos="720"/>
        </w:tabs>
        <w:ind w:right="72"/>
        <w:jc w:val="both"/>
        <w:rPr>
          <w:sz w:val="24"/>
          <w:szCs w:val="24"/>
          <w:lang w:val="uk-UA"/>
        </w:rPr>
      </w:pPr>
      <w:r w:rsidRPr="00BA785C">
        <w:rPr>
          <w:sz w:val="24"/>
          <w:szCs w:val="24"/>
          <w:lang w:val="uk-UA"/>
        </w:rPr>
        <w:tab/>
      </w:r>
      <w:r w:rsidR="00D920ED" w:rsidRPr="00BA785C">
        <w:rPr>
          <w:sz w:val="24"/>
          <w:szCs w:val="24"/>
          <w:lang w:val="uk-UA"/>
        </w:rPr>
        <w:t>14 липня</w:t>
      </w:r>
      <w:r w:rsidRPr="00BA785C">
        <w:rPr>
          <w:sz w:val="24"/>
          <w:szCs w:val="24"/>
          <w:lang w:val="uk-UA"/>
        </w:rPr>
        <w:t xml:space="preserve"> 202</w:t>
      </w:r>
      <w:r w:rsidR="002375D5" w:rsidRPr="00BA785C">
        <w:rPr>
          <w:sz w:val="24"/>
          <w:szCs w:val="24"/>
          <w:lang w:val="uk-UA"/>
        </w:rPr>
        <w:t>5</w:t>
      </w:r>
      <w:r w:rsidRPr="00BA785C">
        <w:rPr>
          <w:sz w:val="24"/>
          <w:szCs w:val="24"/>
          <w:lang w:val="uk-UA"/>
        </w:rPr>
        <w:t xml:space="preserve"> року </w:t>
      </w:r>
      <w:r w:rsidRPr="00BA785C">
        <w:rPr>
          <w:rFonts w:eastAsia="Times New Roman"/>
          <w:sz w:val="24"/>
          <w:szCs w:val="24"/>
          <w:lang w:val="uk-UA"/>
        </w:rPr>
        <w:t xml:space="preserve"> до КДКА Полтавської області надійшла </w:t>
      </w:r>
      <w:r w:rsidR="002375D5" w:rsidRPr="00BA785C">
        <w:rPr>
          <w:rFonts w:eastAsia="Times New Roman"/>
          <w:sz w:val="24"/>
          <w:szCs w:val="24"/>
          <w:lang w:val="uk-UA"/>
        </w:rPr>
        <w:t xml:space="preserve">скарга </w:t>
      </w:r>
      <w:r w:rsidR="001B7501">
        <w:rPr>
          <w:sz w:val="24"/>
          <w:szCs w:val="24"/>
          <w:lang w:val="uk-UA"/>
        </w:rPr>
        <w:t>Особи_1</w:t>
      </w:r>
      <w:r w:rsidR="00D920ED" w:rsidRPr="00BA785C">
        <w:rPr>
          <w:sz w:val="24"/>
          <w:szCs w:val="24"/>
          <w:lang w:val="uk-UA"/>
        </w:rPr>
        <w:t xml:space="preserve"> </w:t>
      </w:r>
      <w:r w:rsidRPr="00BA785C">
        <w:rPr>
          <w:sz w:val="24"/>
          <w:szCs w:val="24"/>
          <w:lang w:val="uk-UA"/>
        </w:rPr>
        <w:t xml:space="preserve">відносно адвоката </w:t>
      </w:r>
      <w:r w:rsidR="00D920ED" w:rsidRPr="00BA785C">
        <w:rPr>
          <w:sz w:val="24"/>
          <w:szCs w:val="24"/>
          <w:lang w:val="uk-UA"/>
        </w:rPr>
        <w:t>Денисенка Володимира Володимировича</w:t>
      </w:r>
      <w:r w:rsidRPr="00BA785C">
        <w:rPr>
          <w:sz w:val="24"/>
          <w:szCs w:val="24"/>
          <w:lang w:val="uk-UA"/>
        </w:rPr>
        <w:t>.</w:t>
      </w:r>
    </w:p>
    <w:p w14:paraId="50979248" w14:textId="21D1149F" w:rsidR="00F6665E" w:rsidRPr="00BA785C" w:rsidRDefault="00F6665E" w:rsidP="002375D5">
      <w:pPr>
        <w:shd w:val="clear" w:color="auto" w:fill="FFFFFF"/>
        <w:tabs>
          <w:tab w:val="left" w:pos="720"/>
        </w:tabs>
        <w:ind w:right="72"/>
        <w:jc w:val="both"/>
        <w:rPr>
          <w:rFonts w:eastAsia="Times New Roman"/>
          <w:sz w:val="24"/>
          <w:szCs w:val="24"/>
          <w:lang w:val="uk-UA"/>
        </w:rPr>
      </w:pPr>
      <w:r w:rsidRPr="00BA785C">
        <w:rPr>
          <w:sz w:val="24"/>
          <w:szCs w:val="24"/>
          <w:lang w:val="uk-UA"/>
        </w:rPr>
        <w:t xml:space="preserve">            </w:t>
      </w:r>
      <w:r w:rsidR="00D920ED" w:rsidRPr="00BA785C">
        <w:rPr>
          <w:sz w:val="24"/>
          <w:szCs w:val="24"/>
          <w:lang w:val="uk-UA"/>
        </w:rPr>
        <w:t>16 липня</w:t>
      </w:r>
      <w:r w:rsidR="002375D5" w:rsidRPr="00BA785C">
        <w:rPr>
          <w:sz w:val="24"/>
          <w:szCs w:val="24"/>
          <w:lang w:val="uk-UA"/>
        </w:rPr>
        <w:t xml:space="preserve"> 2025 року розпочато  перевірку фактів викладених у скарзі, яку закінчено </w:t>
      </w:r>
      <w:r w:rsidR="00D920ED" w:rsidRPr="00BA785C">
        <w:rPr>
          <w:sz w:val="24"/>
          <w:szCs w:val="24"/>
          <w:lang w:val="uk-UA"/>
        </w:rPr>
        <w:t>1</w:t>
      </w:r>
      <w:r w:rsidR="00B20BE8" w:rsidRPr="00BA785C">
        <w:rPr>
          <w:sz w:val="24"/>
          <w:szCs w:val="24"/>
          <w:lang w:val="uk-UA"/>
        </w:rPr>
        <w:t>1</w:t>
      </w:r>
      <w:r w:rsidR="00D920ED" w:rsidRPr="00BA785C">
        <w:rPr>
          <w:sz w:val="24"/>
          <w:szCs w:val="24"/>
          <w:lang w:val="uk-UA"/>
        </w:rPr>
        <w:t xml:space="preserve"> серпня</w:t>
      </w:r>
      <w:r w:rsidR="002375D5" w:rsidRPr="00BA785C">
        <w:rPr>
          <w:sz w:val="24"/>
          <w:szCs w:val="24"/>
          <w:lang w:val="uk-UA"/>
        </w:rPr>
        <w:t xml:space="preserve"> 2025 року.</w:t>
      </w:r>
    </w:p>
    <w:p w14:paraId="06DD521E" w14:textId="1011FE7B" w:rsidR="00D920ED" w:rsidRPr="00BA785C" w:rsidRDefault="00F6665E" w:rsidP="00F6665E">
      <w:pPr>
        <w:jc w:val="both"/>
        <w:rPr>
          <w:sz w:val="24"/>
          <w:szCs w:val="24"/>
          <w:lang w:val="uk-UA"/>
        </w:rPr>
      </w:pPr>
      <w:bookmarkStart w:id="3" w:name="_Hlk122427728"/>
      <w:r w:rsidRPr="00BA785C">
        <w:rPr>
          <w:sz w:val="24"/>
          <w:szCs w:val="24"/>
          <w:lang w:val="uk-UA"/>
        </w:rPr>
        <w:t xml:space="preserve">         Скаржни</w:t>
      </w:r>
      <w:r w:rsidR="002375D5" w:rsidRPr="00BA785C">
        <w:rPr>
          <w:sz w:val="24"/>
          <w:szCs w:val="24"/>
          <w:lang w:val="uk-UA"/>
        </w:rPr>
        <w:t>ця</w:t>
      </w:r>
      <w:r w:rsidRPr="00BA785C">
        <w:rPr>
          <w:sz w:val="24"/>
          <w:szCs w:val="24"/>
          <w:lang w:val="uk-UA"/>
        </w:rPr>
        <w:t xml:space="preserve"> зазначає, що </w:t>
      </w:r>
      <w:r w:rsidR="00D920ED" w:rsidRPr="00BA785C">
        <w:rPr>
          <w:sz w:val="24"/>
          <w:szCs w:val="24"/>
          <w:lang w:val="uk-UA"/>
        </w:rPr>
        <w:t xml:space="preserve">адвокат Денисенко Володимир Володимирович розповсюджує її особисту інформацію, зокрема мобільний номер телефону </w:t>
      </w:r>
      <w:r w:rsidR="001B7501">
        <w:rPr>
          <w:sz w:val="24"/>
          <w:szCs w:val="24"/>
          <w:lang w:val="uk-UA"/>
        </w:rPr>
        <w:t>**********</w:t>
      </w:r>
      <w:r w:rsidR="00D920ED" w:rsidRPr="00BA785C">
        <w:rPr>
          <w:sz w:val="24"/>
          <w:szCs w:val="24"/>
          <w:lang w:val="uk-UA"/>
        </w:rPr>
        <w:t xml:space="preserve">, який йому особисто не надавався. </w:t>
      </w:r>
      <w:r w:rsidR="007A4C78" w:rsidRPr="00BA785C">
        <w:rPr>
          <w:sz w:val="24"/>
          <w:szCs w:val="24"/>
          <w:lang w:val="uk-UA"/>
        </w:rPr>
        <w:t>О</w:t>
      </w:r>
      <w:r w:rsidR="00D920ED" w:rsidRPr="00BA785C">
        <w:rPr>
          <w:sz w:val="24"/>
          <w:szCs w:val="24"/>
          <w:lang w:val="uk-UA"/>
        </w:rPr>
        <w:t xml:space="preserve">собистий номер телефону </w:t>
      </w:r>
      <w:r w:rsidR="007A4C78" w:rsidRPr="00BA785C">
        <w:rPr>
          <w:sz w:val="24"/>
          <w:szCs w:val="24"/>
          <w:lang w:val="uk-UA"/>
        </w:rPr>
        <w:t xml:space="preserve">зазначено на поштовому конверті «Укрпошта», на скарзі до Світловодського міськрайонного суду, на апеляційній скарзі до Кропивницького апеляційного суду. Також отримано </w:t>
      </w:r>
      <w:proofErr w:type="spellStart"/>
      <w:r w:rsidR="007A4C78" w:rsidRPr="00BA785C">
        <w:rPr>
          <w:sz w:val="24"/>
          <w:szCs w:val="24"/>
          <w:lang w:val="uk-UA"/>
        </w:rPr>
        <w:t>смс</w:t>
      </w:r>
      <w:proofErr w:type="spellEnd"/>
      <w:r w:rsidR="007A4C78" w:rsidRPr="00BA785C">
        <w:rPr>
          <w:sz w:val="24"/>
          <w:szCs w:val="24"/>
          <w:lang w:val="uk-UA"/>
        </w:rPr>
        <w:t>-сповіщення у додатку «</w:t>
      </w:r>
      <w:proofErr w:type="spellStart"/>
      <w:r w:rsidR="007A4C78" w:rsidRPr="00BA785C">
        <w:rPr>
          <w:sz w:val="24"/>
          <w:szCs w:val="24"/>
          <w:lang w:val="uk-UA"/>
        </w:rPr>
        <w:t>Viber</w:t>
      </w:r>
      <w:proofErr w:type="spellEnd"/>
      <w:r w:rsidR="007A4C78" w:rsidRPr="00BA785C">
        <w:rPr>
          <w:sz w:val="24"/>
          <w:szCs w:val="24"/>
          <w:lang w:val="uk-UA"/>
        </w:rPr>
        <w:t xml:space="preserve">» зокрема повістку до Кропивницького апеляційного суду, як фізичної особи </w:t>
      </w:r>
      <w:r w:rsidR="001B7501">
        <w:rPr>
          <w:sz w:val="24"/>
          <w:szCs w:val="24"/>
          <w:lang w:val="uk-UA"/>
        </w:rPr>
        <w:t>Особи_1</w:t>
      </w:r>
      <w:r w:rsidR="007A4C78" w:rsidRPr="00BA785C">
        <w:rPr>
          <w:sz w:val="24"/>
          <w:szCs w:val="24"/>
          <w:lang w:val="uk-UA"/>
        </w:rPr>
        <w:t xml:space="preserve"> щодо скарги на дії старшого державного виконавця Світловодського ВДВС в Олександрійському районі Кіровоградської області Південного міжрегіонального управління Міністерства юстиції (м. Одеса), що знаходиться за </w:t>
      </w:r>
      <w:proofErr w:type="spellStart"/>
      <w:r w:rsidR="007A4C78" w:rsidRPr="00BA785C">
        <w:rPr>
          <w:sz w:val="24"/>
          <w:szCs w:val="24"/>
          <w:lang w:val="uk-UA"/>
        </w:rPr>
        <w:t>адресою</w:t>
      </w:r>
      <w:proofErr w:type="spellEnd"/>
      <w:r w:rsidR="007A4C78" w:rsidRPr="00BA785C">
        <w:rPr>
          <w:sz w:val="24"/>
          <w:szCs w:val="24"/>
          <w:lang w:val="uk-UA"/>
        </w:rPr>
        <w:t xml:space="preserve">: </w:t>
      </w:r>
      <w:r w:rsidR="001B7501">
        <w:rPr>
          <w:sz w:val="24"/>
          <w:szCs w:val="24"/>
          <w:lang w:val="uk-UA"/>
        </w:rPr>
        <w:t>****</w:t>
      </w:r>
      <w:r w:rsidR="007A4C78" w:rsidRPr="00BA785C">
        <w:rPr>
          <w:sz w:val="24"/>
          <w:szCs w:val="24"/>
          <w:lang w:val="uk-UA"/>
        </w:rPr>
        <w:t xml:space="preserve">, телефони </w:t>
      </w:r>
      <w:r w:rsidR="001B7501">
        <w:rPr>
          <w:sz w:val="24"/>
          <w:szCs w:val="24"/>
          <w:lang w:val="uk-UA"/>
        </w:rPr>
        <w:t>****</w:t>
      </w:r>
      <w:r w:rsidR="007A4C78" w:rsidRPr="00BA785C">
        <w:rPr>
          <w:sz w:val="24"/>
          <w:szCs w:val="24"/>
          <w:lang w:val="uk-UA"/>
        </w:rPr>
        <w:t xml:space="preserve">. </w:t>
      </w:r>
    </w:p>
    <w:p w14:paraId="1D68FF93" w14:textId="40A9CB73" w:rsidR="007A4C78" w:rsidRPr="00BA785C" w:rsidRDefault="007A4C78" w:rsidP="00F6665E">
      <w:pPr>
        <w:jc w:val="both"/>
        <w:rPr>
          <w:sz w:val="24"/>
          <w:szCs w:val="24"/>
          <w:lang w:val="uk-UA"/>
        </w:rPr>
      </w:pPr>
      <w:r w:rsidRPr="00BA785C">
        <w:rPr>
          <w:sz w:val="24"/>
          <w:szCs w:val="24"/>
          <w:lang w:val="uk-UA"/>
        </w:rPr>
        <w:tab/>
        <w:t xml:space="preserve">Вважає, що зазначення особистого номеру телефону є розповсюдженням конфіденційних даних та може бути </w:t>
      </w:r>
      <w:r w:rsidR="000F6545" w:rsidRPr="00BA785C">
        <w:rPr>
          <w:sz w:val="24"/>
          <w:szCs w:val="24"/>
          <w:lang w:val="uk-UA"/>
        </w:rPr>
        <w:t>сприйнятою</w:t>
      </w:r>
      <w:r w:rsidRPr="00BA785C">
        <w:rPr>
          <w:sz w:val="24"/>
          <w:szCs w:val="24"/>
          <w:lang w:val="uk-UA"/>
        </w:rPr>
        <w:t xml:space="preserve"> як переслідування або некоректна поведінка. </w:t>
      </w:r>
    </w:p>
    <w:p w14:paraId="39595825" w14:textId="5B947228" w:rsidR="00A50578" w:rsidRPr="00BA785C" w:rsidRDefault="007A4C78" w:rsidP="00F6665E">
      <w:pPr>
        <w:jc w:val="both"/>
        <w:rPr>
          <w:sz w:val="24"/>
          <w:szCs w:val="24"/>
          <w:lang w:val="uk-UA"/>
        </w:rPr>
      </w:pPr>
      <w:r w:rsidRPr="00BA785C">
        <w:rPr>
          <w:sz w:val="24"/>
          <w:szCs w:val="24"/>
          <w:lang w:val="uk-UA"/>
        </w:rPr>
        <w:tab/>
        <w:t xml:space="preserve">У своєму поясненні адвокат Денисенко В.В. зазначив, що на виконання вимог Договору про надання правничої допомоги №15/03-24 від 15.03.2024 року надає правничу допомогу </w:t>
      </w:r>
      <w:r w:rsidR="001B7501">
        <w:rPr>
          <w:sz w:val="24"/>
          <w:szCs w:val="24"/>
          <w:lang w:val="uk-UA"/>
        </w:rPr>
        <w:t>Особі_2</w:t>
      </w:r>
      <w:r w:rsidR="00A50578" w:rsidRPr="00BA785C">
        <w:rPr>
          <w:sz w:val="24"/>
          <w:szCs w:val="24"/>
          <w:lang w:val="uk-UA"/>
        </w:rPr>
        <w:t xml:space="preserve"> у стягненні аліментів з громадянина </w:t>
      </w:r>
      <w:r w:rsidR="001B7501">
        <w:rPr>
          <w:sz w:val="24"/>
          <w:szCs w:val="24"/>
          <w:lang w:val="uk-UA"/>
        </w:rPr>
        <w:t>Особи_3</w:t>
      </w:r>
      <w:r w:rsidR="00A50578" w:rsidRPr="00BA785C">
        <w:rPr>
          <w:sz w:val="24"/>
          <w:szCs w:val="24"/>
          <w:lang w:val="uk-UA"/>
        </w:rPr>
        <w:t>.</w:t>
      </w:r>
    </w:p>
    <w:p w14:paraId="16FB3046" w14:textId="059A3C64" w:rsidR="008038BF" w:rsidRPr="00BA785C" w:rsidRDefault="00A50578" w:rsidP="001B7501">
      <w:pPr>
        <w:ind w:firstLine="708"/>
        <w:jc w:val="both"/>
        <w:rPr>
          <w:sz w:val="24"/>
          <w:szCs w:val="24"/>
          <w:lang w:val="uk-UA"/>
        </w:rPr>
      </w:pPr>
      <w:r w:rsidRPr="00BA785C">
        <w:rPr>
          <w:sz w:val="24"/>
          <w:szCs w:val="24"/>
          <w:lang w:val="uk-UA"/>
        </w:rPr>
        <w:t>02 квітня 2024 року він подав до Світловодського ВДВС заяву про відкриття виконавчого провадження за виконавчим листом №</w:t>
      </w:r>
      <w:r w:rsidR="001B7501">
        <w:rPr>
          <w:sz w:val="24"/>
          <w:szCs w:val="24"/>
          <w:lang w:val="uk-UA"/>
        </w:rPr>
        <w:t>111</w:t>
      </w:r>
      <w:r w:rsidRPr="00BA785C">
        <w:rPr>
          <w:sz w:val="24"/>
          <w:szCs w:val="24"/>
          <w:lang w:val="uk-UA"/>
        </w:rPr>
        <w:t>/</w:t>
      </w:r>
      <w:r w:rsidR="001B7501">
        <w:rPr>
          <w:sz w:val="24"/>
          <w:szCs w:val="24"/>
          <w:lang w:val="uk-UA"/>
        </w:rPr>
        <w:t>1111</w:t>
      </w:r>
      <w:r w:rsidRPr="00BA785C">
        <w:rPr>
          <w:sz w:val="24"/>
          <w:szCs w:val="24"/>
          <w:lang w:val="uk-UA"/>
        </w:rPr>
        <w:t xml:space="preserve">/22. У подальшому, постановою державного виконавця Світловодського ВДВС </w:t>
      </w:r>
      <w:r w:rsidR="001B7501">
        <w:rPr>
          <w:sz w:val="24"/>
          <w:szCs w:val="24"/>
          <w:lang w:val="uk-UA"/>
        </w:rPr>
        <w:t xml:space="preserve">Особою_4 </w:t>
      </w:r>
      <w:r w:rsidRPr="00BA785C">
        <w:rPr>
          <w:sz w:val="24"/>
          <w:szCs w:val="24"/>
          <w:lang w:val="uk-UA"/>
        </w:rPr>
        <w:t>від 18 квітня 2024 року було відкрито виконавче провадження ВП</w:t>
      </w:r>
      <w:r w:rsidR="001B7501">
        <w:rPr>
          <w:sz w:val="24"/>
          <w:szCs w:val="24"/>
          <w:lang w:val="uk-UA"/>
        </w:rPr>
        <w:t>*******</w:t>
      </w:r>
      <w:r w:rsidRPr="00BA785C">
        <w:rPr>
          <w:sz w:val="24"/>
          <w:szCs w:val="24"/>
          <w:lang w:val="uk-UA"/>
        </w:rPr>
        <w:t>. З моменту відкриття виконавчого провадження адвокат Денисенко В.В. перебуває в статусі сторони виконавчого провадження, визначеного ст. ст. 15, 16 Закону України «Про виконавче провадження» та користується правами та обов’язками, визначеними ст. 19 вказаного Закону.</w:t>
      </w:r>
      <w:r w:rsidR="008038BF" w:rsidRPr="00BA785C">
        <w:rPr>
          <w:sz w:val="24"/>
          <w:szCs w:val="24"/>
          <w:lang w:val="uk-UA"/>
        </w:rPr>
        <w:t xml:space="preserve"> У січні 2025 року </w:t>
      </w:r>
      <w:r w:rsidR="001B7501">
        <w:rPr>
          <w:sz w:val="24"/>
          <w:szCs w:val="24"/>
          <w:lang w:val="uk-UA"/>
        </w:rPr>
        <w:t>Особу_4</w:t>
      </w:r>
      <w:r w:rsidR="008038BF" w:rsidRPr="00BA785C">
        <w:rPr>
          <w:sz w:val="24"/>
          <w:szCs w:val="24"/>
          <w:lang w:val="uk-UA"/>
        </w:rPr>
        <w:t xml:space="preserve"> мобілізували до лав ЗСУ, у зв’язку з чим від </w:t>
      </w:r>
      <w:r w:rsidR="001B7501">
        <w:rPr>
          <w:sz w:val="24"/>
          <w:szCs w:val="24"/>
          <w:lang w:val="uk-UA"/>
        </w:rPr>
        <w:t>***</w:t>
      </w:r>
      <w:r w:rsidR="008038BF" w:rsidRPr="00BA785C">
        <w:rPr>
          <w:sz w:val="24"/>
          <w:szCs w:val="24"/>
          <w:lang w:val="uk-UA"/>
        </w:rPr>
        <w:t xml:space="preserve"> Світловодського ВДВС він дізнався, що ВП </w:t>
      </w:r>
      <w:r w:rsidR="00DD72BF" w:rsidRPr="00BA785C">
        <w:rPr>
          <w:sz w:val="24"/>
          <w:szCs w:val="24"/>
          <w:lang w:val="uk-UA"/>
        </w:rPr>
        <w:t xml:space="preserve">№ </w:t>
      </w:r>
      <w:r w:rsidR="001B7501">
        <w:rPr>
          <w:sz w:val="24"/>
          <w:szCs w:val="24"/>
          <w:lang w:val="uk-UA"/>
        </w:rPr>
        <w:t>*******</w:t>
      </w:r>
      <w:r w:rsidR="008038BF" w:rsidRPr="00BA785C">
        <w:rPr>
          <w:sz w:val="24"/>
          <w:szCs w:val="24"/>
          <w:lang w:val="uk-UA"/>
        </w:rPr>
        <w:t xml:space="preserve"> передано на виконання до старшого державного виконавця Світловодського ВДВС </w:t>
      </w:r>
      <w:r w:rsidR="001B7501">
        <w:rPr>
          <w:sz w:val="24"/>
          <w:szCs w:val="24"/>
          <w:lang w:val="uk-UA"/>
        </w:rPr>
        <w:t>Особи_1</w:t>
      </w:r>
      <w:r w:rsidR="008038BF" w:rsidRPr="00BA785C">
        <w:rPr>
          <w:sz w:val="24"/>
          <w:szCs w:val="24"/>
          <w:lang w:val="uk-UA"/>
        </w:rPr>
        <w:t xml:space="preserve">. Також </w:t>
      </w:r>
      <w:r w:rsidR="001B7501">
        <w:rPr>
          <w:sz w:val="24"/>
          <w:szCs w:val="24"/>
          <w:lang w:val="uk-UA"/>
        </w:rPr>
        <w:t>Особа_5</w:t>
      </w:r>
      <w:r w:rsidR="008038BF" w:rsidRPr="00BA785C">
        <w:rPr>
          <w:sz w:val="24"/>
          <w:szCs w:val="24"/>
          <w:lang w:val="uk-UA"/>
        </w:rPr>
        <w:t xml:space="preserve"> повідомила йому номер мобільного телефону </w:t>
      </w:r>
      <w:r w:rsidR="001B7501">
        <w:rPr>
          <w:sz w:val="24"/>
          <w:szCs w:val="24"/>
          <w:lang w:val="uk-UA"/>
        </w:rPr>
        <w:t>**********</w:t>
      </w:r>
      <w:r w:rsidR="008038BF" w:rsidRPr="00BA785C">
        <w:rPr>
          <w:sz w:val="24"/>
          <w:szCs w:val="24"/>
          <w:lang w:val="uk-UA"/>
        </w:rPr>
        <w:t xml:space="preserve"> для зв’язку з </w:t>
      </w:r>
      <w:r w:rsidR="001B7501">
        <w:rPr>
          <w:sz w:val="24"/>
          <w:szCs w:val="24"/>
          <w:lang w:val="uk-UA"/>
        </w:rPr>
        <w:t>Особою_1</w:t>
      </w:r>
      <w:r w:rsidR="008038BF" w:rsidRPr="00BA785C">
        <w:rPr>
          <w:sz w:val="24"/>
          <w:szCs w:val="24"/>
          <w:lang w:val="uk-UA"/>
        </w:rPr>
        <w:t xml:space="preserve">. </w:t>
      </w:r>
    </w:p>
    <w:p w14:paraId="38F00C5C" w14:textId="417D0C8D" w:rsidR="00F371F0" w:rsidRPr="00BA785C" w:rsidRDefault="008038BF" w:rsidP="008038BF">
      <w:pPr>
        <w:ind w:firstLine="708"/>
        <w:jc w:val="both"/>
        <w:rPr>
          <w:rFonts w:eastAsia="Times New Roman"/>
          <w:sz w:val="24"/>
          <w:szCs w:val="24"/>
          <w:lang w:val="uk-UA"/>
        </w:rPr>
      </w:pPr>
      <w:r w:rsidRPr="00BA785C">
        <w:rPr>
          <w:rFonts w:eastAsia="Times New Roman"/>
          <w:sz w:val="24"/>
          <w:szCs w:val="24"/>
          <w:lang w:val="uk-UA"/>
        </w:rPr>
        <w:t xml:space="preserve">26 лютого 2025 року не погоджуючись із </w:t>
      </w:r>
      <w:r w:rsidR="00F371F0" w:rsidRPr="00BA785C">
        <w:rPr>
          <w:rFonts w:eastAsia="Times New Roman"/>
          <w:sz w:val="24"/>
          <w:szCs w:val="24"/>
          <w:lang w:val="uk-UA"/>
        </w:rPr>
        <w:t xml:space="preserve">виданими старшим державним виконавцем Світловодського ВДВС </w:t>
      </w:r>
      <w:r w:rsidR="001B7501">
        <w:rPr>
          <w:rFonts w:eastAsia="Times New Roman"/>
          <w:sz w:val="24"/>
          <w:szCs w:val="24"/>
          <w:lang w:val="uk-UA"/>
        </w:rPr>
        <w:t>Особою_1</w:t>
      </w:r>
      <w:r w:rsidRPr="00BA785C">
        <w:rPr>
          <w:rFonts w:eastAsia="Times New Roman"/>
          <w:sz w:val="24"/>
          <w:szCs w:val="24"/>
          <w:lang w:val="uk-UA"/>
        </w:rPr>
        <w:t xml:space="preserve"> довідками-розрахунками №</w:t>
      </w:r>
      <w:r w:rsidR="001B7501">
        <w:rPr>
          <w:rFonts w:eastAsia="Times New Roman"/>
          <w:sz w:val="24"/>
          <w:szCs w:val="24"/>
          <w:lang w:val="uk-UA"/>
        </w:rPr>
        <w:t>0000</w:t>
      </w:r>
      <w:r w:rsidRPr="00BA785C">
        <w:rPr>
          <w:rFonts w:eastAsia="Times New Roman"/>
          <w:sz w:val="24"/>
          <w:szCs w:val="24"/>
          <w:lang w:val="uk-UA"/>
        </w:rPr>
        <w:t xml:space="preserve"> від 11 лютого 2025 року та №</w:t>
      </w:r>
      <w:r w:rsidR="001B7501">
        <w:rPr>
          <w:rFonts w:eastAsia="Times New Roman"/>
          <w:sz w:val="24"/>
          <w:szCs w:val="24"/>
          <w:lang w:val="uk-UA"/>
        </w:rPr>
        <w:t>0000</w:t>
      </w:r>
      <w:r w:rsidRPr="00BA785C">
        <w:rPr>
          <w:rFonts w:eastAsia="Times New Roman"/>
          <w:sz w:val="24"/>
          <w:szCs w:val="24"/>
          <w:lang w:val="uk-UA"/>
        </w:rPr>
        <w:t xml:space="preserve"> від 17 лютого 2025 року, </w:t>
      </w:r>
      <w:r w:rsidR="00F371F0" w:rsidRPr="00BA785C">
        <w:rPr>
          <w:rFonts w:eastAsia="Times New Roman"/>
          <w:sz w:val="24"/>
          <w:szCs w:val="24"/>
          <w:lang w:val="uk-UA"/>
        </w:rPr>
        <w:t xml:space="preserve">адвокат Денисенко В.В., </w:t>
      </w:r>
      <w:r w:rsidRPr="00BA785C">
        <w:rPr>
          <w:rFonts w:eastAsia="Times New Roman"/>
          <w:sz w:val="24"/>
          <w:szCs w:val="24"/>
          <w:lang w:val="uk-UA"/>
        </w:rPr>
        <w:t xml:space="preserve">в інтересах Замовниці </w:t>
      </w:r>
      <w:r w:rsidR="001B7501">
        <w:rPr>
          <w:rFonts w:eastAsia="Times New Roman"/>
          <w:sz w:val="24"/>
          <w:szCs w:val="24"/>
          <w:lang w:val="uk-UA"/>
        </w:rPr>
        <w:t>Особи_2</w:t>
      </w:r>
      <w:r w:rsidRPr="00BA785C">
        <w:rPr>
          <w:rFonts w:eastAsia="Times New Roman"/>
          <w:sz w:val="24"/>
          <w:szCs w:val="24"/>
          <w:lang w:val="uk-UA"/>
        </w:rPr>
        <w:t xml:space="preserve">, </w:t>
      </w:r>
      <w:r w:rsidR="00F371F0" w:rsidRPr="00BA785C">
        <w:rPr>
          <w:rFonts w:eastAsia="Times New Roman"/>
          <w:sz w:val="24"/>
          <w:szCs w:val="24"/>
          <w:lang w:val="uk-UA"/>
        </w:rPr>
        <w:t>подав</w:t>
      </w:r>
      <w:r w:rsidRPr="00BA785C">
        <w:rPr>
          <w:rFonts w:eastAsia="Times New Roman"/>
          <w:sz w:val="24"/>
          <w:szCs w:val="24"/>
          <w:lang w:val="uk-UA"/>
        </w:rPr>
        <w:t xml:space="preserve"> до Світловодського міськрайонного суду Кіровоградської області скаргу на протиправні </w:t>
      </w:r>
      <w:r w:rsidRPr="00BA785C">
        <w:rPr>
          <w:rFonts w:eastAsia="Times New Roman"/>
          <w:sz w:val="24"/>
          <w:szCs w:val="24"/>
          <w:lang w:val="uk-UA"/>
        </w:rPr>
        <w:lastRenderedPageBreak/>
        <w:t xml:space="preserve">дії державного виконавця </w:t>
      </w:r>
      <w:r w:rsidR="001B7501">
        <w:rPr>
          <w:rFonts w:eastAsia="Times New Roman"/>
          <w:sz w:val="24"/>
          <w:szCs w:val="24"/>
          <w:lang w:val="uk-UA"/>
        </w:rPr>
        <w:t>Особи_1</w:t>
      </w:r>
      <w:r w:rsidRPr="00BA785C">
        <w:rPr>
          <w:rFonts w:eastAsia="Times New Roman"/>
          <w:sz w:val="24"/>
          <w:szCs w:val="24"/>
          <w:lang w:val="uk-UA"/>
        </w:rPr>
        <w:t xml:space="preserve"> стосовно безпідставного зменшення періоду стягнення аліментів з Боржника та скасування довідок</w:t>
      </w:r>
      <w:r w:rsidR="009B372A" w:rsidRPr="00BA785C">
        <w:rPr>
          <w:rFonts w:eastAsia="Times New Roman"/>
          <w:sz w:val="24"/>
          <w:szCs w:val="24"/>
          <w:lang w:val="uk-UA"/>
        </w:rPr>
        <w:t>-</w:t>
      </w:r>
      <w:r w:rsidRPr="00BA785C">
        <w:rPr>
          <w:rFonts w:eastAsia="Times New Roman"/>
          <w:sz w:val="24"/>
          <w:szCs w:val="24"/>
          <w:lang w:val="uk-UA"/>
        </w:rPr>
        <w:t>розрахунків.</w:t>
      </w:r>
      <w:r w:rsidR="00F371F0" w:rsidRPr="00BA785C">
        <w:rPr>
          <w:rFonts w:eastAsia="Times New Roman"/>
          <w:sz w:val="24"/>
          <w:szCs w:val="24"/>
          <w:lang w:val="uk-UA"/>
        </w:rPr>
        <w:t xml:space="preserve"> </w:t>
      </w:r>
      <w:r w:rsidRPr="00BA785C">
        <w:rPr>
          <w:rFonts w:eastAsia="Times New Roman"/>
          <w:sz w:val="24"/>
          <w:szCs w:val="24"/>
          <w:lang w:val="uk-UA"/>
        </w:rPr>
        <w:t xml:space="preserve">При </w:t>
      </w:r>
      <w:r w:rsidR="00F371F0" w:rsidRPr="00BA785C">
        <w:rPr>
          <w:rFonts w:eastAsia="Times New Roman"/>
          <w:sz w:val="24"/>
          <w:szCs w:val="24"/>
          <w:lang w:val="uk-UA"/>
        </w:rPr>
        <w:t>підготовці</w:t>
      </w:r>
      <w:r w:rsidRPr="00BA785C">
        <w:rPr>
          <w:rFonts w:eastAsia="Times New Roman"/>
          <w:sz w:val="24"/>
          <w:szCs w:val="24"/>
          <w:lang w:val="uk-UA"/>
        </w:rPr>
        <w:t xml:space="preserve"> вказаної скарги до суду, </w:t>
      </w:r>
      <w:r w:rsidR="00F371F0" w:rsidRPr="00BA785C">
        <w:rPr>
          <w:rFonts w:eastAsia="Times New Roman"/>
          <w:sz w:val="24"/>
          <w:szCs w:val="24"/>
          <w:lang w:val="uk-UA"/>
        </w:rPr>
        <w:t>ним</w:t>
      </w:r>
      <w:r w:rsidRPr="00BA785C">
        <w:rPr>
          <w:rFonts w:eastAsia="Times New Roman"/>
          <w:sz w:val="24"/>
          <w:szCs w:val="24"/>
          <w:lang w:val="uk-UA"/>
        </w:rPr>
        <w:t xml:space="preserve"> було зазначено мобільний номер </w:t>
      </w:r>
      <w:r w:rsidR="001B7501">
        <w:rPr>
          <w:rFonts w:eastAsia="Times New Roman"/>
          <w:sz w:val="24"/>
          <w:szCs w:val="24"/>
          <w:lang w:val="uk-UA"/>
        </w:rPr>
        <w:t>**********</w:t>
      </w:r>
      <w:r w:rsidRPr="00BA785C">
        <w:rPr>
          <w:rFonts w:eastAsia="Times New Roman"/>
          <w:sz w:val="24"/>
          <w:szCs w:val="24"/>
          <w:lang w:val="uk-UA"/>
        </w:rPr>
        <w:t xml:space="preserve"> як контактний номер державного виконавця </w:t>
      </w:r>
      <w:r w:rsidR="001B7501">
        <w:rPr>
          <w:rFonts w:eastAsia="Times New Roman"/>
          <w:sz w:val="24"/>
          <w:szCs w:val="24"/>
          <w:lang w:val="uk-UA"/>
        </w:rPr>
        <w:t>Особи_1.</w:t>
      </w:r>
    </w:p>
    <w:p w14:paraId="2BEAD285" w14:textId="1628753A" w:rsidR="00F371F0" w:rsidRPr="00BA785C" w:rsidRDefault="008038BF" w:rsidP="008038BF">
      <w:pPr>
        <w:ind w:firstLine="708"/>
        <w:jc w:val="both"/>
        <w:rPr>
          <w:rFonts w:eastAsia="Times New Roman"/>
          <w:sz w:val="24"/>
          <w:szCs w:val="24"/>
          <w:lang w:val="uk-UA"/>
        </w:rPr>
      </w:pPr>
      <w:r w:rsidRPr="00BA785C">
        <w:rPr>
          <w:rFonts w:eastAsia="Times New Roman"/>
          <w:sz w:val="24"/>
          <w:szCs w:val="24"/>
          <w:lang w:val="uk-UA"/>
        </w:rPr>
        <w:t>Ухвалою Світловодського міськрайонного суду Кіровоградської області у справі №401/1699/22 від 07</w:t>
      </w:r>
      <w:r w:rsidR="00F371F0" w:rsidRPr="00BA785C">
        <w:rPr>
          <w:rFonts w:eastAsia="Times New Roman"/>
          <w:sz w:val="24"/>
          <w:szCs w:val="24"/>
          <w:lang w:val="uk-UA"/>
        </w:rPr>
        <w:t xml:space="preserve"> березня </w:t>
      </w:r>
      <w:r w:rsidRPr="00BA785C">
        <w:rPr>
          <w:rFonts w:eastAsia="Times New Roman"/>
          <w:sz w:val="24"/>
          <w:szCs w:val="24"/>
          <w:lang w:val="uk-UA"/>
        </w:rPr>
        <w:t>2025</w:t>
      </w:r>
      <w:r w:rsidR="00F371F0" w:rsidRPr="00BA785C">
        <w:rPr>
          <w:rFonts w:eastAsia="Times New Roman"/>
          <w:sz w:val="24"/>
          <w:szCs w:val="24"/>
          <w:lang w:val="uk-UA"/>
        </w:rPr>
        <w:t xml:space="preserve"> </w:t>
      </w:r>
      <w:r w:rsidRPr="00BA785C">
        <w:rPr>
          <w:rFonts w:eastAsia="Times New Roman"/>
          <w:sz w:val="24"/>
          <w:szCs w:val="24"/>
          <w:lang w:val="uk-UA"/>
        </w:rPr>
        <w:t>р</w:t>
      </w:r>
      <w:r w:rsidR="00F371F0" w:rsidRPr="00BA785C">
        <w:rPr>
          <w:rFonts w:eastAsia="Times New Roman"/>
          <w:sz w:val="24"/>
          <w:szCs w:val="24"/>
          <w:lang w:val="uk-UA"/>
        </w:rPr>
        <w:t>оку</w:t>
      </w:r>
      <w:r w:rsidRPr="00BA785C">
        <w:rPr>
          <w:rFonts w:eastAsia="Times New Roman"/>
          <w:sz w:val="24"/>
          <w:szCs w:val="24"/>
          <w:lang w:val="uk-UA"/>
        </w:rPr>
        <w:t xml:space="preserve"> відкрито провадження.</w:t>
      </w:r>
      <w:r w:rsidR="00F371F0" w:rsidRPr="00BA785C">
        <w:rPr>
          <w:rFonts w:eastAsia="Times New Roman"/>
          <w:sz w:val="24"/>
          <w:szCs w:val="24"/>
          <w:lang w:val="uk-UA"/>
        </w:rPr>
        <w:t xml:space="preserve"> Д</w:t>
      </w:r>
      <w:r w:rsidRPr="00BA785C">
        <w:rPr>
          <w:rFonts w:eastAsia="Times New Roman"/>
          <w:sz w:val="24"/>
          <w:szCs w:val="24"/>
          <w:lang w:val="uk-UA"/>
        </w:rPr>
        <w:t xml:space="preserve">оступ до даної справи, в системі «Електронний суд» мали сторони по справі, </w:t>
      </w:r>
      <w:proofErr w:type="spellStart"/>
      <w:r w:rsidRPr="00BA785C">
        <w:rPr>
          <w:rFonts w:eastAsia="Times New Roman"/>
          <w:sz w:val="24"/>
          <w:szCs w:val="24"/>
          <w:lang w:val="uk-UA"/>
        </w:rPr>
        <w:t>в.т.ч</w:t>
      </w:r>
      <w:proofErr w:type="spellEnd"/>
      <w:r w:rsidRPr="00BA785C">
        <w:rPr>
          <w:rFonts w:eastAsia="Times New Roman"/>
          <w:sz w:val="24"/>
          <w:szCs w:val="24"/>
          <w:lang w:val="uk-UA"/>
        </w:rPr>
        <w:t>. і</w:t>
      </w:r>
      <w:r w:rsidR="001B7501">
        <w:rPr>
          <w:rFonts w:eastAsia="Times New Roman"/>
          <w:sz w:val="24"/>
          <w:szCs w:val="24"/>
          <w:lang w:val="uk-UA"/>
        </w:rPr>
        <w:t xml:space="preserve"> Особа_1</w:t>
      </w:r>
      <w:r w:rsidR="00F371F0" w:rsidRPr="00BA785C">
        <w:rPr>
          <w:rFonts w:eastAsia="Times New Roman"/>
          <w:sz w:val="24"/>
          <w:szCs w:val="24"/>
          <w:lang w:val="uk-UA"/>
        </w:rPr>
        <w:t>, о</w:t>
      </w:r>
      <w:r w:rsidRPr="00BA785C">
        <w:rPr>
          <w:rFonts w:eastAsia="Times New Roman"/>
          <w:sz w:val="24"/>
          <w:szCs w:val="24"/>
          <w:lang w:val="uk-UA"/>
        </w:rPr>
        <w:t xml:space="preserve">скільки нею подавався відзив на скаргу. Тобто </w:t>
      </w:r>
      <w:r w:rsidR="001B7501">
        <w:rPr>
          <w:rFonts w:eastAsia="Times New Roman"/>
          <w:sz w:val="24"/>
          <w:szCs w:val="24"/>
          <w:lang w:val="uk-UA"/>
        </w:rPr>
        <w:t>Особі_1</w:t>
      </w:r>
      <w:r w:rsidRPr="00BA785C">
        <w:rPr>
          <w:rFonts w:eastAsia="Times New Roman"/>
          <w:sz w:val="24"/>
          <w:szCs w:val="24"/>
          <w:lang w:val="uk-UA"/>
        </w:rPr>
        <w:t xml:space="preserve"> на той час було відомо про зазначення у скарзі мобільного номеру </w:t>
      </w:r>
      <w:r w:rsidR="001B7501">
        <w:rPr>
          <w:rFonts w:eastAsia="Times New Roman"/>
          <w:sz w:val="24"/>
          <w:szCs w:val="24"/>
          <w:lang w:val="uk-UA"/>
        </w:rPr>
        <w:t>**********</w:t>
      </w:r>
      <w:r w:rsidRPr="00BA785C">
        <w:rPr>
          <w:rFonts w:eastAsia="Times New Roman"/>
          <w:sz w:val="24"/>
          <w:szCs w:val="24"/>
          <w:lang w:val="uk-UA"/>
        </w:rPr>
        <w:t xml:space="preserve"> як контактного номеру державного виконавця. </w:t>
      </w:r>
      <w:r w:rsidR="00F371F0" w:rsidRPr="00BA785C">
        <w:rPr>
          <w:rFonts w:eastAsia="Times New Roman"/>
          <w:sz w:val="24"/>
          <w:szCs w:val="24"/>
          <w:lang w:val="uk-UA"/>
        </w:rPr>
        <w:t>Проте</w:t>
      </w:r>
      <w:r w:rsidRPr="00BA785C">
        <w:rPr>
          <w:rFonts w:eastAsia="Times New Roman"/>
          <w:sz w:val="24"/>
          <w:szCs w:val="24"/>
          <w:lang w:val="uk-UA"/>
        </w:rPr>
        <w:t xml:space="preserve"> </w:t>
      </w:r>
      <w:r w:rsidR="00F371F0" w:rsidRPr="00BA785C">
        <w:rPr>
          <w:rFonts w:eastAsia="Times New Roman"/>
          <w:sz w:val="24"/>
          <w:szCs w:val="24"/>
          <w:lang w:val="uk-UA"/>
        </w:rPr>
        <w:t xml:space="preserve">вона </w:t>
      </w:r>
      <w:r w:rsidRPr="00BA785C">
        <w:rPr>
          <w:rFonts w:eastAsia="Times New Roman"/>
          <w:sz w:val="24"/>
          <w:szCs w:val="24"/>
          <w:lang w:val="uk-UA"/>
        </w:rPr>
        <w:t>жодного разу не повідомляла про заборону зазначення мобільного номеру.</w:t>
      </w:r>
    </w:p>
    <w:p w14:paraId="2BBB0ACD" w14:textId="213F90F7" w:rsidR="00F371F0" w:rsidRPr="00BA785C" w:rsidRDefault="008038BF" w:rsidP="008038BF">
      <w:pPr>
        <w:ind w:firstLine="708"/>
        <w:jc w:val="both"/>
        <w:rPr>
          <w:rFonts w:eastAsia="Times New Roman"/>
          <w:sz w:val="24"/>
          <w:szCs w:val="24"/>
          <w:lang w:val="uk-UA"/>
        </w:rPr>
      </w:pPr>
      <w:r w:rsidRPr="00BA785C">
        <w:rPr>
          <w:rFonts w:eastAsia="Times New Roman"/>
          <w:sz w:val="24"/>
          <w:szCs w:val="24"/>
          <w:lang w:val="uk-UA"/>
        </w:rPr>
        <w:t xml:space="preserve">Ухвалою Світловодського міськрайонного суду Кіровоградської області у справі №401/1699/22 від 09 квітня 2025 року було залишено без задоволення скаргу </w:t>
      </w:r>
      <w:r w:rsidR="001B7501">
        <w:rPr>
          <w:rFonts w:eastAsia="Times New Roman"/>
          <w:sz w:val="24"/>
          <w:szCs w:val="24"/>
          <w:lang w:val="uk-UA"/>
        </w:rPr>
        <w:t>Особи_2</w:t>
      </w:r>
      <w:r w:rsidRPr="00BA785C">
        <w:rPr>
          <w:rFonts w:eastAsia="Times New Roman"/>
          <w:sz w:val="24"/>
          <w:szCs w:val="24"/>
          <w:lang w:val="uk-UA"/>
        </w:rPr>
        <w:t xml:space="preserve"> на дії старшого державного виконавця Світловодського відділу державної виконавчої служби в Олександрійському районі Кіровоградської області </w:t>
      </w:r>
      <w:r w:rsidR="001B7501">
        <w:rPr>
          <w:rFonts w:eastAsia="Times New Roman"/>
          <w:sz w:val="24"/>
          <w:szCs w:val="24"/>
          <w:lang w:val="uk-UA"/>
        </w:rPr>
        <w:t>Особи_1</w:t>
      </w:r>
      <w:r w:rsidRPr="00BA785C">
        <w:rPr>
          <w:rFonts w:eastAsia="Times New Roman"/>
          <w:sz w:val="24"/>
          <w:szCs w:val="24"/>
          <w:lang w:val="uk-UA"/>
        </w:rPr>
        <w:t xml:space="preserve">, за </w:t>
      </w:r>
      <w:r w:rsidR="00F371F0" w:rsidRPr="00BA785C">
        <w:rPr>
          <w:rFonts w:eastAsia="Times New Roman"/>
          <w:sz w:val="24"/>
          <w:szCs w:val="24"/>
          <w:lang w:val="uk-UA"/>
        </w:rPr>
        <w:t>ВП</w:t>
      </w:r>
      <w:r w:rsidRPr="00BA785C">
        <w:rPr>
          <w:rFonts w:eastAsia="Times New Roman"/>
          <w:sz w:val="24"/>
          <w:szCs w:val="24"/>
          <w:lang w:val="uk-UA"/>
        </w:rPr>
        <w:t xml:space="preserve"> №</w:t>
      </w:r>
      <w:r w:rsidR="001B7501">
        <w:rPr>
          <w:rFonts w:eastAsia="Times New Roman"/>
          <w:sz w:val="24"/>
          <w:szCs w:val="24"/>
          <w:lang w:val="uk-UA"/>
        </w:rPr>
        <w:t>*******</w:t>
      </w:r>
      <w:r w:rsidRPr="00BA785C">
        <w:rPr>
          <w:rFonts w:eastAsia="Times New Roman"/>
          <w:sz w:val="24"/>
          <w:szCs w:val="24"/>
          <w:lang w:val="uk-UA"/>
        </w:rPr>
        <w:t>, за безпідставністю вимог</w:t>
      </w:r>
      <w:r w:rsidR="00F371F0" w:rsidRPr="00BA785C">
        <w:rPr>
          <w:rFonts w:eastAsia="Times New Roman"/>
          <w:sz w:val="24"/>
          <w:szCs w:val="24"/>
          <w:lang w:val="uk-UA"/>
        </w:rPr>
        <w:t xml:space="preserve">. </w:t>
      </w:r>
      <w:r w:rsidRPr="00BA785C">
        <w:rPr>
          <w:rFonts w:eastAsia="Times New Roman"/>
          <w:sz w:val="24"/>
          <w:szCs w:val="24"/>
          <w:lang w:val="uk-UA"/>
        </w:rPr>
        <w:t xml:space="preserve">Не погоджуючись з вищевказаною ухвалою суду першої інстанції, </w:t>
      </w:r>
      <w:r w:rsidR="00F371F0" w:rsidRPr="00BA785C">
        <w:rPr>
          <w:rFonts w:eastAsia="Times New Roman"/>
          <w:sz w:val="24"/>
          <w:szCs w:val="24"/>
          <w:lang w:val="uk-UA"/>
        </w:rPr>
        <w:t>адвокатом Денисенко В.В.</w:t>
      </w:r>
      <w:r w:rsidRPr="00BA785C">
        <w:rPr>
          <w:rFonts w:eastAsia="Times New Roman"/>
          <w:sz w:val="24"/>
          <w:szCs w:val="24"/>
          <w:lang w:val="uk-UA"/>
        </w:rPr>
        <w:t xml:space="preserve"> </w:t>
      </w:r>
      <w:r w:rsidR="00F371F0" w:rsidRPr="00BA785C">
        <w:rPr>
          <w:rFonts w:eastAsia="Times New Roman"/>
          <w:sz w:val="24"/>
          <w:szCs w:val="24"/>
          <w:lang w:val="uk-UA"/>
        </w:rPr>
        <w:t xml:space="preserve">в інтересах </w:t>
      </w:r>
      <w:r w:rsidR="001B7501">
        <w:rPr>
          <w:rFonts w:eastAsia="Times New Roman"/>
          <w:sz w:val="24"/>
          <w:szCs w:val="24"/>
          <w:lang w:val="uk-UA"/>
        </w:rPr>
        <w:t>Особи_2</w:t>
      </w:r>
      <w:r w:rsidR="00F371F0" w:rsidRPr="00BA785C">
        <w:rPr>
          <w:rFonts w:eastAsia="Times New Roman"/>
          <w:sz w:val="24"/>
          <w:szCs w:val="24"/>
          <w:lang w:val="uk-UA"/>
        </w:rPr>
        <w:t xml:space="preserve"> було </w:t>
      </w:r>
      <w:r w:rsidRPr="00BA785C">
        <w:rPr>
          <w:rFonts w:eastAsia="Times New Roman"/>
          <w:sz w:val="24"/>
          <w:szCs w:val="24"/>
          <w:lang w:val="uk-UA"/>
        </w:rPr>
        <w:t xml:space="preserve">подано через «Електронний суд» апеляційну скаргу, </w:t>
      </w:r>
      <w:r w:rsidR="00F371F0" w:rsidRPr="00BA785C">
        <w:rPr>
          <w:rFonts w:eastAsia="Times New Roman"/>
          <w:sz w:val="24"/>
          <w:szCs w:val="24"/>
          <w:lang w:val="uk-UA"/>
        </w:rPr>
        <w:t xml:space="preserve">та знову </w:t>
      </w:r>
      <w:r w:rsidRPr="00BA785C">
        <w:rPr>
          <w:rFonts w:eastAsia="Times New Roman"/>
          <w:sz w:val="24"/>
          <w:szCs w:val="24"/>
          <w:lang w:val="uk-UA"/>
        </w:rPr>
        <w:t xml:space="preserve">зазначено мобільний номер </w:t>
      </w:r>
      <w:r w:rsidR="001B7501">
        <w:rPr>
          <w:rFonts w:eastAsia="Times New Roman"/>
          <w:sz w:val="24"/>
          <w:szCs w:val="24"/>
          <w:lang w:val="uk-UA"/>
        </w:rPr>
        <w:t>************</w:t>
      </w:r>
      <w:r w:rsidRPr="00BA785C">
        <w:rPr>
          <w:rFonts w:eastAsia="Times New Roman"/>
          <w:sz w:val="24"/>
          <w:szCs w:val="24"/>
          <w:lang w:val="uk-UA"/>
        </w:rPr>
        <w:t xml:space="preserve"> як контактний номер державного виконавця </w:t>
      </w:r>
      <w:r w:rsidR="001B7501">
        <w:rPr>
          <w:rFonts w:eastAsia="Times New Roman"/>
          <w:sz w:val="24"/>
          <w:szCs w:val="24"/>
          <w:lang w:val="uk-UA"/>
        </w:rPr>
        <w:t>Особи_1.</w:t>
      </w:r>
    </w:p>
    <w:p w14:paraId="586AE649" w14:textId="14E722BE" w:rsidR="009B372A" w:rsidRPr="00BA785C" w:rsidRDefault="008038BF" w:rsidP="009B372A">
      <w:pPr>
        <w:ind w:firstLine="708"/>
        <w:jc w:val="both"/>
        <w:rPr>
          <w:rFonts w:eastAsia="Times New Roman"/>
          <w:sz w:val="24"/>
          <w:szCs w:val="24"/>
          <w:lang w:val="uk-UA"/>
        </w:rPr>
      </w:pPr>
      <w:r w:rsidRPr="00BA785C">
        <w:rPr>
          <w:rFonts w:eastAsia="Times New Roman"/>
          <w:sz w:val="24"/>
          <w:szCs w:val="24"/>
          <w:lang w:val="uk-UA"/>
        </w:rPr>
        <w:t>Ухвалою Кропивницького апеляційного суду від 0</w:t>
      </w:r>
      <w:r w:rsidR="00F371F0" w:rsidRPr="00BA785C">
        <w:rPr>
          <w:rFonts w:eastAsia="Times New Roman"/>
          <w:sz w:val="24"/>
          <w:szCs w:val="24"/>
          <w:lang w:val="uk-UA"/>
        </w:rPr>
        <w:t xml:space="preserve">5 травня </w:t>
      </w:r>
      <w:r w:rsidRPr="00BA785C">
        <w:rPr>
          <w:rFonts w:eastAsia="Times New Roman"/>
          <w:sz w:val="24"/>
          <w:szCs w:val="24"/>
          <w:lang w:val="uk-UA"/>
        </w:rPr>
        <w:t>2025</w:t>
      </w:r>
      <w:r w:rsidR="00F371F0" w:rsidRPr="00BA785C">
        <w:rPr>
          <w:rFonts w:eastAsia="Times New Roman"/>
          <w:sz w:val="24"/>
          <w:szCs w:val="24"/>
          <w:lang w:val="uk-UA"/>
        </w:rPr>
        <w:t xml:space="preserve"> </w:t>
      </w:r>
      <w:r w:rsidRPr="00BA785C">
        <w:rPr>
          <w:rFonts w:eastAsia="Times New Roman"/>
          <w:sz w:val="24"/>
          <w:szCs w:val="24"/>
          <w:lang w:val="uk-UA"/>
        </w:rPr>
        <w:t>р</w:t>
      </w:r>
      <w:r w:rsidR="00F371F0" w:rsidRPr="00BA785C">
        <w:rPr>
          <w:rFonts w:eastAsia="Times New Roman"/>
          <w:sz w:val="24"/>
          <w:szCs w:val="24"/>
          <w:lang w:val="uk-UA"/>
        </w:rPr>
        <w:t>оку</w:t>
      </w:r>
      <w:r w:rsidRPr="00BA785C">
        <w:rPr>
          <w:rFonts w:eastAsia="Times New Roman"/>
          <w:sz w:val="24"/>
          <w:szCs w:val="24"/>
          <w:lang w:val="uk-UA"/>
        </w:rPr>
        <w:t xml:space="preserve"> відкрито апеляційне провадження по справі №401/1699/22, за поданою </w:t>
      </w:r>
      <w:r w:rsidR="009B372A" w:rsidRPr="00BA785C">
        <w:rPr>
          <w:rFonts w:eastAsia="Times New Roman"/>
          <w:sz w:val="24"/>
          <w:szCs w:val="24"/>
          <w:lang w:val="uk-UA"/>
        </w:rPr>
        <w:t xml:space="preserve">адвокатом Денисенко В.В. в інтересах </w:t>
      </w:r>
      <w:r w:rsidR="001B7501">
        <w:rPr>
          <w:rFonts w:eastAsia="Times New Roman"/>
          <w:sz w:val="24"/>
          <w:szCs w:val="24"/>
          <w:lang w:val="uk-UA"/>
        </w:rPr>
        <w:t>Особи_2</w:t>
      </w:r>
      <w:r w:rsidR="009B372A" w:rsidRPr="00BA785C">
        <w:rPr>
          <w:rFonts w:eastAsia="Times New Roman"/>
          <w:sz w:val="24"/>
          <w:szCs w:val="24"/>
          <w:lang w:val="uk-UA"/>
        </w:rPr>
        <w:t xml:space="preserve"> </w:t>
      </w:r>
      <w:r w:rsidRPr="00BA785C">
        <w:rPr>
          <w:rFonts w:eastAsia="Times New Roman"/>
          <w:sz w:val="24"/>
          <w:szCs w:val="24"/>
          <w:lang w:val="uk-UA"/>
        </w:rPr>
        <w:t xml:space="preserve">апеляційною скаргою в інтересах </w:t>
      </w:r>
      <w:r w:rsidR="001B7501">
        <w:rPr>
          <w:rFonts w:eastAsia="Times New Roman"/>
          <w:sz w:val="24"/>
          <w:szCs w:val="24"/>
          <w:lang w:val="uk-UA"/>
        </w:rPr>
        <w:t>Особи_2.</w:t>
      </w:r>
      <w:r w:rsidR="00F371F0" w:rsidRPr="00BA785C">
        <w:rPr>
          <w:rFonts w:eastAsia="Times New Roman"/>
          <w:sz w:val="24"/>
          <w:szCs w:val="24"/>
          <w:lang w:val="uk-UA"/>
        </w:rPr>
        <w:t xml:space="preserve"> </w:t>
      </w:r>
    </w:p>
    <w:p w14:paraId="0F7EB982" w14:textId="77711D8B" w:rsidR="008038BF" w:rsidRPr="00BA785C" w:rsidRDefault="00F371F0" w:rsidP="00717583">
      <w:pPr>
        <w:ind w:firstLine="709"/>
        <w:jc w:val="both"/>
        <w:rPr>
          <w:rFonts w:eastAsia="Times New Roman"/>
          <w:sz w:val="24"/>
          <w:szCs w:val="24"/>
          <w:lang w:val="uk-UA"/>
        </w:rPr>
      </w:pPr>
      <w:r w:rsidRPr="00BA785C">
        <w:rPr>
          <w:rFonts w:eastAsia="Times New Roman"/>
          <w:sz w:val="24"/>
          <w:szCs w:val="24"/>
          <w:lang w:val="uk-UA"/>
        </w:rPr>
        <w:t>У</w:t>
      </w:r>
      <w:r w:rsidR="008038BF" w:rsidRPr="00BA785C">
        <w:rPr>
          <w:rFonts w:eastAsia="Times New Roman"/>
          <w:sz w:val="24"/>
          <w:szCs w:val="24"/>
          <w:lang w:val="uk-UA"/>
        </w:rPr>
        <w:t>хвалою Кропивницького апеляційного суду від 20</w:t>
      </w:r>
      <w:r w:rsidRPr="00BA785C">
        <w:rPr>
          <w:rFonts w:eastAsia="Times New Roman"/>
          <w:sz w:val="24"/>
          <w:szCs w:val="24"/>
          <w:lang w:val="uk-UA"/>
        </w:rPr>
        <w:t xml:space="preserve"> травня </w:t>
      </w:r>
      <w:r w:rsidR="008038BF" w:rsidRPr="00BA785C">
        <w:rPr>
          <w:rFonts w:eastAsia="Times New Roman"/>
          <w:sz w:val="24"/>
          <w:szCs w:val="24"/>
          <w:lang w:val="uk-UA"/>
        </w:rPr>
        <w:t>2025</w:t>
      </w:r>
      <w:r w:rsidRPr="00BA785C">
        <w:rPr>
          <w:rFonts w:eastAsia="Times New Roman"/>
          <w:sz w:val="24"/>
          <w:szCs w:val="24"/>
          <w:lang w:val="uk-UA"/>
        </w:rPr>
        <w:t xml:space="preserve"> </w:t>
      </w:r>
      <w:r w:rsidR="008038BF" w:rsidRPr="00BA785C">
        <w:rPr>
          <w:rFonts w:eastAsia="Times New Roman"/>
          <w:sz w:val="24"/>
          <w:szCs w:val="24"/>
          <w:lang w:val="uk-UA"/>
        </w:rPr>
        <w:t>р</w:t>
      </w:r>
      <w:r w:rsidRPr="00BA785C">
        <w:rPr>
          <w:rFonts w:eastAsia="Times New Roman"/>
          <w:sz w:val="24"/>
          <w:szCs w:val="24"/>
          <w:lang w:val="uk-UA"/>
        </w:rPr>
        <w:t xml:space="preserve">оку </w:t>
      </w:r>
      <w:r w:rsidR="008038BF" w:rsidRPr="00BA785C">
        <w:rPr>
          <w:rFonts w:eastAsia="Times New Roman"/>
          <w:sz w:val="24"/>
          <w:szCs w:val="24"/>
          <w:lang w:val="uk-UA"/>
        </w:rPr>
        <w:t>було призначено судове засідання по справі №401/1699/22 на 09</w:t>
      </w:r>
      <w:r w:rsidRPr="00BA785C">
        <w:rPr>
          <w:rFonts w:eastAsia="Times New Roman"/>
          <w:sz w:val="24"/>
          <w:szCs w:val="24"/>
          <w:lang w:val="uk-UA"/>
        </w:rPr>
        <w:t xml:space="preserve"> липня </w:t>
      </w:r>
      <w:r w:rsidR="008038BF" w:rsidRPr="00BA785C">
        <w:rPr>
          <w:rFonts w:eastAsia="Times New Roman"/>
          <w:sz w:val="24"/>
          <w:szCs w:val="24"/>
          <w:lang w:val="uk-UA"/>
        </w:rPr>
        <w:t>2025</w:t>
      </w:r>
      <w:r w:rsidRPr="00BA785C">
        <w:rPr>
          <w:rFonts w:eastAsia="Times New Roman"/>
          <w:sz w:val="24"/>
          <w:szCs w:val="24"/>
          <w:lang w:val="uk-UA"/>
        </w:rPr>
        <w:t xml:space="preserve"> </w:t>
      </w:r>
      <w:r w:rsidR="008038BF" w:rsidRPr="00BA785C">
        <w:rPr>
          <w:rFonts w:eastAsia="Times New Roman"/>
          <w:sz w:val="24"/>
          <w:szCs w:val="24"/>
          <w:lang w:val="uk-UA"/>
        </w:rPr>
        <w:t>р</w:t>
      </w:r>
      <w:r w:rsidRPr="00BA785C">
        <w:rPr>
          <w:rFonts w:eastAsia="Times New Roman"/>
          <w:sz w:val="24"/>
          <w:szCs w:val="24"/>
          <w:lang w:val="uk-UA"/>
        </w:rPr>
        <w:t>оку</w:t>
      </w:r>
      <w:r w:rsidR="008038BF" w:rsidRPr="00BA785C">
        <w:rPr>
          <w:rFonts w:eastAsia="Times New Roman"/>
          <w:sz w:val="24"/>
          <w:szCs w:val="24"/>
          <w:lang w:val="uk-UA"/>
        </w:rPr>
        <w:t xml:space="preserve"> о 12</w:t>
      </w:r>
      <w:r w:rsidRPr="00BA785C">
        <w:rPr>
          <w:rFonts w:eastAsia="Times New Roman"/>
          <w:sz w:val="24"/>
          <w:szCs w:val="24"/>
          <w:lang w:val="uk-UA"/>
        </w:rPr>
        <w:t xml:space="preserve"> </w:t>
      </w:r>
      <w:r w:rsidR="008038BF" w:rsidRPr="00BA785C">
        <w:rPr>
          <w:rFonts w:eastAsia="Times New Roman"/>
          <w:sz w:val="24"/>
          <w:szCs w:val="24"/>
          <w:lang w:val="uk-UA"/>
        </w:rPr>
        <w:t>год. 30</w:t>
      </w:r>
      <w:r w:rsidRPr="00BA785C">
        <w:rPr>
          <w:rFonts w:eastAsia="Times New Roman"/>
          <w:sz w:val="24"/>
          <w:szCs w:val="24"/>
          <w:lang w:val="uk-UA"/>
        </w:rPr>
        <w:t xml:space="preserve"> </w:t>
      </w:r>
      <w:r w:rsidR="008038BF" w:rsidRPr="00BA785C">
        <w:rPr>
          <w:rFonts w:eastAsia="Times New Roman"/>
          <w:sz w:val="24"/>
          <w:szCs w:val="24"/>
          <w:lang w:val="uk-UA"/>
        </w:rPr>
        <w:t>хв.</w:t>
      </w:r>
      <w:r w:rsidRPr="00BA785C">
        <w:rPr>
          <w:rFonts w:eastAsia="Times New Roman"/>
          <w:sz w:val="24"/>
          <w:szCs w:val="24"/>
          <w:lang w:val="uk-UA"/>
        </w:rPr>
        <w:t xml:space="preserve">, </w:t>
      </w:r>
      <w:r w:rsidR="009B372A" w:rsidRPr="00BA785C">
        <w:rPr>
          <w:rFonts w:eastAsia="Times New Roman"/>
          <w:sz w:val="24"/>
          <w:szCs w:val="24"/>
          <w:lang w:val="uk-UA"/>
        </w:rPr>
        <w:t>під час якого</w:t>
      </w:r>
      <w:r w:rsidR="008038BF" w:rsidRPr="00BA785C">
        <w:rPr>
          <w:rFonts w:eastAsia="Times New Roman"/>
          <w:sz w:val="24"/>
          <w:szCs w:val="24"/>
          <w:lang w:val="uk-UA"/>
        </w:rPr>
        <w:t xml:space="preserve"> було встановлено відсутність факту належного повідомлення Боржника </w:t>
      </w:r>
      <w:r w:rsidR="001B7501">
        <w:rPr>
          <w:rFonts w:eastAsia="Times New Roman"/>
          <w:sz w:val="24"/>
          <w:szCs w:val="24"/>
          <w:lang w:val="uk-UA"/>
        </w:rPr>
        <w:t>Особи_3</w:t>
      </w:r>
      <w:r w:rsidR="008038BF" w:rsidRPr="00BA785C">
        <w:rPr>
          <w:rFonts w:eastAsia="Times New Roman"/>
          <w:sz w:val="24"/>
          <w:szCs w:val="24"/>
          <w:lang w:val="uk-UA"/>
        </w:rPr>
        <w:t xml:space="preserve"> та в зв</w:t>
      </w:r>
      <w:r w:rsidR="009B372A" w:rsidRPr="00BA785C">
        <w:rPr>
          <w:rFonts w:eastAsia="Times New Roman"/>
          <w:sz w:val="24"/>
          <w:szCs w:val="24"/>
          <w:lang w:val="uk-UA"/>
        </w:rPr>
        <w:t>’</w:t>
      </w:r>
      <w:r w:rsidR="008038BF" w:rsidRPr="00BA785C">
        <w:rPr>
          <w:rFonts w:eastAsia="Times New Roman"/>
          <w:sz w:val="24"/>
          <w:szCs w:val="24"/>
          <w:lang w:val="uk-UA"/>
        </w:rPr>
        <w:t xml:space="preserve">язку з чим, судом прийнято рішення про відкладення розгляду справи та повторного виклику учасників справи шляхом надіслання відповідних судових повісток, що було зроблено судом через систему «Електронний суд» та мобільний застосунок </w:t>
      </w:r>
      <w:proofErr w:type="spellStart"/>
      <w:r w:rsidR="008038BF" w:rsidRPr="00BA785C">
        <w:rPr>
          <w:rFonts w:eastAsia="Times New Roman"/>
          <w:sz w:val="24"/>
          <w:szCs w:val="24"/>
          <w:lang w:val="uk-UA"/>
        </w:rPr>
        <w:t>Viber</w:t>
      </w:r>
      <w:proofErr w:type="spellEnd"/>
      <w:r w:rsidR="008038BF" w:rsidRPr="00BA785C">
        <w:rPr>
          <w:rFonts w:eastAsia="Times New Roman"/>
          <w:sz w:val="24"/>
          <w:szCs w:val="24"/>
          <w:lang w:val="uk-UA"/>
        </w:rPr>
        <w:t>, скр</w:t>
      </w:r>
      <w:r w:rsidR="00DD72BF" w:rsidRPr="00BA785C">
        <w:rPr>
          <w:rFonts w:eastAsia="Times New Roman"/>
          <w:sz w:val="24"/>
          <w:szCs w:val="24"/>
          <w:lang w:val="uk-UA"/>
        </w:rPr>
        <w:t>і</w:t>
      </w:r>
      <w:r w:rsidR="008038BF" w:rsidRPr="00BA785C">
        <w:rPr>
          <w:rFonts w:eastAsia="Times New Roman"/>
          <w:sz w:val="24"/>
          <w:szCs w:val="24"/>
          <w:lang w:val="uk-UA"/>
        </w:rPr>
        <w:t xml:space="preserve">ншот якого державний виконавець </w:t>
      </w:r>
      <w:r w:rsidR="001B7501">
        <w:rPr>
          <w:rFonts w:eastAsia="Times New Roman"/>
          <w:sz w:val="24"/>
          <w:szCs w:val="24"/>
          <w:lang w:val="uk-UA"/>
        </w:rPr>
        <w:t>Особа_1</w:t>
      </w:r>
      <w:r w:rsidR="008038BF" w:rsidRPr="00BA785C">
        <w:rPr>
          <w:rFonts w:eastAsia="Times New Roman"/>
          <w:sz w:val="24"/>
          <w:szCs w:val="24"/>
          <w:lang w:val="uk-UA"/>
        </w:rPr>
        <w:t xml:space="preserve"> прикріпила до скарги. </w:t>
      </w:r>
    </w:p>
    <w:p w14:paraId="360FBEA6" w14:textId="20584429" w:rsidR="00F11756" w:rsidRPr="00BA785C" w:rsidRDefault="00F11756" w:rsidP="00717583">
      <w:pPr>
        <w:pStyle w:val="rvps2"/>
        <w:shd w:val="clear" w:color="auto" w:fill="FFFFFF"/>
        <w:spacing w:before="0" w:beforeAutospacing="0" w:after="0" w:afterAutospacing="0"/>
        <w:ind w:firstLine="709"/>
        <w:jc w:val="both"/>
        <w:rPr>
          <w:lang w:val="uk-UA"/>
        </w:rPr>
      </w:pPr>
      <w:r w:rsidRPr="00BA785C">
        <w:rPr>
          <w:lang w:val="uk-UA"/>
        </w:rPr>
        <w:t xml:space="preserve">З приводу того факту, що мобільний телефон </w:t>
      </w:r>
      <w:r w:rsidR="001B7501">
        <w:rPr>
          <w:lang w:val="uk-UA"/>
        </w:rPr>
        <w:t>**********</w:t>
      </w:r>
      <w:r w:rsidRPr="00BA785C">
        <w:rPr>
          <w:lang w:val="uk-UA"/>
        </w:rPr>
        <w:t xml:space="preserve"> є особистим номером телефону </w:t>
      </w:r>
      <w:r w:rsidR="001B7501">
        <w:rPr>
          <w:lang w:val="uk-UA"/>
        </w:rPr>
        <w:t>Особи_1</w:t>
      </w:r>
      <w:r w:rsidRPr="00BA785C">
        <w:rPr>
          <w:lang w:val="uk-UA"/>
        </w:rPr>
        <w:t xml:space="preserve"> та є розповсюдженням конфіденційної інформації адвокат зазначає про те, що відповідно до ст. 11 Закону України «Про інформацію» інформація про фізичну особу (персональні дані) - відомості чи сукупність відомостей про фізичну особу, яка ідентифікована або може бути конкретно ідентифікована. </w:t>
      </w:r>
      <w:bookmarkStart w:id="4" w:name="n86"/>
      <w:bookmarkEnd w:id="4"/>
    </w:p>
    <w:p w14:paraId="2802755B" w14:textId="0AB7539F" w:rsidR="00F11756" w:rsidRPr="00BA785C" w:rsidRDefault="00F11756" w:rsidP="00BA785C">
      <w:pPr>
        <w:pStyle w:val="rvps2"/>
        <w:spacing w:before="0" w:beforeAutospacing="0" w:after="0" w:afterAutospacing="0"/>
        <w:ind w:firstLine="709"/>
        <w:jc w:val="both"/>
        <w:rPr>
          <w:lang w:val="uk-UA"/>
        </w:rPr>
      </w:pPr>
      <w:r w:rsidRPr="00BA785C">
        <w:rPr>
          <w:lang w:val="uk-UA"/>
        </w:rPr>
        <w:t>Не допускаються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захисту прав людини. До конфіденційної інформації про фізичну особу належать, зокрема, дані про її національність, освіту, сімейний стан, релігійні переконання, стан здоров'я, а також адреса, дата і місце народження.</w:t>
      </w:r>
    </w:p>
    <w:p w14:paraId="6C7E0DB4" w14:textId="60267372" w:rsidR="00F11756" w:rsidRPr="00BA785C" w:rsidRDefault="00717583" w:rsidP="00BA785C">
      <w:pPr>
        <w:ind w:firstLine="709"/>
        <w:jc w:val="both"/>
        <w:rPr>
          <w:sz w:val="24"/>
          <w:szCs w:val="24"/>
          <w:shd w:val="clear" w:color="auto" w:fill="FFFFFF"/>
          <w:lang w:val="uk-UA"/>
        </w:rPr>
      </w:pPr>
      <w:r w:rsidRPr="00BA785C">
        <w:rPr>
          <w:rFonts w:eastAsia="Times New Roman"/>
          <w:sz w:val="24"/>
          <w:szCs w:val="24"/>
          <w:lang w:val="uk-UA"/>
        </w:rPr>
        <w:t xml:space="preserve">При цьому відповідно до ст. 21 вказаного Закону </w:t>
      </w:r>
      <w:r w:rsidRPr="00BA785C">
        <w:rPr>
          <w:sz w:val="24"/>
          <w:szCs w:val="24"/>
          <w:shd w:val="clear" w:color="auto" w:fill="FFFFFF"/>
          <w:lang w:val="uk-UA"/>
        </w:rPr>
        <w:t>конфіденційною є інформація про фізичну особу, інформація, доступ до якої обмежено фізичною або юридичною особою, крім суб’єктів владних повноважень, а також інформація, визнана такою на підставі закону. Конфіденційна інформація може поширюватися за бажанням (згодою) відповідної особи у визначеному нею порядку відповідно до передбачених нею умов, якщо інше не встановлено законом.</w:t>
      </w:r>
    </w:p>
    <w:p w14:paraId="11A941C3" w14:textId="1D7CE41B" w:rsidR="00DC4C42" w:rsidRPr="00BA785C" w:rsidRDefault="00717583" w:rsidP="00BA785C">
      <w:pPr>
        <w:ind w:firstLine="709"/>
        <w:jc w:val="both"/>
        <w:rPr>
          <w:sz w:val="24"/>
          <w:szCs w:val="24"/>
          <w:shd w:val="clear" w:color="auto" w:fill="FFFFFF"/>
          <w:lang w:val="uk-UA"/>
        </w:rPr>
      </w:pPr>
      <w:r w:rsidRPr="00BA785C">
        <w:rPr>
          <w:sz w:val="24"/>
          <w:szCs w:val="24"/>
          <w:shd w:val="clear" w:color="auto" w:fill="FFFFFF"/>
          <w:lang w:val="uk-UA"/>
        </w:rPr>
        <w:t xml:space="preserve">Згідно із ч. 2 ст. 5 Закону України «Про захист персональних даних» персональні дані можуть бути віднесені до конфіденційної інформації про особу законом або відповідною особою. При цьому не є конфіденційною інформацією персональні дані, що стосуються здійснення особою, уповноваженою на виконання функцій держави або місцевого самоврядування, посадових або службових повноважень. </w:t>
      </w:r>
    </w:p>
    <w:p w14:paraId="2BB00981" w14:textId="2E9DFD9E" w:rsidR="00F6665E" w:rsidRPr="00BA785C" w:rsidRDefault="00717583" w:rsidP="00BA785C">
      <w:pPr>
        <w:ind w:firstLine="709"/>
        <w:jc w:val="both"/>
        <w:rPr>
          <w:sz w:val="24"/>
          <w:szCs w:val="24"/>
          <w:shd w:val="clear" w:color="auto" w:fill="FFFFFF"/>
          <w:lang w:val="uk-UA"/>
        </w:rPr>
      </w:pPr>
      <w:r w:rsidRPr="00BA785C">
        <w:rPr>
          <w:sz w:val="24"/>
          <w:szCs w:val="24"/>
          <w:shd w:val="clear" w:color="auto" w:fill="FFFFFF"/>
          <w:lang w:val="uk-UA"/>
        </w:rPr>
        <w:t xml:space="preserve">Оскільки </w:t>
      </w:r>
      <w:r w:rsidR="001B7501">
        <w:rPr>
          <w:sz w:val="24"/>
          <w:szCs w:val="24"/>
          <w:shd w:val="clear" w:color="auto" w:fill="FFFFFF"/>
          <w:lang w:val="uk-UA"/>
        </w:rPr>
        <w:t>Особа_1</w:t>
      </w:r>
      <w:r w:rsidRPr="00BA785C">
        <w:rPr>
          <w:sz w:val="24"/>
          <w:szCs w:val="24"/>
          <w:shd w:val="clear" w:color="auto" w:fill="FFFFFF"/>
          <w:lang w:val="uk-UA"/>
        </w:rPr>
        <w:t xml:space="preserve"> жодного разу за період спілкування з нею в рамках здійснення повноважень по супроводженню ВП №</w:t>
      </w:r>
      <w:r w:rsidR="001B7501">
        <w:rPr>
          <w:sz w:val="24"/>
          <w:szCs w:val="24"/>
          <w:shd w:val="clear" w:color="auto" w:fill="FFFFFF"/>
          <w:lang w:val="uk-UA"/>
        </w:rPr>
        <w:t>*****</w:t>
      </w:r>
      <w:r w:rsidRPr="00BA785C">
        <w:rPr>
          <w:sz w:val="24"/>
          <w:szCs w:val="24"/>
          <w:shd w:val="clear" w:color="auto" w:fill="FFFFFF"/>
          <w:lang w:val="uk-UA"/>
        </w:rPr>
        <w:t xml:space="preserve"> в інтересах </w:t>
      </w:r>
      <w:r w:rsidR="00DC4C42" w:rsidRPr="00BA785C">
        <w:rPr>
          <w:sz w:val="24"/>
          <w:szCs w:val="24"/>
          <w:shd w:val="clear" w:color="auto" w:fill="FFFFFF"/>
          <w:lang w:val="uk-UA"/>
        </w:rPr>
        <w:t xml:space="preserve">Замовника, під час участі у судовій справі №401/1699/22 в суді першої та апеляційної інстанції не зазначала про те, що нею обмежено інформацію щодо мобільного телефону </w:t>
      </w:r>
      <w:r w:rsidR="001B7501">
        <w:rPr>
          <w:sz w:val="24"/>
          <w:szCs w:val="24"/>
          <w:shd w:val="clear" w:color="auto" w:fill="FFFFFF"/>
          <w:lang w:val="uk-UA"/>
        </w:rPr>
        <w:t>*******</w:t>
      </w:r>
      <w:r w:rsidR="00DC4C42" w:rsidRPr="00BA785C">
        <w:rPr>
          <w:sz w:val="24"/>
          <w:szCs w:val="24"/>
          <w:shd w:val="clear" w:color="auto" w:fill="FFFFFF"/>
          <w:lang w:val="uk-UA"/>
        </w:rPr>
        <w:t xml:space="preserve">. </w:t>
      </w:r>
      <w:r w:rsidRPr="00BA785C">
        <w:rPr>
          <w:sz w:val="24"/>
          <w:szCs w:val="24"/>
          <w:shd w:val="clear" w:color="auto" w:fill="FFFFFF"/>
          <w:lang w:val="uk-UA"/>
        </w:rPr>
        <w:t>Саме тому інформація про номер мобільного телефону не має статусу конфіденційної.</w:t>
      </w:r>
      <w:r w:rsidR="001B7501">
        <w:rPr>
          <w:sz w:val="24"/>
          <w:szCs w:val="24"/>
          <w:shd w:val="clear" w:color="auto" w:fill="FFFFFF"/>
          <w:lang w:val="uk-UA"/>
        </w:rPr>
        <w:t xml:space="preserve"> </w:t>
      </w:r>
      <w:r w:rsidR="00DC4C42" w:rsidRPr="00BA785C">
        <w:rPr>
          <w:sz w:val="24"/>
          <w:szCs w:val="24"/>
          <w:lang w:val="uk-UA"/>
        </w:rPr>
        <w:t>П</w:t>
      </w:r>
      <w:r w:rsidR="00F6665E" w:rsidRPr="00BA785C">
        <w:rPr>
          <w:sz w:val="24"/>
          <w:szCs w:val="24"/>
          <w:lang w:val="uk-UA"/>
        </w:rPr>
        <w:t xml:space="preserve">рохає відмовити в порушенні </w:t>
      </w:r>
      <w:r w:rsidR="00F6665E" w:rsidRPr="00BA785C">
        <w:rPr>
          <w:sz w:val="24"/>
          <w:szCs w:val="24"/>
          <w:lang w:val="uk-UA"/>
        </w:rPr>
        <w:lastRenderedPageBreak/>
        <w:t>дисциплінарної справи.</w:t>
      </w:r>
    </w:p>
    <w:bookmarkEnd w:id="3"/>
    <w:p w14:paraId="1B696252" w14:textId="51D01922" w:rsidR="00F6665E" w:rsidRPr="00BA785C" w:rsidRDefault="00F6665E" w:rsidP="00BA785C">
      <w:pPr>
        <w:ind w:firstLine="708"/>
        <w:jc w:val="both"/>
        <w:rPr>
          <w:rFonts w:eastAsia="Times New Roman"/>
          <w:sz w:val="24"/>
          <w:szCs w:val="24"/>
          <w:lang w:val="uk-UA"/>
        </w:rPr>
      </w:pPr>
      <w:r w:rsidRPr="00BA785C">
        <w:rPr>
          <w:rFonts w:eastAsia="Times New Roman"/>
          <w:color w:val="000000"/>
          <w:sz w:val="24"/>
          <w:szCs w:val="24"/>
          <w:lang w:val="uk-UA"/>
        </w:rPr>
        <w:t xml:space="preserve">Згідно зі </w:t>
      </w:r>
      <w:r w:rsidR="00DC4C42" w:rsidRPr="00BA785C">
        <w:rPr>
          <w:rFonts w:eastAsia="Times New Roman"/>
          <w:color w:val="000000"/>
          <w:sz w:val="24"/>
          <w:szCs w:val="24"/>
          <w:lang w:val="uk-UA"/>
        </w:rPr>
        <w:t>ст.</w:t>
      </w:r>
      <w:r w:rsidRPr="00BA785C">
        <w:rPr>
          <w:rFonts w:eastAsia="Times New Roman"/>
          <w:color w:val="000000"/>
          <w:sz w:val="24"/>
          <w:szCs w:val="24"/>
          <w:lang w:val="uk-UA"/>
        </w:rPr>
        <w:t xml:space="preserve"> 3</w:t>
      </w:r>
      <w:r w:rsidR="00DC4C42" w:rsidRPr="00BA785C">
        <w:rPr>
          <w:rFonts w:eastAsia="Times New Roman"/>
          <w:color w:val="000000"/>
          <w:sz w:val="24"/>
          <w:szCs w:val="24"/>
          <w:lang w:val="uk-UA"/>
        </w:rPr>
        <w:t>,</w:t>
      </w:r>
      <w:r w:rsidRPr="00BA785C">
        <w:rPr>
          <w:rFonts w:eastAsia="Times New Roman"/>
          <w:color w:val="000000"/>
          <w:sz w:val="24"/>
          <w:szCs w:val="24"/>
          <w:lang w:val="uk-UA"/>
        </w:rPr>
        <w:t xml:space="preserve"> ч</w:t>
      </w:r>
      <w:r w:rsidR="00DC4C42" w:rsidRPr="00BA785C">
        <w:rPr>
          <w:rFonts w:eastAsia="Times New Roman"/>
          <w:color w:val="000000"/>
          <w:sz w:val="24"/>
          <w:szCs w:val="24"/>
          <w:lang w:val="uk-UA"/>
        </w:rPr>
        <w:t>. 1 ст. 4</w:t>
      </w:r>
      <w:r w:rsidRPr="00BA785C">
        <w:rPr>
          <w:rFonts w:eastAsia="Times New Roman"/>
          <w:color w:val="000000"/>
          <w:sz w:val="24"/>
          <w:szCs w:val="24"/>
          <w:lang w:val="uk-UA"/>
        </w:rPr>
        <w:t>,</w:t>
      </w:r>
      <w:r w:rsidR="00DC4C42" w:rsidRPr="00BA785C">
        <w:rPr>
          <w:rFonts w:eastAsia="Times New Roman"/>
          <w:color w:val="000000"/>
          <w:sz w:val="24"/>
          <w:szCs w:val="24"/>
          <w:lang w:val="uk-UA"/>
        </w:rPr>
        <w:t xml:space="preserve"> </w:t>
      </w:r>
      <w:r w:rsidRPr="00BA785C">
        <w:rPr>
          <w:rFonts w:eastAsia="Times New Roman"/>
          <w:color w:val="000000"/>
          <w:sz w:val="24"/>
          <w:szCs w:val="24"/>
          <w:lang w:val="uk-UA"/>
        </w:rPr>
        <w:t>п</w:t>
      </w:r>
      <w:r w:rsidR="00DC4C42" w:rsidRPr="00BA785C">
        <w:rPr>
          <w:rFonts w:eastAsia="Times New Roman"/>
          <w:color w:val="000000"/>
          <w:sz w:val="24"/>
          <w:szCs w:val="24"/>
          <w:lang w:val="uk-UA"/>
        </w:rPr>
        <w:t xml:space="preserve">. </w:t>
      </w:r>
      <w:r w:rsidRPr="00BA785C">
        <w:rPr>
          <w:rFonts w:eastAsia="Times New Roman"/>
          <w:color w:val="000000"/>
          <w:sz w:val="24"/>
          <w:szCs w:val="24"/>
          <w:lang w:val="uk-UA"/>
        </w:rPr>
        <w:t>2</w:t>
      </w:r>
      <w:r w:rsidR="00DC4C42" w:rsidRPr="00BA785C">
        <w:rPr>
          <w:rFonts w:eastAsia="Times New Roman"/>
          <w:color w:val="000000"/>
          <w:sz w:val="24"/>
          <w:szCs w:val="24"/>
          <w:lang w:val="uk-UA"/>
        </w:rPr>
        <w:t xml:space="preserve"> ч. </w:t>
      </w:r>
      <w:r w:rsidRPr="00BA785C">
        <w:rPr>
          <w:rFonts w:eastAsia="Times New Roman"/>
          <w:color w:val="000000"/>
          <w:sz w:val="24"/>
          <w:szCs w:val="24"/>
          <w:lang w:val="uk-UA"/>
        </w:rPr>
        <w:t xml:space="preserve">1 </w:t>
      </w:r>
      <w:r w:rsidR="00DC4C42" w:rsidRPr="00BA785C">
        <w:rPr>
          <w:rFonts w:eastAsia="Times New Roman"/>
          <w:color w:val="000000"/>
          <w:sz w:val="24"/>
          <w:szCs w:val="24"/>
          <w:lang w:val="uk-UA"/>
        </w:rPr>
        <w:t>ст.</w:t>
      </w:r>
      <w:r w:rsidRPr="00BA785C">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4EDB011" w14:textId="3761210B" w:rsidR="00F6665E" w:rsidRPr="00BA785C" w:rsidRDefault="00F6665E" w:rsidP="00DC4C42">
      <w:pPr>
        <w:ind w:firstLine="708"/>
        <w:jc w:val="both"/>
        <w:rPr>
          <w:rFonts w:eastAsia="Times New Roman"/>
          <w:color w:val="000000"/>
          <w:sz w:val="24"/>
          <w:szCs w:val="24"/>
          <w:lang w:val="uk-UA"/>
        </w:rPr>
      </w:pPr>
      <w:r w:rsidRPr="00BA785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D885292" w14:textId="243D67DB" w:rsidR="00F6665E" w:rsidRPr="00BA785C" w:rsidRDefault="00F6665E" w:rsidP="00DC4C42">
      <w:pPr>
        <w:ind w:firstLine="708"/>
        <w:jc w:val="both"/>
        <w:rPr>
          <w:rFonts w:eastAsia="Times New Roman"/>
          <w:sz w:val="24"/>
          <w:szCs w:val="24"/>
          <w:lang w:val="uk-UA"/>
        </w:rPr>
      </w:pPr>
      <w:r w:rsidRPr="00BA785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1D46F14" w14:textId="62C613A0" w:rsidR="00F6665E" w:rsidRPr="00BA785C" w:rsidRDefault="00F6665E" w:rsidP="00DC4C42">
      <w:pPr>
        <w:ind w:firstLine="708"/>
        <w:jc w:val="both"/>
        <w:rPr>
          <w:rFonts w:eastAsia="Times New Roman"/>
          <w:sz w:val="24"/>
          <w:szCs w:val="24"/>
          <w:lang w:val="uk-UA"/>
        </w:rPr>
      </w:pPr>
      <w:r w:rsidRPr="00BA785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DB6030C" w14:textId="645C527D" w:rsidR="00F6665E" w:rsidRPr="00BA785C" w:rsidRDefault="00F6665E" w:rsidP="00DC4C42">
      <w:pPr>
        <w:ind w:firstLine="708"/>
        <w:jc w:val="both"/>
        <w:rPr>
          <w:rFonts w:eastAsia="Times New Roman"/>
          <w:sz w:val="24"/>
          <w:szCs w:val="24"/>
          <w:lang w:val="uk-UA"/>
        </w:rPr>
      </w:pPr>
      <w:r w:rsidRPr="00BA785C">
        <w:rPr>
          <w:rFonts w:eastAsia="Times New Roman"/>
          <w:sz w:val="24"/>
          <w:szCs w:val="24"/>
          <w:lang w:val="uk-UA"/>
        </w:rPr>
        <w:t>До професійних обов’язків адвоката  за п.</w:t>
      </w:r>
      <w:r w:rsidR="00DC4C42" w:rsidRPr="00BA785C">
        <w:rPr>
          <w:rFonts w:eastAsia="Times New Roman"/>
          <w:sz w:val="24"/>
          <w:szCs w:val="24"/>
          <w:lang w:val="uk-UA"/>
        </w:rPr>
        <w:t xml:space="preserve"> </w:t>
      </w:r>
      <w:r w:rsidRPr="00BA785C">
        <w:rPr>
          <w:rFonts w:eastAsia="Times New Roman"/>
          <w:sz w:val="24"/>
          <w:szCs w:val="24"/>
          <w:lang w:val="uk-UA"/>
        </w:rPr>
        <w:t>1 ч.</w:t>
      </w:r>
      <w:r w:rsidR="00DC4C42" w:rsidRPr="00BA785C">
        <w:rPr>
          <w:rFonts w:eastAsia="Times New Roman"/>
          <w:sz w:val="24"/>
          <w:szCs w:val="24"/>
          <w:lang w:val="uk-UA"/>
        </w:rPr>
        <w:t xml:space="preserve"> </w:t>
      </w:r>
      <w:r w:rsidRPr="00BA785C">
        <w:rPr>
          <w:rFonts w:eastAsia="Times New Roman"/>
          <w:sz w:val="24"/>
          <w:szCs w:val="24"/>
          <w:lang w:val="uk-UA"/>
        </w:rPr>
        <w:t>1</w:t>
      </w:r>
      <w:r w:rsidR="00DC4C42" w:rsidRPr="00BA785C">
        <w:rPr>
          <w:rFonts w:eastAsia="Times New Roman"/>
          <w:sz w:val="24"/>
          <w:szCs w:val="24"/>
          <w:lang w:val="uk-UA"/>
        </w:rPr>
        <w:t xml:space="preserve"> </w:t>
      </w:r>
      <w:r w:rsidRPr="00BA785C">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DC4C42" w:rsidRPr="00BA785C">
        <w:rPr>
          <w:rFonts w:eastAsia="Times New Roman"/>
          <w:sz w:val="24"/>
          <w:szCs w:val="24"/>
          <w:lang w:val="uk-UA"/>
        </w:rPr>
        <w:t xml:space="preserve"> </w:t>
      </w:r>
      <w:r w:rsidRPr="00BA785C">
        <w:rPr>
          <w:rFonts w:eastAsia="Times New Roman"/>
          <w:sz w:val="24"/>
          <w:szCs w:val="24"/>
          <w:lang w:val="uk-UA"/>
        </w:rPr>
        <w:t>2 цієї статті надавати звіт про виконання договору про надання правової допомоги, а за п.</w:t>
      </w:r>
      <w:r w:rsidR="00DC4C42" w:rsidRPr="00BA785C">
        <w:rPr>
          <w:rFonts w:eastAsia="Times New Roman"/>
          <w:sz w:val="24"/>
          <w:szCs w:val="24"/>
          <w:lang w:val="uk-UA"/>
        </w:rPr>
        <w:t xml:space="preserve"> </w:t>
      </w:r>
      <w:r w:rsidRPr="00BA785C">
        <w:rPr>
          <w:rFonts w:eastAsia="Times New Roman"/>
          <w:sz w:val="24"/>
          <w:szCs w:val="24"/>
          <w:lang w:val="uk-UA"/>
        </w:rPr>
        <w:t>3 невідкладно повідомляти клієнта про виникнення конфлікту інтересів.</w:t>
      </w:r>
    </w:p>
    <w:p w14:paraId="6A9FA059" w14:textId="504146E4" w:rsidR="00F6665E" w:rsidRPr="00BA785C" w:rsidRDefault="00F6665E" w:rsidP="00DC4C42">
      <w:pPr>
        <w:ind w:firstLine="708"/>
        <w:jc w:val="both"/>
        <w:rPr>
          <w:rFonts w:eastAsia="Times New Roman"/>
          <w:sz w:val="24"/>
          <w:szCs w:val="24"/>
          <w:lang w:val="uk-UA"/>
        </w:rPr>
      </w:pPr>
      <w:r w:rsidRPr="00BA785C">
        <w:rPr>
          <w:rFonts w:eastAsia="Times New Roman"/>
          <w:sz w:val="24"/>
          <w:szCs w:val="24"/>
          <w:lang w:val="uk-UA"/>
        </w:rPr>
        <w:t>За п.</w:t>
      </w:r>
      <w:r w:rsidR="00DC4C42" w:rsidRPr="00BA785C">
        <w:rPr>
          <w:rFonts w:eastAsia="Times New Roman"/>
          <w:sz w:val="24"/>
          <w:szCs w:val="24"/>
          <w:lang w:val="uk-UA"/>
        </w:rPr>
        <w:t xml:space="preserve"> </w:t>
      </w:r>
      <w:r w:rsidRPr="00BA785C">
        <w:rPr>
          <w:rFonts w:eastAsia="Times New Roman"/>
          <w:sz w:val="24"/>
          <w:szCs w:val="24"/>
          <w:lang w:val="uk-UA"/>
        </w:rPr>
        <w:t>1 ч.</w:t>
      </w:r>
      <w:r w:rsidR="00DC4C42" w:rsidRPr="00BA785C">
        <w:rPr>
          <w:rFonts w:eastAsia="Times New Roman"/>
          <w:sz w:val="24"/>
          <w:szCs w:val="24"/>
          <w:lang w:val="uk-UA"/>
        </w:rPr>
        <w:t xml:space="preserve"> </w:t>
      </w:r>
      <w:r w:rsidRPr="00BA785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8D770FE" w14:textId="72E90AE9" w:rsidR="00F6665E" w:rsidRPr="00BA785C" w:rsidRDefault="00F6665E" w:rsidP="00DC4C42">
      <w:pPr>
        <w:ind w:firstLine="708"/>
        <w:jc w:val="both"/>
        <w:rPr>
          <w:rFonts w:eastAsia="Times New Roman"/>
          <w:sz w:val="24"/>
          <w:szCs w:val="24"/>
          <w:lang w:val="uk-UA"/>
        </w:rPr>
      </w:pPr>
      <w:r w:rsidRPr="00BA785C">
        <w:rPr>
          <w:rFonts w:eastAsia="Times New Roman"/>
          <w:sz w:val="24"/>
          <w:szCs w:val="24"/>
          <w:lang w:val="uk-UA"/>
        </w:rPr>
        <w:t>Згідно  ч.</w:t>
      </w:r>
      <w:r w:rsidR="00DC4C42" w:rsidRPr="00BA785C">
        <w:rPr>
          <w:rFonts w:eastAsia="Times New Roman"/>
          <w:sz w:val="24"/>
          <w:szCs w:val="24"/>
          <w:lang w:val="uk-UA"/>
        </w:rPr>
        <w:t xml:space="preserve"> </w:t>
      </w:r>
      <w:r w:rsidRPr="00BA785C">
        <w:rPr>
          <w:rFonts w:eastAsia="Times New Roman"/>
          <w:sz w:val="24"/>
          <w:szCs w:val="24"/>
          <w:lang w:val="uk-UA"/>
        </w:rPr>
        <w:t>1 ст.</w:t>
      </w:r>
      <w:r w:rsidR="00DC4C42" w:rsidRPr="00BA785C">
        <w:rPr>
          <w:rFonts w:eastAsia="Times New Roman"/>
          <w:sz w:val="24"/>
          <w:szCs w:val="24"/>
          <w:lang w:val="uk-UA"/>
        </w:rPr>
        <w:t xml:space="preserve"> </w:t>
      </w:r>
      <w:r w:rsidRPr="00BA785C">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4C168103" w14:textId="723B8BD5" w:rsidR="00F6665E" w:rsidRPr="00BA785C" w:rsidRDefault="00F6665E" w:rsidP="00F666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333333"/>
          <w:lang w:val="uk-UA"/>
        </w:rPr>
      </w:pPr>
      <w:r w:rsidRPr="00BA785C">
        <w:rPr>
          <w:rFonts w:eastAsia="Times New Roman"/>
          <w:color w:val="000000"/>
          <w:sz w:val="24"/>
          <w:szCs w:val="24"/>
          <w:lang w:val="uk-UA"/>
        </w:rPr>
        <w:t xml:space="preserve">   </w:t>
      </w:r>
      <w:r w:rsidRPr="00BA785C">
        <w:rPr>
          <w:rFonts w:eastAsia="Times New Roman"/>
          <w:sz w:val="24"/>
          <w:szCs w:val="24"/>
          <w:lang w:val="uk-UA"/>
        </w:rPr>
        <w:t xml:space="preserve">         За приписами п.</w:t>
      </w:r>
      <w:r w:rsidR="00DC4C42" w:rsidRPr="00BA785C">
        <w:rPr>
          <w:rFonts w:eastAsia="Times New Roman"/>
          <w:sz w:val="24"/>
          <w:szCs w:val="24"/>
          <w:lang w:val="uk-UA"/>
        </w:rPr>
        <w:t xml:space="preserve"> </w:t>
      </w:r>
      <w:r w:rsidRPr="00BA785C">
        <w:rPr>
          <w:rFonts w:eastAsia="Times New Roman"/>
          <w:sz w:val="24"/>
          <w:szCs w:val="24"/>
          <w:lang w:val="uk-UA"/>
        </w:rPr>
        <w:t>1</w:t>
      </w:r>
      <w:r w:rsidR="00DC4C42" w:rsidRPr="00BA785C">
        <w:rPr>
          <w:rFonts w:eastAsia="Times New Roman"/>
          <w:sz w:val="24"/>
          <w:szCs w:val="24"/>
          <w:lang w:val="uk-UA"/>
        </w:rPr>
        <w:t xml:space="preserve"> </w:t>
      </w:r>
      <w:r w:rsidRPr="00BA785C">
        <w:rPr>
          <w:rFonts w:eastAsia="Times New Roman"/>
          <w:sz w:val="24"/>
          <w:szCs w:val="24"/>
          <w:lang w:val="uk-UA"/>
        </w:rPr>
        <w:t>ч.</w:t>
      </w:r>
      <w:r w:rsidR="00DC4C42" w:rsidRPr="00BA785C">
        <w:rPr>
          <w:rFonts w:eastAsia="Times New Roman"/>
          <w:sz w:val="24"/>
          <w:szCs w:val="24"/>
          <w:lang w:val="uk-UA"/>
        </w:rPr>
        <w:t xml:space="preserve"> </w:t>
      </w:r>
      <w:r w:rsidRPr="00BA785C">
        <w:rPr>
          <w:rFonts w:eastAsia="Times New Roman"/>
          <w:sz w:val="24"/>
          <w:szCs w:val="24"/>
          <w:lang w:val="uk-UA"/>
        </w:rPr>
        <w:t>1 ст.</w:t>
      </w:r>
      <w:r w:rsidR="00DC4C42" w:rsidRPr="00BA785C">
        <w:rPr>
          <w:rFonts w:eastAsia="Times New Roman"/>
          <w:sz w:val="24"/>
          <w:szCs w:val="24"/>
          <w:lang w:val="uk-UA"/>
        </w:rPr>
        <w:t xml:space="preserve"> </w:t>
      </w:r>
      <w:r w:rsidRPr="00BA785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C4C42" w:rsidRPr="00BA785C">
        <w:rPr>
          <w:rFonts w:eastAsia="Times New Roman"/>
          <w:sz w:val="24"/>
          <w:szCs w:val="24"/>
          <w:lang w:val="uk-UA"/>
        </w:rPr>
        <w:t xml:space="preserve"> </w:t>
      </w:r>
      <w:r w:rsidRPr="00BA785C">
        <w:rPr>
          <w:rFonts w:eastAsia="Times New Roman"/>
          <w:sz w:val="24"/>
          <w:szCs w:val="24"/>
          <w:lang w:val="uk-UA"/>
        </w:rPr>
        <w:t>11 заборонено втручання у правову позицію адвоката.</w:t>
      </w:r>
    </w:p>
    <w:p w14:paraId="16602789" w14:textId="77777777"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1D96546" w14:textId="77777777"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C0EF23E" w14:textId="77777777"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46FF6C3" w14:textId="7E31C4D7"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За ст. 11 Правил адвокат зобов’язаний надавати професійну правничу</w:t>
      </w:r>
      <w:r w:rsidR="00DC4C42" w:rsidRPr="00BA785C">
        <w:rPr>
          <w:rFonts w:eastAsia="Times New Roman"/>
          <w:sz w:val="24"/>
          <w:szCs w:val="24"/>
          <w:lang w:val="uk-UA"/>
        </w:rPr>
        <w:t xml:space="preserve"> </w:t>
      </w:r>
      <w:r w:rsidRPr="00BA785C">
        <w:rPr>
          <w:rFonts w:eastAsia="Times New Roman"/>
          <w:sz w:val="24"/>
          <w:szCs w:val="24"/>
          <w:lang w:val="uk-UA"/>
        </w:rPr>
        <w:t>(правову)</w:t>
      </w:r>
      <w:r w:rsidR="00DC4C42" w:rsidRPr="00BA785C">
        <w:rPr>
          <w:rFonts w:eastAsia="Times New Roman"/>
          <w:sz w:val="24"/>
          <w:szCs w:val="24"/>
          <w:lang w:val="uk-UA"/>
        </w:rPr>
        <w:t xml:space="preserve"> </w:t>
      </w:r>
      <w:r w:rsidRPr="00BA785C">
        <w:rPr>
          <w:rFonts w:eastAsia="Times New Roman"/>
          <w:sz w:val="24"/>
          <w:szCs w:val="24"/>
          <w:lang w:val="uk-UA"/>
        </w:rPr>
        <w:t xml:space="preserve">допомогу  клієнту, здійснювати його захист та представництво </w:t>
      </w:r>
      <w:proofErr w:type="spellStart"/>
      <w:r w:rsidRPr="00BA785C">
        <w:rPr>
          <w:rFonts w:eastAsia="Times New Roman"/>
          <w:sz w:val="24"/>
          <w:szCs w:val="24"/>
          <w:lang w:val="uk-UA"/>
        </w:rPr>
        <w:t>компетентно</w:t>
      </w:r>
      <w:proofErr w:type="spellEnd"/>
      <w:r w:rsidRPr="00BA785C">
        <w:rPr>
          <w:rFonts w:eastAsia="Times New Roman"/>
          <w:sz w:val="24"/>
          <w:szCs w:val="24"/>
          <w:lang w:val="uk-UA"/>
        </w:rPr>
        <w:t xml:space="preserve"> та добросовісно.</w:t>
      </w:r>
    </w:p>
    <w:p w14:paraId="465A7730" w14:textId="5B47B440"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BA785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179B4DA9" w14:textId="48FB7B5C"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r w:rsidR="00BA785C" w:rsidRPr="00BA785C">
        <w:rPr>
          <w:rFonts w:eastAsia="Times New Roman"/>
          <w:noProof/>
          <w:color w:val="000000"/>
          <w:sz w:val="24"/>
          <w:szCs w:val="24"/>
          <w:lang w:val="uk-UA"/>
        </w:rPr>
        <w:t xml:space="preserve"> </w:t>
      </w:r>
    </w:p>
    <w:p w14:paraId="3BFF06B0" w14:textId="5659754C"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За ст.</w:t>
      </w:r>
      <w:r w:rsidR="00DC4C42" w:rsidRPr="00BA785C">
        <w:rPr>
          <w:rFonts w:eastAsia="Times New Roman"/>
          <w:sz w:val="24"/>
          <w:szCs w:val="24"/>
          <w:lang w:val="uk-UA"/>
        </w:rPr>
        <w:t xml:space="preserve"> </w:t>
      </w:r>
      <w:r w:rsidRPr="00BA785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1B073EA" w14:textId="40F5D4ED"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За приписами ст.</w:t>
      </w:r>
      <w:r w:rsidR="00DC4C42" w:rsidRPr="00BA785C">
        <w:rPr>
          <w:rFonts w:eastAsia="Times New Roman"/>
          <w:sz w:val="24"/>
          <w:szCs w:val="24"/>
          <w:lang w:val="uk-UA"/>
        </w:rPr>
        <w:t xml:space="preserve"> </w:t>
      </w:r>
      <w:r w:rsidRPr="00BA785C">
        <w:rPr>
          <w:rFonts w:eastAsia="Times New Roman"/>
          <w:sz w:val="24"/>
          <w:szCs w:val="24"/>
          <w:lang w:val="uk-UA"/>
        </w:rPr>
        <w:t xml:space="preserve">27 Правил, адвокат повинен приділяти кожному дорученню розумно </w:t>
      </w:r>
      <w:r w:rsidRPr="00BA785C">
        <w:rPr>
          <w:rFonts w:eastAsia="Times New Roman"/>
          <w:sz w:val="24"/>
          <w:szCs w:val="24"/>
          <w:lang w:val="uk-UA"/>
        </w:rPr>
        <w:lastRenderedPageBreak/>
        <w:t xml:space="preserve">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A785C">
        <w:rPr>
          <w:rFonts w:eastAsia="Times New Roman"/>
          <w:sz w:val="24"/>
          <w:szCs w:val="24"/>
          <w:lang w:val="uk-UA"/>
        </w:rPr>
        <w:t>оперативно</w:t>
      </w:r>
      <w:proofErr w:type="spellEnd"/>
      <w:r w:rsidRPr="00BA785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5BBA04" w14:textId="00A03FD1" w:rsidR="00F6665E" w:rsidRPr="00BA785C" w:rsidRDefault="00F6665E" w:rsidP="00F6665E">
      <w:pPr>
        <w:ind w:firstLine="708"/>
        <w:jc w:val="both"/>
        <w:rPr>
          <w:rFonts w:eastAsia="Times New Roman"/>
          <w:sz w:val="24"/>
          <w:szCs w:val="24"/>
          <w:lang w:val="uk-UA"/>
        </w:rPr>
      </w:pPr>
      <w:r w:rsidRPr="00BA785C">
        <w:rPr>
          <w:rFonts w:eastAsia="Times New Roman"/>
          <w:sz w:val="24"/>
          <w:szCs w:val="24"/>
          <w:lang w:val="uk-UA"/>
        </w:rPr>
        <w:t>За ч.</w:t>
      </w:r>
      <w:r w:rsidR="00DC4C42" w:rsidRPr="00BA785C">
        <w:rPr>
          <w:rFonts w:eastAsia="Times New Roman"/>
          <w:sz w:val="24"/>
          <w:szCs w:val="24"/>
          <w:lang w:val="uk-UA"/>
        </w:rPr>
        <w:t xml:space="preserve"> ч. </w:t>
      </w:r>
      <w:r w:rsidRPr="00BA785C">
        <w:rPr>
          <w:rFonts w:eastAsia="Times New Roman"/>
          <w:sz w:val="24"/>
          <w:szCs w:val="24"/>
          <w:lang w:val="uk-UA"/>
        </w:rPr>
        <w:t>3,</w:t>
      </w:r>
      <w:r w:rsidR="00DC4C42" w:rsidRPr="00BA785C">
        <w:rPr>
          <w:rFonts w:eastAsia="Times New Roman"/>
          <w:sz w:val="24"/>
          <w:szCs w:val="24"/>
          <w:lang w:val="uk-UA"/>
        </w:rPr>
        <w:t xml:space="preserve"> </w:t>
      </w:r>
      <w:r w:rsidRPr="00BA785C">
        <w:rPr>
          <w:rFonts w:eastAsia="Times New Roman"/>
          <w:sz w:val="24"/>
          <w:szCs w:val="24"/>
          <w:lang w:val="uk-UA"/>
        </w:rPr>
        <w:t>4 ст.</w:t>
      </w:r>
      <w:r w:rsidR="00DC4C42" w:rsidRPr="00BA785C">
        <w:rPr>
          <w:rFonts w:eastAsia="Times New Roman"/>
          <w:sz w:val="24"/>
          <w:szCs w:val="24"/>
          <w:lang w:val="uk-UA"/>
        </w:rPr>
        <w:t xml:space="preserve"> </w:t>
      </w:r>
      <w:r w:rsidRPr="00BA785C">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6" w:name="_Hlk130283404"/>
      <w:r w:rsidRPr="00BA785C">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6"/>
      <w:r w:rsidRPr="00BA785C">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3EFBF568" w14:textId="5123BDF8" w:rsidR="00F6665E" w:rsidRPr="00BA785C" w:rsidRDefault="00F6665E" w:rsidP="00DC4C42">
      <w:pPr>
        <w:ind w:firstLine="708"/>
        <w:jc w:val="both"/>
        <w:rPr>
          <w:rFonts w:eastAsia="Times New Roman"/>
          <w:sz w:val="24"/>
          <w:szCs w:val="24"/>
          <w:lang w:val="uk-UA"/>
        </w:rPr>
      </w:pPr>
      <w:r w:rsidRPr="00BA785C">
        <w:rPr>
          <w:rFonts w:eastAsia="Times New Roman"/>
          <w:sz w:val="24"/>
          <w:szCs w:val="24"/>
          <w:lang w:val="uk-UA"/>
        </w:rPr>
        <w:t>За приписами ст.33 ЗУ «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3027B55" w14:textId="018CA825" w:rsidR="00F6665E" w:rsidRPr="00BA785C" w:rsidRDefault="00F6665E" w:rsidP="00DD72BF">
      <w:pPr>
        <w:ind w:firstLine="709"/>
        <w:jc w:val="both"/>
        <w:rPr>
          <w:rFonts w:eastAsia="Times New Roman"/>
          <w:sz w:val="24"/>
          <w:szCs w:val="24"/>
          <w:lang w:val="uk-UA"/>
        </w:rPr>
      </w:pPr>
      <w:r w:rsidRPr="00BA785C">
        <w:rPr>
          <w:rFonts w:eastAsia="Times New Roman"/>
          <w:sz w:val="24"/>
          <w:szCs w:val="24"/>
          <w:lang w:val="uk-UA"/>
        </w:rPr>
        <w:t>У відповідності до ч.</w:t>
      </w:r>
      <w:r w:rsidR="00DC4C42" w:rsidRPr="00BA785C">
        <w:rPr>
          <w:rFonts w:eastAsia="Times New Roman"/>
          <w:sz w:val="24"/>
          <w:szCs w:val="24"/>
          <w:lang w:val="uk-UA"/>
        </w:rPr>
        <w:t xml:space="preserve"> </w:t>
      </w:r>
      <w:r w:rsidRPr="00BA785C">
        <w:rPr>
          <w:rFonts w:eastAsia="Times New Roman"/>
          <w:sz w:val="24"/>
          <w:szCs w:val="24"/>
          <w:lang w:val="uk-UA"/>
        </w:rPr>
        <w:t>1 ст.</w:t>
      </w:r>
      <w:r w:rsidR="00DC4C42" w:rsidRPr="00BA785C">
        <w:rPr>
          <w:rFonts w:eastAsia="Times New Roman"/>
          <w:sz w:val="24"/>
          <w:szCs w:val="24"/>
          <w:lang w:val="uk-UA"/>
        </w:rPr>
        <w:t xml:space="preserve"> </w:t>
      </w:r>
      <w:r w:rsidRPr="00BA785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C4C42" w:rsidRPr="00BA785C">
        <w:rPr>
          <w:rFonts w:eastAsia="Times New Roman"/>
          <w:sz w:val="24"/>
          <w:szCs w:val="24"/>
          <w:lang w:val="uk-UA"/>
        </w:rPr>
        <w:t xml:space="preserve"> </w:t>
      </w:r>
      <w:r w:rsidRPr="00BA785C">
        <w:rPr>
          <w:rFonts w:eastAsia="Times New Roman"/>
          <w:sz w:val="24"/>
          <w:szCs w:val="24"/>
          <w:lang w:val="uk-UA"/>
        </w:rPr>
        <w:t>2 ст.</w:t>
      </w:r>
      <w:r w:rsidR="00DC4C42" w:rsidRPr="00BA785C">
        <w:rPr>
          <w:rFonts w:eastAsia="Times New Roman"/>
          <w:sz w:val="24"/>
          <w:szCs w:val="24"/>
          <w:lang w:val="uk-UA"/>
        </w:rPr>
        <w:t xml:space="preserve"> </w:t>
      </w:r>
      <w:r w:rsidRPr="00BA785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338CEA3" w14:textId="2EDA6D67" w:rsidR="00DD72BF" w:rsidRPr="00BA785C" w:rsidRDefault="00F6665E" w:rsidP="00DD72BF">
      <w:pPr>
        <w:ind w:firstLine="709"/>
        <w:jc w:val="both"/>
        <w:rPr>
          <w:color w:val="000000"/>
          <w:sz w:val="24"/>
          <w:szCs w:val="24"/>
          <w:shd w:val="clear" w:color="auto" w:fill="FFFFFF"/>
          <w:lang w:val="uk-UA"/>
        </w:rPr>
      </w:pPr>
      <w:r w:rsidRPr="00BA785C">
        <w:rPr>
          <w:sz w:val="24"/>
          <w:szCs w:val="24"/>
          <w:lang w:val="uk-UA"/>
        </w:rPr>
        <w:t>Надаючи оцінку</w:t>
      </w:r>
      <w:bookmarkStart w:id="7" w:name="_Hlk73346654"/>
      <w:r w:rsidR="00DC4C42" w:rsidRPr="00BA785C">
        <w:rPr>
          <w:sz w:val="24"/>
          <w:szCs w:val="24"/>
          <w:lang w:val="uk-UA"/>
        </w:rPr>
        <w:t xml:space="preserve"> </w:t>
      </w:r>
      <w:r w:rsidRPr="00BA785C">
        <w:rPr>
          <w:sz w:val="24"/>
          <w:szCs w:val="24"/>
          <w:lang w:val="uk-UA"/>
        </w:rPr>
        <w:t xml:space="preserve">діям адвоката </w:t>
      </w:r>
      <w:r w:rsidR="00DC4C42" w:rsidRPr="00BA785C">
        <w:rPr>
          <w:sz w:val="24"/>
          <w:szCs w:val="24"/>
          <w:lang w:val="uk-UA"/>
        </w:rPr>
        <w:t>Денисенка Володимира Володимировича</w:t>
      </w:r>
      <w:r w:rsidRPr="00BA785C">
        <w:rPr>
          <w:sz w:val="24"/>
          <w:szCs w:val="24"/>
          <w:lang w:val="uk-UA"/>
        </w:rPr>
        <w:t xml:space="preserve"> КДКА Полтавської області у складі дисциплінарної палати виходить з наступного:</w:t>
      </w:r>
      <w:r w:rsidR="00DD72BF" w:rsidRPr="00BA785C">
        <w:rPr>
          <w:sz w:val="24"/>
          <w:szCs w:val="24"/>
          <w:lang w:val="uk-UA"/>
        </w:rPr>
        <w:t xml:space="preserve"> в</w:t>
      </w:r>
      <w:r w:rsidR="00DD72BF" w:rsidRPr="00BA785C">
        <w:rPr>
          <w:color w:val="000000"/>
          <w:sz w:val="24"/>
          <w:szCs w:val="24"/>
          <w:shd w:val="clear" w:color="auto" w:fill="FFFFFF"/>
          <w:lang w:val="uk-UA"/>
        </w:rPr>
        <w:t>ідповідно до ст. </w:t>
      </w:r>
      <w:r w:rsidR="00DD72BF" w:rsidRPr="00BA785C">
        <w:rPr>
          <w:sz w:val="24"/>
          <w:szCs w:val="24"/>
          <w:lang w:val="uk-UA"/>
        </w:rPr>
        <w:t>32 Конституції України</w:t>
      </w:r>
      <w:r w:rsidR="00DD72BF" w:rsidRPr="00BA785C">
        <w:rPr>
          <w:color w:val="000000"/>
          <w:sz w:val="24"/>
          <w:szCs w:val="24"/>
          <w:shd w:val="clear" w:color="auto" w:fill="FFFFFF"/>
          <w:lang w:val="uk-UA"/>
        </w:rPr>
        <w:t> ніхто не може зазнавати втручання в його особисте і сімейне життя, крім випадків, передбачених </w:t>
      </w:r>
      <w:r w:rsidR="00DD72BF" w:rsidRPr="00BA785C">
        <w:rPr>
          <w:sz w:val="24"/>
          <w:szCs w:val="24"/>
          <w:lang w:val="uk-UA"/>
        </w:rPr>
        <w:t>Конституцією України</w:t>
      </w:r>
      <w:r w:rsidR="00DD72BF" w:rsidRPr="00BA785C">
        <w:rPr>
          <w:color w:val="000000"/>
          <w:sz w:val="24"/>
          <w:szCs w:val="24"/>
          <w:shd w:val="clear" w:color="auto" w:fill="FFFFFF"/>
          <w:lang w:val="uk-UA"/>
        </w:rPr>
        <w:t>. Не 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w:t>
      </w:r>
    </w:p>
    <w:p w14:paraId="655C2957" w14:textId="2BAEB88D" w:rsidR="00DD72BF" w:rsidRPr="00BA785C" w:rsidRDefault="00DD72BF" w:rsidP="00DD72BF">
      <w:pPr>
        <w:pStyle w:val="sz0"/>
        <w:shd w:val="clear" w:color="auto" w:fill="FFFFFF"/>
        <w:spacing w:before="0" w:beforeAutospacing="0" w:after="0" w:afterAutospacing="0"/>
        <w:ind w:firstLine="709"/>
        <w:jc w:val="both"/>
        <w:rPr>
          <w:lang w:val="uk-UA"/>
        </w:rPr>
      </w:pPr>
      <w:r w:rsidRPr="00BA785C">
        <w:rPr>
          <w:lang w:val="uk-UA"/>
        </w:rPr>
        <w:t>Згідно з ч. 2 ст. 11 Закону України «Про інформацію» вказано, що не допускаються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захисту прав людини. До конфіденційної інформації про фізичну особу належать, зокрема, дані про її національність, освіту, сімейний стан, релігійні переконання, стан здоров’я, а також адреса, дата і місце народження.</w:t>
      </w:r>
    </w:p>
    <w:p w14:paraId="1BAADEA0" w14:textId="60F81E95" w:rsidR="00DD72BF" w:rsidRPr="00BA785C" w:rsidRDefault="00DD72BF" w:rsidP="00DD72BF">
      <w:pPr>
        <w:pStyle w:val="sz0"/>
        <w:shd w:val="clear" w:color="auto" w:fill="FFFFFF"/>
        <w:spacing w:before="0" w:beforeAutospacing="0" w:after="0" w:afterAutospacing="0"/>
        <w:ind w:firstLine="709"/>
        <w:jc w:val="both"/>
        <w:rPr>
          <w:color w:val="000000"/>
          <w:lang w:val="uk-UA"/>
        </w:rPr>
      </w:pPr>
      <w:r w:rsidRPr="00BA785C">
        <w:rPr>
          <w:color w:val="000000"/>
          <w:lang w:val="uk-UA"/>
        </w:rPr>
        <w:t>Згідно з ч. 2 ст. 21 Закону України «Про інформацію» конфіденційною є інформація про фізичну особу, а також інформація, доступ до якої обмежено фізичною або юридичною особою, крім суб`єктів владних повноважень. Конфіденційна інформація може поширюватися за бажанням (згодою) відповідної особи у визначеному нею порядку відповідно до передбачених нею умов, а також в інших випадках, визначених законом.</w:t>
      </w:r>
    </w:p>
    <w:p w14:paraId="1245AEC8" w14:textId="68DAF049" w:rsidR="00DD72BF" w:rsidRPr="00BA785C" w:rsidRDefault="00DD72BF" w:rsidP="001B7501">
      <w:pPr>
        <w:ind w:firstLine="709"/>
        <w:jc w:val="both"/>
        <w:rPr>
          <w:sz w:val="24"/>
          <w:szCs w:val="24"/>
          <w:shd w:val="clear" w:color="auto" w:fill="FFFFFF"/>
          <w:lang w:val="uk-UA"/>
        </w:rPr>
      </w:pPr>
      <w:r w:rsidRPr="00BA785C">
        <w:rPr>
          <w:sz w:val="24"/>
          <w:szCs w:val="24"/>
          <w:shd w:val="clear" w:color="auto" w:fill="FFFFFF"/>
          <w:lang w:val="uk-UA"/>
        </w:rPr>
        <w:t xml:space="preserve">Згідно із ч. 2 ст. 5 Закону України «Про захист персональних даних» персональні дані можуть бути віднесені до конфіденційної інформації про особу законом або відповідною особою. При цьому не є конфіденційною інформацією персональні дані, що стосуються здійснення особою, уповноваженою на виконання функцій держави або місцевого самоврядування, посадових або службових повноважень. </w:t>
      </w:r>
    </w:p>
    <w:p w14:paraId="15C30413" w14:textId="2A39520C" w:rsidR="00FC1D00" w:rsidRPr="00BA785C" w:rsidRDefault="00DD72BF" w:rsidP="001B7501">
      <w:pPr>
        <w:ind w:firstLine="708"/>
        <w:jc w:val="both"/>
        <w:rPr>
          <w:sz w:val="24"/>
          <w:szCs w:val="24"/>
          <w:lang w:val="uk-UA"/>
        </w:rPr>
      </w:pPr>
      <w:r w:rsidRPr="00BA785C">
        <w:rPr>
          <w:sz w:val="24"/>
          <w:szCs w:val="24"/>
          <w:lang w:val="uk-UA"/>
        </w:rPr>
        <w:t xml:space="preserve">З наведеного слідує, що інформація про номер телефону </w:t>
      </w:r>
      <w:r w:rsidR="001B7501">
        <w:rPr>
          <w:sz w:val="24"/>
          <w:szCs w:val="24"/>
          <w:lang w:val="uk-UA"/>
        </w:rPr>
        <w:t>Особи_1</w:t>
      </w:r>
      <w:r w:rsidRPr="00BA785C">
        <w:rPr>
          <w:sz w:val="24"/>
          <w:szCs w:val="24"/>
          <w:lang w:val="uk-UA"/>
        </w:rPr>
        <w:t xml:space="preserve"> не має статусу конфіденційної</w:t>
      </w:r>
      <w:r w:rsidR="000F6545" w:rsidRPr="00BA785C">
        <w:rPr>
          <w:sz w:val="24"/>
          <w:szCs w:val="24"/>
          <w:lang w:val="uk-UA"/>
        </w:rPr>
        <w:t>.</w:t>
      </w:r>
    </w:p>
    <w:p w14:paraId="7D4A8044" w14:textId="5D38A19D" w:rsidR="00DD72BF" w:rsidRPr="00BA785C" w:rsidRDefault="00DD72BF" w:rsidP="00BA785C">
      <w:pPr>
        <w:ind w:firstLine="708"/>
        <w:jc w:val="both"/>
        <w:rPr>
          <w:rFonts w:eastAsia="Times New Roman"/>
          <w:sz w:val="24"/>
          <w:szCs w:val="24"/>
          <w:lang w:val="uk-UA"/>
        </w:rPr>
      </w:pPr>
      <w:r w:rsidRPr="00BA785C">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r w:rsidR="00BA785C" w:rsidRPr="00BA785C">
        <w:rPr>
          <w:rFonts w:eastAsia="Times New Roman"/>
          <w:noProof/>
          <w:color w:val="000000"/>
          <w:sz w:val="24"/>
          <w:szCs w:val="24"/>
          <w:lang w:val="uk-UA"/>
        </w:rPr>
        <w:t xml:space="preserve"> </w:t>
      </w:r>
    </w:p>
    <w:p w14:paraId="2E2799AE" w14:textId="733D61EC" w:rsidR="00DD72BF" w:rsidRPr="00BA785C" w:rsidRDefault="00DD72BF" w:rsidP="00DD72BF">
      <w:pPr>
        <w:ind w:firstLine="708"/>
        <w:jc w:val="both"/>
        <w:rPr>
          <w:rFonts w:eastAsia="Times New Roman"/>
          <w:sz w:val="24"/>
          <w:szCs w:val="24"/>
          <w:lang w:val="uk-UA"/>
        </w:rPr>
      </w:pPr>
      <w:r w:rsidRPr="00BA785C">
        <w:rPr>
          <w:rFonts w:eastAsia="Times New Roman"/>
          <w:sz w:val="24"/>
          <w:szCs w:val="24"/>
          <w:lang w:val="uk-UA"/>
        </w:rPr>
        <w:t xml:space="preserve">За ч.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w:t>
      </w:r>
      <w:r w:rsidRPr="00BA785C">
        <w:rPr>
          <w:rFonts w:eastAsia="Times New Roman"/>
          <w:sz w:val="24"/>
          <w:szCs w:val="24"/>
          <w:lang w:val="uk-UA"/>
        </w:rPr>
        <w:lastRenderedPageBreak/>
        <w:t>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03F6E1F" w14:textId="77777777" w:rsidR="00DD72BF" w:rsidRPr="00BA785C" w:rsidRDefault="00DD72BF" w:rsidP="00DD72BF">
      <w:pPr>
        <w:ind w:firstLine="708"/>
        <w:jc w:val="both"/>
        <w:rPr>
          <w:rFonts w:eastAsia="Times New Roman"/>
          <w:sz w:val="24"/>
          <w:szCs w:val="24"/>
          <w:lang w:val="uk-UA"/>
        </w:rPr>
      </w:pPr>
      <w:r w:rsidRPr="00BA785C">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C7060CB" w14:textId="77777777" w:rsidR="00DD72BF" w:rsidRPr="00BA785C" w:rsidRDefault="00DD72BF" w:rsidP="00DD72BF">
      <w:pPr>
        <w:ind w:firstLine="708"/>
        <w:jc w:val="both"/>
        <w:rPr>
          <w:rFonts w:eastAsia="Times New Roman"/>
          <w:sz w:val="24"/>
          <w:szCs w:val="24"/>
          <w:lang w:val="uk-UA"/>
        </w:rPr>
      </w:pPr>
      <w:r w:rsidRPr="00BA785C">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DE9DB65" w14:textId="70163264" w:rsidR="00FC1D00" w:rsidRPr="00BA785C" w:rsidRDefault="00DD72BF" w:rsidP="00FC1D00">
      <w:pPr>
        <w:pStyle w:val="rvps2"/>
        <w:shd w:val="clear" w:color="auto" w:fill="FFFFFF"/>
        <w:spacing w:before="0" w:beforeAutospacing="0" w:after="0" w:afterAutospacing="0"/>
        <w:ind w:firstLine="709"/>
        <w:jc w:val="both"/>
        <w:rPr>
          <w:shd w:val="clear" w:color="auto" w:fill="FFFFFF"/>
          <w:lang w:val="uk-UA"/>
        </w:rPr>
      </w:pPr>
      <w:r w:rsidRPr="00BA785C">
        <w:rPr>
          <w:shd w:val="clear" w:color="auto" w:fill="FFFFFF"/>
          <w:lang w:val="uk-UA"/>
        </w:rPr>
        <w:t xml:space="preserve">З наведеного слідує, що інформація про номер телефону </w:t>
      </w:r>
      <w:r w:rsidR="001B7501">
        <w:rPr>
          <w:shd w:val="clear" w:color="auto" w:fill="FFFFFF"/>
          <w:lang w:val="uk-UA"/>
        </w:rPr>
        <w:t>Особи_1</w:t>
      </w:r>
      <w:r w:rsidRPr="00BA785C">
        <w:rPr>
          <w:shd w:val="clear" w:color="auto" w:fill="FFFFFF"/>
          <w:lang w:val="uk-UA"/>
        </w:rPr>
        <w:t xml:space="preserve"> не має статусу конфіденційної, </w:t>
      </w:r>
      <w:r w:rsidR="001B7501">
        <w:rPr>
          <w:shd w:val="clear" w:color="auto" w:fill="FFFFFF"/>
          <w:lang w:val="uk-UA"/>
        </w:rPr>
        <w:t>Особа_1</w:t>
      </w:r>
      <w:r w:rsidRPr="00BA785C">
        <w:rPr>
          <w:shd w:val="clear" w:color="auto" w:fill="FFFFFF"/>
          <w:lang w:val="uk-UA"/>
        </w:rPr>
        <w:t xml:space="preserve"> в рамках здійснення повноважень по супроводженню ВП №</w:t>
      </w:r>
      <w:r w:rsidR="001B7501">
        <w:rPr>
          <w:shd w:val="clear" w:color="auto" w:fill="FFFFFF"/>
          <w:lang w:val="uk-UA"/>
        </w:rPr>
        <w:t>*****</w:t>
      </w:r>
      <w:r w:rsidRPr="00BA785C">
        <w:rPr>
          <w:shd w:val="clear" w:color="auto" w:fill="FFFFFF"/>
          <w:lang w:val="uk-UA"/>
        </w:rPr>
        <w:t xml:space="preserve"> в інтересах Замовника, під час участі у судовій справі №401/1699/22 в суді першої та апеляційної інстанції не зазначала про те, що нею обмежено інформацію щодо мобільного телефону </w:t>
      </w:r>
      <w:r w:rsidR="001B7501">
        <w:rPr>
          <w:shd w:val="clear" w:color="auto" w:fill="FFFFFF"/>
          <w:lang w:val="uk-UA"/>
        </w:rPr>
        <w:t>**********</w:t>
      </w:r>
      <w:r w:rsidRPr="00BA785C">
        <w:rPr>
          <w:shd w:val="clear" w:color="auto" w:fill="FFFFFF"/>
          <w:lang w:val="uk-UA"/>
        </w:rPr>
        <w:t xml:space="preserve">. </w:t>
      </w:r>
      <w:bookmarkStart w:id="8" w:name="_Hlk183768007"/>
    </w:p>
    <w:p w14:paraId="340B8767" w14:textId="2042BF85" w:rsidR="00F6665E" w:rsidRPr="00BA785C" w:rsidRDefault="00F6665E" w:rsidP="00FC1D00">
      <w:pPr>
        <w:pStyle w:val="rvps2"/>
        <w:shd w:val="clear" w:color="auto" w:fill="FFFFFF"/>
        <w:spacing w:before="0" w:beforeAutospacing="0" w:after="0" w:afterAutospacing="0"/>
        <w:ind w:firstLine="709"/>
        <w:jc w:val="both"/>
        <w:rPr>
          <w:lang w:val="uk-UA"/>
        </w:rPr>
      </w:pPr>
      <w:r w:rsidRPr="00BA785C">
        <w:rPr>
          <w:lang w:val="uk-UA"/>
        </w:rPr>
        <w:t xml:space="preserve">Ці дії адвоката </w:t>
      </w:r>
      <w:r w:rsidR="00FC1D00" w:rsidRPr="00BA785C">
        <w:rPr>
          <w:lang w:val="uk-UA"/>
        </w:rPr>
        <w:t xml:space="preserve">Денисенко В.В. </w:t>
      </w:r>
      <w:r w:rsidR="000F6545" w:rsidRPr="00BA785C">
        <w:rPr>
          <w:lang w:val="uk-UA"/>
        </w:rPr>
        <w:t>у</w:t>
      </w:r>
      <w:r w:rsidRPr="00BA785C">
        <w:rPr>
          <w:lang w:val="uk-UA"/>
        </w:rPr>
        <w:t>згоджуються з вимогами Закону України «Про адвокатуру та адвокатську діяльність», оскільки  належать до професійних прав адвоката.</w:t>
      </w:r>
    </w:p>
    <w:p w14:paraId="39564293" w14:textId="1253DAB4" w:rsidR="00F6665E" w:rsidRPr="00BA785C" w:rsidRDefault="00F6665E" w:rsidP="00FC1D00">
      <w:pPr>
        <w:widowControl/>
        <w:autoSpaceDE/>
        <w:autoSpaceDN/>
        <w:adjustRightInd/>
        <w:ind w:firstLine="708"/>
        <w:jc w:val="both"/>
        <w:rPr>
          <w:sz w:val="24"/>
          <w:szCs w:val="24"/>
          <w:lang w:val="uk-UA"/>
        </w:rPr>
      </w:pPr>
      <w:r w:rsidRPr="00BA785C">
        <w:rPr>
          <w:rFonts w:eastAsia="Times New Roman"/>
          <w:sz w:val="24"/>
          <w:szCs w:val="24"/>
          <w:lang w:val="uk-UA"/>
        </w:rPr>
        <w:t xml:space="preserve">При ухваленні рішення КДКА Полтавської області у складі дисциплінарної палати враховує, що у </w:t>
      </w:r>
      <w:r w:rsidRPr="00BA785C">
        <w:rPr>
          <w:sz w:val="24"/>
          <w:szCs w:val="24"/>
          <w:lang w:val="uk-UA"/>
        </w:rPr>
        <w:t xml:space="preserve">відповідності до </w:t>
      </w:r>
      <w:r w:rsidR="001B7501">
        <w:rPr>
          <w:sz w:val="24"/>
          <w:szCs w:val="24"/>
          <w:lang w:val="uk-UA"/>
        </w:rPr>
        <w:t>п. п.</w:t>
      </w:r>
      <w:r w:rsidRPr="00BA785C">
        <w:rPr>
          <w:sz w:val="24"/>
          <w:szCs w:val="24"/>
          <w:lang w:val="uk-UA"/>
        </w:rPr>
        <w:t xml:space="preserve"> 1,</w:t>
      </w:r>
      <w:r w:rsidR="001B7501">
        <w:rPr>
          <w:sz w:val="24"/>
          <w:szCs w:val="24"/>
          <w:lang w:val="uk-UA"/>
        </w:rPr>
        <w:t xml:space="preserve"> </w:t>
      </w:r>
      <w:r w:rsidRPr="00BA785C">
        <w:rPr>
          <w:sz w:val="24"/>
          <w:szCs w:val="24"/>
          <w:lang w:val="uk-UA"/>
        </w:rPr>
        <w:t>3 ч</w:t>
      </w:r>
      <w:r w:rsidR="001B7501">
        <w:rPr>
          <w:sz w:val="24"/>
          <w:szCs w:val="24"/>
          <w:lang w:val="uk-UA"/>
        </w:rPr>
        <w:t xml:space="preserve">. </w:t>
      </w:r>
      <w:r w:rsidRPr="00BA785C">
        <w:rPr>
          <w:sz w:val="24"/>
          <w:szCs w:val="24"/>
          <w:lang w:val="uk-UA"/>
        </w:rPr>
        <w:t>2 ст</w:t>
      </w:r>
      <w:r w:rsidR="001B7501">
        <w:rPr>
          <w:sz w:val="24"/>
          <w:szCs w:val="24"/>
          <w:lang w:val="uk-UA"/>
        </w:rPr>
        <w:t xml:space="preserve">. </w:t>
      </w:r>
      <w:r w:rsidRPr="00BA785C">
        <w:rPr>
          <w:sz w:val="24"/>
          <w:szCs w:val="24"/>
          <w:lang w:val="uk-UA"/>
        </w:rPr>
        <w:t>21 Закону України</w:t>
      </w:r>
      <w:r w:rsidR="001B7501">
        <w:rPr>
          <w:sz w:val="24"/>
          <w:szCs w:val="24"/>
          <w:lang w:val="uk-UA"/>
        </w:rPr>
        <w:t xml:space="preserve"> «</w:t>
      </w:r>
      <w:r w:rsidRPr="00BA785C">
        <w:rPr>
          <w:sz w:val="24"/>
          <w:szCs w:val="24"/>
          <w:lang w:val="uk-UA"/>
        </w:rPr>
        <w:t>Про адвокатуру та адвокатську діяльність» , ст.</w:t>
      </w:r>
      <w:r w:rsidR="001B7501">
        <w:rPr>
          <w:sz w:val="24"/>
          <w:szCs w:val="24"/>
          <w:lang w:val="uk-UA"/>
        </w:rPr>
        <w:t xml:space="preserve"> </w:t>
      </w:r>
      <w:r w:rsidRPr="00BA785C">
        <w:rPr>
          <w:sz w:val="24"/>
          <w:szCs w:val="24"/>
          <w:lang w:val="uk-UA"/>
        </w:rPr>
        <w:t>8 Правил адвокатської етики та  п.</w:t>
      </w:r>
      <w:r w:rsidR="001B7501">
        <w:rPr>
          <w:sz w:val="24"/>
          <w:szCs w:val="24"/>
          <w:lang w:val="uk-UA"/>
        </w:rPr>
        <w:t xml:space="preserve"> </w:t>
      </w:r>
      <w:r w:rsidRPr="00BA785C">
        <w:rPr>
          <w:sz w:val="24"/>
          <w:szCs w:val="24"/>
          <w:lang w:val="uk-UA"/>
        </w:rPr>
        <w:t>3</w:t>
      </w:r>
      <w:r w:rsidR="001B7501">
        <w:rPr>
          <w:sz w:val="24"/>
          <w:szCs w:val="24"/>
          <w:lang w:val="uk-UA"/>
        </w:rPr>
        <w:t xml:space="preserve"> </w:t>
      </w:r>
      <w:r w:rsidRPr="00BA785C">
        <w:rPr>
          <w:sz w:val="24"/>
          <w:szCs w:val="24"/>
          <w:lang w:val="uk-UA"/>
        </w:rPr>
        <w:t>ч.</w:t>
      </w:r>
      <w:r w:rsidR="001B7501">
        <w:rPr>
          <w:sz w:val="24"/>
          <w:szCs w:val="24"/>
          <w:lang w:val="uk-UA"/>
        </w:rPr>
        <w:t xml:space="preserve"> </w:t>
      </w:r>
      <w:r w:rsidRPr="00BA785C">
        <w:rPr>
          <w:sz w:val="24"/>
          <w:szCs w:val="24"/>
          <w:lang w:val="uk-UA"/>
        </w:rPr>
        <w:t>2 ст.</w:t>
      </w:r>
      <w:r w:rsidR="001B7501">
        <w:rPr>
          <w:sz w:val="24"/>
          <w:szCs w:val="24"/>
          <w:lang w:val="uk-UA"/>
        </w:rPr>
        <w:t xml:space="preserve"> </w:t>
      </w:r>
      <w:r w:rsidRPr="00BA785C">
        <w:rPr>
          <w:sz w:val="24"/>
          <w:szCs w:val="24"/>
          <w:lang w:val="uk-UA"/>
        </w:rPr>
        <w:t>21 З</w:t>
      </w:r>
      <w:r w:rsidR="001B7501">
        <w:rPr>
          <w:sz w:val="24"/>
          <w:szCs w:val="24"/>
          <w:lang w:val="uk-UA"/>
        </w:rPr>
        <w:t xml:space="preserve">акону </w:t>
      </w:r>
      <w:r w:rsidRPr="00BA785C">
        <w:rPr>
          <w:sz w:val="24"/>
          <w:szCs w:val="24"/>
          <w:lang w:val="uk-UA"/>
        </w:rPr>
        <w:t>У</w:t>
      </w:r>
      <w:r w:rsidR="001B7501">
        <w:rPr>
          <w:sz w:val="24"/>
          <w:szCs w:val="24"/>
          <w:lang w:val="uk-UA"/>
        </w:rPr>
        <w:t>країни</w:t>
      </w:r>
      <w:r w:rsidRPr="00BA785C">
        <w:rPr>
          <w:sz w:val="24"/>
          <w:szCs w:val="24"/>
          <w:lang w:val="uk-UA"/>
        </w:rPr>
        <w:t xml:space="preserve"> </w:t>
      </w:r>
      <w:r w:rsidR="001B7501">
        <w:rPr>
          <w:sz w:val="24"/>
          <w:szCs w:val="24"/>
          <w:lang w:val="uk-UA"/>
        </w:rPr>
        <w:t>«</w:t>
      </w:r>
      <w:r w:rsidRPr="00BA785C">
        <w:rPr>
          <w:sz w:val="24"/>
          <w:szCs w:val="24"/>
          <w:lang w:val="uk-UA"/>
        </w:rPr>
        <w:t xml:space="preserve">Про адвокатуру та адвокатську діяльність» адвокат зобов’язаний у своїй професійній діяльності виходити з переваги інтересів клієнта та йому забороняється займати позицію у справі всупереч інтересам клієнта. </w:t>
      </w:r>
    </w:p>
    <w:p w14:paraId="77EBD579" w14:textId="33B18B1A" w:rsidR="002F3EAA" w:rsidRPr="00BA785C" w:rsidRDefault="002F3EAA" w:rsidP="00FC1D00">
      <w:pPr>
        <w:widowControl/>
        <w:shd w:val="clear" w:color="auto" w:fill="FFFFFF"/>
        <w:autoSpaceDE/>
        <w:autoSpaceDN/>
        <w:adjustRightInd/>
        <w:ind w:firstLine="708"/>
        <w:jc w:val="both"/>
        <w:rPr>
          <w:rFonts w:eastAsia="Times New Roman"/>
          <w:b/>
          <w:bCs/>
          <w:sz w:val="24"/>
          <w:szCs w:val="24"/>
          <w:lang w:val="uk-UA" w:eastAsia="uk-UA"/>
        </w:rPr>
      </w:pPr>
      <w:r w:rsidRPr="00BA785C">
        <w:rPr>
          <w:rFonts w:eastAsia="Times New Roman"/>
          <w:sz w:val="24"/>
          <w:szCs w:val="24"/>
          <w:lang w:val="uk-UA"/>
        </w:rPr>
        <w:t>При ухваленні рішення  КДКА Полтавської області враховує, що</w:t>
      </w:r>
      <w:r w:rsidRPr="00BA785C">
        <w:rPr>
          <w:sz w:val="24"/>
          <w:szCs w:val="24"/>
          <w:lang w:val="uk-UA"/>
        </w:rPr>
        <w:t xml:space="preserve"> п</w:t>
      </w:r>
      <w:r w:rsidRPr="00BA785C">
        <w:rPr>
          <w:rFonts w:eastAsia="Times New Roman"/>
          <w:sz w:val="24"/>
          <w:szCs w:val="24"/>
          <w:lang w:val="uk-UA"/>
        </w:rPr>
        <w:t>роцедура здійснення дисциплінарного провадження стосовно адвоката визначена ст.</w:t>
      </w:r>
      <w:r w:rsidR="00FC1D00" w:rsidRPr="00BA785C">
        <w:rPr>
          <w:rFonts w:eastAsia="Times New Roman"/>
          <w:sz w:val="24"/>
          <w:szCs w:val="24"/>
          <w:lang w:val="uk-UA"/>
        </w:rPr>
        <w:t xml:space="preserve"> </w:t>
      </w:r>
      <w:r w:rsidRPr="00BA785C">
        <w:rPr>
          <w:rFonts w:eastAsia="Times New Roman"/>
          <w:sz w:val="24"/>
          <w:szCs w:val="24"/>
          <w:lang w:val="uk-UA"/>
        </w:rPr>
        <w:t>ст.</w:t>
      </w:r>
      <w:r w:rsidR="00FC1D00" w:rsidRPr="00BA785C">
        <w:rPr>
          <w:rFonts w:eastAsia="Times New Roman"/>
          <w:sz w:val="24"/>
          <w:szCs w:val="24"/>
          <w:lang w:val="uk-UA"/>
        </w:rPr>
        <w:t xml:space="preserve"> </w:t>
      </w:r>
      <w:r w:rsidRPr="00BA785C">
        <w:rPr>
          <w:rFonts w:eastAsia="Times New Roman"/>
          <w:sz w:val="24"/>
          <w:szCs w:val="24"/>
          <w:lang w:val="uk-UA"/>
        </w:rPr>
        <w:t>33,</w:t>
      </w:r>
      <w:r w:rsidR="00FC1D00" w:rsidRPr="00BA785C">
        <w:rPr>
          <w:rFonts w:eastAsia="Times New Roman"/>
          <w:sz w:val="24"/>
          <w:szCs w:val="24"/>
          <w:lang w:val="uk-UA"/>
        </w:rPr>
        <w:t xml:space="preserve"> </w:t>
      </w:r>
      <w:r w:rsidRPr="00BA785C">
        <w:rPr>
          <w:rFonts w:eastAsia="Times New Roman"/>
          <w:sz w:val="24"/>
          <w:szCs w:val="24"/>
          <w:lang w:val="uk-UA"/>
        </w:rPr>
        <w:t>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2D698303" w14:textId="3D324494" w:rsidR="002F3EAA" w:rsidRPr="00BA785C" w:rsidRDefault="002F3EAA" w:rsidP="00FC1D00">
      <w:pPr>
        <w:ind w:firstLine="708"/>
        <w:jc w:val="both"/>
        <w:rPr>
          <w:rFonts w:eastAsia="Times New Roman"/>
          <w:sz w:val="24"/>
          <w:szCs w:val="24"/>
          <w:shd w:val="clear" w:color="auto" w:fill="FFFFFF"/>
          <w:lang w:val="uk-UA"/>
        </w:rPr>
      </w:pPr>
      <w:r w:rsidRPr="00BA785C">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BA785C">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366CB206" w14:textId="56EC8DEF" w:rsidR="002F3EAA" w:rsidRPr="00BA785C" w:rsidRDefault="002F3EAA" w:rsidP="00FC1D00">
      <w:pPr>
        <w:ind w:firstLine="708"/>
        <w:jc w:val="both"/>
        <w:rPr>
          <w:rFonts w:eastAsia="Times New Roman"/>
          <w:sz w:val="24"/>
          <w:szCs w:val="24"/>
          <w:lang w:val="uk-UA"/>
        </w:rPr>
      </w:pPr>
      <w:r w:rsidRPr="00BA785C">
        <w:rPr>
          <w:rFonts w:eastAsia="Times New Roman"/>
          <w:sz w:val="24"/>
          <w:szCs w:val="24"/>
          <w:lang w:val="uk-UA"/>
        </w:rPr>
        <w:t>Згідно  ч.</w:t>
      </w:r>
      <w:r w:rsidR="00FC1D00" w:rsidRPr="00BA785C">
        <w:rPr>
          <w:rFonts w:eastAsia="Times New Roman"/>
          <w:sz w:val="24"/>
          <w:szCs w:val="24"/>
          <w:lang w:val="uk-UA"/>
        </w:rPr>
        <w:t xml:space="preserve"> ч. </w:t>
      </w:r>
      <w:r w:rsidRPr="00BA785C">
        <w:rPr>
          <w:rFonts w:eastAsia="Times New Roman"/>
          <w:sz w:val="24"/>
          <w:szCs w:val="24"/>
          <w:lang w:val="uk-UA"/>
        </w:rPr>
        <w:t>3,</w:t>
      </w:r>
      <w:r w:rsidR="00FC1D00" w:rsidRPr="00BA785C">
        <w:rPr>
          <w:rFonts w:eastAsia="Times New Roman"/>
          <w:sz w:val="24"/>
          <w:szCs w:val="24"/>
          <w:lang w:val="uk-UA"/>
        </w:rPr>
        <w:t xml:space="preserve"> </w:t>
      </w:r>
      <w:r w:rsidRPr="00BA785C">
        <w:rPr>
          <w:rFonts w:eastAsia="Times New Roman"/>
          <w:sz w:val="24"/>
          <w:szCs w:val="24"/>
          <w:lang w:val="uk-UA"/>
        </w:rPr>
        <w:t>4 ст.</w:t>
      </w:r>
      <w:r w:rsidR="00FC1D00" w:rsidRPr="00BA785C">
        <w:rPr>
          <w:rFonts w:eastAsia="Times New Roman"/>
          <w:sz w:val="24"/>
          <w:szCs w:val="24"/>
          <w:lang w:val="uk-UA"/>
        </w:rPr>
        <w:t xml:space="preserve"> </w:t>
      </w:r>
      <w:r w:rsidRPr="00BA785C">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D44D82B" w14:textId="268EA670" w:rsidR="00F6665E" w:rsidRPr="00BA785C" w:rsidRDefault="00F6665E" w:rsidP="00FC1D00">
      <w:pPr>
        <w:widowControl/>
        <w:autoSpaceDE/>
        <w:autoSpaceDN/>
        <w:adjustRightInd/>
        <w:ind w:firstLine="708"/>
        <w:jc w:val="both"/>
        <w:rPr>
          <w:rFonts w:eastAsia="Times New Roman"/>
          <w:sz w:val="24"/>
          <w:szCs w:val="24"/>
          <w:lang w:val="uk-UA"/>
        </w:rPr>
      </w:pPr>
      <w:r w:rsidRPr="00BA785C">
        <w:rPr>
          <w:sz w:val="24"/>
          <w:szCs w:val="24"/>
          <w:lang w:val="uk-UA"/>
        </w:rPr>
        <w:t>Отже</w:t>
      </w:r>
      <w:r w:rsidR="00BA785C" w:rsidRPr="00BA785C">
        <w:rPr>
          <w:sz w:val="24"/>
          <w:szCs w:val="24"/>
          <w:lang w:val="uk-UA"/>
        </w:rPr>
        <w:t>,</w:t>
      </w:r>
      <w:r w:rsidRPr="00BA785C">
        <w:rPr>
          <w:sz w:val="24"/>
          <w:szCs w:val="24"/>
          <w:lang w:val="uk-UA"/>
        </w:rPr>
        <w:t xml:space="preserve"> КДКА Полтавської області прийшла до висновку про відсутність в діях адвоката </w:t>
      </w:r>
      <w:r w:rsidR="001F2CE2" w:rsidRPr="00BA785C">
        <w:rPr>
          <w:sz w:val="24"/>
          <w:szCs w:val="24"/>
          <w:lang w:val="uk-UA"/>
        </w:rPr>
        <w:t xml:space="preserve">Денисенка Володимира Володимировича </w:t>
      </w:r>
      <w:r w:rsidR="002F3EAA" w:rsidRPr="00BA785C">
        <w:rPr>
          <w:sz w:val="24"/>
          <w:szCs w:val="24"/>
          <w:lang w:val="uk-UA"/>
        </w:rPr>
        <w:t xml:space="preserve">ознак </w:t>
      </w:r>
      <w:r w:rsidRPr="00BA785C">
        <w:rPr>
          <w:sz w:val="24"/>
          <w:szCs w:val="24"/>
          <w:lang w:val="uk-UA"/>
        </w:rPr>
        <w:t>складу дисциплінарного проступку передбаченого ч.2 ст.34 Закону України « Про адвокатуру та адвокатську діяльність».</w:t>
      </w:r>
    </w:p>
    <w:bookmarkEnd w:id="8"/>
    <w:p w14:paraId="1525D080" w14:textId="32411615" w:rsidR="00F6665E" w:rsidRPr="00BA785C" w:rsidRDefault="00F6665E" w:rsidP="001F2CE2">
      <w:pPr>
        <w:ind w:firstLine="708"/>
        <w:jc w:val="both"/>
        <w:rPr>
          <w:sz w:val="24"/>
          <w:szCs w:val="24"/>
          <w:lang w:val="uk-UA"/>
        </w:rPr>
      </w:pPr>
      <w:r w:rsidRPr="00BA785C">
        <w:rPr>
          <w:sz w:val="24"/>
          <w:szCs w:val="24"/>
          <w:lang w:val="uk-UA"/>
        </w:rPr>
        <w:t xml:space="preserve">На підставі викладеного, керуючись ст. ст. 33, 34, 35, 40, 41 ч. 5 ст. 50 Закону України </w:t>
      </w:r>
      <w:r w:rsidR="001F2CE2" w:rsidRPr="00BA785C">
        <w:rPr>
          <w:sz w:val="24"/>
          <w:szCs w:val="24"/>
          <w:lang w:val="uk-UA"/>
        </w:rPr>
        <w:t>«</w:t>
      </w:r>
      <w:r w:rsidRPr="00BA785C">
        <w:rPr>
          <w:sz w:val="24"/>
          <w:szCs w:val="24"/>
          <w:lang w:val="uk-UA"/>
        </w:rPr>
        <w:t>Про адвокатуру та адвокатську діяльність</w:t>
      </w:r>
      <w:r w:rsidR="001F2CE2" w:rsidRPr="00BA785C">
        <w:rPr>
          <w:sz w:val="24"/>
          <w:szCs w:val="24"/>
          <w:lang w:val="uk-UA"/>
        </w:rPr>
        <w:t xml:space="preserve">» </w:t>
      </w:r>
      <w:r w:rsidRPr="00BA785C">
        <w:rPr>
          <w:sz w:val="24"/>
          <w:szCs w:val="24"/>
          <w:lang w:val="uk-UA"/>
        </w:rPr>
        <w:t>-</w:t>
      </w:r>
    </w:p>
    <w:p w14:paraId="68AF1B7F" w14:textId="3C5D317F" w:rsidR="00F6665E" w:rsidRPr="00BA785C" w:rsidRDefault="00F6665E" w:rsidP="00F6665E">
      <w:pPr>
        <w:jc w:val="center"/>
        <w:rPr>
          <w:b/>
          <w:sz w:val="24"/>
          <w:szCs w:val="24"/>
          <w:lang w:val="uk-UA"/>
        </w:rPr>
      </w:pPr>
      <w:r w:rsidRPr="00BA785C">
        <w:rPr>
          <w:b/>
          <w:sz w:val="24"/>
          <w:szCs w:val="24"/>
          <w:lang w:val="uk-UA"/>
        </w:rPr>
        <w:t>В И Р І Ш И Л А :</w:t>
      </w:r>
    </w:p>
    <w:p w14:paraId="50DFBE3D" w14:textId="3A20050E" w:rsidR="00F6665E" w:rsidRPr="00BA785C" w:rsidRDefault="001F2CE2" w:rsidP="001F2CE2">
      <w:pPr>
        <w:widowControl/>
        <w:autoSpaceDE/>
        <w:autoSpaceDN/>
        <w:adjustRightInd/>
        <w:spacing w:after="200"/>
        <w:ind w:firstLine="709"/>
        <w:jc w:val="both"/>
        <w:rPr>
          <w:sz w:val="24"/>
          <w:szCs w:val="24"/>
          <w:lang w:val="uk-UA"/>
        </w:rPr>
      </w:pPr>
      <w:r w:rsidRPr="00BA785C">
        <w:rPr>
          <w:rFonts w:eastAsia="Times New Roman"/>
          <w:sz w:val="24"/>
          <w:szCs w:val="24"/>
          <w:lang w:val="uk-UA"/>
        </w:rPr>
        <w:t>1. </w:t>
      </w:r>
      <w:r w:rsidR="002F3EAA" w:rsidRPr="00BA785C">
        <w:rPr>
          <w:rFonts w:eastAsia="Times New Roman"/>
          <w:sz w:val="24"/>
          <w:szCs w:val="24"/>
          <w:lang w:val="uk-UA"/>
        </w:rPr>
        <w:t>В порушенні д</w:t>
      </w:r>
      <w:r w:rsidR="00F6665E" w:rsidRPr="00BA785C">
        <w:rPr>
          <w:rFonts w:eastAsia="Times New Roman"/>
          <w:sz w:val="24"/>
          <w:szCs w:val="24"/>
          <w:lang w:val="uk-UA"/>
        </w:rPr>
        <w:t>исциплінарн</w:t>
      </w:r>
      <w:r w:rsidR="002F3EAA" w:rsidRPr="00BA785C">
        <w:rPr>
          <w:rFonts w:eastAsia="Times New Roman"/>
          <w:sz w:val="24"/>
          <w:szCs w:val="24"/>
          <w:lang w:val="uk-UA"/>
        </w:rPr>
        <w:t>ої</w:t>
      </w:r>
      <w:r w:rsidR="00F6665E" w:rsidRPr="00BA785C">
        <w:rPr>
          <w:rFonts w:eastAsia="Times New Roman"/>
          <w:sz w:val="24"/>
          <w:szCs w:val="24"/>
          <w:lang w:val="uk-UA"/>
        </w:rPr>
        <w:t xml:space="preserve"> справ</w:t>
      </w:r>
      <w:r w:rsidR="002F3EAA" w:rsidRPr="00BA785C">
        <w:rPr>
          <w:rFonts w:eastAsia="Times New Roman"/>
          <w:sz w:val="24"/>
          <w:szCs w:val="24"/>
          <w:lang w:val="uk-UA"/>
        </w:rPr>
        <w:t>и</w:t>
      </w:r>
      <w:r w:rsidR="00F6665E" w:rsidRPr="00BA785C">
        <w:rPr>
          <w:rFonts w:eastAsia="Times New Roman"/>
          <w:sz w:val="24"/>
          <w:szCs w:val="24"/>
          <w:lang w:val="uk-UA"/>
        </w:rPr>
        <w:t xml:space="preserve"> стосовно адвоката</w:t>
      </w:r>
      <w:r w:rsidR="00F6665E" w:rsidRPr="00BA785C">
        <w:rPr>
          <w:sz w:val="24"/>
          <w:szCs w:val="24"/>
          <w:lang w:val="uk-UA"/>
        </w:rPr>
        <w:t xml:space="preserve"> </w:t>
      </w:r>
      <w:r w:rsidR="00F6665E" w:rsidRPr="00BA785C">
        <w:rPr>
          <w:rFonts w:eastAsia="Times New Roman"/>
          <w:sz w:val="24"/>
          <w:szCs w:val="24"/>
          <w:lang w:val="uk-UA"/>
        </w:rPr>
        <w:t>стосовно</w:t>
      </w:r>
      <w:r w:rsidR="00F6665E" w:rsidRPr="00BA785C">
        <w:rPr>
          <w:sz w:val="24"/>
          <w:szCs w:val="24"/>
          <w:lang w:val="uk-UA"/>
        </w:rPr>
        <w:t xml:space="preserve"> </w:t>
      </w:r>
      <w:r w:rsidRPr="00BA785C">
        <w:rPr>
          <w:sz w:val="24"/>
          <w:szCs w:val="24"/>
          <w:lang w:val="uk-UA"/>
        </w:rPr>
        <w:t>Денисенка Володимира Володимировича (свідоцтво про право на заняття адвокатською діяльністю №</w:t>
      </w:r>
      <w:r w:rsidR="00BA785C" w:rsidRPr="00BA785C">
        <w:rPr>
          <w:sz w:val="24"/>
          <w:szCs w:val="24"/>
          <w:lang w:val="uk-UA"/>
        </w:rPr>
        <w:t> </w:t>
      </w:r>
      <w:r w:rsidRPr="00BA785C">
        <w:rPr>
          <w:sz w:val="24"/>
          <w:szCs w:val="24"/>
          <w:lang w:val="uk-UA"/>
        </w:rPr>
        <w:t xml:space="preserve">3376, видане Радою адвокатів Полтавської області 18.03.2020 року) </w:t>
      </w:r>
      <w:r w:rsidR="00F6665E" w:rsidRPr="00BA785C">
        <w:rPr>
          <w:sz w:val="24"/>
          <w:szCs w:val="24"/>
          <w:lang w:val="uk-UA"/>
        </w:rPr>
        <w:t xml:space="preserve">– </w:t>
      </w:r>
      <w:r w:rsidR="002F3EAA" w:rsidRPr="00BA785C">
        <w:rPr>
          <w:sz w:val="24"/>
          <w:szCs w:val="24"/>
          <w:lang w:val="uk-UA"/>
        </w:rPr>
        <w:t>відмовити.</w:t>
      </w:r>
    </w:p>
    <w:p w14:paraId="32920AF8" w14:textId="06EFE032" w:rsidR="00F6665E" w:rsidRPr="00BA785C" w:rsidRDefault="001F2CE2" w:rsidP="001F2CE2">
      <w:pPr>
        <w:widowControl/>
        <w:autoSpaceDE/>
        <w:autoSpaceDN/>
        <w:adjustRightInd/>
        <w:spacing w:after="200"/>
        <w:ind w:firstLine="709"/>
        <w:jc w:val="both"/>
        <w:rPr>
          <w:color w:val="000000"/>
          <w:spacing w:val="7"/>
          <w:sz w:val="24"/>
          <w:szCs w:val="24"/>
          <w:lang w:val="uk-UA"/>
        </w:rPr>
      </w:pPr>
      <w:r w:rsidRPr="00BA785C">
        <w:rPr>
          <w:sz w:val="24"/>
          <w:szCs w:val="24"/>
          <w:lang w:val="uk-UA"/>
        </w:rPr>
        <w:t>2. </w:t>
      </w:r>
      <w:r w:rsidR="00F6665E" w:rsidRPr="00BA785C">
        <w:rPr>
          <w:sz w:val="24"/>
          <w:szCs w:val="24"/>
          <w:lang w:val="uk-UA"/>
        </w:rPr>
        <w:t xml:space="preserve">Копію рішення надіслати адвокату </w:t>
      </w:r>
      <w:r w:rsidRPr="00BA785C">
        <w:rPr>
          <w:sz w:val="24"/>
          <w:szCs w:val="24"/>
          <w:lang w:val="uk-UA"/>
        </w:rPr>
        <w:t>Денисенку В.В.</w:t>
      </w:r>
      <w:r w:rsidR="00F6665E" w:rsidRPr="00BA785C">
        <w:rPr>
          <w:sz w:val="24"/>
          <w:szCs w:val="24"/>
          <w:lang w:val="uk-UA"/>
        </w:rPr>
        <w:t xml:space="preserve"> </w:t>
      </w:r>
      <w:r w:rsidR="00F6665E" w:rsidRPr="00BA785C">
        <w:rPr>
          <w:color w:val="000000"/>
          <w:spacing w:val="7"/>
          <w:sz w:val="24"/>
          <w:szCs w:val="24"/>
          <w:lang w:val="uk-UA"/>
        </w:rPr>
        <w:t>та ініціатору звернення на адресу, визначену у зверненні.</w:t>
      </w:r>
    </w:p>
    <w:p w14:paraId="27BB99A5" w14:textId="77777777" w:rsidR="00F6665E" w:rsidRPr="00BA785C" w:rsidRDefault="00F6665E" w:rsidP="001F2CE2">
      <w:pPr>
        <w:ind w:firstLine="709"/>
        <w:jc w:val="both"/>
        <w:rPr>
          <w:sz w:val="24"/>
          <w:szCs w:val="24"/>
          <w:lang w:val="uk-UA"/>
        </w:rPr>
      </w:pPr>
      <w:r w:rsidRPr="00BA785C">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0228B4" w14:textId="05F8FD3F" w:rsidR="00F6665E" w:rsidRPr="00BA785C" w:rsidRDefault="00F6665E" w:rsidP="001F2CE2">
      <w:pPr>
        <w:ind w:left="705" w:firstLine="709"/>
        <w:jc w:val="both"/>
        <w:rPr>
          <w:sz w:val="24"/>
          <w:szCs w:val="24"/>
          <w:lang w:val="uk-UA"/>
        </w:rPr>
      </w:pPr>
    </w:p>
    <w:p w14:paraId="64E07275" w14:textId="0BE1BD9B" w:rsidR="00F6665E" w:rsidRPr="00BA785C" w:rsidRDefault="00F6665E" w:rsidP="001F2CE2">
      <w:pPr>
        <w:ind w:firstLine="709"/>
        <w:rPr>
          <w:sz w:val="24"/>
          <w:szCs w:val="24"/>
          <w:lang w:val="uk-UA"/>
        </w:rPr>
      </w:pPr>
    </w:p>
    <w:p w14:paraId="1193D004" w14:textId="42B19BFE" w:rsidR="00F6665E" w:rsidRPr="00BA785C" w:rsidRDefault="00F6665E" w:rsidP="001F2CE2">
      <w:pPr>
        <w:ind w:firstLine="709"/>
        <w:rPr>
          <w:rFonts w:eastAsiaTheme="minorHAnsi"/>
          <w:b/>
          <w:bCs/>
          <w:sz w:val="24"/>
          <w:szCs w:val="24"/>
          <w:lang w:val="uk-UA" w:eastAsia="en-US"/>
        </w:rPr>
      </w:pPr>
      <w:r w:rsidRPr="00BA785C">
        <w:rPr>
          <w:rFonts w:eastAsiaTheme="minorHAnsi"/>
          <w:b/>
          <w:bCs/>
          <w:sz w:val="24"/>
          <w:szCs w:val="24"/>
          <w:lang w:val="uk-UA" w:eastAsia="en-US"/>
        </w:rPr>
        <w:t>В.о. голови КДКА Полтавської області                                           Ігор ГОНЖАК</w:t>
      </w:r>
    </w:p>
    <w:p w14:paraId="6E9FF74D" w14:textId="2D7B0C3E" w:rsidR="00F6665E" w:rsidRPr="00BA785C" w:rsidRDefault="001F2CE2" w:rsidP="001F2CE2">
      <w:pPr>
        <w:ind w:firstLine="709"/>
        <w:rPr>
          <w:rFonts w:eastAsiaTheme="minorHAnsi"/>
          <w:b/>
          <w:bCs/>
          <w:sz w:val="24"/>
          <w:szCs w:val="24"/>
          <w:lang w:val="uk-UA" w:eastAsia="en-US"/>
        </w:rPr>
      </w:pPr>
      <w:r w:rsidRPr="00BA785C">
        <w:rPr>
          <w:rFonts w:eastAsiaTheme="minorHAnsi"/>
          <w:b/>
          <w:bCs/>
          <w:sz w:val="24"/>
          <w:szCs w:val="24"/>
          <w:lang w:val="uk-UA" w:eastAsia="en-US"/>
        </w:rPr>
        <w:t xml:space="preserve">(Голова дисциплінарної палати) </w:t>
      </w:r>
    </w:p>
    <w:p w14:paraId="09DF3A9D" w14:textId="76844B92" w:rsidR="00F6665E" w:rsidRPr="00BA785C" w:rsidRDefault="00F6665E" w:rsidP="001F2CE2">
      <w:pPr>
        <w:ind w:left="142" w:firstLine="709"/>
        <w:rPr>
          <w:rFonts w:eastAsiaTheme="minorHAnsi"/>
          <w:b/>
          <w:bCs/>
          <w:sz w:val="24"/>
          <w:szCs w:val="24"/>
          <w:lang w:val="uk-UA" w:eastAsia="en-US"/>
        </w:rPr>
      </w:pPr>
    </w:p>
    <w:p w14:paraId="53D85367" w14:textId="77777777" w:rsidR="00F6665E" w:rsidRPr="00BA785C" w:rsidRDefault="00F6665E" w:rsidP="000F6545">
      <w:pPr>
        <w:rPr>
          <w:rFonts w:eastAsiaTheme="minorHAnsi"/>
          <w:b/>
          <w:bCs/>
          <w:sz w:val="24"/>
          <w:szCs w:val="24"/>
          <w:lang w:val="uk-UA" w:eastAsia="en-US"/>
        </w:rPr>
      </w:pPr>
    </w:p>
    <w:p w14:paraId="2D04835D" w14:textId="7D542600" w:rsidR="00F6665E" w:rsidRPr="00BA785C" w:rsidRDefault="00F6665E" w:rsidP="001F2CE2">
      <w:pPr>
        <w:ind w:firstLine="709"/>
        <w:rPr>
          <w:rFonts w:eastAsiaTheme="minorHAnsi"/>
          <w:b/>
          <w:bCs/>
          <w:sz w:val="24"/>
          <w:szCs w:val="24"/>
          <w:lang w:val="uk-UA" w:eastAsia="en-US"/>
        </w:rPr>
      </w:pPr>
      <w:r w:rsidRPr="00BA785C">
        <w:rPr>
          <w:rFonts w:eastAsiaTheme="minorHAnsi"/>
          <w:b/>
          <w:bCs/>
          <w:sz w:val="24"/>
          <w:szCs w:val="24"/>
          <w:lang w:val="uk-UA" w:eastAsia="en-US"/>
        </w:rPr>
        <w:t>Секретар  дисциплінарної палати                                          Володимир РОХМАНОВ</w:t>
      </w:r>
    </w:p>
    <w:p w14:paraId="213064AC" w14:textId="77777777" w:rsidR="00F6665E" w:rsidRPr="00BA785C" w:rsidRDefault="00F6665E" w:rsidP="001F2CE2">
      <w:pPr>
        <w:ind w:firstLine="709"/>
        <w:rPr>
          <w:b/>
          <w:bCs/>
          <w:lang w:val="uk-UA"/>
        </w:rPr>
      </w:pPr>
    </w:p>
    <w:p w14:paraId="5892E4D0" w14:textId="3C1816A7" w:rsidR="00F6665E" w:rsidRPr="00BA785C" w:rsidRDefault="00F6665E" w:rsidP="00F6665E">
      <w:pPr>
        <w:ind w:firstLine="284"/>
        <w:jc w:val="both"/>
        <w:rPr>
          <w:b/>
          <w:bCs/>
          <w:sz w:val="24"/>
          <w:szCs w:val="24"/>
          <w:lang w:val="uk-UA"/>
        </w:rPr>
      </w:pPr>
    </w:p>
    <w:p w14:paraId="1660E099" w14:textId="0CA6DC7D" w:rsidR="00F6665E" w:rsidRPr="00BA785C" w:rsidRDefault="00F6665E" w:rsidP="00F6665E">
      <w:pPr>
        <w:jc w:val="both"/>
        <w:rPr>
          <w:lang w:val="uk-UA"/>
        </w:rPr>
      </w:pPr>
      <w:r w:rsidRPr="00BA785C">
        <w:rPr>
          <w:sz w:val="24"/>
          <w:szCs w:val="24"/>
          <w:lang w:val="uk-UA"/>
        </w:rPr>
        <w:t xml:space="preserve">      </w:t>
      </w:r>
      <w:bookmarkEnd w:id="0"/>
      <w:bookmarkEnd w:id="7"/>
    </w:p>
    <w:p w14:paraId="1D9509AD" w14:textId="16029A1B" w:rsidR="00F6665E" w:rsidRPr="00BA785C" w:rsidRDefault="00F6665E" w:rsidP="00F6665E">
      <w:pPr>
        <w:rPr>
          <w:lang w:val="uk-UA"/>
        </w:rPr>
      </w:pPr>
    </w:p>
    <w:p w14:paraId="79A0FF3F" w14:textId="77777777" w:rsidR="00F6665E" w:rsidRPr="00BA785C" w:rsidRDefault="00F6665E" w:rsidP="00F6665E">
      <w:pPr>
        <w:rPr>
          <w:lang w:val="uk-UA"/>
        </w:rPr>
      </w:pPr>
    </w:p>
    <w:p w14:paraId="0F39E3A6" w14:textId="05ED1496" w:rsidR="001C3BFB" w:rsidRPr="00BA785C" w:rsidRDefault="001C3BFB">
      <w:pPr>
        <w:rPr>
          <w:lang w:val="uk-UA"/>
        </w:rPr>
      </w:pPr>
    </w:p>
    <w:sectPr w:rsidR="001C3BFB" w:rsidRPr="00BA78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5E"/>
    <w:rsid w:val="000324DE"/>
    <w:rsid w:val="000F6545"/>
    <w:rsid w:val="00136947"/>
    <w:rsid w:val="001B7501"/>
    <w:rsid w:val="001C3BFB"/>
    <w:rsid w:val="001F2CE2"/>
    <w:rsid w:val="002375D5"/>
    <w:rsid w:val="002F3EAA"/>
    <w:rsid w:val="00373041"/>
    <w:rsid w:val="003F61E1"/>
    <w:rsid w:val="005156B8"/>
    <w:rsid w:val="00576808"/>
    <w:rsid w:val="005B2386"/>
    <w:rsid w:val="005D389B"/>
    <w:rsid w:val="006A7A68"/>
    <w:rsid w:val="007073F7"/>
    <w:rsid w:val="00717583"/>
    <w:rsid w:val="00794BA5"/>
    <w:rsid w:val="007A4C78"/>
    <w:rsid w:val="008038BF"/>
    <w:rsid w:val="009B372A"/>
    <w:rsid w:val="009D1C1C"/>
    <w:rsid w:val="00A50578"/>
    <w:rsid w:val="00B10BE1"/>
    <w:rsid w:val="00B20BE8"/>
    <w:rsid w:val="00B63FEA"/>
    <w:rsid w:val="00BA785C"/>
    <w:rsid w:val="00C576AB"/>
    <w:rsid w:val="00D920ED"/>
    <w:rsid w:val="00DB5F24"/>
    <w:rsid w:val="00DC4C42"/>
    <w:rsid w:val="00DD72BF"/>
    <w:rsid w:val="00EA0E64"/>
    <w:rsid w:val="00F04BA2"/>
    <w:rsid w:val="00F11756"/>
    <w:rsid w:val="00F371F0"/>
    <w:rsid w:val="00F6665E"/>
    <w:rsid w:val="00FC1D00"/>
    <w:rsid w:val="00FD34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55C2"/>
  <w15:chartTrackingRefBased/>
  <w15:docId w15:val="{E964A0F8-84EA-43AE-BD1D-BD5740FC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65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F666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66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66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66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66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66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6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6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6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6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66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66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66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66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66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65E"/>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6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65E"/>
    <w:rPr>
      <w:rFonts w:eastAsiaTheme="majorEastAsia" w:cstheme="majorBidi"/>
      <w:color w:val="272727" w:themeColor="text1" w:themeTint="D8"/>
    </w:rPr>
  </w:style>
  <w:style w:type="paragraph" w:styleId="a3">
    <w:name w:val="Title"/>
    <w:basedOn w:val="a"/>
    <w:next w:val="a"/>
    <w:link w:val="a4"/>
    <w:uiPriority w:val="10"/>
    <w:qFormat/>
    <w:rsid w:val="00F6665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6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6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66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65E"/>
    <w:pPr>
      <w:spacing w:before="160"/>
      <w:jc w:val="center"/>
    </w:pPr>
    <w:rPr>
      <w:i/>
      <w:iCs/>
      <w:color w:val="404040" w:themeColor="text1" w:themeTint="BF"/>
    </w:rPr>
  </w:style>
  <w:style w:type="character" w:customStyle="1" w:styleId="22">
    <w:name w:val="Цитата 2 Знак"/>
    <w:basedOn w:val="a0"/>
    <w:link w:val="21"/>
    <w:uiPriority w:val="29"/>
    <w:rsid w:val="00F6665E"/>
    <w:rPr>
      <w:i/>
      <w:iCs/>
      <w:color w:val="404040" w:themeColor="text1" w:themeTint="BF"/>
    </w:rPr>
  </w:style>
  <w:style w:type="paragraph" w:styleId="a7">
    <w:name w:val="List Paragraph"/>
    <w:basedOn w:val="a"/>
    <w:uiPriority w:val="34"/>
    <w:qFormat/>
    <w:rsid w:val="00F6665E"/>
    <w:pPr>
      <w:ind w:left="720"/>
      <w:contextualSpacing/>
    </w:pPr>
  </w:style>
  <w:style w:type="character" w:styleId="a8">
    <w:name w:val="Intense Emphasis"/>
    <w:basedOn w:val="a0"/>
    <w:uiPriority w:val="21"/>
    <w:qFormat/>
    <w:rsid w:val="00F6665E"/>
    <w:rPr>
      <w:i/>
      <w:iCs/>
      <w:color w:val="2F5496" w:themeColor="accent1" w:themeShade="BF"/>
    </w:rPr>
  </w:style>
  <w:style w:type="paragraph" w:styleId="a9">
    <w:name w:val="Intense Quote"/>
    <w:basedOn w:val="a"/>
    <w:next w:val="a"/>
    <w:link w:val="aa"/>
    <w:uiPriority w:val="30"/>
    <w:qFormat/>
    <w:rsid w:val="00F666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665E"/>
    <w:rPr>
      <w:i/>
      <w:iCs/>
      <w:color w:val="2F5496" w:themeColor="accent1" w:themeShade="BF"/>
    </w:rPr>
  </w:style>
  <w:style w:type="character" w:styleId="ab">
    <w:name w:val="Intense Reference"/>
    <w:basedOn w:val="a0"/>
    <w:uiPriority w:val="32"/>
    <w:qFormat/>
    <w:rsid w:val="00F6665E"/>
    <w:rPr>
      <w:b/>
      <w:bCs/>
      <w:smallCaps/>
      <w:color w:val="2F5496" w:themeColor="accent1" w:themeShade="BF"/>
      <w:spacing w:val="5"/>
    </w:rPr>
  </w:style>
  <w:style w:type="paragraph" w:customStyle="1" w:styleId="rvps2">
    <w:name w:val="rvps2"/>
    <w:basedOn w:val="a"/>
    <w:rsid w:val="00F11756"/>
    <w:pPr>
      <w:widowControl/>
      <w:autoSpaceDE/>
      <w:autoSpaceDN/>
      <w:adjustRightInd/>
      <w:spacing w:before="100" w:beforeAutospacing="1" w:after="100" w:afterAutospacing="1"/>
    </w:pPr>
    <w:rPr>
      <w:rFonts w:eastAsia="Times New Roman"/>
      <w:sz w:val="24"/>
      <w:szCs w:val="24"/>
    </w:rPr>
  </w:style>
  <w:style w:type="paragraph" w:styleId="ac">
    <w:name w:val="Balloon Text"/>
    <w:basedOn w:val="a"/>
    <w:link w:val="ad"/>
    <w:uiPriority w:val="99"/>
    <w:semiHidden/>
    <w:unhideWhenUsed/>
    <w:rsid w:val="00FD345C"/>
    <w:rPr>
      <w:rFonts w:ascii="Segoe UI" w:hAnsi="Segoe UI" w:cs="Segoe UI"/>
      <w:sz w:val="18"/>
      <w:szCs w:val="18"/>
    </w:rPr>
  </w:style>
  <w:style w:type="character" w:customStyle="1" w:styleId="ad">
    <w:name w:val="Текст выноски Знак"/>
    <w:basedOn w:val="a0"/>
    <w:link w:val="ac"/>
    <w:uiPriority w:val="99"/>
    <w:semiHidden/>
    <w:rsid w:val="00FD345C"/>
    <w:rPr>
      <w:rFonts w:ascii="Segoe UI" w:eastAsia="Calibri" w:hAnsi="Segoe UI" w:cs="Segoe UI"/>
      <w:kern w:val="0"/>
      <w:sz w:val="18"/>
      <w:szCs w:val="18"/>
      <w:lang w:val="ru-RU" w:eastAsia="ru-RU"/>
      <w14:ligatures w14:val="none"/>
    </w:rPr>
  </w:style>
  <w:style w:type="paragraph" w:styleId="ae">
    <w:name w:val="Normal (Web)"/>
    <w:basedOn w:val="a"/>
    <w:uiPriority w:val="99"/>
    <w:semiHidden/>
    <w:unhideWhenUsed/>
    <w:rsid w:val="00576808"/>
    <w:pPr>
      <w:widowControl/>
      <w:autoSpaceDE/>
      <w:autoSpaceDN/>
      <w:adjustRightInd/>
      <w:spacing w:before="100" w:beforeAutospacing="1" w:after="100" w:afterAutospacing="1"/>
    </w:pPr>
    <w:rPr>
      <w:rFonts w:eastAsia="Times New Roman"/>
      <w:sz w:val="24"/>
      <w:szCs w:val="24"/>
    </w:rPr>
  </w:style>
  <w:style w:type="paragraph" w:customStyle="1" w:styleId="sz0">
    <w:name w:val="sz0"/>
    <w:basedOn w:val="a"/>
    <w:rsid w:val="00B20BE8"/>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822305">
      <w:bodyDiv w:val="1"/>
      <w:marLeft w:val="0"/>
      <w:marRight w:val="0"/>
      <w:marTop w:val="0"/>
      <w:marBottom w:val="0"/>
      <w:divBdr>
        <w:top w:val="none" w:sz="0" w:space="0" w:color="auto"/>
        <w:left w:val="none" w:sz="0" w:space="0" w:color="auto"/>
        <w:bottom w:val="none" w:sz="0" w:space="0" w:color="auto"/>
        <w:right w:val="none" w:sz="0" w:space="0" w:color="auto"/>
      </w:divBdr>
    </w:div>
    <w:div w:id="565576550">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 w:id="204062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5FFAF-F0C2-49BF-B820-76B20957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6</Pages>
  <Words>3033</Words>
  <Characters>17290</Characters>
  <Application>Microsoft Office Word</Application>
  <DocSecurity>0</DocSecurity>
  <Lines>144</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2025-09-05T07:02:00Z</cp:lastPrinted>
  <dcterms:created xsi:type="dcterms:W3CDTF">2025-04-18T07:16:00Z</dcterms:created>
  <dcterms:modified xsi:type="dcterms:W3CDTF">2025-09-08T08:25:00Z</dcterms:modified>
</cp:coreProperties>
</file>