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A8B2B7" w14:textId="77777777" w:rsidR="00351C97" w:rsidRPr="00B12F24" w:rsidRDefault="00351C97" w:rsidP="00351C97">
      <w:pPr>
        <w:ind w:left="-567" w:right="-5" w:firstLine="709"/>
        <w:jc w:val="center"/>
        <w:rPr>
          <w:lang w:val="uk-UA"/>
        </w:rPr>
      </w:pPr>
      <w:bookmarkStart w:id="0" w:name="_Hlk149656263"/>
      <w:bookmarkStart w:id="1" w:name="_Hlk194416063"/>
      <w:bookmarkStart w:id="2" w:name="_Hlk194414881"/>
      <w:bookmarkStart w:id="3" w:name="_Hlk194415928"/>
      <w:r w:rsidRPr="00B12F24">
        <w:rPr>
          <w:noProof/>
          <w:lang w:val="uk-UA"/>
        </w:rPr>
        <w:drawing>
          <wp:inline distT="0" distB="0" distL="0" distR="0" wp14:anchorId="4A4E0144" wp14:editId="2D937ABA">
            <wp:extent cx="477520" cy="566420"/>
            <wp:effectExtent l="0" t="0" r="0" b="5080"/>
            <wp:docPr id="1" name="Рисунок 1" descr="Копия знак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опия знак3 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520" cy="566420"/>
                    </a:xfrm>
                    <a:prstGeom prst="rect">
                      <a:avLst/>
                    </a:prstGeom>
                    <a:noFill/>
                    <a:ln>
                      <a:noFill/>
                    </a:ln>
                  </pic:spPr>
                </pic:pic>
              </a:graphicData>
            </a:graphic>
          </wp:inline>
        </w:drawing>
      </w:r>
    </w:p>
    <w:p w14:paraId="2FDCE887" w14:textId="77777777" w:rsidR="00351C97" w:rsidRPr="00B12F24" w:rsidRDefault="00351C97" w:rsidP="00351C97">
      <w:pPr>
        <w:ind w:left="-567" w:firstLine="709"/>
        <w:jc w:val="center"/>
        <w:rPr>
          <w:lang w:val="uk-UA"/>
        </w:rPr>
      </w:pPr>
      <w:r w:rsidRPr="00B12F24">
        <w:rPr>
          <w:lang w:val="uk-UA"/>
        </w:rPr>
        <w:t>НАЦІОНАЛЬНА АСОЦІАЦІЯ АДВОКАТІВ УКРАЇНИ</w:t>
      </w:r>
    </w:p>
    <w:p w14:paraId="48D158E9" w14:textId="77777777" w:rsidR="00351C97" w:rsidRPr="00B12F24" w:rsidRDefault="00351C97" w:rsidP="00351C97">
      <w:pPr>
        <w:ind w:left="-567" w:firstLine="709"/>
        <w:jc w:val="center"/>
        <w:rPr>
          <w:b/>
          <w:lang w:val="uk-UA"/>
        </w:rPr>
      </w:pPr>
      <w:r w:rsidRPr="00B12F24">
        <w:rPr>
          <w:b/>
          <w:lang w:val="uk-UA"/>
        </w:rPr>
        <w:t>КВАЛІФІКАЦІЙНО – ДИСЦИПЛІНАРНА КОМІСІЯ</w:t>
      </w:r>
    </w:p>
    <w:p w14:paraId="224CC2A1" w14:textId="77777777" w:rsidR="00351C97" w:rsidRPr="00B12F24" w:rsidRDefault="00351C97" w:rsidP="00351C97">
      <w:pPr>
        <w:pBdr>
          <w:bottom w:val="single" w:sz="4" w:space="1" w:color="auto"/>
        </w:pBdr>
        <w:ind w:left="-567" w:firstLine="709"/>
        <w:jc w:val="center"/>
        <w:rPr>
          <w:b/>
          <w:u w:val="single"/>
          <w:lang w:val="uk-UA"/>
        </w:rPr>
      </w:pPr>
      <w:r w:rsidRPr="00B12F24">
        <w:rPr>
          <w:b/>
          <w:lang w:val="uk-UA"/>
        </w:rPr>
        <w:t>АДВОКАТУРИ ПОЛТАВСЬКОЇ ОБЛАСТІ</w:t>
      </w:r>
      <w:bookmarkEnd w:id="1"/>
    </w:p>
    <w:bookmarkEnd w:id="2"/>
    <w:bookmarkEnd w:id="3"/>
    <w:p w14:paraId="56F025D4" w14:textId="77777777" w:rsidR="00020D5D" w:rsidRPr="005445A9" w:rsidRDefault="00020D5D" w:rsidP="00B07FC4">
      <w:pPr>
        <w:tabs>
          <w:tab w:val="left" w:pos="1110"/>
        </w:tabs>
        <w:ind w:left="-567" w:right="-1" w:firstLine="709"/>
        <w:jc w:val="center"/>
        <w:rPr>
          <w:b/>
          <w:bCs/>
          <w:color w:val="000000" w:themeColor="text1"/>
          <w:sz w:val="10"/>
          <w:szCs w:val="10"/>
          <w:lang w:val="uk-UA"/>
        </w:rPr>
      </w:pPr>
    </w:p>
    <w:p w14:paraId="55E82429" w14:textId="71E031E0" w:rsidR="00020D5D" w:rsidRPr="005445A9" w:rsidRDefault="00997824" w:rsidP="00B07FC4">
      <w:pPr>
        <w:ind w:left="-567" w:right="-1" w:firstLine="709"/>
        <w:rPr>
          <w:color w:val="000000" w:themeColor="text1"/>
          <w:lang w:val="uk-UA"/>
        </w:rPr>
      </w:pPr>
      <w:bookmarkStart w:id="4" w:name="_Hlk122427728"/>
      <w:r w:rsidRPr="005445A9">
        <w:rPr>
          <w:color w:val="000000" w:themeColor="text1"/>
          <w:lang w:val="uk-UA"/>
        </w:rPr>
        <w:t>07 листопада</w:t>
      </w:r>
      <w:r w:rsidR="00020D5D" w:rsidRPr="005445A9">
        <w:rPr>
          <w:color w:val="000000" w:themeColor="text1"/>
          <w:lang w:val="uk-UA"/>
        </w:rPr>
        <w:t xml:space="preserve"> 2024 року </w:t>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r>
      <w:r w:rsidR="00020D5D" w:rsidRPr="005445A9">
        <w:rPr>
          <w:color w:val="000000" w:themeColor="text1"/>
          <w:lang w:val="uk-UA"/>
        </w:rPr>
        <w:tab/>
        <w:t>місто Полтава</w:t>
      </w:r>
    </w:p>
    <w:p w14:paraId="40E66300" w14:textId="77777777" w:rsidR="000A4DA6" w:rsidRPr="005445A9" w:rsidRDefault="000A4DA6" w:rsidP="00B07FC4">
      <w:pPr>
        <w:ind w:left="-567" w:right="-1" w:firstLine="709"/>
        <w:rPr>
          <w:color w:val="000000" w:themeColor="text1"/>
          <w:lang w:val="uk-UA"/>
        </w:rPr>
      </w:pPr>
    </w:p>
    <w:p w14:paraId="45C0132F" w14:textId="3DC1AE4C" w:rsidR="00020D5D" w:rsidRPr="005445A9" w:rsidRDefault="00020D5D" w:rsidP="00B07FC4">
      <w:pPr>
        <w:ind w:left="-567" w:right="-1" w:firstLine="709"/>
        <w:jc w:val="center"/>
        <w:rPr>
          <w:b/>
          <w:bCs/>
          <w:color w:val="000000" w:themeColor="text1"/>
          <w:lang w:val="uk-UA"/>
        </w:rPr>
      </w:pPr>
      <w:r w:rsidRPr="005445A9">
        <w:rPr>
          <w:b/>
          <w:bCs/>
          <w:color w:val="000000" w:themeColor="text1"/>
          <w:lang w:val="uk-UA"/>
        </w:rPr>
        <w:t xml:space="preserve">Р І Ш Е Н </w:t>
      </w:r>
      <w:proofErr w:type="spellStart"/>
      <w:r w:rsidRPr="005445A9">
        <w:rPr>
          <w:b/>
          <w:bCs/>
          <w:color w:val="000000" w:themeColor="text1"/>
          <w:lang w:val="uk-UA"/>
        </w:rPr>
        <w:t>Н</w:t>
      </w:r>
      <w:proofErr w:type="spellEnd"/>
      <w:r w:rsidRPr="005445A9">
        <w:rPr>
          <w:b/>
          <w:bCs/>
          <w:color w:val="000000" w:themeColor="text1"/>
          <w:lang w:val="uk-UA"/>
        </w:rPr>
        <w:t xml:space="preserve"> Я</w:t>
      </w:r>
    </w:p>
    <w:p w14:paraId="74ACC731" w14:textId="6170BDF5" w:rsidR="00020D5D" w:rsidRPr="005445A9" w:rsidRDefault="00020D5D" w:rsidP="00B07FC4">
      <w:pPr>
        <w:ind w:left="-567" w:right="-1" w:firstLine="709"/>
        <w:jc w:val="center"/>
        <w:rPr>
          <w:b/>
          <w:bCs/>
          <w:color w:val="000000" w:themeColor="text1"/>
          <w:lang w:val="uk-UA"/>
        </w:rPr>
      </w:pPr>
      <w:r w:rsidRPr="005445A9">
        <w:rPr>
          <w:b/>
          <w:bCs/>
          <w:color w:val="000000" w:themeColor="text1"/>
          <w:lang w:val="uk-UA"/>
        </w:rPr>
        <w:t>про притягнення адвоката до дисциплінарної відповідальності за вчинення дисциплінарного проступку і застосування до нього дисциплінарного стягнення</w:t>
      </w:r>
    </w:p>
    <w:p w14:paraId="3D343A5E" w14:textId="77777777" w:rsidR="000A4DA6" w:rsidRPr="005445A9" w:rsidRDefault="000A4DA6" w:rsidP="00B07FC4">
      <w:pPr>
        <w:ind w:left="-567" w:right="-1" w:firstLine="709"/>
        <w:jc w:val="center"/>
        <w:rPr>
          <w:b/>
          <w:bCs/>
          <w:color w:val="000000" w:themeColor="text1"/>
          <w:lang w:val="uk-UA"/>
        </w:rPr>
      </w:pPr>
    </w:p>
    <w:p w14:paraId="236289D4" w14:textId="77777777" w:rsidR="00020D5D" w:rsidRPr="005445A9" w:rsidRDefault="00020D5D" w:rsidP="00B07FC4">
      <w:pPr>
        <w:ind w:left="-567" w:right="-1" w:firstLine="709"/>
        <w:jc w:val="center"/>
        <w:rPr>
          <w:b/>
          <w:bCs/>
          <w:color w:val="000000" w:themeColor="text1"/>
          <w:sz w:val="10"/>
          <w:szCs w:val="10"/>
          <w:lang w:val="uk-UA"/>
        </w:rPr>
      </w:pPr>
    </w:p>
    <w:p w14:paraId="164E5A91"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 xml:space="preserve">Кваліфікаційно-дисциплінарна комісія адвокатури Полтавської області у складі  в.о. голови комісії (Голови дисциплінарної палати) – </w:t>
      </w:r>
      <w:proofErr w:type="spellStart"/>
      <w:r w:rsidRPr="005445A9">
        <w:rPr>
          <w:color w:val="000000" w:themeColor="text1"/>
          <w:lang w:val="uk-UA"/>
        </w:rPr>
        <w:t>Гонжака</w:t>
      </w:r>
      <w:proofErr w:type="spellEnd"/>
      <w:r w:rsidRPr="005445A9">
        <w:rPr>
          <w:color w:val="000000" w:themeColor="text1"/>
          <w:lang w:val="uk-UA"/>
        </w:rPr>
        <w:t xml:space="preserve"> І.В., дисциплінарної палати:  секретаря  – </w:t>
      </w:r>
      <w:proofErr w:type="spellStart"/>
      <w:r w:rsidRPr="005445A9">
        <w:rPr>
          <w:color w:val="000000" w:themeColor="text1"/>
          <w:lang w:val="uk-UA"/>
        </w:rPr>
        <w:t>Рохманова</w:t>
      </w:r>
      <w:proofErr w:type="spellEnd"/>
      <w:r w:rsidRPr="005445A9">
        <w:rPr>
          <w:color w:val="000000" w:themeColor="text1"/>
          <w:lang w:val="uk-UA"/>
        </w:rPr>
        <w:t xml:space="preserve"> В.І., членів палати: Антипенко А.І.,  </w:t>
      </w:r>
      <w:proofErr w:type="spellStart"/>
      <w:r w:rsidRPr="005445A9">
        <w:rPr>
          <w:color w:val="000000" w:themeColor="text1"/>
          <w:lang w:val="uk-UA"/>
        </w:rPr>
        <w:t>Карнарука</w:t>
      </w:r>
      <w:proofErr w:type="spellEnd"/>
      <w:r w:rsidRPr="005445A9">
        <w:rPr>
          <w:color w:val="000000" w:themeColor="text1"/>
          <w:lang w:val="uk-UA"/>
        </w:rPr>
        <w:t xml:space="preserve"> А.В., Клименка О.Ю., </w:t>
      </w:r>
      <w:proofErr w:type="spellStart"/>
      <w:r w:rsidRPr="005445A9">
        <w:rPr>
          <w:color w:val="000000" w:themeColor="text1"/>
          <w:lang w:val="uk-UA"/>
        </w:rPr>
        <w:t>Ялисоветського</w:t>
      </w:r>
      <w:proofErr w:type="spellEnd"/>
      <w:r w:rsidRPr="005445A9">
        <w:rPr>
          <w:color w:val="000000" w:themeColor="text1"/>
          <w:lang w:val="uk-UA"/>
        </w:rPr>
        <w:t xml:space="preserve"> А.А.- </w:t>
      </w:r>
    </w:p>
    <w:p w14:paraId="73C2F9D9" w14:textId="4164FBD4" w:rsidR="00997824" w:rsidRPr="005445A9" w:rsidRDefault="00020D5D" w:rsidP="00B07FC4">
      <w:pPr>
        <w:ind w:left="-567" w:firstLine="709"/>
        <w:jc w:val="both"/>
        <w:rPr>
          <w:color w:val="000000" w:themeColor="text1"/>
          <w:lang w:val="uk-UA"/>
        </w:rPr>
      </w:pPr>
      <w:r w:rsidRPr="005445A9">
        <w:rPr>
          <w:color w:val="000000" w:themeColor="text1"/>
          <w:lang w:val="uk-UA"/>
        </w:rPr>
        <w:t xml:space="preserve">розглянувши матеріали дисциплінарної справи порушеної за скаргою директора Вищої школи адвокатури НААУ Кузьменка С.Є. про притягнення до дисциплінарної відповідальності </w:t>
      </w:r>
      <w:r w:rsidR="00997824" w:rsidRPr="005445A9">
        <w:rPr>
          <w:color w:val="000000" w:themeColor="text1"/>
          <w:lang w:val="uk-UA"/>
        </w:rPr>
        <w:t>адвоката</w:t>
      </w:r>
      <w:r w:rsidR="006A2EBE" w:rsidRPr="005445A9">
        <w:rPr>
          <w:color w:val="000000" w:themeColor="text1"/>
          <w:lang w:val="uk-UA"/>
        </w:rPr>
        <w:t xml:space="preserve"> </w:t>
      </w:r>
      <w:r w:rsidR="00B07FC4" w:rsidRPr="005445A9">
        <w:rPr>
          <w:color w:val="000000" w:themeColor="text1"/>
          <w:lang w:val="uk-UA"/>
        </w:rPr>
        <w:t xml:space="preserve">Огієнко Юлію Вікторівну (свідоцтво про право на заняття адвокатською діяльністю № 1476, видане Радою адвокатів Полтавської області 07 липня 2015 року) </w:t>
      </w:r>
      <w:r w:rsidR="00997824" w:rsidRPr="005445A9">
        <w:rPr>
          <w:color w:val="000000" w:themeColor="text1"/>
          <w:lang w:val="uk-UA"/>
        </w:rPr>
        <w:t>у зв’язку з порушеннями вимог Закону України «Про адвокатуру та адвокатську діяльність»</w:t>
      </w:r>
    </w:p>
    <w:p w14:paraId="16635862" w14:textId="19F7DC5E" w:rsidR="00020D5D" w:rsidRPr="00351C97" w:rsidRDefault="00020D5D" w:rsidP="00B07FC4">
      <w:pPr>
        <w:ind w:left="-567" w:right="-1" w:firstLine="709"/>
        <w:jc w:val="both"/>
        <w:rPr>
          <w:color w:val="000000" w:themeColor="text1"/>
          <w:sz w:val="10"/>
          <w:szCs w:val="10"/>
          <w:lang w:val="uk-UA"/>
        </w:rPr>
      </w:pPr>
    </w:p>
    <w:p w14:paraId="7C426DBB" w14:textId="77777777" w:rsidR="00020D5D" w:rsidRPr="005445A9" w:rsidRDefault="00020D5D" w:rsidP="00B07FC4">
      <w:pPr>
        <w:ind w:left="-567" w:right="-1" w:firstLine="709"/>
        <w:jc w:val="center"/>
        <w:rPr>
          <w:b/>
          <w:bCs/>
          <w:color w:val="000000" w:themeColor="text1"/>
          <w:lang w:val="uk-UA"/>
        </w:rPr>
      </w:pPr>
      <w:r w:rsidRPr="005445A9">
        <w:rPr>
          <w:b/>
          <w:bCs/>
          <w:color w:val="000000" w:themeColor="text1"/>
          <w:lang w:val="uk-UA"/>
        </w:rPr>
        <w:t>В С Т А Н О В И Л А  :</w:t>
      </w:r>
    </w:p>
    <w:p w14:paraId="1B789FBD" w14:textId="77777777" w:rsidR="00020D5D" w:rsidRPr="00351C97" w:rsidRDefault="00020D5D" w:rsidP="00B07FC4">
      <w:pPr>
        <w:ind w:left="-567" w:right="-1" w:firstLine="709"/>
        <w:jc w:val="center"/>
        <w:rPr>
          <w:color w:val="000000" w:themeColor="text1"/>
          <w:sz w:val="10"/>
          <w:szCs w:val="10"/>
          <w:lang w:val="uk-UA"/>
        </w:rPr>
      </w:pPr>
    </w:p>
    <w:p w14:paraId="477DB5FD" w14:textId="77777777" w:rsidR="00B07FC4" w:rsidRPr="005445A9" w:rsidRDefault="00B07FC4" w:rsidP="00B07FC4">
      <w:pPr>
        <w:widowControl w:val="0"/>
        <w:shd w:val="clear" w:color="auto" w:fill="FFFFFF"/>
        <w:tabs>
          <w:tab w:val="left" w:pos="720"/>
        </w:tabs>
        <w:autoSpaceDE w:val="0"/>
        <w:autoSpaceDN w:val="0"/>
        <w:adjustRightInd w:val="0"/>
        <w:ind w:left="-567" w:right="72" w:firstLine="709"/>
        <w:jc w:val="both"/>
        <w:rPr>
          <w:rFonts w:eastAsia="Calibri"/>
          <w:color w:val="000000" w:themeColor="text1"/>
          <w:lang w:val="uk-UA"/>
        </w:rPr>
      </w:pPr>
      <w:r w:rsidRPr="005445A9">
        <w:rPr>
          <w:rFonts w:eastAsia="Calibri"/>
          <w:color w:val="000000" w:themeColor="text1"/>
          <w:lang w:val="uk-UA"/>
        </w:rPr>
        <w:t xml:space="preserve">02 вересня 2024 року до Кваліфікаційно-дисциплінарної комісії адвокатури Полтавської області надійшла скарга директора ВША НААУ Кузьменка С.Є. про притягнення до дисциплінарної відповідальності адвоката </w:t>
      </w:r>
      <w:r w:rsidRPr="005445A9">
        <w:rPr>
          <w:color w:val="000000" w:themeColor="text1"/>
          <w:lang w:val="uk-UA"/>
        </w:rPr>
        <w:t>Огієнко Юлію Вікторівну</w:t>
      </w:r>
      <w:r w:rsidRPr="005445A9">
        <w:rPr>
          <w:rFonts w:eastAsia="Calibri"/>
          <w:color w:val="000000" w:themeColor="text1"/>
          <w:lang w:val="uk-UA"/>
        </w:rPr>
        <w:t xml:space="preserve"> у зв’язку з порушенням вимог Закону України «Про адвокатуру та адвокатську діяльність» (</w:t>
      </w:r>
      <w:r w:rsidRPr="005445A9">
        <w:rPr>
          <w:rFonts w:eastAsia="Calibri"/>
          <w:i/>
          <w:iCs/>
          <w:color w:val="000000" w:themeColor="text1"/>
          <w:lang w:val="uk-UA"/>
        </w:rPr>
        <w:t>далі - Закон</w:t>
      </w:r>
      <w:r w:rsidRPr="005445A9">
        <w:rPr>
          <w:rFonts w:eastAsia="Calibri"/>
          <w:color w:val="000000" w:themeColor="text1"/>
          <w:lang w:val="uk-UA"/>
        </w:rPr>
        <w:t>).</w:t>
      </w:r>
    </w:p>
    <w:p w14:paraId="3CBB8460" w14:textId="77777777" w:rsidR="00B07FC4" w:rsidRPr="005445A9" w:rsidRDefault="00B07FC4" w:rsidP="00B07FC4">
      <w:pPr>
        <w:ind w:left="-567" w:firstLine="709"/>
        <w:jc w:val="both"/>
        <w:rPr>
          <w:color w:val="000000" w:themeColor="text1"/>
          <w:lang w:val="uk-UA"/>
        </w:rPr>
      </w:pPr>
      <w:r w:rsidRPr="005445A9">
        <w:rPr>
          <w:color w:val="000000" w:themeColor="text1"/>
          <w:lang w:val="uk-UA"/>
        </w:rPr>
        <w:t xml:space="preserve">03 вересня 2024 року розпочато перевірку та в цей же день адвокату Огієнко Ю.В. направлено копію скарги директора ВША НААУ Кузьменка С.Є. для надання пояснення з приводу фактів викладених у поданні. </w:t>
      </w:r>
    </w:p>
    <w:p w14:paraId="00D22C13" w14:textId="0F215E6C" w:rsidR="00B07FC4" w:rsidRPr="005445A9" w:rsidRDefault="00B07FC4" w:rsidP="00B07FC4">
      <w:pPr>
        <w:ind w:left="-567" w:firstLine="709"/>
        <w:jc w:val="both"/>
        <w:rPr>
          <w:color w:val="000000" w:themeColor="text1"/>
          <w:lang w:val="uk-UA"/>
        </w:rPr>
      </w:pPr>
      <w:r w:rsidRPr="005445A9">
        <w:rPr>
          <w:color w:val="000000" w:themeColor="text1"/>
          <w:lang w:val="uk-UA"/>
        </w:rPr>
        <w:t>30 вересня 2024 року членом дисциплінарної палати КДКА Полтавської області завершено перевірку та складено довідку за результатами проведеної перевірки про наявність ознак дисциплінарного проступку в діях адвоката Огієнко Ю.В., передбаченого п.</w:t>
      </w:r>
      <w:r w:rsidR="005445A9" w:rsidRPr="005445A9">
        <w:rPr>
          <w:color w:val="000000" w:themeColor="text1"/>
          <w:lang w:val="uk-UA"/>
        </w:rPr>
        <w:t xml:space="preserve"> </w:t>
      </w:r>
      <w:r w:rsidRPr="005445A9">
        <w:rPr>
          <w:color w:val="000000" w:themeColor="text1"/>
          <w:lang w:val="uk-UA"/>
        </w:rPr>
        <w:t>п. 3, 6 ч. 2 ст.</w:t>
      </w:r>
      <w:r w:rsidR="005445A9" w:rsidRPr="005445A9">
        <w:rPr>
          <w:color w:val="000000" w:themeColor="text1"/>
          <w:lang w:val="uk-UA"/>
        </w:rPr>
        <w:t> </w:t>
      </w:r>
      <w:r w:rsidRPr="005445A9">
        <w:rPr>
          <w:color w:val="000000" w:themeColor="text1"/>
          <w:lang w:val="uk-UA"/>
        </w:rPr>
        <w:t>34 Закону.</w:t>
      </w:r>
    </w:p>
    <w:p w14:paraId="3D3DE9EB" w14:textId="5ADBE8D5" w:rsidR="000A4DA6" w:rsidRPr="005445A9" w:rsidRDefault="000A4DA6" w:rsidP="000A4DA6">
      <w:pPr>
        <w:ind w:left="-567" w:firstLine="709"/>
        <w:jc w:val="both"/>
        <w:rPr>
          <w:color w:val="000000" w:themeColor="text1"/>
          <w:lang w:val="uk-UA"/>
        </w:rPr>
      </w:pPr>
      <w:r w:rsidRPr="005445A9">
        <w:rPr>
          <w:color w:val="000000" w:themeColor="text1"/>
          <w:lang w:val="uk-UA"/>
        </w:rPr>
        <w:t xml:space="preserve">24 жовтня 2024 року КДКА Полтавської області </w:t>
      </w:r>
      <w:r w:rsidR="005445A9" w:rsidRPr="005445A9">
        <w:rPr>
          <w:color w:val="000000" w:themeColor="text1"/>
          <w:lang w:val="uk-UA"/>
        </w:rPr>
        <w:t xml:space="preserve">у складі дисциплінарної палати </w:t>
      </w:r>
      <w:r w:rsidRPr="005445A9">
        <w:rPr>
          <w:color w:val="000000" w:themeColor="text1"/>
          <w:lang w:val="uk-UA"/>
        </w:rPr>
        <w:t>прийнято рішення про порушення дисциплінарної справи у зв′язку з наявністю в діях адвоката Огієнко Ю.В. ознак дисциплінарного проступку, передбаченого п. п. 3, 6 ч. 2 ст. 34 Закону України «Про адвокатуру та адвокатську діяльність».</w:t>
      </w:r>
    </w:p>
    <w:p w14:paraId="08C9A7E0" w14:textId="07503C5D" w:rsidR="00B07FC4" w:rsidRPr="005445A9" w:rsidRDefault="00B07FC4" w:rsidP="00B07FC4">
      <w:pPr>
        <w:shd w:val="clear" w:color="auto" w:fill="FFFFFF"/>
        <w:tabs>
          <w:tab w:val="left" w:pos="720"/>
        </w:tabs>
        <w:ind w:left="-567" w:right="72" w:firstLine="709"/>
        <w:jc w:val="both"/>
        <w:rPr>
          <w:rStyle w:val="a7"/>
          <w:rFonts w:eastAsia="Calibri"/>
          <w:color w:val="000000" w:themeColor="text1"/>
          <w:lang w:val="uk-UA"/>
        </w:rPr>
      </w:pPr>
      <w:r w:rsidRPr="005445A9">
        <w:rPr>
          <w:rFonts w:eastAsia="Calibri"/>
          <w:color w:val="000000" w:themeColor="text1"/>
          <w:lang w:val="uk-UA"/>
        </w:rPr>
        <w:t xml:space="preserve">Зі скарги вбачається, що </w:t>
      </w:r>
      <w:r w:rsidRPr="005445A9">
        <w:rPr>
          <w:color w:val="000000" w:themeColor="text1"/>
          <w:lang w:val="uk-UA"/>
        </w:rPr>
        <w:t xml:space="preserve">07 липня 2015 </w:t>
      </w:r>
      <w:r w:rsidRPr="005445A9">
        <w:rPr>
          <w:rFonts w:eastAsia="Calibri"/>
          <w:color w:val="000000" w:themeColor="text1"/>
          <w:lang w:val="uk-UA"/>
        </w:rPr>
        <w:t xml:space="preserve">року в Раді адвокатів Полтавської області Огієнко Ю.В. отримала свідоцтво про право на заняття адвокатською діяльністю </w:t>
      </w:r>
      <w:r w:rsidRPr="005445A9">
        <w:rPr>
          <w:color w:val="000000" w:themeColor="text1"/>
          <w:lang w:val="uk-UA"/>
        </w:rPr>
        <w:t>№ 1476</w:t>
      </w:r>
      <w:r w:rsidRPr="005445A9">
        <w:rPr>
          <w:rFonts w:eastAsia="Calibri"/>
          <w:color w:val="000000" w:themeColor="text1"/>
          <w:lang w:val="uk-UA"/>
        </w:rPr>
        <w:t xml:space="preserve">. Відомості про робоче місце адвоката внесено до ЄРАУ: </w:t>
      </w:r>
      <w:r w:rsidR="00351C97">
        <w:rPr>
          <w:rFonts w:eastAsia="Calibri"/>
          <w:color w:val="000000" w:themeColor="text1"/>
          <w:lang w:val="uk-UA"/>
        </w:rPr>
        <w:t>***</w:t>
      </w:r>
      <w:r w:rsidRPr="005445A9">
        <w:rPr>
          <w:rFonts w:eastAsia="Calibri"/>
          <w:color w:val="000000" w:themeColor="text1"/>
          <w:lang w:val="uk-UA"/>
        </w:rPr>
        <w:t xml:space="preserve">. </w:t>
      </w:r>
    </w:p>
    <w:p w14:paraId="3B39F818" w14:textId="55B1E4BF" w:rsidR="00B07FC4" w:rsidRPr="005445A9" w:rsidRDefault="00B07FC4" w:rsidP="00B07FC4">
      <w:pPr>
        <w:shd w:val="clear" w:color="auto" w:fill="FFFFFF"/>
        <w:tabs>
          <w:tab w:val="left" w:pos="720"/>
        </w:tabs>
        <w:ind w:left="-567" w:right="72" w:firstLine="709"/>
        <w:jc w:val="both"/>
        <w:rPr>
          <w:color w:val="000000" w:themeColor="text1"/>
          <w:lang w:val="uk-UA"/>
        </w:rPr>
      </w:pPr>
      <w:r w:rsidRPr="005445A9">
        <w:rPr>
          <w:rFonts w:eastAsia="Calibri"/>
          <w:color w:val="000000" w:themeColor="text1"/>
          <w:lang w:val="uk-UA"/>
        </w:rPr>
        <w:t>Скаржник зазначає, що в</w:t>
      </w:r>
      <w:r w:rsidRPr="005445A9">
        <w:rPr>
          <w:color w:val="000000" w:themeColor="text1"/>
          <w:lang w:val="uk-UA"/>
        </w:rPr>
        <w:t xml:space="preserve">ідповідно до відомостей, що містяться в ЄРАУ та ВША НААУ, відсутня інформація про виконання адвокатом </w:t>
      </w:r>
      <w:r w:rsidRPr="005445A9">
        <w:rPr>
          <w:rFonts w:eastAsia="Calibri"/>
          <w:color w:val="000000" w:themeColor="text1"/>
          <w:lang w:val="uk-UA"/>
        </w:rPr>
        <w:t xml:space="preserve">Огієнко Ю.В. </w:t>
      </w:r>
      <w:r w:rsidRPr="005445A9">
        <w:rPr>
          <w:color w:val="000000" w:themeColor="text1"/>
          <w:lang w:val="uk-UA"/>
        </w:rPr>
        <w:t xml:space="preserve">вимог з підвищення професійної кваліфікації у період з 2019 по 2023 роки. </w:t>
      </w:r>
    </w:p>
    <w:p w14:paraId="39EF81A4" w14:textId="55DFD99C" w:rsidR="00B07FC4" w:rsidRPr="005445A9" w:rsidRDefault="00B07FC4" w:rsidP="00B07FC4">
      <w:pPr>
        <w:shd w:val="clear" w:color="auto" w:fill="FFFFFF"/>
        <w:tabs>
          <w:tab w:val="left" w:pos="720"/>
        </w:tabs>
        <w:ind w:left="-567" w:right="72" w:firstLine="709"/>
        <w:jc w:val="both"/>
        <w:rPr>
          <w:rFonts w:eastAsia="Calibri"/>
          <w:color w:val="000000" w:themeColor="text1"/>
          <w:lang w:val="uk-UA"/>
        </w:rPr>
      </w:pPr>
      <w:r w:rsidRPr="005445A9">
        <w:rPr>
          <w:rFonts w:eastAsia="Calibri"/>
          <w:color w:val="000000" w:themeColor="text1"/>
          <w:lang w:val="uk-UA"/>
        </w:rPr>
        <w:t>Відповідно до ст. 21 Закону під час здійснення адвокатської діяльності адвокат зобов’язаний, серед іншого, дотримуватись Присяги адвоката України та Правил адвокатської етики (</w:t>
      </w:r>
      <w:r w:rsidRPr="005445A9">
        <w:rPr>
          <w:rFonts w:eastAsia="Calibri"/>
          <w:i/>
          <w:iCs/>
          <w:color w:val="000000" w:themeColor="text1"/>
          <w:lang w:val="uk-UA"/>
        </w:rPr>
        <w:t>далі – ПАЕ</w:t>
      </w:r>
      <w:r w:rsidRPr="005445A9">
        <w:rPr>
          <w:rFonts w:eastAsia="Calibri"/>
          <w:color w:val="000000" w:themeColor="text1"/>
          <w:lang w:val="uk-UA"/>
        </w:rPr>
        <w:t>); підвищувати свій професійний рівень; виконувати рішення органів адвокатського самоврядування.</w:t>
      </w:r>
    </w:p>
    <w:p w14:paraId="344D5103" w14:textId="77777777" w:rsidR="00B07FC4" w:rsidRPr="005445A9" w:rsidRDefault="00B07FC4" w:rsidP="00B07FC4">
      <w:pPr>
        <w:shd w:val="clear" w:color="auto" w:fill="FFFFFF"/>
        <w:tabs>
          <w:tab w:val="left" w:pos="720"/>
        </w:tabs>
        <w:ind w:left="-567" w:right="72" w:firstLine="709"/>
        <w:jc w:val="both"/>
        <w:rPr>
          <w:rFonts w:eastAsia="Calibri"/>
          <w:color w:val="000000" w:themeColor="text1"/>
          <w:lang w:val="uk-UA"/>
        </w:rPr>
      </w:pPr>
      <w:r w:rsidRPr="005445A9">
        <w:rPr>
          <w:rFonts w:eastAsia="Calibri"/>
          <w:color w:val="000000" w:themeColor="text1"/>
          <w:lang w:val="uk-UA"/>
        </w:rPr>
        <w:t xml:space="preserve">Підвищення кваліфікації є підвищенням професійного рівня адвоката, що є його важливим професійним обов'язком, дотримання якого має забезпечувати безперервне поглиблення, розширення й оновлення адвокатами своїх професійних знань, вмінь та навичок, </w:t>
      </w:r>
      <w:r w:rsidRPr="005445A9">
        <w:rPr>
          <w:rFonts w:eastAsia="Calibri"/>
          <w:color w:val="000000" w:themeColor="text1"/>
          <w:lang w:val="uk-UA"/>
        </w:rPr>
        <w:lastRenderedPageBreak/>
        <w:t>за бажанням адвоката здобуття нової спеціалізації або кваліфікації у певній галузі права чи сфері діяльності на основі раніше здобутої освіти і практичного досвіду, забезпечувати адвокатів достатньою інформацією про зміни у чинному законодавстві та практиці його тлумачення та застосування.</w:t>
      </w:r>
    </w:p>
    <w:p w14:paraId="1529B12A" w14:textId="77777777" w:rsidR="00B07FC4" w:rsidRPr="005445A9" w:rsidRDefault="00B07FC4" w:rsidP="00B07FC4">
      <w:pPr>
        <w:shd w:val="clear" w:color="auto" w:fill="FFFFFF"/>
        <w:tabs>
          <w:tab w:val="left" w:pos="720"/>
        </w:tabs>
        <w:ind w:left="-567" w:right="72" w:firstLine="709"/>
        <w:jc w:val="both"/>
        <w:rPr>
          <w:rFonts w:eastAsia="Calibri"/>
          <w:color w:val="000000" w:themeColor="text1"/>
          <w:lang w:val="uk-UA"/>
        </w:rPr>
      </w:pPr>
      <w:r w:rsidRPr="005445A9">
        <w:rPr>
          <w:rFonts w:eastAsia="Calibri"/>
          <w:color w:val="000000" w:themeColor="text1"/>
          <w:lang w:val="uk-UA"/>
        </w:rPr>
        <w:t>Розділ II Порядку підвищення кваліфікації адвокатів України (</w:t>
      </w:r>
      <w:r w:rsidRPr="005445A9">
        <w:rPr>
          <w:rFonts w:eastAsia="Calibri"/>
          <w:i/>
          <w:iCs/>
          <w:color w:val="000000" w:themeColor="text1"/>
          <w:lang w:val="uk-UA"/>
        </w:rPr>
        <w:t>далі - Порядок</w:t>
      </w:r>
      <w:r w:rsidRPr="005445A9">
        <w:rPr>
          <w:rFonts w:eastAsia="Calibri"/>
          <w:color w:val="000000" w:themeColor="text1"/>
          <w:lang w:val="uk-UA"/>
        </w:rPr>
        <w:t xml:space="preserve">) визначає, що всі адвокати, інформація про яких внесена до Єдиного реєстру адвокатів України, зобов’язані постійно підвищувати свій професійний рівень (професійну кваліфікацію). Відповідно до </w:t>
      </w:r>
      <w:proofErr w:type="spellStart"/>
      <w:r w:rsidRPr="005445A9">
        <w:rPr>
          <w:rFonts w:eastAsia="Calibri"/>
          <w:color w:val="000000" w:themeColor="text1"/>
          <w:lang w:val="uk-UA"/>
        </w:rPr>
        <w:t>п.п</w:t>
      </w:r>
      <w:proofErr w:type="spellEnd"/>
      <w:r w:rsidRPr="005445A9">
        <w:rPr>
          <w:rFonts w:eastAsia="Calibri"/>
          <w:color w:val="000000" w:themeColor="text1"/>
          <w:lang w:val="uk-UA"/>
        </w:rPr>
        <w:t xml:space="preserve">. 1, 4, 5 ч. 1 ст. 21, ч. ч. 1, 3 ст. 57 Закону) порушення або недотримання вищезазначених вимог є підставою для притягнення адвоката до дисциплінарної відповідальності. </w:t>
      </w:r>
    </w:p>
    <w:p w14:paraId="7B7E6043" w14:textId="77777777" w:rsidR="00B07FC4" w:rsidRPr="005445A9" w:rsidRDefault="00B07FC4" w:rsidP="00B07FC4">
      <w:pPr>
        <w:shd w:val="clear" w:color="auto" w:fill="FFFFFF"/>
        <w:tabs>
          <w:tab w:val="left" w:pos="720"/>
        </w:tabs>
        <w:ind w:left="-567" w:right="72" w:firstLine="709"/>
        <w:jc w:val="both"/>
        <w:rPr>
          <w:rFonts w:eastAsia="Calibri"/>
          <w:color w:val="000000" w:themeColor="text1"/>
          <w:lang w:val="uk-UA"/>
        </w:rPr>
      </w:pPr>
      <w:r w:rsidRPr="005445A9">
        <w:rPr>
          <w:rFonts w:eastAsia="Calibri"/>
          <w:color w:val="000000" w:themeColor="text1"/>
          <w:lang w:val="uk-UA"/>
        </w:rPr>
        <w:t>Відповідно до ч. 3 ст. 11, ст. 65 ПАЕ факт невиконання адвокатом вимог щодо підвищення кваліфікації є самостійною підставою для притягнення адвоката до дисциплінарної відповідальності в частині невиконання рішень органів адвокатського самоврядування щодо обов’язку адвоката постійно підвищувати свій професійний рівень та кваліфікацію, володіти достатньою інформацією про зміни у чинному законодавстві.</w:t>
      </w:r>
    </w:p>
    <w:p w14:paraId="3A3FD989" w14:textId="77777777" w:rsidR="00B07FC4" w:rsidRPr="005445A9" w:rsidRDefault="00B07FC4" w:rsidP="00B07FC4">
      <w:pPr>
        <w:widowControl w:val="0"/>
        <w:autoSpaceDE w:val="0"/>
        <w:autoSpaceDN w:val="0"/>
        <w:adjustRightInd w:val="0"/>
        <w:ind w:left="-567" w:firstLine="709"/>
        <w:jc w:val="both"/>
        <w:rPr>
          <w:rFonts w:eastAsia="Calibri"/>
          <w:color w:val="000000" w:themeColor="text1"/>
          <w:lang w:val="uk-UA"/>
        </w:rPr>
      </w:pPr>
      <w:bookmarkStart w:id="5" w:name="_Hlk172201052"/>
      <w:r w:rsidRPr="005445A9">
        <w:rPr>
          <w:rFonts w:eastAsia="Calibri"/>
          <w:color w:val="000000" w:themeColor="text1"/>
          <w:lang w:val="uk-UA"/>
        </w:rPr>
        <w:t xml:space="preserve">Ініціатор звернення, </w:t>
      </w:r>
      <w:r w:rsidRPr="005445A9">
        <w:rPr>
          <w:color w:val="000000" w:themeColor="text1"/>
          <w:lang w:val="uk-UA"/>
        </w:rPr>
        <w:t xml:space="preserve">директор ВША НААУ Кузьменко С.Є., </w:t>
      </w:r>
      <w:r w:rsidRPr="005445A9">
        <w:rPr>
          <w:rFonts w:eastAsia="Calibri"/>
          <w:color w:val="000000" w:themeColor="text1"/>
          <w:lang w:val="uk-UA"/>
        </w:rPr>
        <w:t xml:space="preserve">вбачає в діях адвоката Огієнко Ю.В. дисциплінарний проступок, зокрема: невиконання професійного обов'язку, передбаченого ст. 21 Закону щодо підвищення професійного рівня, порушення правил адвокатської етики, передбачених </w:t>
      </w:r>
      <w:proofErr w:type="spellStart"/>
      <w:r w:rsidRPr="005445A9">
        <w:rPr>
          <w:rFonts w:eastAsia="Calibri"/>
          <w:color w:val="000000" w:themeColor="text1"/>
          <w:lang w:val="uk-UA"/>
        </w:rPr>
        <w:t>абз</w:t>
      </w:r>
      <w:proofErr w:type="spellEnd"/>
      <w:r w:rsidRPr="005445A9">
        <w:rPr>
          <w:rFonts w:eastAsia="Calibri"/>
          <w:color w:val="000000" w:themeColor="text1"/>
          <w:lang w:val="uk-UA"/>
        </w:rPr>
        <w:t xml:space="preserve">. 3 ст. 11, </w:t>
      </w:r>
      <w:proofErr w:type="spellStart"/>
      <w:r w:rsidRPr="005445A9">
        <w:rPr>
          <w:rFonts w:eastAsia="Calibri"/>
          <w:color w:val="000000" w:themeColor="text1"/>
          <w:lang w:val="uk-UA"/>
        </w:rPr>
        <w:t>абз</w:t>
      </w:r>
      <w:proofErr w:type="spellEnd"/>
      <w:r w:rsidRPr="005445A9">
        <w:rPr>
          <w:rFonts w:eastAsia="Calibri"/>
          <w:color w:val="000000" w:themeColor="text1"/>
          <w:lang w:val="uk-UA"/>
        </w:rPr>
        <w:t xml:space="preserve">. 1 ст. 65 ПАЕ. На підставі вищенаведеного, скаржник просить притягнути Огієнко Ю.В. до дисциплінарної відповідальності. </w:t>
      </w:r>
    </w:p>
    <w:bookmarkEnd w:id="5"/>
    <w:p w14:paraId="3E892586" w14:textId="70036CEB" w:rsidR="00B07FC4" w:rsidRPr="005445A9" w:rsidRDefault="00B07FC4" w:rsidP="00B07FC4">
      <w:pPr>
        <w:widowControl w:val="0"/>
        <w:shd w:val="clear" w:color="auto" w:fill="FFFFFF"/>
        <w:tabs>
          <w:tab w:val="left" w:pos="720"/>
        </w:tabs>
        <w:autoSpaceDE w:val="0"/>
        <w:autoSpaceDN w:val="0"/>
        <w:adjustRightInd w:val="0"/>
        <w:ind w:left="-567" w:right="72" w:firstLine="709"/>
        <w:jc w:val="both"/>
        <w:rPr>
          <w:rFonts w:eastAsia="Calibri"/>
          <w:color w:val="000000" w:themeColor="text1"/>
          <w:lang w:val="uk-UA"/>
        </w:rPr>
      </w:pPr>
      <w:r w:rsidRPr="005445A9">
        <w:rPr>
          <w:rFonts w:eastAsia="Calibri"/>
          <w:color w:val="000000" w:themeColor="text1"/>
          <w:lang w:val="uk-UA"/>
        </w:rPr>
        <w:t xml:space="preserve">12 вересня 2024 року адвокат Огієнко Ю.В. надала письмові пояснення з приводу фактів викладених у </w:t>
      </w:r>
      <w:r w:rsidRPr="005445A9">
        <w:rPr>
          <w:color w:val="000000" w:themeColor="text1"/>
          <w:lang w:val="uk-UA"/>
        </w:rPr>
        <w:t>скарзі директора ВША НААУ Кузьменка С.Є.</w:t>
      </w:r>
      <w:r w:rsidRPr="005445A9">
        <w:rPr>
          <w:rFonts w:eastAsia="Calibri"/>
          <w:color w:val="000000" w:themeColor="text1"/>
          <w:lang w:val="uk-UA"/>
        </w:rPr>
        <w:t xml:space="preserve">, у яких зазначила, що  постійно підвищує свій професійний рівень у вільно вибраний нею спосіб, який для неї «являється зручним, цікавим і доступним». </w:t>
      </w:r>
    </w:p>
    <w:p w14:paraId="2E716DD5" w14:textId="77777777" w:rsidR="00B07FC4" w:rsidRPr="005445A9" w:rsidRDefault="00B07FC4" w:rsidP="00B07FC4">
      <w:pPr>
        <w:widowControl w:val="0"/>
        <w:shd w:val="clear" w:color="auto" w:fill="FFFFFF"/>
        <w:tabs>
          <w:tab w:val="left" w:pos="720"/>
        </w:tabs>
        <w:autoSpaceDE w:val="0"/>
        <w:autoSpaceDN w:val="0"/>
        <w:adjustRightInd w:val="0"/>
        <w:ind w:left="-567" w:right="72" w:firstLine="709"/>
        <w:jc w:val="both"/>
        <w:rPr>
          <w:rFonts w:eastAsia="Calibri"/>
          <w:color w:val="000000" w:themeColor="text1"/>
          <w:lang w:val="uk-UA"/>
        </w:rPr>
      </w:pPr>
      <w:r w:rsidRPr="005445A9">
        <w:rPr>
          <w:rFonts w:eastAsia="Calibri"/>
          <w:color w:val="000000" w:themeColor="text1"/>
          <w:lang w:val="uk-UA"/>
        </w:rPr>
        <w:t xml:space="preserve">За її словами, у Конституції України закріплено право вільно обирати спосіб підвищення кваліфікації (професійного рівня), що підтвердив Київський окружний адміністративний суд у рішення від 11 червня 2024 року у справі №640/1859/22, відповідно до якого адвокати вільні обирати спосіб підвищення кваліфікації. Огієнко Ю.В. зазначає, що «адвокат, виконуючи протягом року обов’язок з підвищення свого професійного рівня, має можливість самостійно, без обмежень, на власний розсуд обрати той чи інший спосіб підвищення кваліфікації». </w:t>
      </w:r>
    </w:p>
    <w:p w14:paraId="2783B418"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 xml:space="preserve">За п. п. 1,  2, 3 ч. 1 ст. 1 Закону адвокат - фізична особа, яка здійснює адвокатську діяльність на підставах та в порядку, що передбачені цим Законом. Адвокатська діяльність - незалежна професійна діяльність адвоката щодо здійснення захисту, представництва та надання інших видів правової допомоги клієнту. Адвокатське самоврядування - гарантоване державою право адвокатів самостійно вирішувати питання організації та діяльності адвокатури в порядку, встановленому цим Законом. </w:t>
      </w:r>
    </w:p>
    <w:p w14:paraId="02A0BBF6" w14:textId="24A15C37" w:rsidR="00020D5D" w:rsidRPr="005445A9" w:rsidRDefault="00020D5D" w:rsidP="00B07FC4">
      <w:pPr>
        <w:ind w:left="-567" w:right="-1" w:firstLine="709"/>
        <w:jc w:val="both"/>
        <w:rPr>
          <w:color w:val="000000" w:themeColor="text1"/>
          <w:lang w:val="uk-UA" w:eastAsia="en-US"/>
        </w:rPr>
      </w:pPr>
      <w:r w:rsidRPr="005445A9">
        <w:rPr>
          <w:color w:val="000000" w:themeColor="text1"/>
          <w:lang w:val="uk-UA"/>
        </w:rPr>
        <w:t>Відповідно до положень ст. 2 Закону України «Про адвокатуру та адвокатську діяльність» адвокатурою України визнається недержавний самоврядний інститут, що забезпечує здійснення захисту, представництва та надання інших видів правової допомоги на професійній основі, а також самостійно вирішує питання організації і діяльності адвокатури в порядку, встановленому цим Законом. Адвокатуру України складають всі адвокати України, які мають право здійснювати адвокатську діяльність. З метою забезпечення належного здійснення адвокатської діяльності, дотримання гарантій адвокатської діяльності, захисту професійних прав адвокатів, забезпечення високого професійного рівня адвокатів та вирішення питань дисциплінарної відповідальності адвокатів в Україні діє адвокатське самоврядування.</w:t>
      </w:r>
    </w:p>
    <w:p w14:paraId="6B578B88" w14:textId="679921BE" w:rsidR="00020D5D" w:rsidRPr="005445A9" w:rsidRDefault="00020D5D" w:rsidP="00B07FC4">
      <w:pPr>
        <w:ind w:left="-567" w:right="-1" w:firstLine="709"/>
        <w:jc w:val="both"/>
        <w:rPr>
          <w:color w:val="000000" w:themeColor="text1"/>
          <w:lang w:val="uk-UA"/>
        </w:rPr>
      </w:pPr>
      <w:r w:rsidRPr="005445A9">
        <w:rPr>
          <w:color w:val="000000" w:themeColor="text1"/>
          <w:lang w:val="uk-UA"/>
        </w:rPr>
        <w:t xml:space="preserve"> Згідно зі ст. 3, ч. 1 ст. 4 Закону правовою основою діяльності адвокатури України є Конституція України, цей Закон, інші законодавчі акти України. Адвокатська діяльність здійснюється на принципах верховенства права, законності, незалежності, конфіденційності та уникнення конфлікту інтересів. </w:t>
      </w:r>
    </w:p>
    <w:p w14:paraId="1890BEF9" w14:textId="2D03D0C7" w:rsidR="00020D5D" w:rsidRPr="005445A9" w:rsidRDefault="00020D5D" w:rsidP="00B07FC4">
      <w:pPr>
        <w:ind w:left="-567" w:right="-1" w:firstLine="709"/>
        <w:jc w:val="both"/>
        <w:rPr>
          <w:color w:val="000000" w:themeColor="text1"/>
          <w:lang w:val="uk-UA"/>
        </w:rPr>
      </w:pPr>
      <w:r w:rsidRPr="005445A9">
        <w:rPr>
          <w:color w:val="000000" w:themeColor="text1"/>
          <w:lang w:val="uk-UA"/>
        </w:rPr>
        <w:t xml:space="preserve"> За ст. 5 Закону адвокатура є незалежною від органів державної влади, органів місцевого самоврядування, їх посадових та службових осіб. Держава створює належні умови для діяльності адвокатури та забезпечує дотримання гарантій адвокатської діяльності.</w:t>
      </w:r>
      <w:r w:rsidR="00A62236" w:rsidRPr="005445A9">
        <w:rPr>
          <w:rFonts w:eastAsia="Calibri"/>
          <w:noProof/>
          <w:color w:val="000000" w:themeColor="text1"/>
          <w:lang w:val="uk-UA"/>
        </w:rPr>
        <w:t xml:space="preserve"> </w:t>
      </w:r>
    </w:p>
    <w:p w14:paraId="03FB037E"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lastRenderedPageBreak/>
        <w:t xml:space="preserve">До професійних обов’язків адвоката  відповідно до п. 1 ч. 1 ст. 21 Закону України «Про адвокатуру та адвокатську діяльність» віднесено дотримання присяги адвоката та правил адвокатської етики. </w:t>
      </w:r>
    </w:p>
    <w:p w14:paraId="4FC1B29E" w14:textId="77777777" w:rsidR="00020D5D" w:rsidRPr="005445A9" w:rsidRDefault="00020D5D" w:rsidP="00B07FC4">
      <w:pPr>
        <w:shd w:val="clear" w:color="auto" w:fill="FFFFFF"/>
        <w:tabs>
          <w:tab w:val="left" w:pos="720"/>
        </w:tabs>
        <w:ind w:left="-567" w:right="-1" w:firstLine="709"/>
        <w:jc w:val="both"/>
        <w:rPr>
          <w:color w:val="000000" w:themeColor="text1"/>
          <w:lang w:val="uk-UA"/>
        </w:rPr>
      </w:pPr>
      <w:r w:rsidRPr="005445A9">
        <w:rPr>
          <w:color w:val="000000" w:themeColor="text1"/>
          <w:lang w:val="uk-UA"/>
        </w:rPr>
        <w:t>За ст. 57 Закону рішення з’їзду адвокатів України та Ради адвокатів України є обов’язковими до виконання всіма адвокатами. Рішення конференцій та рад адвокатів регіону є обов’язковими до виконання адвокатами, адреса робочого місця яких знаходиться у відповідному регіону та відомості про яких включено до Єдиного реєстру адвокатів України.</w:t>
      </w:r>
    </w:p>
    <w:p w14:paraId="54EE39EE"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За приписами ст. 7 ПАЕ у своїй професійній діяльності повинен дотримуватися чинного законодавства.</w:t>
      </w:r>
    </w:p>
    <w:p w14:paraId="523133D4"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Згідно зі ст. 12 ПАЕ визначено, що адвокат не повинен вчиняти дій, спрямованих на обмеження незалежності адвокатської професії, честі, гідності та ділової репутації своїх колег, підрив престижу адвокатури та адвокатської діяльності.</w:t>
      </w:r>
    </w:p>
    <w:p w14:paraId="449E3A16" w14:textId="77777777" w:rsidR="00020D5D" w:rsidRPr="005445A9" w:rsidRDefault="00020D5D" w:rsidP="00B07FC4">
      <w:pPr>
        <w:shd w:val="clear" w:color="auto" w:fill="FFFFFF"/>
        <w:tabs>
          <w:tab w:val="left" w:pos="720"/>
        </w:tabs>
        <w:ind w:left="-567" w:right="-1" w:firstLine="709"/>
        <w:jc w:val="both"/>
        <w:rPr>
          <w:color w:val="000000" w:themeColor="text1"/>
          <w:lang w:val="uk-UA"/>
        </w:rPr>
      </w:pPr>
      <w:r w:rsidRPr="005445A9">
        <w:rPr>
          <w:color w:val="000000" w:themeColor="text1"/>
          <w:lang w:val="uk-UA"/>
        </w:rPr>
        <w:t>Відповідно до положень ст. 64 ПАЕ передбачено, що органи адвокатського самоврядування сприяють та контролюють  дотримання Правил адвокатської етики всіма адвокатами України, які у відповідності до законодавства України здійснюють в Україні адвокатську діяльність.</w:t>
      </w:r>
    </w:p>
    <w:p w14:paraId="05273151" w14:textId="77777777" w:rsidR="00020D5D" w:rsidRPr="005445A9" w:rsidRDefault="00020D5D" w:rsidP="00B07FC4">
      <w:pPr>
        <w:shd w:val="clear" w:color="auto" w:fill="FFFFFF"/>
        <w:tabs>
          <w:tab w:val="left" w:pos="720"/>
        </w:tabs>
        <w:ind w:left="-567" w:right="-1" w:firstLine="709"/>
        <w:jc w:val="both"/>
        <w:rPr>
          <w:color w:val="000000" w:themeColor="text1"/>
          <w:lang w:val="uk-UA"/>
        </w:rPr>
      </w:pPr>
      <w:r w:rsidRPr="005445A9">
        <w:rPr>
          <w:color w:val="000000" w:themeColor="text1"/>
          <w:lang w:val="uk-UA"/>
        </w:rPr>
        <w:t xml:space="preserve">У відповідності до </w:t>
      </w:r>
      <w:proofErr w:type="spellStart"/>
      <w:r w:rsidRPr="005445A9">
        <w:rPr>
          <w:color w:val="000000" w:themeColor="text1"/>
          <w:lang w:val="uk-UA"/>
        </w:rPr>
        <w:t>абз</w:t>
      </w:r>
      <w:proofErr w:type="spellEnd"/>
      <w:r w:rsidRPr="005445A9">
        <w:rPr>
          <w:color w:val="000000" w:themeColor="text1"/>
          <w:lang w:val="uk-UA"/>
        </w:rPr>
        <w:t xml:space="preserve">. 1, 2 ст. 65 ПАЕ адвокат зобов’язаний виконувати рішення органів адвокатського самоврядування, прийняті в межах їх компетенції у спосіб, передбачений Законом. Рішення органів адвокатського самоврядування, прийняті в межах їхньої компетенції, є обов’язковими до виконання адвокатськими бюро та адвокатськими об’єднаннями. </w:t>
      </w:r>
    </w:p>
    <w:p w14:paraId="4B9BA34D"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За приписами ст. 33 Закону визначено, що адвоката може бути притягнуто до дисциплінарної відповідальності у порядку дисциплінарного провадження з підстав, передбачених цим Законом.</w:t>
      </w:r>
    </w:p>
    <w:p w14:paraId="2CD4A7A0" w14:textId="77777777" w:rsidR="00020D5D" w:rsidRPr="005445A9" w:rsidRDefault="00020D5D" w:rsidP="00B07FC4">
      <w:pPr>
        <w:ind w:left="-567" w:right="-1" w:firstLine="709"/>
        <w:jc w:val="both"/>
        <w:rPr>
          <w:color w:val="000000" w:themeColor="text1"/>
          <w:lang w:val="uk-UA"/>
        </w:rPr>
      </w:pPr>
      <w:r w:rsidRPr="005445A9">
        <w:rPr>
          <w:color w:val="000000" w:themeColor="text1"/>
          <w:lang w:val="uk-UA"/>
        </w:rPr>
        <w:t>У відповідності до ч. 1 ст. 34 Закону підставою для притягнення адвоката до дисциплінарної відповідальності є вчинення ним дисциплінарного проступку передбаченого ч. 2 ст. 34 Закону. Такими дисциплінарними проступками є  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неналежне виконання своїх професійних обов’язків,  невиконання рішень органів адвокатського самоврядування, порушення інших обов’язків адвоката, передбачених законом.</w:t>
      </w:r>
    </w:p>
    <w:p w14:paraId="752F791E" w14:textId="15194C75" w:rsidR="00020D5D" w:rsidRPr="005445A9" w:rsidRDefault="00020D5D" w:rsidP="00B07FC4">
      <w:pPr>
        <w:ind w:left="-567" w:firstLine="709"/>
        <w:jc w:val="both"/>
        <w:rPr>
          <w:color w:val="000000" w:themeColor="text1"/>
          <w:lang w:val="uk-UA"/>
        </w:rPr>
      </w:pPr>
      <w:r w:rsidRPr="005445A9">
        <w:rPr>
          <w:color w:val="000000" w:themeColor="text1"/>
          <w:lang w:val="uk-UA"/>
        </w:rPr>
        <w:t xml:space="preserve">Надаючи оцінку діям адвоката </w:t>
      </w:r>
      <w:r w:rsidR="00B07FC4" w:rsidRPr="005445A9">
        <w:rPr>
          <w:color w:val="000000" w:themeColor="text1"/>
          <w:lang w:val="uk-UA"/>
        </w:rPr>
        <w:t xml:space="preserve">Огієнко Юлії Вікторівни </w:t>
      </w:r>
      <w:r w:rsidRPr="005445A9">
        <w:rPr>
          <w:color w:val="000000" w:themeColor="text1"/>
          <w:lang w:val="uk-UA"/>
        </w:rPr>
        <w:t xml:space="preserve">та відомостям, які містяться в матеріалах дисциплінарної справи, КДКА Полтавської області виходить із наступного: Вища школа адвокатури НААУ готує та передає НААУ інформацію про розміщення її в ЄРАУ про щорічне проходження підвищення кваліфікації адвокатами; в рамках своїх повноважень здійснює іншу діяльність та приймає необхідні рішення, пов’язані з адмініструванням процесу підвищення кваліфікації адвокатів через відповідну централізовану онлайн-платформу, до якої підключаються оператори з підвищення кваліфікації адвокатів. </w:t>
      </w:r>
    </w:p>
    <w:p w14:paraId="25D0489D" w14:textId="65225546" w:rsidR="00997824" w:rsidRPr="005445A9" w:rsidRDefault="002B5F76" w:rsidP="00B07FC4">
      <w:pPr>
        <w:ind w:left="-567" w:right="-1" w:firstLine="709"/>
        <w:jc w:val="both"/>
        <w:rPr>
          <w:color w:val="000000" w:themeColor="text1"/>
          <w:lang w:val="uk-UA"/>
        </w:rPr>
      </w:pPr>
      <w:r w:rsidRPr="005445A9">
        <w:rPr>
          <w:color w:val="000000" w:themeColor="text1"/>
          <w:lang w:val="uk-UA"/>
        </w:rPr>
        <w:t xml:space="preserve">У </w:t>
      </w:r>
      <w:proofErr w:type="spellStart"/>
      <w:r w:rsidRPr="005445A9">
        <w:rPr>
          <w:color w:val="000000" w:themeColor="text1"/>
          <w:lang w:val="uk-UA"/>
        </w:rPr>
        <w:t>профайлі</w:t>
      </w:r>
      <w:proofErr w:type="spellEnd"/>
      <w:r w:rsidRPr="005445A9">
        <w:rPr>
          <w:color w:val="000000" w:themeColor="text1"/>
          <w:lang w:val="uk-UA"/>
        </w:rPr>
        <w:t xml:space="preserve"> адвоката </w:t>
      </w:r>
      <w:r w:rsidR="00B07FC4" w:rsidRPr="005445A9">
        <w:rPr>
          <w:color w:val="000000" w:themeColor="text1"/>
          <w:lang w:val="uk-UA"/>
        </w:rPr>
        <w:t xml:space="preserve">Огієнко Ю.В. </w:t>
      </w:r>
      <w:r w:rsidRPr="005445A9">
        <w:rPr>
          <w:color w:val="000000" w:themeColor="text1"/>
          <w:lang w:val="uk-UA"/>
        </w:rPr>
        <w:t xml:space="preserve">в ЄРАУ відсутні відомості про виконання </w:t>
      </w:r>
      <w:r w:rsidR="00B07FC4" w:rsidRPr="005445A9">
        <w:rPr>
          <w:color w:val="000000" w:themeColor="text1"/>
          <w:lang w:val="uk-UA"/>
        </w:rPr>
        <w:t>нею</w:t>
      </w:r>
      <w:r w:rsidRPr="005445A9">
        <w:rPr>
          <w:color w:val="000000" w:themeColor="text1"/>
          <w:lang w:val="uk-UA"/>
        </w:rPr>
        <w:t xml:space="preserve"> обов’язкових вимог з підвищення кваліфікації у період з 20</w:t>
      </w:r>
      <w:r w:rsidR="006A2EBE" w:rsidRPr="005445A9">
        <w:rPr>
          <w:color w:val="000000" w:themeColor="text1"/>
          <w:lang w:val="uk-UA"/>
        </w:rPr>
        <w:t>19</w:t>
      </w:r>
      <w:r w:rsidRPr="005445A9">
        <w:rPr>
          <w:color w:val="000000" w:themeColor="text1"/>
          <w:lang w:val="uk-UA"/>
        </w:rPr>
        <w:t xml:space="preserve"> по 2023 роки. </w:t>
      </w:r>
    </w:p>
    <w:p w14:paraId="248B0601" w14:textId="02B750FE" w:rsidR="00B07FC4" w:rsidRPr="005445A9" w:rsidRDefault="005D066E" w:rsidP="00B07FC4">
      <w:pPr>
        <w:ind w:left="-567" w:right="-1" w:firstLine="709"/>
        <w:jc w:val="both"/>
        <w:rPr>
          <w:color w:val="000000" w:themeColor="text1"/>
          <w:lang w:val="uk-UA"/>
        </w:rPr>
      </w:pPr>
      <w:r w:rsidRPr="005445A9">
        <w:rPr>
          <w:rFonts w:eastAsia="Calibri"/>
          <w:color w:val="000000" w:themeColor="text1"/>
          <w:lang w:val="uk-UA"/>
        </w:rPr>
        <w:t xml:space="preserve">Відповідно до </w:t>
      </w:r>
      <w:r w:rsidR="00B07FC4" w:rsidRPr="005445A9">
        <w:rPr>
          <w:rFonts w:eastAsia="Calibri"/>
          <w:color w:val="000000" w:themeColor="text1"/>
          <w:lang w:val="uk-UA"/>
        </w:rPr>
        <w:t xml:space="preserve">письмових пояснень </w:t>
      </w:r>
      <w:r w:rsidR="005445A9" w:rsidRPr="005445A9">
        <w:rPr>
          <w:rFonts w:eastAsia="Calibri"/>
          <w:color w:val="000000" w:themeColor="text1"/>
          <w:lang w:val="uk-UA"/>
        </w:rPr>
        <w:t xml:space="preserve">адвоката </w:t>
      </w:r>
      <w:r w:rsidR="00B07FC4" w:rsidRPr="005445A9">
        <w:rPr>
          <w:rFonts w:eastAsia="Calibri"/>
          <w:color w:val="000000" w:themeColor="text1"/>
          <w:lang w:val="uk-UA"/>
        </w:rPr>
        <w:t xml:space="preserve">та </w:t>
      </w:r>
      <w:r w:rsidR="00B07FC4" w:rsidRPr="005445A9">
        <w:rPr>
          <w:color w:val="000000" w:themeColor="text1"/>
          <w:lang w:val="uk-UA"/>
        </w:rPr>
        <w:t>додаткових пояснень наданих під час засідання КДКА Полтавської області</w:t>
      </w:r>
      <w:r w:rsidR="005445A9" w:rsidRPr="005445A9">
        <w:rPr>
          <w:color w:val="000000" w:themeColor="text1"/>
          <w:lang w:val="uk-UA"/>
        </w:rPr>
        <w:t>, Огієнко Ю.В.</w:t>
      </w:r>
      <w:r w:rsidR="00B07FC4" w:rsidRPr="005445A9">
        <w:rPr>
          <w:color w:val="000000" w:themeColor="text1"/>
          <w:lang w:val="uk-UA"/>
        </w:rPr>
        <w:t xml:space="preserve"> повідомила, що вона постійно підвищує свій професійний рівень </w:t>
      </w:r>
      <w:r w:rsidR="005445A9" w:rsidRPr="005445A9">
        <w:rPr>
          <w:color w:val="000000" w:themeColor="text1"/>
          <w:lang w:val="uk-UA"/>
        </w:rPr>
        <w:t xml:space="preserve">проте обрані </w:t>
      </w:r>
      <w:r w:rsidR="00B07FC4" w:rsidRPr="005445A9">
        <w:rPr>
          <w:color w:val="000000" w:themeColor="text1"/>
          <w:lang w:val="uk-UA"/>
        </w:rPr>
        <w:t>оператор</w:t>
      </w:r>
      <w:r w:rsidR="005445A9" w:rsidRPr="005445A9">
        <w:rPr>
          <w:color w:val="000000" w:themeColor="text1"/>
          <w:lang w:val="uk-UA"/>
        </w:rPr>
        <w:t>и</w:t>
      </w:r>
      <w:r w:rsidR="00B07FC4" w:rsidRPr="005445A9">
        <w:rPr>
          <w:color w:val="000000" w:themeColor="text1"/>
          <w:lang w:val="uk-UA"/>
        </w:rPr>
        <w:t xml:space="preserve"> </w:t>
      </w:r>
      <w:r w:rsidR="00B07FC4" w:rsidRPr="005445A9">
        <w:rPr>
          <w:color w:val="000000" w:themeColor="text1"/>
          <w:shd w:val="clear" w:color="auto" w:fill="FFFFFF"/>
          <w:lang w:val="uk-UA"/>
        </w:rPr>
        <w:t>підвищення кваліфікації адвокатів</w:t>
      </w:r>
      <w:r w:rsidR="005445A9" w:rsidRPr="005445A9">
        <w:rPr>
          <w:color w:val="000000" w:themeColor="text1"/>
          <w:shd w:val="clear" w:color="auto" w:fill="FFFFFF"/>
          <w:lang w:val="uk-UA"/>
        </w:rPr>
        <w:t xml:space="preserve"> </w:t>
      </w:r>
      <w:r w:rsidR="00B07FC4" w:rsidRPr="005445A9">
        <w:rPr>
          <w:color w:val="000000" w:themeColor="text1"/>
          <w:shd w:val="clear" w:color="auto" w:fill="FFFFFF"/>
          <w:lang w:val="uk-UA"/>
        </w:rPr>
        <w:t xml:space="preserve">не акредитовані Експертною радою </w:t>
      </w:r>
      <w:r w:rsidR="00B07FC4" w:rsidRPr="005445A9">
        <w:rPr>
          <w:color w:val="000000" w:themeColor="text1"/>
          <w:shd w:val="clear" w:color="auto" w:fill="FFFFFF"/>
        </w:rPr>
        <w:t>НААУ</w:t>
      </w:r>
      <w:r w:rsidR="00B07FC4" w:rsidRPr="005445A9">
        <w:rPr>
          <w:color w:val="000000" w:themeColor="text1"/>
          <w:shd w:val="clear" w:color="auto" w:fill="FFFFFF"/>
          <w:lang w:val="uk-UA"/>
        </w:rPr>
        <w:t xml:space="preserve">. У майбутньому зобов’язується підвищувати професійну кваліфікацію відповідно до вимог чинного законодавства. </w:t>
      </w:r>
    </w:p>
    <w:p w14:paraId="73A03E9B" w14:textId="6294E37B" w:rsidR="00020D5D" w:rsidRPr="005445A9" w:rsidRDefault="00020D5D" w:rsidP="00B07FC4">
      <w:pPr>
        <w:ind w:left="-567" w:right="-1" w:firstLine="709"/>
        <w:jc w:val="both"/>
        <w:rPr>
          <w:color w:val="000000" w:themeColor="text1"/>
          <w:lang w:val="uk-UA"/>
        </w:rPr>
      </w:pPr>
      <w:r w:rsidRPr="005445A9">
        <w:rPr>
          <w:color w:val="000000" w:themeColor="text1"/>
          <w:lang w:val="uk-UA"/>
        </w:rPr>
        <w:t>Отже</w:t>
      </w:r>
      <w:r w:rsidR="00997824" w:rsidRPr="005445A9">
        <w:rPr>
          <w:color w:val="000000" w:themeColor="text1"/>
          <w:lang w:val="uk-UA"/>
        </w:rPr>
        <w:t xml:space="preserve">, </w:t>
      </w:r>
      <w:r w:rsidRPr="005445A9">
        <w:rPr>
          <w:color w:val="000000" w:themeColor="text1"/>
          <w:lang w:val="uk-UA"/>
        </w:rPr>
        <w:t xml:space="preserve">відомості зазначені у скарзі найшли своє підтвердження та свідчать про невиконання адвокатом </w:t>
      </w:r>
      <w:r w:rsidR="00B07FC4" w:rsidRPr="005445A9">
        <w:rPr>
          <w:color w:val="000000" w:themeColor="text1"/>
          <w:lang w:val="uk-UA"/>
        </w:rPr>
        <w:t>Огієнко Ю.В. свого</w:t>
      </w:r>
      <w:r w:rsidRPr="005445A9">
        <w:rPr>
          <w:color w:val="000000" w:themeColor="text1"/>
          <w:lang w:val="uk-UA"/>
        </w:rPr>
        <w:t xml:space="preserve"> професійного обов’язку передбаченого ст. 21 Закону України «Про адвокатуру та адвокатську діяльність» щодо підвищення професійного рівня, порушення Правил адвокатської етики (</w:t>
      </w:r>
      <w:proofErr w:type="spellStart"/>
      <w:r w:rsidRPr="005445A9">
        <w:rPr>
          <w:color w:val="000000" w:themeColor="text1"/>
          <w:lang w:val="uk-UA"/>
        </w:rPr>
        <w:t>абз</w:t>
      </w:r>
      <w:proofErr w:type="spellEnd"/>
      <w:r w:rsidRPr="005445A9">
        <w:rPr>
          <w:color w:val="000000" w:themeColor="text1"/>
          <w:lang w:val="uk-UA"/>
        </w:rPr>
        <w:t xml:space="preserve">. 3 ст.11, </w:t>
      </w:r>
      <w:proofErr w:type="spellStart"/>
      <w:r w:rsidRPr="005445A9">
        <w:rPr>
          <w:color w:val="000000" w:themeColor="text1"/>
          <w:lang w:val="uk-UA"/>
        </w:rPr>
        <w:t>абз</w:t>
      </w:r>
      <w:proofErr w:type="spellEnd"/>
      <w:r w:rsidRPr="005445A9">
        <w:rPr>
          <w:color w:val="000000" w:themeColor="text1"/>
          <w:lang w:val="uk-UA"/>
        </w:rPr>
        <w:t xml:space="preserve">. 2 ст. 12, </w:t>
      </w:r>
      <w:proofErr w:type="spellStart"/>
      <w:r w:rsidRPr="005445A9">
        <w:rPr>
          <w:color w:val="000000" w:themeColor="text1"/>
          <w:lang w:val="uk-UA"/>
        </w:rPr>
        <w:t>абз</w:t>
      </w:r>
      <w:proofErr w:type="spellEnd"/>
      <w:r w:rsidRPr="005445A9">
        <w:rPr>
          <w:color w:val="000000" w:themeColor="text1"/>
          <w:lang w:val="uk-UA"/>
        </w:rPr>
        <w:t xml:space="preserve">. 1 ст.65 Правил адвокатської етики), </w:t>
      </w:r>
      <w:r w:rsidRPr="005445A9">
        <w:rPr>
          <w:color w:val="000000" w:themeColor="text1"/>
          <w:shd w:val="clear" w:color="auto" w:fill="FFFFFF"/>
          <w:lang w:val="uk-UA"/>
        </w:rPr>
        <w:t>невиконання або неналежне виконання своїх професійних обов’язків</w:t>
      </w:r>
      <w:r w:rsidRPr="005445A9">
        <w:rPr>
          <w:color w:val="000000" w:themeColor="text1"/>
          <w:lang w:val="uk-UA"/>
        </w:rPr>
        <w:t xml:space="preserve"> та невиконання рішень органів адвокатського самоврядування. </w:t>
      </w:r>
    </w:p>
    <w:p w14:paraId="658EB891" w14:textId="35F0614C" w:rsidR="00020D5D" w:rsidRPr="005445A9" w:rsidRDefault="00020D5D" w:rsidP="00B07FC4">
      <w:pPr>
        <w:ind w:left="-567" w:right="-1" w:firstLine="709"/>
        <w:jc w:val="both"/>
        <w:rPr>
          <w:color w:val="000000" w:themeColor="text1"/>
          <w:lang w:val="uk-UA"/>
        </w:rPr>
      </w:pPr>
      <w:r w:rsidRPr="005445A9">
        <w:rPr>
          <w:color w:val="000000" w:themeColor="text1"/>
          <w:lang w:val="uk-UA"/>
        </w:rPr>
        <w:t xml:space="preserve">Стосовно терміну притягнення адвоката до дисциплінарної відповідальності КДКА Полтавської області враховує постанову Верховного Суду від 11.04.2018 року у справі </w:t>
      </w:r>
      <w:r w:rsidRPr="005445A9">
        <w:rPr>
          <w:color w:val="000000" w:themeColor="text1"/>
          <w:lang w:val="uk-UA"/>
        </w:rPr>
        <w:lastRenderedPageBreak/>
        <w:t>№</w:t>
      </w:r>
      <w:r w:rsidR="00997824" w:rsidRPr="005445A9">
        <w:rPr>
          <w:color w:val="000000" w:themeColor="text1"/>
          <w:lang w:val="uk-UA"/>
        </w:rPr>
        <w:t> </w:t>
      </w:r>
      <w:r w:rsidRPr="005445A9">
        <w:rPr>
          <w:color w:val="000000" w:themeColor="text1"/>
          <w:lang w:val="uk-UA"/>
        </w:rPr>
        <w:t>804/401/17, відповідно до якої триваючим правопорушенням є проступок, пов’язаний з тривалим, неперервним невиконанням обов’язків, передбачених законом. Тобто, триваючі правопорушення характеризуються тим, що особа, яка вчинила певні дії чи бездіяльність, перебуває надалі у стані безперервного продовження цих дій (бездіяльності). Ці дії безперервно порушують закон протягом якогось часу. Іноді такий стан продовжується значний час і увесь час винний безперервно вчиняє правопорушення у вигляді невиконання покладених на нього обов’язків.</w:t>
      </w:r>
    </w:p>
    <w:p w14:paraId="2F4B810C" w14:textId="77777777" w:rsidR="00020D5D" w:rsidRPr="005445A9" w:rsidRDefault="00020D5D" w:rsidP="00B07FC4">
      <w:pPr>
        <w:shd w:val="clear" w:color="auto" w:fill="FFFFFF"/>
        <w:tabs>
          <w:tab w:val="left" w:pos="720"/>
        </w:tabs>
        <w:ind w:left="-567" w:right="72" w:firstLine="709"/>
        <w:jc w:val="both"/>
        <w:rPr>
          <w:color w:val="000000" w:themeColor="text1"/>
          <w:lang w:val="uk-UA"/>
        </w:rPr>
      </w:pPr>
      <w:r w:rsidRPr="005445A9">
        <w:rPr>
          <w:color w:val="000000" w:themeColor="text1"/>
          <w:lang w:val="uk-UA"/>
        </w:rPr>
        <w:t>У постанові Верховного Суду від 09 серпня 2019 року у справі № 1540/4358/18, через відсутність в Законі України «Про адвокатуру і адвокатську діяльність» визначення поняття «триваюче правопорушення», сформовано правовий висновок, згідно з яким триваючими визначаються правопорушення, які, почавшись з якоїсь протиправної дії або бездіяльності, здійснюються потім безперервно шляхом невиконання обов’язку. Початковим моментом такого діяння може бути активна дія або бездіяльність, коли винний або не виконує конкретний покладений на нього обов’язок, або виконує його неповністю чи неналежним чином. Відсутність у Закону України «Про адвокатуру та адвокатську діяльність» поняття «триваюче правопорушення» не може бути підставою для звільнення від відповідальності. Тобто, дисциплінарний проступок у вигляді не підвищення адвокатом свого професійного рівня (кваліфікації) є триваючим.</w:t>
      </w:r>
    </w:p>
    <w:p w14:paraId="1E5D9F2B" w14:textId="37F20437" w:rsidR="00A62236" w:rsidRPr="005445A9" w:rsidRDefault="005D066E" w:rsidP="00B07FC4">
      <w:pPr>
        <w:widowControl w:val="0"/>
        <w:tabs>
          <w:tab w:val="left" w:pos="720"/>
        </w:tabs>
        <w:autoSpaceDE w:val="0"/>
        <w:autoSpaceDN w:val="0"/>
        <w:adjustRightInd w:val="0"/>
        <w:ind w:left="-567" w:right="-5" w:firstLine="709"/>
        <w:jc w:val="both"/>
        <w:rPr>
          <w:color w:val="000000" w:themeColor="text1"/>
          <w:lang w:val="uk-UA"/>
        </w:rPr>
      </w:pPr>
      <w:r w:rsidRPr="005445A9">
        <w:rPr>
          <w:color w:val="000000" w:themeColor="text1"/>
          <w:lang w:val="uk-UA"/>
        </w:rPr>
        <w:t xml:space="preserve">Враховуючи надані письмові пояснення та додаткові пояснення надані адвокатом </w:t>
      </w:r>
      <w:r w:rsidR="00B07FC4" w:rsidRPr="005445A9">
        <w:rPr>
          <w:color w:val="000000" w:themeColor="text1"/>
          <w:lang w:val="uk-UA"/>
        </w:rPr>
        <w:t>Огієнко Ю.В.</w:t>
      </w:r>
      <w:r w:rsidRPr="005445A9">
        <w:rPr>
          <w:color w:val="000000" w:themeColor="text1"/>
          <w:lang w:val="uk-UA"/>
        </w:rPr>
        <w:t xml:space="preserve"> під час засідання, КДКА Полтавської області</w:t>
      </w:r>
      <w:r w:rsidR="00020D5D" w:rsidRPr="005445A9">
        <w:rPr>
          <w:color w:val="000000" w:themeColor="text1"/>
          <w:lang w:val="uk-UA"/>
        </w:rPr>
        <w:t xml:space="preserve">, </w:t>
      </w:r>
      <w:r w:rsidR="00B07FC4" w:rsidRPr="005445A9">
        <w:rPr>
          <w:color w:val="000000" w:themeColor="text1"/>
          <w:lang w:val="uk-UA"/>
        </w:rPr>
        <w:t xml:space="preserve">дійшла до висновку </w:t>
      </w:r>
      <w:r w:rsidR="00020D5D" w:rsidRPr="005445A9">
        <w:rPr>
          <w:color w:val="000000" w:themeColor="text1"/>
          <w:lang w:val="uk-UA"/>
        </w:rPr>
        <w:t xml:space="preserve">про наявність в діях адвоката </w:t>
      </w:r>
      <w:r w:rsidR="00C159F5" w:rsidRPr="005445A9">
        <w:rPr>
          <w:color w:val="000000" w:themeColor="text1"/>
          <w:lang w:val="uk-UA"/>
        </w:rPr>
        <w:t>Огієнко Юлії Вікторівни</w:t>
      </w:r>
      <w:r w:rsidR="00020D5D" w:rsidRPr="005445A9">
        <w:rPr>
          <w:color w:val="000000" w:themeColor="text1"/>
          <w:lang w:val="uk-UA"/>
        </w:rPr>
        <w:t xml:space="preserve"> складу дисциплінарного проступку передбаченого п. п. 3, 5, 6 ч. 2 ст. 34 ЗУ «Про адвокатуру та адвокатську діяльність», зокрема </w:t>
      </w:r>
      <w:r w:rsidR="00020D5D" w:rsidRPr="005445A9">
        <w:rPr>
          <w:color w:val="000000" w:themeColor="text1"/>
          <w:shd w:val="clear" w:color="auto" w:fill="FFFFFF"/>
          <w:lang w:val="uk-UA"/>
        </w:rPr>
        <w:t xml:space="preserve">порушення правил адвокатської етики, невиконання або неналежне виконання своїх професійних обов’язків та невиконання рішень органів адвокатського самоврядування. </w:t>
      </w:r>
      <w:r w:rsidR="00A62236" w:rsidRPr="005445A9">
        <w:rPr>
          <w:color w:val="000000" w:themeColor="text1"/>
          <w:lang w:val="uk-UA"/>
        </w:rPr>
        <w:t xml:space="preserve">Під час обрання виду дисциплінарного стягнення КДКА Полтавської області враховує, що адвокат </w:t>
      </w:r>
      <w:r w:rsidR="00B07FC4" w:rsidRPr="005445A9">
        <w:rPr>
          <w:color w:val="000000" w:themeColor="text1"/>
          <w:lang w:val="uk-UA"/>
        </w:rPr>
        <w:t xml:space="preserve">Огієнко Ю.В. </w:t>
      </w:r>
      <w:r w:rsidR="00A62236" w:rsidRPr="005445A9">
        <w:rPr>
          <w:color w:val="000000" w:themeColor="text1"/>
          <w:lang w:val="uk-UA"/>
        </w:rPr>
        <w:t>раніше до дисциплінарної відповідальності не притягува</w:t>
      </w:r>
      <w:r w:rsidR="00B07FC4" w:rsidRPr="005445A9">
        <w:rPr>
          <w:color w:val="000000" w:themeColor="text1"/>
          <w:lang w:val="uk-UA"/>
        </w:rPr>
        <w:t>ла</w:t>
      </w:r>
      <w:r w:rsidR="00A62236" w:rsidRPr="005445A9">
        <w:rPr>
          <w:color w:val="000000" w:themeColor="text1"/>
          <w:lang w:val="uk-UA"/>
        </w:rPr>
        <w:t>ся</w:t>
      </w:r>
      <w:r w:rsidRPr="005445A9">
        <w:rPr>
          <w:color w:val="000000" w:themeColor="text1"/>
          <w:lang w:val="uk-UA"/>
        </w:rPr>
        <w:t xml:space="preserve">. </w:t>
      </w:r>
      <w:r w:rsidR="00A62236" w:rsidRPr="005445A9">
        <w:rPr>
          <w:color w:val="000000" w:themeColor="text1"/>
          <w:lang w:val="uk-UA"/>
        </w:rPr>
        <w:t xml:space="preserve"> </w:t>
      </w:r>
    </w:p>
    <w:p w14:paraId="08AFFB6F" w14:textId="54C63987" w:rsidR="00A62236" w:rsidRPr="005445A9" w:rsidRDefault="00A62236" w:rsidP="00B07FC4">
      <w:pPr>
        <w:ind w:left="-567" w:firstLine="709"/>
        <w:jc w:val="both"/>
        <w:rPr>
          <w:color w:val="000000" w:themeColor="text1"/>
          <w:lang w:val="uk-UA"/>
        </w:rPr>
      </w:pPr>
      <w:r w:rsidRPr="005445A9">
        <w:rPr>
          <w:rFonts w:eastAsia="Calibri"/>
          <w:color w:val="000000" w:themeColor="text1"/>
          <w:lang w:val="uk-UA"/>
        </w:rPr>
        <w:t xml:space="preserve">З огляду на зазначені обставини, враховуючи особу адвоката, Кваліфікаційно-дисциплінарна комісія адвокатури Полтавської області прийшла до висновку про застосування до </w:t>
      </w:r>
      <w:r w:rsidRPr="005445A9">
        <w:rPr>
          <w:color w:val="000000" w:themeColor="text1"/>
          <w:lang w:val="uk-UA"/>
        </w:rPr>
        <w:t xml:space="preserve">адвоката </w:t>
      </w:r>
      <w:r w:rsidR="00B07FC4" w:rsidRPr="005445A9">
        <w:rPr>
          <w:color w:val="000000" w:themeColor="text1"/>
          <w:lang w:val="uk-UA"/>
        </w:rPr>
        <w:t xml:space="preserve">Огієнко Юлії </w:t>
      </w:r>
      <w:r w:rsidR="003E5E66" w:rsidRPr="005445A9">
        <w:rPr>
          <w:color w:val="000000" w:themeColor="text1"/>
          <w:lang w:val="uk-UA"/>
        </w:rPr>
        <w:t>Вікторівни</w:t>
      </w:r>
      <w:r w:rsidRPr="005445A9">
        <w:rPr>
          <w:color w:val="000000" w:themeColor="text1"/>
          <w:lang w:val="uk-UA"/>
        </w:rPr>
        <w:t xml:space="preserve"> дисциплінарного стягнення у вигляді попередження. </w:t>
      </w:r>
    </w:p>
    <w:p w14:paraId="603A6570" w14:textId="69F02A4F" w:rsidR="00020D5D" w:rsidRPr="005445A9" w:rsidRDefault="00020D5D" w:rsidP="00B07FC4">
      <w:pPr>
        <w:ind w:left="-567" w:right="-1" w:firstLine="709"/>
        <w:jc w:val="both"/>
        <w:rPr>
          <w:color w:val="000000" w:themeColor="text1"/>
          <w:lang w:val="uk-UA"/>
        </w:rPr>
      </w:pPr>
      <w:r w:rsidRPr="005445A9">
        <w:rPr>
          <w:color w:val="000000" w:themeColor="text1"/>
          <w:lang w:val="uk-UA"/>
        </w:rPr>
        <w:t>На підставі викладеного, керуючись  ст. 33, п. п. 3,</w:t>
      </w:r>
      <w:r w:rsidR="00997824" w:rsidRPr="005445A9">
        <w:rPr>
          <w:color w:val="000000" w:themeColor="text1"/>
          <w:lang w:val="uk-UA"/>
        </w:rPr>
        <w:t xml:space="preserve"> </w:t>
      </w:r>
      <w:r w:rsidRPr="005445A9">
        <w:rPr>
          <w:color w:val="000000" w:themeColor="text1"/>
          <w:lang w:val="uk-UA"/>
        </w:rPr>
        <w:t>5, 6 ч. 2 ст. 34, п.1 ч.1 ст. 35, ст. 41, п.</w:t>
      </w:r>
      <w:r w:rsidR="003E5E66" w:rsidRPr="005445A9">
        <w:rPr>
          <w:color w:val="000000" w:themeColor="text1"/>
          <w:lang w:val="uk-UA"/>
        </w:rPr>
        <w:t> </w:t>
      </w:r>
      <w:r w:rsidRPr="005445A9">
        <w:rPr>
          <w:color w:val="000000" w:themeColor="text1"/>
          <w:lang w:val="uk-UA"/>
        </w:rPr>
        <w:t>4 ч. 5 ст. 50 Закону України «Про адвокатуру та адвокатську діяльність», КДКА Полтавської області, -</w:t>
      </w:r>
    </w:p>
    <w:p w14:paraId="3B526177" w14:textId="20AD9E80" w:rsidR="00020D5D" w:rsidRPr="005445A9" w:rsidRDefault="00020D5D" w:rsidP="00B07FC4">
      <w:pPr>
        <w:ind w:left="-567" w:right="-1" w:firstLine="709"/>
        <w:jc w:val="center"/>
        <w:rPr>
          <w:b/>
          <w:color w:val="000000" w:themeColor="text1"/>
          <w:lang w:val="uk-UA"/>
        </w:rPr>
      </w:pPr>
      <w:r w:rsidRPr="005445A9">
        <w:rPr>
          <w:b/>
          <w:color w:val="000000" w:themeColor="text1"/>
          <w:lang w:val="uk-UA"/>
        </w:rPr>
        <w:t>В И Р І Ш И Л А :</w:t>
      </w:r>
    </w:p>
    <w:p w14:paraId="1EE813DE" w14:textId="77777777" w:rsidR="00020D5D" w:rsidRPr="005445A9" w:rsidRDefault="00020D5D" w:rsidP="00B07FC4">
      <w:pPr>
        <w:ind w:left="-567" w:right="-1" w:firstLine="709"/>
        <w:jc w:val="center"/>
        <w:rPr>
          <w:b/>
          <w:color w:val="000000" w:themeColor="text1"/>
          <w:sz w:val="6"/>
          <w:szCs w:val="6"/>
          <w:lang w:val="uk-UA"/>
        </w:rPr>
      </w:pPr>
    </w:p>
    <w:p w14:paraId="6271DBA9" w14:textId="2D3F81CA" w:rsidR="00020D5D" w:rsidRPr="005445A9" w:rsidRDefault="00020D5D" w:rsidP="00B07FC4">
      <w:pPr>
        <w:numPr>
          <w:ilvl w:val="0"/>
          <w:numId w:val="1"/>
        </w:numPr>
        <w:tabs>
          <w:tab w:val="clear" w:pos="1110"/>
          <w:tab w:val="num" w:pos="709"/>
        </w:tabs>
        <w:spacing w:after="200"/>
        <w:ind w:left="-567" w:firstLine="709"/>
        <w:jc w:val="both"/>
        <w:rPr>
          <w:color w:val="000000" w:themeColor="text1"/>
          <w:lang w:val="uk-UA"/>
        </w:rPr>
      </w:pPr>
      <w:r w:rsidRPr="005445A9">
        <w:rPr>
          <w:color w:val="000000" w:themeColor="text1"/>
          <w:lang w:val="uk-UA"/>
        </w:rPr>
        <w:t xml:space="preserve">Притягти </w:t>
      </w:r>
      <w:r w:rsidR="00997824" w:rsidRPr="005445A9">
        <w:rPr>
          <w:color w:val="000000" w:themeColor="text1"/>
          <w:lang w:val="uk-UA"/>
        </w:rPr>
        <w:t xml:space="preserve">адвоката </w:t>
      </w:r>
      <w:r w:rsidR="003E5E66" w:rsidRPr="005445A9">
        <w:rPr>
          <w:color w:val="000000" w:themeColor="text1"/>
          <w:lang w:val="uk-UA"/>
        </w:rPr>
        <w:t>Огієнко Юлію Вікторівну (свідоцтво про право на заняття адвокатською діяльністю № 1476, видане Радою адвокатів Полтавської області 07 липня 2015 року)</w:t>
      </w:r>
      <w:r w:rsidR="005445A9" w:rsidRPr="005445A9">
        <w:rPr>
          <w:color w:val="000000" w:themeColor="text1"/>
          <w:lang w:val="uk-UA"/>
        </w:rPr>
        <w:t xml:space="preserve"> </w:t>
      </w:r>
      <w:r w:rsidRPr="005445A9">
        <w:rPr>
          <w:color w:val="000000" w:themeColor="text1"/>
          <w:lang w:val="uk-UA"/>
        </w:rPr>
        <w:t>до дисциплінарної відповідальності за вчинення дисциплінарного проступку, передбаченого п.</w:t>
      </w:r>
      <w:r w:rsidR="006A2EBE" w:rsidRPr="005445A9">
        <w:rPr>
          <w:color w:val="000000" w:themeColor="text1"/>
          <w:lang w:val="uk-UA"/>
        </w:rPr>
        <w:t xml:space="preserve"> </w:t>
      </w:r>
      <w:r w:rsidRPr="005445A9">
        <w:rPr>
          <w:color w:val="000000" w:themeColor="text1"/>
          <w:lang w:val="uk-UA"/>
        </w:rPr>
        <w:t>п.</w:t>
      </w:r>
      <w:r w:rsidR="006A2EBE" w:rsidRPr="005445A9">
        <w:rPr>
          <w:color w:val="000000" w:themeColor="text1"/>
          <w:lang w:val="uk-UA"/>
        </w:rPr>
        <w:t> </w:t>
      </w:r>
      <w:r w:rsidRPr="005445A9">
        <w:rPr>
          <w:color w:val="000000" w:themeColor="text1"/>
          <w:lang w:val="uk-UA"/>
        </w:rPr>
        <w:t>3,</w:t>
      </w:r>
      <w:r w:rsidR="006A2EBE" w:rsidRPr="005445A9">
        <w:rPr>
          <w:color w:val="000000" w:themeColor="text1"/>
          <w:lang w:val="uk-UA"/>
        </w:rPr>
        <w:t xml:space="preserve"> </w:t>
      </w:r>
      <w:r w:rsidRPr="005445A9">
        <w:rPr>
          <w:color w:val="000000" w:themeColor="text1"/>
          <w:lang w:val="uk-UA"/>
        </w:rPr>
        <w:t>5,</w:t>
      </w:r>
      <w:r w:rsidR="006A2EBE" w:rsidRPr="005445A9">
        <w:rPr>
          <w:color w:val="000000" w:themeColor="text1"/>
          <w:lang w:val="uk-UA"/>
        </w:rPr>
        <w:t xml:space="preserve"> </w:t>
      </w:r>
      <w:r w:rsidRPr="005445A9">
        <w:rPr>
          <w:color w:val="000000" w:themeColor="text1"/>
          <w:lang w:val="uk-UA"/>
        </w:rPr>
        <w:t xml:space="preserve">6 ч. 2 ст. 34 Закону України «Про адвокатуру та адвокатську діяльність» та застосувати до </w:t>
      </w:r>
      <w:r w:rsidR="003E5E66" w:rsidRPr="005445A9">
        <w:rPr>
          <w:color w:val="000000" w:themeColor="text1"/>
          <w:lang w:val="uk-UA"/>
        </w:rPr>
        <w:t>неї</w:t>
      </w:r>
      <w:r w:rsidRPr="005445A9">
        <w:rPr>
          <w:color w:val="000000" w:themeColor="text1"/>
          <w:lang w:val="uk-UA"/>
        </w:rPr>
        <w:t xml:space="preserve"> дисциплінарне стягнення у вигляді -  попередження. </w:t>
      </w:r>
    </w:p>
    <w:p w14:paraId="35C6A4D0" w14:textId="735F8AD0" w:rsidR="000A4DA6" w:rsidRPr="005445A9" w:rsidRDefault="00020D5D" w:rsidP="000A4DA6">
      <w:pPr>
        <w:numPr>
          <w:ilvl w:val="0"/>
          <w:numId w:val="1"/>
        </w:numPr>
        <w:tabs>
          <w:tab w:val="clear" w:pos="1110"/>
          <w:tab w:val="num" w:pos="709"/>
        </w:tabs>
        <w:spacing w:after="200"/>
        <w:ind w:left="-567" w:right="-1" w:firstLine="709"/>
        <w:jc w:val="both"/>
        <w:rPr>
          <w:color w:val="000000" w:themeColor="text1"/>
          <w:spacing w:val="7"/>
          <w:lang w:val="uk-UA"/>
        </w:rPr>
      </w:pPr>
      <w:r w:rsidRPr="005445A9">
        <w:rPr>
          <w:color w:val="000000" w:themeColor="text1"/>
          <w:lang w:val="uk-UA"/>
        </w:rPr>
        <w:t xml:space="preserve">Копію рішення надіслати адвокату </w:t>
      </w:r>
      <w:r w:rsidR="003E5E66" w:rsidRPr="005445A9">
        <w:rPr>
          <w:color w:val="000000" w:themeColor="text1"/>
          <w:lang w:val="uk-UA"/>
        </w:rPr>
        <w:t xml:space="preserve">Огієнко Ю.В. </w:t>
      </w:r>
      <w:r w:rsidRPr="005445A9">
        <w:rPr>
          <w:color w:val="000000" w:themeColor="text1"/>
          <w:lang w:val="uk-UA"/>
        </w:rPr>
        <w:t xml:space="preserve"> </w:t>
      </w:r>
      <w:r w:rsidRPr="005445A9">
        <w:rPr>
          <w:color w:val="000000" w:themeColor="text1"/>
          <w:spacing w:val="7"/>
          <w:lang w:val="uk-UA"/>
        </w:rPr>
        <w:t>та ініціатору звернення на адресу, визначену у зверненні.</w:t>
      </w:r>
    </w:p>
    <w:p w14:paraId="61C19AF3" w14:textId="555EE009" w:rsidR="00020D5D" w:rsidRPr="005445A9" w:rsidRDefault="00020D5D" w:rsidP="00B07FC4">
      <w:pPr>
        <w:tabs>
          <w:tab w:val="num" w:pos="709"/>
        </w:tabs>
        <w:ind w:left="-567" w:right="-1" w:firstLine="709"/>
        <w:jc w:val="both"/>
        <w:rPr>
          <w:color w:val="000000" w:themeColor="text1"/>
          <w:lang w:val="uk-UA"/>
        </w:rPr>
      </w:pPr>
      <w:r w:rsidRPr="005445A9">
        <w:rPr>
          <w:color w:val="000000" w:themeColor="text1"/>
          <w:lang w:val="uk-UA"/>
        </w:rPr>
        <w:t>Рішення КДКА Полтавської області може бути оскаржено протягом тридцяти днів з дня його прийняття до Вищої кваліфікаційно-дисциплінарної комісії адвокатури або до суду.</w:t>
      </w:r>
    </w:p>
    <w:bookmarkEnd w:id="0"/>
    <w:bookmarkEnd w:id="4"/>
    <w:p w14:paraId="5B624B8B" w14:textId="24470BEF" w:rsidR="00020D5D" w:rsidRDefault="00020D5D" w:rsidP="00B07FC4">
      <w:pPr>
        <w:pStyle w:val="a3"/>
        <w:ind w:left="-567" w:right="-1" w:firstLine="709"/>
        <w:jc w:val="both"/>
        <w:rPr>
          <w:color w:val="000000" w:themeColor="text1"/>
          <w:lang w:val="uk-UA"/>
        </w:rPr>
      </w:pPr>
    </w:p>
    <w:p w14:paraId="54A191C3" w14:textId="77777777" w:rsidR="00351C97" w:rsidRPr="005445A9" w:rsidRDefault="00351C97" w:rsidP="00B07FC4">
      <w:pPr>
        <w:pStyle w:val="a3"/>
        <w:ind w:left="-567" w:right="-1" w:firstLine="709"/>
        <w:jc w:val="both"/>
        <w:rPr>
          <w:color w:val="000000" w:themeColor="text1"/>
          <w:lang w:val="uk-UA"/>
        </w:rPr>
      </w:pPr>
    </w:p>
    <w:p w14:paraId="64F083B9" w14:textId="77777777" w:rsidR="00351C97" w:rsidRPr="001F35AE" w:rsidRDefault="00351C97" w:rsidP="00351C97">
      <w:pPr>
        <w:rPr>
          <w:rFonts w:eastAsiaTheme="minorHAnsi"/>
          <w:b/>
          <w:lang w:val="uk-UA" w:eastAsia="en-US"/>
        </w:rPr>
      </w:pPr>
      <w:bookmarkStart w:id="6" w:name="_Hlk194482871"/>
      <w:r w:rsidRPr="001F35AE">
        <w:rPr>
          <w:rFonts w:eastAsiaTheme="minorHAnsi"/>
          <w:b/>
          <w:lang w:val="uk-UA" w:eastAsia="en-US"/>
        </w:rPr>
        <w:t xml:space="preserve">В.о. </w:t>
      </w:r>
      <w:r>
        <w:rPr>
          <w:rFonts w:eastAsiaTheme="minorHAnsi"/>
          <w:b/>
          <w:lang w:val="uk-UA" w:eastAsia="en-US"/>
        </w:rPr>
        <w:t>Г</w:t>
      </w:r>
      <w:r w:rsidRPr="001F35AE">
        <w:rPr>
          <w:rFonts w:eastAsiaTheme="minorHAnsi"/>
          <w:b/>
          <w:lang w:val="uk-UA" w:eastAsia="en-US"/>
        </w:rPr>
        <w:t>олови КДКА Полтавської області                                             Ігор ГОНЖАК</w:t>
      </w:r>
    </w:p>
    <w:p w14:paraId="79FA325C" w14:textId="77777777" w:rsidR="00351C97" w:rsidRDefault="00351C97" w:rsidP="00351C97">
      <w:pPr>
        <w:ind w:firstLine="709"/>
        <w:rPr>
          <w:rFonts w:eastAsiaTheme="minorHAnsi"/>
          <w:b/>
          <w:lang w:val="uk-UA" w:eastAsia="en-US"/>
        </w:rPr>
      </w:pPr>
    </w:p>
    <w:p w14:paraId="0E6AF1AE" w14:textId="77777777" w:rsidR="00351C97" w:rsidRPr="001F35AE" w:rsidRDefault="00351C97" w:rsidP="00351C97">
      <w:pPr>
        <w:ind w:firstLine="709"/>
        <w:rPr>
          <w:rFonts w:eastAsiaTheme="minorHAnsi"/>
          <w:b/>
          <w:lang w:val="uk-UA" w:eastAsia="en-US"/>
        </w:rPr>
      </w:pPr>
    </w:p>
    <w:p w14:paraId="37C6563C" w14:textId="77777777" w:rsidR="00351C97" w:rsidRPr="001F35AE" w:rsidRDefault="00351C97" w:rsidP="00351C97">
      <w:pPr>
        <w:rPr>
          <w:rFonts w:eastAsiaTheme="minorHAnsi"/>
          <w:b/>
          <w:lang w:val="uk-UA" w:eastAsia="en-US"/>
        </w:rPr>
      </w:pPr>
      <w:r w:rsidRPr="001F35AE">
        <w:rPr>
          <w:rFonts w:eastAsiaTheme="minorHAnsi"/>
          <w:b/>
          <w:lang w:val="uk-UA" w:eastAsia="en-US"/>
        </w:rPr>
        <w:t>Секретар  дисциплінарної палати                                    Володимир РОХМАНОВ</w:t>
      </w:r>
    </w:p>
    <w:bookmarkEnd w:id="6"/>
    <w:p w14:paraId="4EE71436" w14:textId="77777777" w:rsidR="00351C97" w:rsidRPr="00CB4253" w:rsidRDefault="00351C97" w:rsidP="00351C97">
      <w:pPr>
        <w:rPr>
          <w:lang w:val="uk-UA"/>
        </w:rPr>
      </w:pPr>
    </w:p>
    <w:p w14:paraId="44F75345" w14:textId="176FCAA8" w:rsidR="000A4DA6" w:rsidRPr="005445A9" w:rsidRDefault="000A4DA6" w:rsidP="000A4DA6">
      <w:pPr>
        <w:ind w:left="-567" w:firstLine="709"/>
        <w:rPr>
          <w:rFonts w:eastAsiaTheme="minorHAnsi"/>
          <w:b/>
          <w:color w:val="000000" w:themeColor="text1"/>
          <w:lang w:val="uk-UA" w:eastAsia="en-US"/>
        </w:rPr>
      </w:pPr>
    </w:p>
    <w:sectPr w:rsidR="000A4DA6" w:rsidRPr="005445A9" w:rsidSect="006C03E9">
      <w:headerReference w:type="default" r:id="rId9"/>
      <w:headerReference w:type="first" r:id="rId10"/>
      <w:pgSz w:w="11906" w:h="16838"/>
      <w:pgMar w:top="1134" w:right="850" w:bottom="1134" w:left="1701" w:header="0"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65D24" w14:textId="77777777" w:rsidR="002A5CA8" w:rsidRDefault="002A5CA8" w:rsidP="00852009">
      <w:r>
        <w:separator/>
      </w:r>
    </w:p>
  </w:endnote>
  <w:endnote w:type="continuationSeparator" w:id="0">
    <w:p w14:paraId="486FF04B" w14:textId="77777777" w:rsidR="002A5CA8" w:rsidRDefault="002A5CA8" w:rsidP="0085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5E790" w14:textId="77777777" w:rsidR="002A5CA8" w:rsidRDefault="002A5CA8" w:rsidP="00852009">
      <w:r>
        <w:separator/>
      </w:r>
    </w:p>
  </w:footnote>
  <w:footnote w:type="continuationSeparator" w:id="0">
    <w:p w14:paraId="446FCD1F" w14:textId="77777777" w:rsidR="002A5CA8" w:rsidRDefault="002A5CA8" w:rsidP="00852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21D3C" w14:textId="462E2E59" w:rsidR="00852009" w:rsidRDefault="00852009" w:rsidP="00852009">
    <w:pPr>
      <w:pStyle w:val="a3"/>
      <w:ind w:left="-170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B8494" w14:textId="1F1D172C" w:rsidR="006C03E9" w:rsidRDefault="006C03E9" w:rsidP="006C03E9">
    <w:pPr>
      <w:pStyle w:val="a3"/>
      <w:ind w:left="-709" w:hanging="99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07A94"/>
    <w:multiLevelType w:val="hybridMultilevel"/>
    <w:tmpl w:val="665EACF8"/>
    <w:lvl w:ilvl="0" w:tplc="B9C44954">
      <w:start w:val="1"/>
      <w:numFmt w:val="decimal"/>
      <w:lvlText w:val="%1."/>
      <w:lvlJc w:val="left"/>
      <w:pPr>
        <w:tabs>
          <w:tab w:val="num" w:pos="1110"/>
        </w:tabs>
        <w:ind w:left="1110" w:hanging="405"/>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EB"/>
    <w:rsid w:val="00020D5D"/>
    <w:rsid w:val="000A4DA6"/>
    <w:rsid w:val="001D2FCF"/>
    <w:rsid w:val="001D7C05"/>
    <w:rsid w:val="002578A5"/>
    <w:rsid w:val="0029406F"/>
    <w:rsid w:val="002A5CA8"/>
    <w:rsid w:val="002B4EF5"/>
    <w:rsid w:val="002B5F76"/>
    <w:rsid w:val="00351C97"/>
    <w:rsid w:val="003E5E66"/>
    <w:rsid w:val="005445A9"/>
    <w:rsid w:val="005D066E"/>
    <w:rsid w:val="006A2EBE"/>
    <w:rsid w:val="006C03E9"/>
    <w:rsid w:val="007B6347"/>
    <w:rsid w:val="00852009"/>
    <w:rsid w:val="0089320C"/>
    <w:rsid w:val="008C1D23"/>
    <w:rsid w:val="00997824"/>
    <w:rsid w:val="00A62236"/>
    <w:rsid w:val="00AB274E"/>
    <w:rsid w:val="00B075EB"/>
    <w:rsid w:val="00B07FC4"/>
    <w:rsid w:val="00C15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6B91BBF"/>
  <w15:chartTrackingRefBased/>
  <w15:docId w15:val="{8C043C61-D65E-4BAA-B450-5140B14C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D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2009"/>
    <w:pPr>
      <w:tabs>
        <w:tab w:val="center" w:pos="4677"/>
        <w:tab w:val="right" w:pos="9355"/>
      </w:tabs>
    </w:pPr>
  </w:style>
  <w:style w:type="character" w:customStyle="1" w:styleId="a4">
    <w:name w:val="Верхний колонтитул Знак"/>
    <w:basedOn w:val="a0"/>
    <w:link w:val="a3"/>
    <w:uiPriority w:val="99"/>
    <w:rsid w:val="00852009"/>
  </w:style>
  <w:style w:type="paragraph" w:styleId="a5">
    <w:name w:val="footer"/>
    <w:basedOn w:val="a"/>
    <w:link w:val="a6"/>
    <w:uiPriority w:val="99"/>
    <w:unhideWhenUsed/>
    <w:rsid w:val="00852009"/>
    <w:pPr>
      <w:tabs>
        <w:tab w:val="center" w:pos="4677"/>
        <w:tab w:val="right" w:pos="9355"/>
      </w:tabs>
    </w:pPr>
  </w:style>
  <w:style w:type="character" w:customStyle="1" w:styleId="a6">
    <w:name w:val="Нижний колонтитул Знак"/>
    <w:basedOn w:val="a0"/>
    <w:link w:val="a5"/>
    <w:uiPriority w:val="99"/>
    <w:rsid w:val="00852009"/>
  </w:style>
  <w:style w:type="character" w:styleId="a7">
    <w:name w:val="Hyperlink"/>
    <w:basedOn w:val="a0"/>
    <w:uiPriority w:val="99"/>
    <w:unhideWhenUsed/>
    <w:rsid w:val="009978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D2B17-9BCD-416A-B099-C15CCC2F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2198</Words>
  <Characters>12531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2024-11-11T11:31:00Z</cp:lastPrinted>
  <dcterms:created xsi:type="dcterms:W3CDTF">2024-10-28T09:17:00Z</dcterms:created>
  <dcterms:modified xsi:type="dcterms:W3CDTF">2025-04-03T06:27:00Z</dcterms:modified>
</cp:coreProperties>
</file>