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C875" w14:textId="77777777" w:rsidR="00E531FF" w:rsidRPr="00561C87"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noProof/>
          <w:kern w:val="0"/>
          <w:sz w:val="24"/>
          <w:szCs w:val="24"/>
          <w:lang w:eastAsia="ru-RU"/>
          <w14:ligatures w14:val="none"/>
        </w:rPr>
        <w:drawing>
          <wp:inline distT="0" distB="0" distL="0" distR="0" wp14:anchorId="7B8901C3" wp14:editId="5215A1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7E19A2" w14:textId="77777777" w:rsidR="00E531FF" w:rsidRPr="00561C87"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НАЦІОНАЛЬНА АСОЦІАЦІЯ АДВОКАТІВ УКРАЇНИ</w:t>
      </w:r>
    </w:p>
    <w:p w14:paraId="7FAA0941" w14:textId="77777777" w:rsidR="00E531FF" w:rsidRPr="00561C87"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561C87">
        <w:rPr>
          <w:rFonts w:ascii="Times New Roman" w:eastAsia="Calibri" w:hAnsi="Times New Roman" w:cs="Times New Roman"/>
          <w:b/>
          <w:kern w:val="0"/>
          <w:sz w:val="24"/>
          <w:szCs w:val="24"/>
          <w:lang w:eastAsia="ru-RU"/>
          <w14:ligatures w14:val="none"/>
        </w:rPr>
        <w:t>КВАЛІФІКАЦІЙНО – ДИСЦИПЛІНАРНА КОМІСІЯ</w:t>
      </w:r>
    </w:p>
    <w:p w14:paraId="393205AA" w14:textId="77777777" w:rsidR="00E531FF" w:rsidRPr="00561C87" w:rsidRDefault="00E531FF" w:rsidP="00747485">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561C87">
        <w:rPr>
          <w:rFonts w:ascii="Times New Roman" w:eastAsia="Calibri" w:hAnsi="Times New Roman" w:cs="Times New Roman"/>
          <w:b/>
          <w:kern w:val="0"/>
          <w:sz w:val="24"/>
          <w:szCs w:val="24"/>
          <w:lang w:eastAsia="ru-RU"/>
          <w14:ligatures w14:val="none"/>
        </w:rPr>
        <w:t>АДВОКАТУРИ ПОЛТАВСЬКОЇ ОБЛАСТІ</w:t>
      </w:r>
    </w:p>
    <w:p w14:paraId="4F1018C2" w14:textId="77777777" w:rsidR="00E531FF" w:rsidRPr="00561C87" w:rsidRDefault="00E531FF" w:rsidP="00747485">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4271EB91" w14:textId="515755DE" w:rsidR="004108B0" w:rsidRPr="00561C87" w:rsidRDefault="0042724C" w:rsidP="004108B0">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04 березня</w:t>
      </w:r>
      <w:r w:rsidR="00864A32" w:rsidRPr="00561C87">
        <w:rPr>
          <w:rFonts w:ascii="Times New Roman" w:eastAsia="Calibri" w:hAnsi="Times New Roman" w:cs="Times New Roman"/>
          <w:kern w:val="0"/>
          <w:sz w:val="24"/>
          <w:szCs w:val="24"/>
          <w:lang w:eastAsia="ru-RU"/>
          <w14:ligatures w14:val="none"/>
        </w:rPr>
        <w:t xml:space="preserve"> 2026</w:t>
      </w:r>
      <w:r w:rsidR="004108B0" w:rsidRPr="00561C87">
        <w:rPr>
          <w:rFonts w:ascii="Times New Roman" w:eastAsia="Calibri" w:hAnsi="Times New Roman" w:cs="Times New Roman"/>
          <w:kern w:val="0"/>
          <w:sz w:val="24"/>
          <w:szCs w:val="24"/>
          <w:lang w:eastAsia="ru-RU"/>
          <w14:ligatures w14:val="none"/>
        </w:rPr>
        <w:t xml:space="preserve"> року </w:t>
      </w:r>
      <w:r w:rsidR="004108B0" w:rsidRPr="00561C87">
        <w:rPr>
          <w:rFonts w:ascii="Times New Roman" w:eastAsia="Calibri" w:hAnsi="Times New Roman" w:cs="Times New Roman"/>
          <w:kern w:val="0"/>
          <w:sz w:val="24"/>
          <w:szCs w:val="24"/>
          <w:lang w:eastAsia="ru-RU"/>
          <w14:ligatures w14:val="none"/>
        </w:rPr>
        <w:tab/>
      </w:r>
      <w:r w:rsidR="004108B0" w:rsidRPr="00561C87">
        <w:rPr>
          <w:rFonts w:ascii="Times New Roman" w:eastAsia="Calibri" w:hAnsi="Times New Roman" w:cs="Times New Roman"/>
          <w:kern w:val="0"/>
          <w:sz w:val="24"/>
          <w:szCs w:val="24"/>
          <w:lang w:eastAsia="ru-RU"/>
          <w14:ligatures w14:val="none"/>
        </w:rPr>
        <w:tab/>
      </w:r>
      <w:r w:rsidR="004108B0" w:rsidRPr="00561C87">
        <w:rPr>
          <w:rFonts w:ascii="Times New Roman" w:eastAsia="Calibri" w:hAnsi="Times New Roman" w:cs="Times New Roman"/>
          <w:kern w:val="0"/>
          <w:sz w:val="24"/>
          <w:szCs w:val="24"/>
          <w:lang w:eastAsia="ru-RU"/>
          <w14:ligatures w14:val="none"/>
        </w:rPr>
        <w:tab/>
      </w:r>
      <w:r w:rsidR="004108B0" w:rsidRPr="00561C87">
        <w:rPr>
          <w:rFonts w:ascii="Times New Roman" w:eastAsia="Calibri" w:hAnsi="Times New Roman" w:cs="Times New Roman"/>
          <w:kern w:val="0"/>
          <w:sz w:val="24"/>
          <w:szCs w:val="24"/>
          <w:lang w:eastAsia="ru-RU"/>
          <w14:ligatures w14:val="none"/>
        </w:rPr>
        <w:tab/>
      </w:r>
      <w:r w:rsidR="004108B0" w:rsidRPr="00561C87">
        <w:rPr>
          <w:rFonts w:ascii="Times New Roman" w:eastAsia="Calibri" w:hAnsi="Times New Roman" w:cs="Times New Roman"/>
          <w:kern w:val="0"/>
          <w:sz w:val="24"/>
          <w:szCs w:val="24"/>
          <w:lang w:eastAsia="ru-RU"/>
          <w14:ligatures w14:val="none"/>
        </w:rPr>
        <w:tab/>
      </w:r>
      <w:r w:rsidR="004108B0" w:rsidRPr="00561C87">
        <w:rPr>
          <w:rFonts w:ascii="Times New Roman" w:eastAsia="Calibri" w:hAnsi="Times New Roman" w:cs="Times New Roman"/>
          <w:kern w:val="0"/>
          <w:sz w:val="24"/>
          <w:szCs w:val="24"/>
          <w:lang w:eastAsia="ru-RU"/>
          <w14:ligatures w14:val="none"/>
        </w:rPr>
        <w:tab/>
        <w:t xml:space="preserve">           </w:t>
      </w:r>
      <w:r w:rsidR="004108B0" w:rsidRPr="00561C87">
        <w:rPr>
          <w:rFonts w:ascii="Times New Roman" w:eastAsia="Calibri" w:hAnsi="Times New Roman" w:cs="Times New Roman"/>
          <w:kern w:val="0"/>
          <w:sz w:val="24"/>
          <w:szCs w:val="24"/>
          <w:lang w:eastAsia="ru-RU"/>
          <w14:ligatures w14:val="none"/>
        </w:rPr>
        <w:tab/>
        <w:t>місто Полтава</w:t>
      </w:r>
    </w:p>
    <w:p w14:paraId="2766F6AA" w14:textId="77777777" w:rsidR="004108B0" w:rsidRPr="00561C87"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561C87">
        <w:rPr>
          <w:rFonts w:ascii="Times New Roman" w:eastAsia="Calibri" w:hAnsi="Times New Roman" w:cs="Times New Roman"/>
          <w:b/>
          <w:bCs/>
          <w:kern w:val="0"/>
          <w:sz w:val="24"/>
          <w:szCs w:val="24"/>
          <w:lang w:eastAsia="ru-RU"/>
          <w14:ligatures w14:val="none"/>
        </w:rPr>
        <w:t xml:space="preserve">Р І Ш Е Н </w:t>
      </w:r>
      <w:proofErr w:type="spellStart"/>
      <w:r w:rsidRPr="00561C87">
        <w:rPr>
          <w:rFonts w:ascii="Times New Roman" w:eastAsia="Calibri" w:hAnsi="Times New Roman" w:cs="Times New Roman"/>
          <w:b/>
          <w:bCs/>
          <w:kern w:val="0"/>
          <w:sz w:val="24"/>
          <w:szCs w:val="24"/>
          <w:lang w:eastAsia="ru-RU"/>
          <w14:ligatures w14:val="none"/>
        </w:rPr>
        <w:t>Н</w:t>
      </w:r>
      <w:proofErr w:type="spellEnd"/>
      <w:r w:rsidRPr="00561C87">
        <w:rPr>
          <w:rFonts w:ascii="Times New Roman" w:eastAsia="Calibri" w:hAnsi="Times New Roman" w:cs="Times New Roman"/>
          <w:b/>
          <w:bCs/>
          <w:kern w:val="0"/>
          <w:sz w:val="24"/>
          <w:szCs w:val="24"/>
          <w:lang w:eastAsia="ru-RU"/>
          <w14:ligatures w14:val="none"/>
        </w:rPr>
        <w:t xml:space="preserve"> Я</w:t>
      </w:r>
    </w:p>
    <w:p w14:paraId="34119B32" w14:textId="77777777" w:rsidR="004108B0" w:rsidRPr="00561C87"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561C87">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27B92ED" w14:textId="77777777" w:rsidR="004108B0" w:rsidRPr="00561C87"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79C045B1" w14:textId="77777777" w:rsidR="004108B0" w:rsidRPr="00561C87"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603E8EF6" w14:textId="4C76B41C" w:rsidR="004108B0" w:rsidRPr="00561C87"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w:t>
      </w:r>
      <w:proofErr w:type="spellStart"/>
      <w:r w:rsidR="00864A32" w:rsidRPr="00561C87">
        <w:rPr>
          <w:rFonts w:ascii="Times New Roman" w:eastAsia="Calibri" w:hAnsi="Times New Roman" w:cs="Times New Roman"/>
          <w:kern w:val="0"/>
          <w:sz w:val="24"/>
          <w:szCs w:val="24"/>
          <w:lang w:eastAsia="ru-RU"/>
          <w14:ligatures w14:val="none"/>
        </w:rPr>
        <w:t>т.</w:t>
      </w:r>
      <w:r w:rsidRPr="00561C87">
        <w:rPr>
          <w:rFonts w:ascii="Times New Roman" w:eastAsia="Calibri" w:hAnsi="Times New Roman" w:cs="Times New Roman"/>
          <w:kern w:val="0"/>
          <w:sz w:val="24"/>
          <w:szCs w:val="24"/>
          <w:lang w:eastAsia="ru-RU"/>
          <w14:ligatures w14:val="none"/>
        </w:rPr>
        <w:t>в.о</w:t>
      </w:r>
      <w:proofErr w:type="spellEnd"/>
      <w:r w:rsidRPr="00561C87">
        <w:rPr>
          <w:rFonts w:ascii="Times New Roman" w:eastAsia="Calibri" w:hAnsi="Times New Roman" w:cs="Times New Roman"/>
          <w:kern w:val="0"/>
          <w:sz w:val="24"/>
          <w:szCs w:val="24"/>
          <w:lang w:eastAsia="ru-RU"/>
          <w14:ligatures w14:val="none"/>
        </w:rPr>
        <w:t>. Голови комісії (голова дисциплінарної палати) Гонжака І.В., дисциплінарної палати: секретаря Рохманова В.І. членів палати: Карнарука А.В., Клименка О.Ю., Ялисоветського А.А.</w:t>
      </w:r>
      <w:r w:rsidR="00911016" w:rsidRPr="00561C87">
        <w:rPr>
          <w:rFonts w:ascii="Times New Roman" w:eastAsia="Calibri" w:hAnsi="Times New Roman" w:cs="Times New Roman"/>
          <w:kern w:val="0"/>
          <w:sz w:val="24"/>
          <w:szCs w:val="24"/>
          <w:lang w:eastAsia="ru-RU"/>
          <w14:ligatures w14:val="none"/>
        </w:rPr>
        <w:t xml:space="preserve"> -</w:t>
      </w:r>
    </w:p>
    <w:p w14:paraId="5AFF505A" w14:textId="5E491DC0" w:rsidR="004108B0" w:rsidRPr="00561C87"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розглянувши скаргу </w:t>
      </w:r>
      <w:r w:rsidR="00421263">
        <w:rPr>
          <w:rFonts w:ascii="Times New Roman" w:eastAsia="Calibri" w:hAnsi="Times New Roman" w:cs="Times New Roman"/>
          <w:kern w:val="0"/>
          <w:sz w:val="24"/>
          <w:szCs w:val="24"/>
          <w:lang w:eastAsia="ru-RU"/>
          <w14:ligatures w14:val="none"/>
        </w:rPr>
        <w:t>Особи_1</w:t>
      </w:r>
      <w:r w:rsidR="00864A32" w:rsidRPr="00561C87">
        <w:rPr>
          <w:rFonts w:ascii="Times New Roman" w:eastAsia="Calibri" w:hAnsi="Times New Roman" w:cs="Times New Roman"/>
          <w:kern w:val="0"/>
          <w:sz w:val="24"/>
          <w:szCs w:val="24"/>
          <w:lang w:eastAsia="ru-RU"/>
          <w14:ligatures w14:val="none"/>
        </w:rPr>
        <w:t xml:space="preserve"> та </w:t>
      </w:r>
      <w:r w:rsidR="00421263">
        <w:rPr>
          <w:rFonts w:ascii="Times New Roman" w:eastAsia="Calibri" w:hAnsi="Times New Roman" w:cs="Times New Roman"/>
          <w:kern w:val="0"/>
          <w:sz w:val="24"/>
          <w:szCs w:val="24"/>
          <w:lang w:eastAsia="ru-RU"/>
          <w14:ligatures w14:val="none"/>
        </w:rPr>
        <w:t>Особи_2</w:t>
      </w:r>
      <w:r w:rsidRPr="00561C87">
        <w:rPr>
          <w:rFonts w:ascii="Times New Roman" w:eastAsia="Calibri" w:hAnsi="Times New Roman" w:cs="Times New Roman"/>
          <w:kern w:val="0"/>
          <w:sz w:val="24"/>
          <w:szCs w:val="24"/>
          <w:lang w:eastAsia="ru-RU"/>
          <w14:ligatures w14:val="none"/>
        </w:rPr>
        <w:t xml:space="preserve"> відносно адвоката </w:t>
      </w:r>
      <w:r w:rsidR="00864A32" w:rsidRPr="00561C87">
        <w:rPr>
          <w:rFonts w:ascii="Times New Roman" w:eastAsia="Calibri" w:hAnsi="Times New Roman" w:cs="Times New Roman"/>
          <w:kern w:val="0"/>
          <w:sz w:val="24"/>
          <w:szCs w:val="24"/>
          <w:lang w:eastAsia="ru-RU"/>
          <w14:ligatures w14:val="none"/>
        </w:rPr>
        <w:t>Олійника Олега Станісла</w:t>
      </w:r>
      <w:r w:rsidR="00E008E5" w:rsidRPr="00561C87">
        <w:rPr>
          <w:rFonts w:ascii="Times New Roman" w:eastAsia="Calibri" w:hAnsi="Times New Roman" w:cs="Times New Roman"/>
          <w:kern w:val="0"/>
          <w:sz w:val="24"/>
          <w:szCs w:val="24"/>
          <w:lang w:eastAsia="ru-RU"/>
          <w14:ligatures w14:val="none"/>
        </w:rPr>
        <w:t>в</w:t>
      </w:r>
      <w:r w:rsidR="00864A32" w:rsidRPr="00561C87">
        <w:rPr>
          <w:rFonts w:ascii="Times New Roman" w:eastAsia="Calibri" w:hAnsi="Times New Roman" w:cs="Times New Roman"/>
          <w:kern w:val="0"/>
          <w:sz w:val="24"/>
          <w:szCs w:val="24"/>
          <w:lang w:eastAsia="ru-RU"/>
          <w14:ligatures w14:val="none"/>
        </w:rPr>
        <w:t>овича</w:t>
      </w:r>
      <w:r w:rsidRPr="00561C87">
        <w:rPr>
          <w:rFonts w:ascii="Times New Roman" w:eastAsia="Calibri" w:hAnsi="Times New Roman" w:cs="Times New Roman"/>
          <w:kern w:val="0"/>
          <w:sz w:val="24"/>
          <w:szCs w:val="24"/>
          <w:lang w:eastAsia="ru-RU"/>
          <w14:ligatures w14:val="none"/>
        </w:rPr>
        <w:t xml:space="preserve"> (свідоцтво про право на заняття адвокатською діяльністю № </w:t>
      </w:r>
      <w:r w:rsidR="00864A32" w:rsidRPr="00561C87">
        <w:rPr>
          <w:rFonts w:ascii="Times New Roman" w:hAnsi="Times New Roman" w:cs="Times New Roman"/>
          <w:sz w:val="24"/>
          <w:szCs w:val="24"/>
          <w:shd w:val="clear" w:color="auto" w:fill="FFFFFF"/>
        </w:rPr>
        <w:t xml:space="preserve">553 </w:t>
      </w:r>
      <w:r w:rsidRPr="00561C87">
        <w:rPr>
          <w:rFonts w:ascii="Times New Roman" w:eastAsia="Calibri" w:hAnsi="Times New Roman" w:cs="Times New Roman"/>
          <w:kern w:val="0"/>
          <w:sz w:val="24"/>
          <w:szCs w:val="24"/>
          <w:lang w:eastAsia="ru-RU"/>
          <w14:ligatures w14:val="none"/>
        </w:rPr>
        <w:t xml:space="preserve">видане </w:t>
      </w:r>
      <w:r w:rsidR="00864A32" w:rsidRPr="00561C87">
        <w:rPr>
          <w:rFonts w:ascii="Times New Roman" w:eastAsia="Calibri" w:hAnsi="Times New Roman" w:cs="Times New Roman"/>
          <w:kern w:val="0"/>
          <w:sz w:val="24"/>
          <w:szCs w:val="24"/>
          <w:lang w:eastAsia="ru-RU"/>
          <w14:ligatures w14:val="none"/>
        </w:rPr>
        <w:t>Запорізькою обласною КДКА</w:t>
      </w:r>
      <w:r w:rsidRPr="00561C87">
        <w:rPr>
          <w:rFonts w:ascii="Times New Roman" w:eastAsia="Calibri" w:hAnsi="Times New Roman" w:cs="Times New Roman"/>
          <w:kern w:val="0"/>
          <w:sz w:val="24"/>
          <w:szCs w:val="24"/>
          <w:lang w:eastAsia="ru-RU"/>
          <w14:ligatures w14:val="none"/>
        </w:rPr>
        <w:t xml:space="preserve"> </w:t>
      </w:r>
      <w:r w:rsidR="00864A32" w:rsidRPr="00561C87">
        <w:rPr>
          <w:rFonts w:ascii="Times New Roman" w:hAnsi="Times New Roman" w:cs="Times New Roman"/>
          <w:sz w:val="24"/>
          <w:szCs w:val="24"/>
          <w:shd w:val="clear" w:color="auto" w:fill="FFFFFF"/>
        </w:rPr>
        <w:t xml:space="preserve">08.02.2006 </w:t>
      </w:r>
      <w:r w:rsidRPr="00561C87">
        <w:rPr>
          <w:rFonts w:ascii="Times New Roman" w:eastAsia="Calibri" w:hAnsi="Times New Roman" w:cs="Times New Roman"/>
          <w:kern w:val="0"/>
          <w:sz w:val="24"/>
          <w:szCs w:val="24"/>
          <w:lang w:eastAsia="ru-RU"/>
          <w14:ligatures w14:val="none"/>
        </w:rPr>
        <w:t>року) у зв'язку з порушеннями вимог Закону України «Про адвокатуру та адвокатську діяльність» -</w:t>
      </w:r>
    </w:p>
    <w:p w14:paraId="7CF0EC88" w14:textId="77777777" w:rsidR="00E531FF" w:rsidRPr="00561C87"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2"/>
          <w:szCs w:val="12"/>
          <w:lang w:eastAsia="ru-RU"/>
          <w14:ligatures w14:val="none"/>
        </w:rPr>
      </w:pPr>
    </w:p>
    <w:p w14:paraId="41AF2208" w14:textId="77777777" w:rsidR="00E531FF" w:rsidRPr="00561C87" w:rsidRDefault="00E531FF" w:rsidP="0074748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561C87">
        <w:rPr>
          <w:rFonts w:ascii="Times New Roman" w:eastAsia="Calibri" w:hAnsi="Times New Roman" w:cs="Times New Roman"/>
          <w:b/>
          <w:bCs/>
          <w:kern w:val="0"/>
          <w:sz w:val="24"/>
          <w:szCs w:val="24"/>
          <w:lang w:eastAsia="ru-RU"/>
          <w14:ligatures w14:val="none"/>
        </w:rPr>
        <w:t>В С Т А Н О В И Л А  :</w:t>
      </w:r>
    </w:p>
    <w:p w14:paraId="76B953DC" w14:textId="77777777" w:rsidR="00E531FF" w:rsidRPr="00561C87"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4"/>
          <w:szCs w:val="14"/>
          <w:lang w:eastAsia="ru-RU"/>
          <w14:ligatures w14:val="none"/>
        </w:rPr>
      </w:pPr>
    </w:p>
    <w:p w14:paraId="5944DFD5" w14:textId="70FE2710" w:rsidR="004108B0" w:rsidRPr="00561C87" w:rsidRDefault="00FC32AE" w:rsidP="005D0745">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ab/>
      </w:r>
      <w:r w:rsidR="00E008E5" w:rsidRPr="00561C87">
        <w:rPr>
          <w:rFonts w:ascii="Times New Roman" w:eastAsia="Calibri" w:hAnsi="Times New Roman" w:cs="Times New Roman"/>
          <w:kern w:val="0"/>
          <w:sz w:val="24"/>
          <w:szCs w:val="24"/>
          <w:lang w:eastAsia="ru-RU"/>
          <w14:ligatures w14:val="none"/>
        </w:rPr>
        <w:t>21 листопада 2025</w:t>
      </w:r>
      <w:r w:rsidR="00E531FF" w:rsidRPr="00561C87">
        <w:rPr>
          <w:rFonts w:ascii="Times New Roman" w:eastAsia="Calibri" w:hAnsi="Times New Roman" w:cs="Times New Roman"/>
          <w:kern w:val="0"/>
          <w:sz w:val="24"/>
          <w:szCs w:val="24"/>
          <w:lang w:eastAsia="ru-RU"/>
          <w14:ligatures w14:val="none"/>
        </w:rPr>
        <w:t xml:space="preserve"> року до Кваліфікаційно-дисциплінарної комісії адвокатури Полтавської області надійшла</w:t>
      </w:r>
      <w:r w:rsidR="004A6E5F" w:rsidRPr="00561C87">
        <w:rPr>
          <w:rFonts w:ascii="Times New Roman" w:hAnsi="Times New Roman" w:cs="Times New Roman"/>
          <w:sz w:val="24"/>
          <w:szCs w:val="24"/>
        </w:rPr>
        <w:t xml:space="preserve"> скерована </w:t>
      </w:r>
      <w:proofErr w:type="spellStart"/>
      <w:r w:rsidR="00911016" w:rsidRPr="00561C87">
        <w:rPr>
          <w:rFonts w:ascii="Times New Roman" w:hAnsi="Times New Roman" w:cs="Times New Roman"/>
          <w:sz w:val="24"/>
          <w:szCs w:val="24"/>
        </w:rPr>
        <w:t>Т</w:t>
      </w:r>
      <w:r w:rsidR="004A6E5F" w:rsidRPr="00561C87">
        <w:rPr>
          <w:rFonts w:ascii="Times New Roman" w:hAnsi="Times New Roman" w:cs="Times New Roman"/>
          <w:sz w:val="24"/>
          <w:szCs w:val="24"/>
        </w:rPr>
        <w:t>.в.о</w:t>
      </w:r>
      <w:proofErr w:type="spellEnd"/>
      <w:r w:rsidR="004A6E5F" w:rsidRPr="00561C87">
        <w:rPr>
          <w:rFonts w:ascii="Times New Roman" w:hAnsi="Times New Roman" w:cs="Times New Roman"/>
          <w:sz w:val="24"/>
          <w:szCs w:val="24"/>
        </w:rPr>
        <w:t xml:space="preserve">. Голови Вищої кваліфікаційно-дисциплінарної комісії адвокатури </w:t>
      </w:r>
      <w:r w:rsidR="00421263">
        <w:rPr>
          <w:rFonts w:ascii="Times New Roman" w:hAnsi="Times New Roman" w:cs="Times New Roman"/>
          <w:sz w:val="24"/>
          <w:szCs w:val="24"/>
        </w:rPr>
        <w:t>Особою_3</w:t>
      </w:r>
      <w:r w:rsidR="004A6E5F" w:rsidRPr="00561C87">
        <w:rPr>
          <w:rFonts w:ascii="Times New Roman" w:hAnsi="Times New Roman" w:cs="Times New Roman"/>
          <w:sz w:val="24"/>
          <w:szCs w:val="24"/>
        </w:rPr>
        <w:t>, на підставі  пунктів 2.3.17 та 2.3.</w:t>
      </w:r>
      <w:r w:rsidR="00747485" w:rsidRPr="00561C87">
        <w:rPr>
          <w:rFonts w:ascii="Times New Roman" w:hAnsi="Times New Roman" w:cs="Times New Roman"/>
          <w:sz w:val="24"/>
          <w:szCs w:val="24"/>
        </w:rPr>
        <w:t>1</w:t>
      </w:r>
      <w:r w:rsidR="004A6E5F" w:rsidRPr="00561C87">
        <w:rPr>
          <w:rFonts w:ascii="Times New Roman" w:hAnsi="Times New Roman" w:cs="Times New Roman"/>
          <w:sz w:val="24"/>
          <w:szCs w:val="24"/>
        </w:rPr>
        <w:t>8 Регламенту Вищої кваліфікаційно-дисциплінарної комісії адвокатури, затвердженого рішенням Ради адвокатів  України № 78 від 04-05.07.2014 року,</w:t>
      </w:r>
      <w:r w:rsidR="00911016" w:rsidRPr="00561C87">
        <w:rPr>
          <w:rFonts w:ascii="Times New Roman" w:hAnsi="Times New Roman" w:cs="Times New Roman"/>
          <w:sz w:val="24"/>
          <w:szCs w:val="24"/>
        </w:rPr>
        <w:t xml:space="preserve"> скарга</w:t>
      </w:r>
      <w:r w:rsidR="004A6E5F" w:rsidRPr="00561C87">
        <w:rPr>
          <w:rFonts w:ascii="Times New Roman" w:eastAsia="Times New Roman" w:hAnsi="Times New Roman" w:cs="Times New Roman"/>
          <w:sz w:val="24"/>
          <w:szCs w:val="24"/>
        </w:rPr>
        <w:t xml:space="preserve"> </w:t>
      </w:r>
      <w:r w:rsidR="00421263">
        <w:rPr>
          <w:rFonts w:ascii="Times New Roman" w:eastAsia="Calibri" w:hAnsi="Times New Roman" w:cs="Times New Roman"/>
          <w:kern w:val="0"/>
          <w:sz w:val="24"/>
          <w:szCs w:val="24"/>
          <w:lang w:eastAsia="ru-RU"/>
          <w14:ligatures w14:val="none"/>
        </w:rPr>
        <w:t>Особи_1</w:t>
      </w:r>
      <w:r w:rsidR="00421263" w:rsidRPr="00561C87">
        <w:rPr>
          <w:rFonts w:ascii="Times New Roman" w:eastAsia="Calibri" w:hAnsi="Times New Roman" w:cs="Times New Roman"/>
          <w:kern w:val="0"/>
          <w:sz w:val="24"/>
          <w:szCs w:val="24"/>
          <w:lang w:eastAsia="ru-RU"/>
          <w14:ligatures w14:val="none"/>
        </w:rPr>
        <w:t xml:space="preserve"> та </w:t>
      </w:r>
      <w:r w:rsidR="00421263">
        <w:rPr>
          <w:rFonts w:ascii="Times New Roman" w:eastAsia="Calibri" w:hAnsi="Times New Roman" w:cs="Times New Roman"/>
          <w:kern w:val="0"/>
          <w:sz w:val="24"/>
          <w:szCs w:val="24"/>
          <w:lang w:eastAsia="ru-RU"/>
          <w14:ligatures w14:val="none"/>
        </w:rPr>
        <w:t>Особи_2</w:t>
      </w:r>
      <w:r w:rsidR="00421263" w:rsidRPr="00561C87">
        <w:rPr>
          <w:rFonts w:ascii="Times New Roman" w:eastAsia="Calibri" w:hAnsi="Times New Roman" w:cs="Times New Roman"/>
          <w:kern w:val="0"/>
          <w:sz w:val="24"/>
          <w:szCs w:val="24"/>
          <w:lang w:eastAsia="ru-RU"/>
          <w14:ligatures w14:val="none"/>
        </w:rPr>
        <w:t xml:space="preserve"> </w:t>
      </w:r>
      <w:r w:rsidR="00E008E5" w:rsidRPr="00561C87">
        <w:rPr>
          <w:rFonts w:ascii="Times New Roman" w:eastAsia="Calibri" w:hAnsi="Times New Roman" w:cs="Times New Roman"/>
          <w:kern w:val="0"/>
          <w:sz w:val="24"/>
          <w:szCs w:val="24"/>
          <w:lang w:eastAsia="ru-RU"/>
          <w14:ligatures w14:val="none"/>
        </w:rPr>
        <w:t>відносно адвоката Олійника Олега Станіславовича</w:t>
      </w:r>
      <w:r w:rsidR="004108B0" w:rsidRPr="00561C87">
        <w:rPr>
          <w:rFonts w:ascii="Times New Roman" w:eastAsia="Calibri" w:hAnsi="Times New Roman" w:cs="Times New Roman"/>
          <w:kern w:val="0"/>
          <w:sz w:val="24"/>
          <w:szCs w:val="24"/>
          <w:lang w:eastAsia="ru-RU"/>
          <w14:ligatures w14:val="none"/>
        </w:rPr>
        <w:t>.</w:t>
      </w:r>
    </w:p>
    <w:p w14:paraId="7FAF82A6" w14:textId="154158AD" w:rsidR="00E008E5" w:rsidRPr="00561C87" w:rsidRDefault="00E008E5" w:rsidP="005D0745">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eastAsia="Calibri" w:hAnsi="Times New Roman" w:cs="Times New Roman"/>
          <w:kern w:val="0"/>
          <w:sz w:val="24"/>
          <w:szCs w:val="24"/>
          <w:lang w:eastAsia="ru-RU"/>
          <w14:ligatures w14:val="none"/>
        </w:rPr>
        <w:tab/>
        <w:t xml:space="preserve">27 листопада 2025 року скаргу повернуто у зв’язку із </w:t>
      </w:r>
      <w:r w:rsidR="006A00CE" w:rsidRPr="00561C87">
        <w:rPr>
          <w:rFonts w:ascii="Times New Roman" w:eastAsia="Calibri" w:hAnsi="Times New Roman" w:cs="Times New Roman"/>
          <w:kern w:val="0"/>
          <w:sz w:val="24"/>
          <w:szCs w:val="24"/>
          <w:lang w:eastAsia="ru-RU"/>
          <w14:ligatures w14:val="none"/>
        </w:rPr>
        <w:t xml:space="preserve">не виконанням вимог ст. 14 Положення </w:t>
      </w:r>
      <w:r w:rsidR="006A00CE" w:rsidRPr="00561C87">
        <w:rPr>
          <w:rFonts w:ascii="Times New Roman" w:hAnsi="Times New Roman" w:cs="Times New Roman"/>
          <w:sz w:val="24"/>
          <w:szCs w:val="24"/>
        </w:rPr>
        <w:t>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№120 з подальшими змінами.</w:t>
      </w:r>
    </w:p>
    <w:p w14:paraId="1542949D" w14:textId="2FB4DD9E" w:rsidR="0042724C" w:rsidRPr="00561C87" w:rsidRDefault="006A00CE" w:rsidP="005D0745">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ab/>
        <w:t xml:space="preserve">16 грудня 2025 року скаржники </w:t>
      </w:r>
      <w:r w:rsidR="0035516C" w:rsidRPr="00561C87">
        <w:rPr>
          <w:rFonts w:ascii="Times New Roman" w:hAnsi="Times New Roman" w:cs="Times New Roman"/>
          <w:sz w:val="24"/>
          <w:szCs w:val="24"/>
        </w:rPr>
        <w:t xml:space="preserve">усунули недоліки, що стали підставою для повернення скарги. 19 грудня 2025 року </w:t>
      </w:r>
      <w:r w:rsidR="004A6E5F" w:rsidRPr="00561C87">
        <w:rPr>
          <w:rFonts w:ascii="Times New Roman" w:hAnsi="Times New Roman" w:cs="Times New Roman"/>
          <w:sz w:val="24"/>
          <w:szCs w:val="24"/>
        </w:rPr>
        <w:t xml:space="preserve">скаргу скеровано до дисциплінарної палати КДКА Полтавської області та розпочато перевірку, </w:t>
      </w:r>
      <w:r w:rsidR="0042724C" w:rsidRPr="00561C87">
        <w:rPr>
          <w:rFonts w:ascii="Times New Roman" w:hAnsi="Times New Roman" w:cs="Times New Roman"/>
          <w:sz w:val="24"/>
          <w:szCs w:val="24"/>
        </w:rPr>
        <w:t>1</w:t>
      </w:r>
      <w:r w:rsidR="00144C6A" w:rsidRPr="00561C87">
        <w:rPr>
          <w:rFonts w:ascii="Times New Roman" w:hAnsi="Times New Roman" w:cs="Times New Roman"/>
          <w:sz w:val="24"/>
          <w:szCs w:val="24"/>
        </w:rPr>
        <w:t>6</w:t>
      </w:r>
      <w:r w:rsidR="0042724C" w:rsidRPr="00561C87">
        <w:rPr>
          <w:rFonts w:ascii="Times New Roman" w:hAnsi="Times New Roman" w:cs="Times New Roman"/>
          <w:sz w:val="24"/>
          <w:szCs w:val="24"/>
        </w:rPr>
        <w:t xml:space="preserve"> січня 2026 року строк якої продовжено до 30-ти днів. 28 січня 2026 року перевірку завершено. </w:t>
      </w:r>
    </w:p>
    <w:p w14:paraId="42EF703E" w14:textId="535DC2CB" w:rsidR="005D0745" w:rsidRPr="00561C87" w:rsidRDefault="005D0745"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Скаржники вказують про те, що вони уклали договір про надання правової (професійно-правової) допомоги від 08</w:t>
      </w:r>
      <w:r w:rsidR="00BB4E57" w:rsidRPr="00561C87">
        <w:rPr>
          <w:rFonts w:ascii="Times New Roman" w:hAnsi="Times New Roman" w:cs="Times New Roman"/>
          <w:sz w:val="24"/>
          <w:szCs w:val="24"/>
        </w:rPr>
        <w:t xml:space="preserve"> квітня </w:t>
      </w:r>
      <w:r w:rsidRPr="00561C87">
        <w:rPr>
          <w:rFonts w:ascii="Times New Roman" w:hAnsi="Times New Roman" w:cs="Times New Roman"/>
          <w:sz w:val="24"/>
          <w:szCs w:val="24"/>
        </w:rPr>
        <w:t xml:space="preserve">2025 року №148/25 з адвокатом Олійником Олегом Станіславовичем, предметом якого було надання правової допомоги у справі щодо кримінального провадження відносно </w:t>
      </w:r>
      <w:r w:rsidR="00421263">
        <w:rPr>
          <w:rFonts w:ascii="Times New Roman" w:hAnsi="Times New Roman" w:cs="Times New Roman"/>
          <w:sz w:val="24"/>
          <w:szCs w:val="24"/>
        </w:rPr>
        <w:t>Особи_1</w:t>
      </w:r>
      <w:r w:rsidRPr="00561C87">
        <w:rPr>
          <w:rFonts w:ascii="Times New Roman" w:hAnsi="Times New Roman" w:cs="Times New Roman"/>
          <w:sz w:val="24"/>
          <w:szCs w:val="24"/>
        </w:rPr>
        <w:t xml:space="preserve">. Згідно з умовами договору вони сплатили грошові кошти в розмірі 113 027, 03 грн, що підтверджується підписаним договором, скріншотами переписки та квитанціями про оплату, копії яких не додано. </w:t>
      </w:r>
    </w:p>
    <w:p w14:paraId="76B1D7BB" w14:textId="30819696" w:rsidR="005D0745" w:rsidRPr="00561C87" w:rsidRDefault="00421263" w:rsidP="005054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Особа_1 та Особа_2</w:t>
      </w:r>
      <w:r w:rsidR="00FF1DE0" w:rsidRPr="00561C87">
        <w:rPr>
          <w:rFonts w:ascii="Times New Roman" w:hAnsi="Times New Roman" w:cs="Times New Roman"/>
          <w:sz w:val="24"/>
          <w:szCs w:val="24"/>
        </w:rPr>
        <w:t xml:space="preserve"> </w:t>
      </w:r>
      <w:r w:rsidR="00B67F59" w:rsidRPr="00561C87">
        <w:rPr>
          <w:rFonts w:ascii="Times New Roman" w:hAnsi="Times New Roman" w:cs="Times New Roman"/>
          <w:sz w:val="24"/>
          <w:szCs w:val="24"/>
        </w:rPr>
        <w:t xml:space="preserve">вважають, що адвокат Олійник О.С. не виконав </w:t>
      </w:r>
      <w:r w:rsidR="005D0745" w:rsidRPr="00561C87">
        <w:rPr>
          <w:rFonts w:ascii="Times New Roman" w:hAnsi="Times New Roman" w:cs="Times New Roman"/>
          <w:sz w:val="24"/>
          <w:szCs w:val="24"/>
        </w:rPr>
        <w:t>зобов’язання, зокрема: не інформував Клієнта про перебіг кримінального провадження; не надавав письмових консультацій, документів чи матеріалів щодо справи; не повідомляв Клієнта про етапи та хід розгляду справи, через що Клієнт був повністю позбавлений можливості розуміти стан провадження; упродовж трьох місяців фактично не здійснював жодних процесуальних дій на захист інтересів Клієнта; на неодноразові письмові звернення Клієнта обмежувався загальними усними відповідями («справа в процесі»), які не підтверджували реального виконання роботи; не повідомив їм, що на даному етапі слідства не можливо виконати обіцяні дії у договорі так як матеріали справи виділені в окреме провадження яке призупинено у зв’язку з розшуком Клієнта, чим наніс матеріальної шкоди Клієнту.</w:t>
      </w:r>
    </w:p>
    <w:p w14:paraId="23AEF42C" w14:textId="00E88CF4" w:rsidR="00FB25B9" w:rsidRPr="00561C87" w:rsidRDefault="00B67F59" w:rsidP="00FB25B9">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Також повідомляють про те, що </w:t>
      </w:r>
      <w:r w:rsidR="0023050A" w:rsidRPr="00561C87">
        <w:rPr>
          <w:rFonts w:ascii="Times New Roman" w:hAnsi="Times New Roman" w:cs="Times New Roman"/>
          <w:sz w:val="24"/>
          <w:szCs w:val="24"/>
        </w:rPr>
        <w:t>02 вересня 2025 року у месенджері «</w:t>
      </w:r>
      <w:proofErr w:type="spellStart"/>
      <w:r w:rsidR="0023050A" w:rsidRPr="00561C87">
        <w:rPr>
          <w:rFonts w:ascii="Times New Roman" w:hAnsi="Times New Roman" w:cs="Times New Roman"/>
          <w:sz w:val="24"/>
          <w:szCs w:val="24"/>
        </w:rPr>
        <w:t>Telegram</w:t>
      </w:r>
      <w:proofErr w:type="spellEnd"/>
      <w:r w:rsidR="0023050A" w:rsidRPr="00561C87">
        <w:rPr>
          <w:rFonts w:ascii="Times New Roman" w:hAnsi="Times New Roman" w:cs="Times New Roman"/>
          <w:sz w:val="24"/>
          <w:szCs w:val="24"/>
        </w:rPr>
        <w:t xml:space="preserve">» </w:t>
      </w:r>
      <w:r w:rsidR="005D0745" w:rsidRPr="00561C87">
        <w:rPr>
          <w:rFonts w:ascii="Times New Roman" w:hAnsi="Times New Roman" w:cs="Times New Roman"/>
          <w:sz w:val="24"/>
          <w:szCs w:val="24"/>
        </w:rPr>
        <w:t>текстовим повідомленням повідомили адвоката про припинення співпраці та вимогу повернення коштів. 03</w:t>
      </w:r>
      <w:r w:rsidR="0023050A" w:rsidRPr="00561C87">
        <w:rPr>
          <w:rFonts w:ascii="Times New Roman" w:hAnsi="Times New Roman" w:cs="Times New Roman"/>
          <w:sz w:val="24"/>
          <w:szCs w:val="24"/>
        </w:rPr>
        <w:t xml:space="preserve"> вересня </w:t>
      </w:r>
      <w:r w:rsidR="005D0745" w:rsidRPr="00561C87">
        <w:rPr>
          <w:rFonts w:ascii="Times New Roman" w:hAnsi="Times New Roman" w:cs="Times New Roman"/>
          <w:sz w:val="24"/>
          <w:szCs w:val="24"/>
        </w:rPr>
        <w:t>2025 року ним</w:t>
      </w:r>
      <w:r w:rsidR="0023050A" w:rsidRPr="00561C87">
        <w:rPr>
          <w:rFonts w:ascii="Times New Roman" w:hAnsi="Times New Roman" w:cs="Times New Roman"/>
          <w:sz w:val="24"/>
          <w:szCs w:val="24"/>
        </w:rPr>
        <w:t>и</w:t>
      </w:r>
      <w:r w:rsidR="005D0745" w:rsidRPr="00561C87">
        <w:rPr>
          <w:rFonts w:ascii="Times New Roman" w:hAnsi="Times New Roman" w:cs="Times New Roman"/>
          <w:sz w:val="24"/>
          <w:szCs w:val="24"/>
        </w:rPr>
        <w:t xml:space="preserve"> підписана офіційна заява </w:t>
      </w:r>
      <w:r w:rsidR="00561C87" w:rsidRPr="00561C87">
        <w:rPr>
          <w:rFonts w:ascii="Times New Roman" w:hAnsi="Times New Roman" w:cs="Times New Roman"/>
          <w:sz w:val="24"/>
          <w:szCs w:val="24"/>
        </w:rPr>
        <w:t xml:space="preserve"> </w:t>
      </w:r>
      <w:r w:rsidR="005D0745" w:rsidRPr="00561C87">
        <w:rPr>
          <w:rFonts w:ascii="Times New Roman" w:hAnsi="Times New Roman" w:cs="Times New Roman"/>
          <w:sz w:val="24"/>
          <w:szCs w:val="24"/>
        </w:rPr>
        <w:t>(КЕП/</w:t>
      </w:r>
      <w:proofErr w:type="spellStart"/>
      <w:r w:rsidR="005D0745" w:rsidRPr="00561C87">
        <w:rPr>
          <w:rFonts w:ascii="Times New Roman" w:hAnsi="Times New Roman" w:cs="Times New Roman"/>
          <w:sz w:val="24"/>
          <w:szCs w:val="24"/>
        </w:rPr>
        <w:t>Дія.Підпис</w:t>
      </w:r>
      <w:proofErr w:type="spellEnd"/>
      <w:r w:rsidR="005D0745" w:rsidRPr="00561C87">
        <w:rPr>
          <w:rFonts w:ascii="Times New Roman" w:hAnsi="Times New Roman" w:cs="Times New Roman"/>
          <w:sz w:val="24"/>
          <w:szCs w:val="24"/>
        </w:rPr>
        <w:t>), яка направлена на робочу електронну адресу</w:t>
      </w:r>
      <w:r w:rsidR="0023050A" w:rsidRPr="00561C87">
        <w:rPr>
          <w:rFonts w:ascii="Times New Roman" w:hAnsi="Times New Roman" w:cs="Times New Roman"/>
          <w:sz w:val="24"/>
          <w:szCs w:val="24"/>
        </w:rPr>
        <w:t xml:space="preserve"> адвоката</w:t>
      </w:r>
      <w:r w:rsidR="005D0745" w:rsidRPr="00561C87">
        <w:rPr>
          <w:rFonts w:ascii="Times New Roman" w:hAnsi="Times New Roman" w:cs="Times New Roman"/>
          <w:sz w:val="24"/>
          <w:szCs w:val="24"/>
        </w:rPr>
        <w:t>, а саме (</w:t>
      </w:r>
      <w:r w:rsidR="0083798C">
        <w:rPr>
          <w:rFonts w:ascii="Times New Roman" w:hAnsi="Times New Roman" w:cs="Times New Roman"/>
          <w:sz w:val="24"/>
          <w:szCs w:val="24"/>
        </w:rPr>
        <w:t>***</w:t>
      </w:r>
      <w:hyperlink r:id="rId6" w:history="1"/>
      <w:r w:rsidR="005D0745" w:rsidRPr="00561C87">
        <w:rPr>
          <w:rFonts w:ascii="Times New Roman" w:hAnsi="Times New Roman" w:cs="Times New Roman"/>
          <w:sz w:val="24"/>
          <w:szCs w:val="24"/>
        </w:rPr>
        <w:t xml:space="preserve">) а також у месенджер </w:t>
      </w:r>
      <w:proofErr w:type="spellStart"/>
      <w:r w:rsidR="005D0745" w:rsidRPr="00561C87">
        <w:rPr>
          <w:rFonts w:ascii="Times New Roman" w:hAnsi="Times New Roman" w:cs="Times New Roman"/>
          <w:sz w:val="24"/>
          <w:szCs w:val="24"/>
        </w:rPr>
        <w:lastRenderedPageBreak/>
        <w:t>Telegram</w:t>
      </w:r>
      <w:proofErr w:type="spellEnd"/>
      <w:r w:rsidR="005D0745" w:rsidRPr="00561C87">
        <w:rPr>
          <w:rFonts w:ascii="Times New Roman" w:hAnsi="Times New Roman" w:cs="Times New Roman"/>
          <w:sz w:val="24"/>
          <w:szCs w:val="24"/>
        </w:rPr>
        <w:t xml:space="preserve">. У заяві містилася заборона діяти від </w:t>
      </w:r>
      <w:r w:rsidR="0023050A" w:rsidRPr="00561C87">
        <w:rPr>
          <w:rFonts w:ascii="Times New Roman" w:hAnsi="Times New Roman" w:cs="Times New Roman"/>
          <w:sz w:val="24"/>
          <w:szCs w:val="24"/>
        </w:rPr>
        <w:t>їхнього</w:t>
      </w:r>
      <w:r w:rsidR="005D0745" w:rsidRPr="00561C87">
        <w:rPr>
          <w:rFonts w:ascii="Times New Roman" w:hAnsi="Times New Roman" w:cs="Times New Roman"/>
          <w:sz w:val="24"/>
          <w:szCs w:val="24"/>
        </w:rPr>
        <w:t xml:space="preserve"> імені та вимога повернути сплачені кошти. Ту ж заяву повторно направили адвокату у </w:t>
      </w:r>
      <w:proofErr w:type="spellStart"/>
      <w:r w:rsidR="005D0745" w:rsidRPr="00561C87">
        <w:rPr>
          <w:rFonts w:ascii="Times New Roman" w:hAnsi="Times New Roman" w:cs="Times New Roman"/>
          <w:sz w:val="24"/>
          <w:szCs w:val="24"/>
        </w:rPr>
        <w:t>Telegram</w:t>
      </w:r>
      <w:proofErr w:type="spellEnd"/>
      <w:r w:rsidR="003A1008" w:rsidRPr="00561C87">
        <w:rPr>
          <w:rFonts w:ascii="Times New Roman" w:hAnsi="Times New Roman" w:cs="Times New Roman"/>
          <w:sz w:val="24"/>
          <w:szCs w:val="24"/>
        </w:rPr>
        <w:t xml:space="preserve"> </w:t>
      </w:r>
      <w:r w:rsidR="005D0745" w:rsidRPr="00561C87">
        <w:rPr>
          <w:rFonts w:ascii="Times New Roman" w:hAnsi="Times New Roman" w:cs="Times New Roman"/>
          <w:sz w:val="24"/>
          <w:szCs w:val="24"/>
        </w:rPr>
        <w:t>(</w:t>
      </w:r>
      <w:r w:rsidR="0083798C">
        <w:rPr>
          <w:rFonts w:ascii="Times New Roman" w:hAnsi="Times New Roman" w:cs="Times New Roman"/>
          <w:b/>
          <w:bCs/>
          <w:sz w:val="24"/>
          <w:szCs w:val="24"/>
        </w:rPr>
        <w:t>***</w:t>
      </w:r>
      <w:r w:rsidR="005D0745" w:rsidRPr="00561C87">
        <w:rPr>
          <w:rFonts w:ascii="Times New Roman" w:hAnsi="Times New Roman" w:cs="Times New Roman"/>
          <w:sz w:val="24"/>
          <w:szCs w:val="24"/>
        </w:rPr>
        <w:t xml:space="preserve">). </w:t>
      </w:r>
    </w:p>
    <w:p w14:paraId="539667CC" w14:textId="7E09770C" w:rsidR="004F47EC" w:rsidRPr="00561C87" w:rsidRDefault="00FB25B9" w:rsidP="004F47EC">
      <w:pPr>
        <w:spacing w:after="0" w:line="240" w:lineRule="auto"/>
        <w:ind w:firstLine="709"/>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Вважають, що адвокат допустив п</w:t>
      </w:r>
      <w:r w:rsidR="005D0745" w:rsidRPr="00561C87">
        <w:rPr>
          <w:rStyle w:val="af5"/>
          <w:rFonts w:ascii="Times New Roman" w:hAnsi="Times New Roman" w:cs="Times New Roman"/>
          <w:b w:val="0"/>
          <w:bCs w:val="0"/>
          <w:sz w:val="24"/>
          <w:szCs w:val="24"/>
        </w:rPr>
        <w:t>орушення права клієнтів на розірвання договору</w:t>
      </w:r>
      <w:r w:rsidR="005D0745" w:rsidRPr="00561C87">
        <w:rPr>
          <w:rFonts w:ascii="Times New Roman" w:hAnsi="Times New Roman" w:cs="Times New Roman"/>
          <w:sz w:val="24"/>
          <w:szCs w:val="24"/>
        </w:rPr>
        <w:t xml:space="preserve"> </w:t>
      </w:r>
      <w:r w:rsidR="00AA7D18" w:rsidRPr="00561C87">
        <w:rPr>
          <w:rFonts w:ascii="Times New Roman" w:hAnsi="Times New Roman" w:cs="Times New Roman"/>
          <w:sz w:val="24"/>
          <w:szCs w:val="24"/>
        </w:rPr>
        <w:t>та п</w:t>
      </w:r>
      <w:r w:rsidR="005D0745" w:rsidRPr="00561C87">
        <w:rPr>
          <w:rFonts w:ascii="Times New Roman" w:eastAsia="Times New Roman" w:hAnsi="Times New Roman" w:cs="Times New Roman"/>
          <w:sz w:val="24"/>
          <w:szCs w:val="24"/>
          <w:lang w:eastAsia="ru-RU"/>
        </w:rPr>
        <w:t>ісля припинення співпраці адвокат відмовився повертати кошти, попри відсутність належно наданих послуг.</w:t>
      </w:r>
    </w:p>
    <w:p w14:paraId="30FFB08A" w14:textId="4C612174" w:rsidR="005D0745" w:rsidRPr="00561C87" w:rsidRDefault="004F47EC" w:rsidP="004F47EC">
      <w:pPr>
        <w:spacing w:after="0" w:line="240" w:lineRule="auto"/>
        <w:ind w:firstLine="709"/>
        <w:jc w:val="both"/>
        <w:rPr>
          <w:rFonts w:ascii="Times New Roman" w:hAnsi="Times New Roman" w:cs="Times New Roman"/>
          <w:sz w:val="24"/>
          <w:szCs w:val="24"/>
        </w:rPr>
      </w:pPr>
      <w:r w:rsidRPr="00561C87">
        <w:rPr>
          <w:rFonts w:ascii="Times New Roman" w:eastAsia="Times New Roman" w:hAnsi="Times New Roman" w:cs="Times New Roman"/>
          <w:sz w:val="24"/>
          <w:szCs w:val="24"/>
          <w:lang w:eastAsia="ru-RU"/>
        </w:rPr>
        <w:t xml:space="preserve">Вказують про те, що </w:t>
      </w:r>
      <w:r w:rsidR="005D0745" w:rsidRPr="00561C87">
        <w:rPr>
          <w:rFonts w:ascii="Times New Roman" w:hAnsi="Times New Roman" w:cs="Times New Roman"/>
          <w:sz w:val="24"/>
          <w:szCs w:val="24"/>
        </w:rPr>
        <w:t>адвокат Олійник</w:t>
      </w:r>
      <w:r w:rsidRPr="00561C87">
        <w:rPr>
          <w:rFonts w:ascii="Times New Roman" w:hAnsi="Times New Roman" w:cs="Times New Roman"/>
          <w:sz w:val="24"/>
          <w:szCs w:val="24"/>
        </w:rPr>
        <w:t xml:space="preserve">  О.С.</w:t>
      </w:r>
      <w:r w:rsidR="005D0745" w:rsidRPr="00561C87">
        <w:rPr>
          <w:rFonts w:ascii="Times New Roman" w:hAnsi="Times New Roman" w:cs="Times New Roman"/>
          <w:sz w:val="24"/>
          <w:szCs w:val="24"/>
        </w:rPr>
        <w:t xml:space="preserve"> скер</w:t>
      </w:r>
      <w:r w:rsidRPr="00561C87">
        <w:rPr>
          <w:rFonts w:ascii="Times New Roman" w:hAnsi="Times New Roman" w:cs="Times New Roman"/>
          <w:sz w:val="24"/>
          <w:szCs w:val="24"/>
        </w:rPr>
        <w:t>у</w:t>
      </w:r>
      <w:r w:rsidR="005D0745" w:rsidRPr="00561C87">
        <w:rPr>
          <w:rFonts w:ascii="Times New Roman" w:hAnsi="Times New Roman" w:cs="Times New Roman"/>
          <w:sz w:val="24"/>
          <w:szCs w:val="24"/>
        </w:rPr>
        <w:t>ва</w:t>
      </w:r>
      <w:r w:rsidRPr="00561C87">
        <w:rPr>
          <w:rFonts w:ascii="Times New Roman" w:hAnsi="Times New Roman" w:cs="Times New Roman"/>
          <w:sz w:val="24"/>
          <w:szCs w:val="24"/>
        </w:rPr>
        <w:t>в</w:t>
      </w:r>
      <w:r w:rsidR="005D0745" w:rsidRPr="00561C87">
        <w:rPr>
          <w:rFonts w:ascii="Times New Roman" w:hAnsi="Times New Roman" w:cs="Times New Roman"/>
          <w:sz w:val="24"/>
          <w:szCs w:val="24"/>
        </w:rPr>
        <w:t xml:space="preserve"> на адресу </w:t>
      </w:r>
      <w:r w:rsidR="0083798C">
        <w:rPr>
          <w:rFonts w:ascii="Times New Roman" w:hAnsi="Times New Roman" w:cs="Times New Roman"/>
          <w:sz w:val="24"/>
          <w:szCs w:val="24"/>
        </w:rPr>
        <w:t>Особи_2</w:t>
      </w:r>
      <w:r w:rsidR="005D0745" w:rsidRPr="00561C87">
        <w:rPr>
          <w:rFonts w:ascii="Times New Roman" w:hAnsi="Times New Roman" w:cs="Times New Roman"/>
          <w:sz w:val="24"/>
          <w:szCs w:val="24"/>
        </w:rPr>
        <w:t xml:space="preserve"> копію пояснень, які відсутні в повному  в обсязі, так як </w:t>
      </w:r>
      <w:r w:rsidR="00413BA3" w:rsidRPr="00561C87">
        <w:rPr>
          <w:rFonts w:ascii="Times New Roman" w:hAnsi="Times New Roman" w:cs="Times New Roman"/>
          <w:sz w:val="24"/>
          <w:szCs w:val="24"/>
        </w:rPr>
        <w:t xml:space="preserve">у </w:t>
      </w:r>
      <w:r w:rsidR="005D0745" w:rsidRPr="00561C87">
        <w:rPr>
          <w:rFonts w:ascii="Times New Roman" w:hAnsi="Times New Roman" w:cs="Times New Roman"/>
          <w:sz w:val="24"/>
          <w:szCs w:val="24"/>
        </w:rPr>
        <w:t>поштовий конверт долучено першу сторінку пояснень та останні сторінки є пустими (фото поштового конверту та його вмісту дода</w:t>
      </w:r>
      <w:r w:rsidRPr="00561C87">
        <w:rPr>
          <w:rFonts w:ascii="Times New Roman" w:hAnsi="Times New Roman" w:cs="Times New Roman"/>
          <w:sz w:val="24"/>
          <w:szCs w:val="24"/>
        </w:rPr>
        <w:t>но</w:t>
      </w:r>
      <w:r w:rsidR="005D0745" w:rsidRPr="00561C87">
        <w:rPr>
          <w:rFonts w:ascii="Times New Roman" w:hAnsi="Times New Roman" w:cs="Times New Roman"/>
          <w:sz w:val="24"/>
          <w:szCs w:val="24"/>
        </w:rPr>
        <w:t xml:space="preserve">).  </w:t>
      </w:r>
    </w:p>
    <w:p w14:paraId="5C26E208" w14:textId="1227BFF4" w:rsidR="005D0745" w:rsidRPr="00561C87" w:rsidRDefault="005D0745" w:rsidP="00505466">
      <w:pPr>
        <w:spacing w:after="0" w:line="240" w:lineRule="auto"/>
        <w:ind w:firstLine="709"/>
        <w:jc w:val="both"/>
        <w:rPr>
          <w:rFonts w:ascii="Times New Roman" w:eastAsia="Times New Roman" w:hAnsi="Times New Roman" w:cs="Times New Roman"/>
          <w:sz w:val="24"/>
          <w:szCs w:val="24"/>
          <w:lang w:eastAsia="ru-RU"/>
        </w:rPr>
      </w:pPr>
      <w:r w:rsidRPr="00561C87">
        <w:rPr>
          <w:rFonts w:ascii="Times New Roman" w:eastAsia="Times New Roman" w:hAnsi="Times New Roman" w:cs="Times New Roman"/>
          <w:sz w:val="24"/>
          <w:szCs w:val="24"/>
          <w:lang w:eastAsia="ru-RU"/>
        </w:rPr>
        <w:t>Просять відкрити дисциплінарне провадження стосовно адвоката Олійника Олега Станіславовича</w:t>
      </w:r>
      <w:r w:rsidR="00AA7D18" w:rsidRPr="00561C87">
        <w:rPr>
          <w:rFonts w:ascii="Times New Roman" w:eastAsia="Times New Roman" w:hAnsi="Times New Roman" w:cs="Times New Roman"/>
          <w:sz w:val="24"/>
          <w:szCs w:val="24"/>
          <w:lang w:eastAsia="ru-RU"/>
        </w:rPr>
        <w:t xml:space="preserve"> </w:t>
      </w:r>
      <w:r w:rsidRPr="00561C87">
        <w:rPr>
          <w:rFonts w:ascii="Times New Roman" w:eastAsia="Times New Roman" w:hAnsi="Times New Roman" w:cs="Times New Roman"/>
          <w:sz w:val="24"/>
          <w:szCs w:val="24"/>
          <w:lang w:eastAsia="ru-RU"/>
        </w:rPr>
        <w:t xml:space="preserve">та застосувати до нього заходи дисциплінарного впливу. </w:t>
      </w:r>
    </w:p>
    <w:p w14:paraId="3C51B427" w14:textId="281E2251" w:rsidR="0085074B" w:rsidRPr="00561C87" w:rsidRDefault="003A1008" w:rsidP="00505466">
      <w:pPr>
        <w:spacing w:after="0" w:line="240" w:lineRule="auto"/>
        <w:ind w:firstLine="709"/>
        <w:jc w:val="both"/>
        <w:rPr>
          <w:rFonts w:ascii="Times New Roman" w:eastAsia="Times New Roman" w:hAnsi="Times New Roman" w:cs="Times New Roman"/>
          <w:sz w:val="24"/>
          <w:szCs w:val="24"/>
          <w:lang w:eastAsia="ru-RU"/>
        </w:rPr>
      </w:pPr>
      <w:r w:rsidRPr="00561C87">
        <w:rPr>
          <w:rFonts w:ascii="Times New Roman" w:eastAsia="Times New Roman" w:hAnsi="Times New Roman" w:cs="Times New Roman"/>
          <w:sz w:val="24"/>
          <w:szCs w:val="24"/>
          <w:lang w:eastAsia="ru-RU"/>
        </w:rPr>
        <w:t xml:space="preserve">Адвокат Олійник О.С. у своїх письмових поясненнях вказує про те, що </w:t>
      </w:r>
      <w:r w:rsidR="00F06282" w:rsidRPr="00561C87">
        <w:rPr>
          <w:rFonts w:ascii="Times New Roman" w:eastAsia="Times New Roman" w:hAnsi="Times New Roman" w:cs="Times New Roman"/>
          <w:sz w:val="24"/>
          <w:szCs w:val="24"/>
          <w:lang w:eastAsia="ru-RU"/>
        </w:rPr>
        <w:t xml:space="preserve">30 квітня 2025 року з клієнтом </w:t>
      </w:r>
      <w:r w:rsidR="0083798C">
        <w:rPr>
          <w:rFonts w:ascii="Times New Roman" w:eastAsia="Times New Roman" w:hAnsi="Times New Roman" w:cs="Times New Roman"/>
          <w:sz w:val="24"/>
          <w:szCs w:val="24"/>
          <w:lang w:eastAsia="ru-RU"/>
        </w:rPr>
        <w:t>Особою_1</w:t>
      </w:r>
      <w:r w:rsidR="00F06282" w:rsidRPr="00561C87">
        <w:rPr>
          <w:rFonts w:ascii="Times New Roman" w:eastAsia="Times New Roman" w:hAnsi="Times New Roman" w:cs="Times New Roman"/>
          <w:sz w:val="24"/>
          <w:szCs w:val="24"/>
          <w:lang w:eastAsia="ru-RU"/>
        </w:rPr>
        <w:t xml:space="preserve">, в інтересах якого </w:t>
      </w:r>
      <w:r w:rsidR="00440275" w:rsidRPr="00561C87">
        <w:rPr>
          <w:rFonts w:ascii="Times New Roman" w:eastAsia="Times New Roman" w:hAnsi="Times New Roman" w:cs="Times New Roman"/>
          <w:sz w:val="24"/>
          <w:szCs w:val="24"/>
          <w:lang w:eastAsia="ru-RU"/>
        </w:rPr>
        <w:t xml:space="preserve">діяла його цивільна дружина </w:t>
      </w:r>
      <w:r w:rsidR="0083798C">
        <w:rPr>
          <w:rFonts w:ascii="Times New Roman" w:eastAsia="Times New Roman" w:hAnsi="Times New Roman" w:cs="Times New Roman"/>
          <w:sz w:val="24"/>
          <w:szCs w:val="24"/>
          <w:lang w:eastAsia="ru-RU"/>
        </w:rPr>
        <w:t>Особа_2</w:t>
      </w:r>
      <w:r w:rsidR="00440275" w:rsidRPr="00561C87">
        <w:rPr>
          <w:rFonts w:ascii="Times New Roman" w:eastAsia="Times New Roman" w:hAnsi="Times New Roman" w:cs="Times New Roman"/>
          <w:sz w:val="24"/>
          <w:szCs w:val="24"/>
          <w:lang w:eastAsia="ru-RU"/>
        </w:rPr>
        <w:t xml:space="preserve"> </w:t>
      </w:r>
      <w:r w:rsidR="00BD5786" w:rsidRPr="00561C87">
        <w:rPr>
          <w:rFonts w:ascii="Times New Roman" w:eastAsia="Times New Roman" w:hAnsi="Times New Roman" w:cs="Times New Roman"/>
          <w:sz w:val="24"/>
          <w:szCs w:val="24"/>
          <w:lang w:eastAsia="ru-RU"/>
        </w:rPr>
        <w:t>електронними цифровими підписами сторін підписано договір-приєднання (доручення) №148/25 до Публічного договору-оферти №13/20 від 02</w:t>
      </w:r>
      <w:r w:rsidR="0083798C">
        <w:rPr>
          <w:rFonts w:ascii="Times New Roman" w:eastAsia="Times New Roman" w:hAnsi="Times New Roman" w:cs="Times New Roman"/>
          <w:sz w:val="24"/>
          <w:szCs w:val="24"/>
          <w:lang w:eastAsia="ru-RU"/>
        </w:rPr>
        <w:t xml:space="preserve"> червня </w:t>
      </w:r>
      <w:r w:rsidR="00BD5786" w:rsidRPr="00561C87">
        <w:rPr>
          <w:rFonts w:ascii="Times New Roman" w:eastAsia="Times New Roman" w:hAnsi="Times New Roman" w:cs="Times New Roman"/>
          <w:sz w:val="24"/>
          <w:szCs w:val="24"/>
          <w:lang w:eastAsia="ru-RU"/>
        </w:rPr>
        <w:t xml:space="preserve">2020 року електронного документа. </w:t>
      </w:r>
      <w:r w:rsidR="0085074B" w:rsidRPr="00561C87">
        <w:rPr>
          <w:rFonts w:ascii="Times New Roman" w:eastAsia="Times New Roman" w:hAnsi="Times New Roman" w:cs="Times New Roman"/>
          <w:sz w:val="24"/>
          <w:szCs w:val="24"/>
          <w:lang w:eastAsia="ru-RU"/>
        </w:rPr>
        <w:t xml:space="preserve">Після звільнення </w:t>
      </w:r>
      <w:r w:rsidR="0083798C">
        <w:rPr>
          <w:rFonts w:ascii="Times New Roman" w:eastAsia="Times New Roman" w:hAnsi="Times New Roman" w:cs="Times New Roman"/>
          <w:sz w:val="24"/>
          <w:szCs w:val="24"/>
          <w:lang w:eastAsia="ru-RU"/>
        </w:rPr>
        <w:t>Особа_1</w:t>
      </w:r>
      <w:r w:rsidR="0085074B" w:rsidRPr="00561C87">
        <w:rPr>
          <w:rFonts w:ascii="Times New Roman" w:eastAsia="Times New Roman" w:hAnsi="Times New Roman" w:cs="Times New Roman"/>
          <w:sz w:val="24"/>
          <w:szCs w:val="24"/>
          <w:lang w:eastAsia="ru-RU"/>
        </w:rPr>
        <w:t xml:space="preserve"> підписав вказаний договір особистим підписом. </w:t>
      </w:r>
    </w:p>
    <w:p w14:paraId="7A076E4E" w14:textId="77777777" w:rsidR="00AA7D18" w:rsidRPr="00561C87" w:rsidRDefault="007B5F8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Предмет доручення конкретно сформульований у договорі-приєдн</w:t>
      </w:r>
      <w:r w:rsidR="00AA7D18" w:rsidRPr="00561C87">
        <w:rPr>
          <w:rFonts w:ascii="Times New Roman" w:hAnsi="Times New Roman" w:cs="Times New Roman"/>
          <w:sz w:val="24"/>
          <w:szCs w:val="24"/>
        </w:rPr>
        <w:t>ан</w:t>
      </w:r>
      <w:r w:rsidRPr="00561C87">
        <w:rPr>
          <w:rFonts w:ascii="Times New Roman" w:hAnsi="Times New Roman" w:cs="Times New Roman"/>
          <w:sz w:val="24"/>
          <w:szCs w:val="24"/>
        </w:rPr>
        <w:t xml:space="preserve">ня та додатковій угоді №1 до нього і включає таке: </w:t>
      </w:r>
    </w:p>
    <w:p w14:paraId="3BE88EBD" w14:textId="4D858410" w:rsidR="00A64C16" w:rsidRPr="00561C87" w:rsidRDefault="007B5F8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2.1. аналітично-підготовчий етап: ознайомитись та зняти копії з матеріалів судового провадження №757/28064/24-к Печерського районного суду міста Києва, які </w:t>
      </w:r>
      <w:proofErr w:type="spellStart"/>
      <w:r w:rsidRPr="00561C87">
        <w:rPr>
          <w:rFonts w:ascii="Times New Roman" w:hAnsi="Times New Roman" w:cs="Times New Roman"/>
          <w:sz w:val="24"/>
          <w:szCs w:val="24"/>
        </w:rPr>
        <w:t>обгрунтовують</w:t>
      </w:r>
      <w:proofErr w:type="spellEnd"/>
      <w:r w:rsidRPr="00561C87">
        <w:rPr>
          <w:rFonts w:ascii="Times New Roman" w:hAnsi="Times New Roman" w:cs="Times New Roman"/>
          <w:sz w:val="24"/>
          <w:szCs w:val="24"/>
        </w:rPr>
        <w:t xml:space="preserve"> обрання запобіжного заходу Клієнту; здійснити спробу отримання дозволу слідчого та ознайомлення з матеріалами кримінального провадження №</w:t>
      </w:r>
      <w:r w:rsidR="00162C57">
        <w:rPr>
          <w:rFonts w:ascii="Times New Roman" w:hAnsi="Times New Roman" w:cs="Times New Roman"/>
          <w:sz w:val="24"/>
          <w:szCs w:val="24"/>
        </w:rPr>
        <w:t>***</w:t>
      </w:r>
      <w:r w:rsidRPr="00561C87">
        <w:rPr>
          <w:rFonts w:ascii="Times New Roman" w:hAnsi="Times New Roman" w:cs="Times New Roman"/>
          <w:sz w:val="24"/>
          <w:szCs w:val="24"/>
        </w:rPr>
        <w:t xml:space="preserve"> від 06</w:t>
      </w:r>
      <w:r w:rsidR="00162C57">
        <w:rPr>
          <w:rFonts w:ascii="Times New Roman" w:hAnsi="Times New Roman" w:cs="Times New Roman"/>
          <w:sz w:val="24"/>
          <w:szCs w:val="24"/>
        </w:rPr>
        <w:t xml:space="preserve"> червня </w:t>
      </w:r>
      <w:r w:rsidRPr="00561C87">
        <w:rPr>
          <w:rFonts w:ascii="Times New Roman" w:hAnsi="Times New Roman" w:cs="Times New Roman"/>
          <w:sz w:val="24"/>
          <w:szCs w:val="24"/>
        </w:rPr>
        <w:t xml:space="preserve">2024 </w:t>
      </w:r>
      <w:r w:rsidR="00162C57">
        <w:rPr>
          <w:rFonts w:ascii="Times New Roman" w:hAnsi="Times New Roman" w:cs="Times New Roman"/>
          <w:sz w:val="24"/>
          <w:szCs w:val="24"/>
        </w:rPr>
        <w:t xml:space="preserve">року </w:t>
      </w:r>
      <w:r w:rsidRPr="00561C87">
        <w:rPr>
          <w:rFonts w:ascii="Times New Roman" w:hAnsi="Times New Roman" w:cs="Times New Roman"/>
          <w:sz w:val="24"/>
          <w:szCs w:val="24"/>
        </w:rPr>
        <w:t xml:space="preserve">в частині доказів, які </w:t>
      </w:r>
      <w:r w:rsidR="00237E14" w:rsidRPr="00561C87">
        <w:rPr>
          <w:rFonts w:ascii="Times New Roman" w:hAnsi="Times New Roman" w:cs="Times New Roman"/>
          <w:sz w:val="24"/>
          <w:szCs w:val="24"/>
        </w:rPr>
        <w:t>обґрунтовують</w:t>
      </w:r>
      <w:r w:rsidRPr="00561C87">
        <w:rPr>
          <w:rFonts w:ascii="Times New Roman" w:hAnsi="Times New Roman" w:cs="Times New Roman"/>
          <w:sz w:val="24"/>
          <w:szCs w:val="24"/>
        </w:rPr>
        <w:t xml:space="preserve"> повідомлення про підозру та обрання запобіжного заходу; </w:t>
      </w:r>
    </w:p>
    <w:p w14:paraId="3F081CD5" w14:textId="77777777" w:rsidR="00A64C16" w:rsidRPr="00561C87" w:rsidRDefault="007B5F8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2.2. консультаційний етап: надати усну консультацію щодо статусу Клієнта у </w:t>
      </w:r>
      <w:proofErr w:type="spellStart"/>
      <w:r w:rsidRPr="00561C87">
        <w:rPr>
          <w:rFonts w:ascii="Times New Roman" w:hAnsi="Times New Roman" w:cs="Times New Roman"/>
          <w:sz w:val="24"/>
          <w:szCs w:val="24"/>
        </w:rPr>
        <w:t>звʼязку</w:t>
      </w:r>
      <w:proofErr w:type="spellEnd"/>
      <w:r w:rsidRPr="00561C87">
        <w:rPr>
          <w:rFonts w:ascii="Times New Roman" w:hAnsi="Times New Roman" w:cs="Times New Roman"/>
          <w:sz w:val="24"/>
          <w:szCs w:val="24"/>
        </w:rPr>
        <w:t xml:space="preserve"> з наведеним вище; </w:t>
      </w:r>
    </w:p>
    <w:p w14:paraId="7C5911C1" w14:textId="77777777" w:rsidR="00A64C16" w:rsidRPr="00561C87" w:rsidRDefault="007B5F8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2.3. процесуальний етап: зібрати докази, підготувати та подати слідчому судді клопотання про зміну запобіжного заходу; скласти та подати органу досудового слідства клопотання про ознайомлення з матеріалами кримінального провадження, зміну запобіжного заходу, перекваліфікацію злочину на менш тяжку статтю, отримати відповіді на вказані клопотання у встановлений законом строк та/або повідомити Клієнта про відсутність відповіді у цей строк. </w:t>
      </w:r>
    </w:p>
    <w:p w14:paraId="462FFAA7" w14:textId="77777777" w:rsidR="00A64C16" w:rsidRPr="00561C87" w:rsidRDefault="007B5F8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2.4. представницький етап: безпосереднє представництво інтересів клієнта під час розгляду клопотання про зміну запобіжного заходу в суді першої інстанції. </w:t>
      </w:r>
    </w:p>
    <w:p w14:paraId="0E6E5E68" w14:textId="000B2250" w:rsidR="0085074B" w:rsidRPr="00561C87" w:rsidRDefault="007B5F8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Така деталізація умов договору свідчить про прозорість відносин та чітке розуміння клієнтом того, за що саме здійснюється оплата.</w:t>
      </w:r>
    </w:p>
    <w:p w14:paraId="1C1F7599" w14:textId="1689DED4" w:rsidR="007B5F8A" w:rsidRPr="00561C87" w:rsidRDefault="00A64C16"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Зазначає</w:t>
      </w:r>
      <w:r w:rsidR="007B5F8A" w:rsidRPr="00561C87">
        <w:rPr>
          <w:rFonts w:ascii="Times New Roman" w:hAnsi="Times New Roman" w:cs="Times New Roman"/>
          <w:sz w:val="24"/>
          <w:szCs w:val="24"/>
        </w:rPr>
        <w:t xml:space="preserve">, що сторони не визначали, в який саме термін мають виконуватись окремі </w:t>
      </w:r>
      <w:proofErr w:type="spellStart"/>
      <w:r w:rsidR="007B5F8A" w:rsidRPr="00561C87">
        <w:rPr>
          <w:rFonts w:ascii="Times New Roman" w:hAnsi="Times New Roman" w:cs="Times New Roman"/>
          <w:sz w:val="24"/>
          <w:szCs w:val="24"/>
        </w:rPr>
        <w:t>обовʼязки</w:t>
      </w:r>
      <w:proofErr w:type="spellEnd"/>
      <w:r w:rsidR="007B5F8A" w:rsidRPr="00561C87">
        <w:rPr>
          <w:rFonts w:ascii="Times New Roman" w:hAnsi="Times New Roman" w:cs="Times New Roman"/>
          <w:sz w:val="24"/>
          <w:szCs w:val="24"/>
        </w:rPr>
        <w:t xml:space="preserve"> адвоката. </w:t>
      </w:r>
      <w:r w:rsidRPr="00561C87">
        <w:rPr>
          <w:rFonts w:ascii="Times New Roman" w:hAnsi="Times New Roman" w:cs="Times New Roman"/>
          <w:sz w:val="24"/>
          <w:szCs w:val="24"/>
        </w:rPr>
        <w:t>К</w:t>
      </w:r>
      <w:r w:rsidR="007B5F8A" w:rsidRPr="00561C87">
        <w:rPr>
          <w:rFonts w:ascii="Times New Roman" w:hAnsi="Times New Roman" w:cs="Times New Roman"/>
          <w:sz w:val="24"/>
          <w:szCs w:val="24"/>
        </w:rPr>
        <w:t xml:space="preserve">лієнт ніколи не вносив пропозицій щодо встановлення таких конкретних строків. Тому сам підхід скарги про те, що ніби то адвокат станом на певну дату не виконав якогось із своїх </w:t>
      </w:r>
      <w:proofErr w:type="spellStart"/>
      <w:r w:rsidR="007B5F8A" w:rsidRPr="00561C87">
        <w:rPr>
          <w:rFonts w:ascii="Times New Roman" w:hAnsi="Times New Roman" w:cs="Times New Roman"/>
          <w:sz w:val="24"/>
          <w:szCs w:val="24"/>
        </w:rPr>
        <w:t>обовʼязків</w:t>
      </w:r>
      <w:proofErr w:type="spellEnd"/>
      <w:r w:rsidRPr="00561C87">
        <w:rPr>
          <w:rFonts w:ascii="Times New Roman" w:hAnsi="Times New Roman" w:cs="Times New Roman"/>
          <w:sz w:val="24"/>
          <w:szCs w:val="24"/>
        </w:rPr>
        <w:t xml:space="preserve"> </w:t>
      </w:r>
      <w:r w:rsidR="007B5F8A" w:rsidRPr="00561C87">
        <w:rPr>
          <w:rFonts w:ascii="Times New Roman" w:hAnsi="Times New Roman" w:cs="Times New Roman"/>
          <w:sz w:val="24"/>
          <w:szCs w:val="24"/>
        </w:rPr>
        <w:t xml:space="preserve">не відповідає умовам укладеного договору, яким строк виконання </w:t>
      </w:r>
      <w:proofErr w:type="spellStart"/>
      <w:r w:rsidR="007B5F8A" w:rsidRPr="00561C87">
        <w:rPr>
          <w:rFonts w:ascii="Times New Roman" w:hAnsi="Times New Roman" w:cs="Times New Roman"/>
          <w:sz w:val="24"/>
          <w:szCs w:val="24"/>
        </w:rPr>
        <w:t>зобовʼязань</w:t>
      </w:r>
      <w:proofErr w:type="spellEnd"/>
      <w:r w:rsidR="007B5F8A" w:rsidRPr="00561C87">
        <w:rPr>
          <w:rFonts w:ascii="Times New Roman" w:hAnsi="Times New Roman" w:cs="Times New Roman"/>
          <w:sz w:val="24"/>
          <w:szCs w:val="24"/>
        </w:rPr>
        <w:t xml:space="preserve"> адвоката не було погоджено.</w:t>
      </w:r>
    </w:p>
    <w:p w14:paraId="71F9A995" w14:textId="7F189907" w:rsidR="007B5F8A" w:rsidRPr="00561C87" w:rsidRDefault="00FC158F"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У своїх письмових поясненнях адвокат спростовує твердження скаржників стосовно того, що </w:t>
      </w:r>
      <w:r w:rsidR="00CA6057" w:rsidRPr="00561C87">
        <w:rPr>
          <w:rFonts w:ascii="Times New Roman" w:hAnsi="Times New Roman" w:cs="Times New Roman"/>
          <w:sz w:val="24"/>
          <w:szCs w:val="24"/>
        </w:rPr>
        <w:t xml:space="preserve">адвокат </w:t>
      </w:r>
      <w:r w:rsidRPr="00561C87">
        <w:rPr>
          <w:rFonts w:ascii="Times New Roman" w:hAnsi="Times New Roman" w:cs="Times New Roman"/>
          <w:sz w:val="24"/>
          <w:szCs w:val="24"/>
        </w:rPr>
        <w:t>«</w:t>
      </w:r>
      <w:r w:rsidR="00CA6057" w:rsidRPr="00561C87">
        <w:rPr>
          <w:rFonts w:ascii="Times New Roman" w:hAnsi="Times New Roman" w:cs="Times New Roman"/>
          <w:sz w:val="24"/>
          <w:szCs w:val="24"/>
        </w:rPr>
        <w:t>не інформував</w:t>
      </w:r>
      <w:r w:rsidRPr="00561C87">
        <w:rPr>
          <w:rFonts w:ascii="Times New Roman" w:hAnsi="Times New Roman" w:cs="Times New Roman"/>
          <w:sz w:val="24"/>
          <w:szCs w:val="24"/>
        </w:rPr>
        <w:t>»</w:t>
      </w:r>
      <w:r w:rsidR="00CA6057" w:rsidRPr="00561C87">
        <w:rPr>
          <w:rFonts w:ascii="Times New Roman" w:hAnsi="Times New Roman" w:cs="Times New Roman"/>
          <w:sz w:val="24"/>
          <w:szCs w:val="24"/>
        </w:rPr>
        <w:t xml:space="preserve">, </w:t>
      </w:r>
      <w:r w:rsidRPr="00561C87">
        <w:rPr>
          <w:rFonts w:ascii="Times New Roman" w:hAnsi="Times New Roman" w:cs="Times New Roman"/>
          <w:sz w:val="24"/>
          <w:szCs w:val="24"/>
        </w:rPr>
        <w:t>«</w:t>
      </w:r>
      <w:r w:rsidR="00CA6057" w:rsidRPr="00561C87">
        <w:rPr>
          <w:rFonts w:ascii="Times New Roman" w:hAnsi="Times New Roman" w:cs="Times New Roman"/>
          <w:sz w:val="24"/>
          <w:szCs w:val="24"/>
        </w:rPr>
        <w:t>не надавав документів</w:t>
      </w:r>
      <w:r w:rsidRPr="00561C87">
        <w:rPr>
          <w:rFonts w:ascii="Times New Roman" w:hAnsi="Times New Roman" w:cs="Times New Roman"/>
          <w:sz w:val="24"/>
          <w:szCs w:val="24"/>
        </w:rPr>
        <w:t>»</w:t>
      </w:r>
      <w:r w:rsidR="00CA6057" w:rsidRPr="00561C87">
        <w:rPr>
          <w:rFonts w:ascii="Times New Roman" w:hAnsi="Times New Roman" w:cs="Times New Roman"/>
          <w:sz w:val="24"/>
          <w:szCs w:val="24"/>
        </w:rPr>
        <w:t xml:space="preserve">, </w:t>
      </w:r>
      <w:r w:rsidRPr="00561C87">
        <w:rPr>
          <w:rFonts w:ascii="Times New Roman" w:hAnsi="Times New Roman" w:cs="Times New Roman"/>
          <w:sz w:val="24"/>
          <w:szCs w:val="24"/>
        </w:rPr>
        <w:t>«</w:t>
      </w:r>
      <w:r w:rsidR="00CA6057" w:rsidRPr="00561C87">
        <w:rPr>
          <w:rFonts w:ascii="Times New Roman" w:hAnsi="Times New Roman" w:cs="Times New Roman"/>
          <w:sz w:val="24"/>
          <w:szCs w:val="24"/>
        </w:rPr>
        <w:t>не здійснював жодних процесуальних дій</w:t>
      </w:r>
      <w:r w:rsidRPr="00561C87">
        <w:rPr>
          <w:rFonts w:ascii="Times New Roman" w:hAnsi="Times New Roman" w:cs="Times New Roman"/>
          <w:sz w:val="24"/>
          <w:szCs w:val="24"/>
        </w:rPr>
        <w:t>»</w:t>
      </w:r>
      <w:r w:rsidR="00CA6057" w:rsidRPr="00561C87">
        <w:rPr>
          <w:rFonts w:ascii="Times New Roman" w:hAnsi="Times New Roman" w:cs="Times New Roman"/>
          <w:sz w:val="24"/>
          <w:szCs w:val="24"/>
        </w:rPr>
        <w:t xml:space="preserve">. </w:t>
      </w:r>
      <w:r w:rsidRPr="00561C87">
        <w:rPr>
          <w:rFonts w:ascii="Times New Roman" w:hAnsi="Times New Roman" w:cs="Times New Roman"/>
          <w:sz w:val="24"/>
          <w:szCs w:val="24"/>
        </w:rPr>
        <w:t>Вказує про те, що</w:t>
      </w:r>
      <w:r w:rsidR="00CA6057" w:rsidRPr="00561C87">
        <w:rPr>
          <w:rFonts w:ascii="Times New Roman" w:hAnsi="Times New Roman" w:cs="Times New Roman"/>
          <w:sz w:val="24"/>
          <w:szCs w:val="24"/>
        </w:rPr>
        <w:t xml:space="preserve"> робота велася </w:t>
      </w:r>
      <w:proofErr w:type="spellStart"/>
      <w:r w:rsidR="00CA6057" w:rsidRPr="00561C87">
        <w:rPr>
          <w:rFonts w:ascii="Times New Roman" w:hAnsi="Times New Roman" w:cs="Times New Roman"/>
          <w:sz w:val="24"/>
          <w:szCs w:val="24"/>
        </w:rPr>
        <w:t>інтенсивно</w:t>
      </w:r>
      <w:proofErr w:type="spellEnd"/>
      <w:r w:rsidR="00CA6057" w:rsidRPr="00561C87">
        <w:rPr>
          <w:rFonts w:ascii="Times New Roman" w:hAnsi="Times New Roman" w:cs="Times New Roman"/>
          <w:sz w:val="24"/>
          <w:szCs w:val="24"/>
        </w:rPr>
        <w:t xml:space="preserve">, за кількома напрямками одночасно. </w:t>
      </w:r>
      <w:r w:rsidR="00420C41" w:rsidRPr="00561C87">
        <w:rPr>
          <w:rFonts w:ascii="Times New Roman" w:hAnsi="Times New Roman" w:cs="Times New Roman"/>
          <w:sz w:val="24"/>
          <w:szCs w:val="24"/>
        </w:rPr>
        <w:t>Надав</w:t>
      </w:r>
      <w:r w:rsidR="00CA6057" w:rsidRPr="00561C87">
        <w:rPr>
          <w:rFonts w:ascii="Times New Roman" w:hAnsi="Times New Roman" w:cs="Times New Roman"/>
          <w:sz w:val="24"/>
          <w:szCs w:val="24"/>
        </w:rPr>
        <w:t xml:space="preserve"> структурований огляд виконаної роботи у вигляді хронологічної таблиці</w:t>
      </w:r>
      <w:r w:rsidR="00420C41" w:rsidRPr="00561C87">
        <w:rPr>
          <w:rFonts w:ascii="Times New Roman" w:hAnsi="Times New Roman" w:cs="Times New Roman"/>
          <w:sz w:val="24"/>
          <w:szCs w:val="24"/>
        </w:rPr>
        <w:t>.</w:t>
      </w:r>
    </w:p>
    <w:tbl>
      <w:tblPr>
        <w:tblStyle w:val="af6"/>
        <w:tblW w:w="0" w:type="auto"/>
        <w:tblLook w:val="04A0" w:firstRow="1" w:lastRow="0" w:firstColumn="1" w:lastColumn="0" w:noHBand="0" w:noVBand="1"/>
      </w:tblPr>
      <w:tblGrid>
        <w:gridCol w:w="1555"/>
        <w:gridCol w:w="3402"/>
        <w:gridCol w:w="4672"/>
      </w:tblGrid>
      <w:tr w:rsidR="00561C87" w:rsidRPr="00561C87" w14:paraId="54C4DBDC" w14:textId="77777777" w:rsidTr="00420C41">
        <w:tc>
          <w:tcPr>
            <w:tcW w:w="1555" w:type="dxa"/>
          </w:tcPr>
          <w:p w14:paraId="15911F0F" w14:textId="3ED338F4" w:rsidR="00AF70E6" w:rsidRPr="00561C87" w:rsidRDefault="00AF70E6" w:rsidP="00420C41">
            <w:pPr>
              <w:ind w:firstLine="709"/>
              <w:rPr>
                <w:rFonts w:ascii="Times New Roman" w:eastAsia="Times New Roman" w:hAnsi="Times New Roman" w:cs="Times New Roman"/>
                <w:b/>
                <w:bCs/>
                <w:sz w:val="24"/>
                <w:szCs w:val="24"/>
                <w:lang w:eastAsia="ru-RU"/>
              </w:rPr>
            </w:pPr>
            <w:r w:rsidRPr="00561C87">
              <w:rPr>
                <w:rFonts w:ascii="Times New Roman" w:hAnsi="Times New Roman" w:cs="Times New Roman"/>
                <w:b/>
                <w:bCs/>
                <w:sz w:val="24"/>
                <w:szCs w:val="24"/>
              </w:rPr>
              <w:t>Дата</w:t>
            </w:r>
          </w:p>
        </w:tc>
        <w:tc>
          <w:tcPr>
            <w:tcW w:w="3402" w:type="dxa"/>
          </w:tcPr>
          <w:p w14:paraId="7B613818" w14:textId="60987063" w:rsidR="00AF70E6" w:rsidRPr="00561C87" w:rsidRDefault="00AF70E6" w:rsidP="00420C41">
            <w:pPr>
              <w:ind w:firstLine="709"/>
              <w:jc w:val="center"/>
              <w:rPr>
                <w:rFonts w:ascii="Times New Roman" w:eastAsia="Times New Roman" w:hAnsi="Times New Roman" w:cs="Times New Roman"/>
                <w:b/>
                <w:bCs/>
                <w:sz w:val="24"/>
                <w:szCs w:val="24"/>
                <w:lang w:eastAsia="ru-RU"/>
              </w:rPr>
            </w:pPr>
            <w:r w:rsidRPr="00561C87">
              <w:rPr>
                <w:rFonts w:ascii="Times New Roman" w:hAnsi="Times New Roman" w:cs="Times New Roman"/>
                <w:b/>
                <w:bCs/>
                <w:sz w:val="24"/>
                <w:szCs w:val="24"/>
              </w:rPr>
              <w:t>Тип дії / Документу</w:t>
            </w:r>
          </w:p>
        </w:tc>
        <w:tc>
          <w:tcPr>
            <w:tcW w:w="4672" w:type="dxa"/>
          </w:tcPr>
          <w:p w14:paraId="5BB1F305" w14:textId="4B061B4E" w:rsidR="00AF70E6" w:rsidRPr="00561C87" w:rsidRDefault="00AF70E6" w:rsidP="00505466">
            <w:pPr>
              <w:ind w:firstLine="709"/>
              <w:jc w:val="both"/>
              <w:rPr>
                <w:rFonts w:ascii="Times New Roman" w:eastAsia="Times New Roman" w:hAnsi="Times New Roman" w:cs="Times New Roman"/>
                <w:b/>
                <w:bCs/>
                <w:sz w:val="24"/>
                <w:szCs w:val="24"/>
                <w:lang w:eastAsia="ru-RU"/>
              </w:rPr>
            </w:pPr>
            <w:r w:rsidRPr="00561C87">
              <w:rPr>
                <w:rFonts w:ascii="Times New Roman" w:hAnsi="Times New Roman" w:cs="Times New Roman"/>
                <w:b/>
                <w:bCs/>
                <w:sz w:val="24"/>
                <w:szCs w:val="24"/>
              </w:rPr>
              <w:t>Суть виконаної роботи та її значення для Клієнта</w:t>
            </w:r>
          </w:p>
        </w:tc>
      </w:tr>
      <w:tr w:rsidR="00561C87" w:rsidRPr="00561C87" w14:paraId="077F381D" w14:textId="77777777" w:rsidTr="00420C41">
        <w:tc>
          <w:tcPr>
            <w:tcW w:w="1555" w:type="dxa"/>
          </w:tcPr>
          <w:p w14:paraId="0C3D783E" w14:textId="35073766" w:rsidR="00AF70E6" w:rsidRPr="00561C87" w:rsidRDefault="00AF70E6"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01.05.2025</w:t>
            </w:r>
          </w:p>
        </w:tc>
        <w:tc>
          <w:tcPr>
            <w:tcW w:w="3402" w:type="dxa"/>
          </w:tcPr>
          <w:p w14:paraId="2D3A9686" w14:textId="32C66B5C" w:rsidR="00AF70E6" w:rsidRPr="00561C87" w:rsidRDefault="00AF70E6"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Процесуальні клопотання до суду</w:t>
            </w:r>
          </w:p>
        </w:tc>
        <w:tc>
          <w:tcPr>
            <w:tcW w:w="4672" w:type="dxa"/>
          </w:tcPr>
          <w:p w14:paraId="3BAD6EC4" w14:textId="4073742C" w:rsidR="00AF70E6" w:rsidRPr="00561C87" w:rsidRDefault="00AF70E6"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 xml:space="preserve">Підготовлено та подано до Печерського райсуду м. Києва клопотання № </w:t>
            </w:r>
            <w:r w:rsidR="00162C57">
              <w:rPr>
                <w:rFonts w:ascii="Times New Roman" w:hAnsi="Times New Roman" w:cs="Times New Roman"/>
                <w:sz w:val="24"/>
                <w:szCs w:val="24"/>
              </w:rPr>
              <w:t>***</w:t>
            </w:r>
            <w:r w:rsidRPr="00561C87">
              <w:rPr>
                <w:rFonts w:ascii="Times New Roman" w:hAnsi="Times New Roman" w:cs="Times New Roman"/>
                <w:sz w:val="24"/>
                <w:szCs w:val="24"/>
              </w:rPr>
              <w:t xml:space="preserve"> та № </w:t>
            </w:r>
            <w:r w:rsidR="00162C57">
              <w:rPr>
                <w:rFonts w:ascii="Times New Roman" w:hAnsi="Times New Roman" w:cs="Times New Roman"/>
                <w:sz w:val="24"/>
                <w:szCs w:val="24"/>
              </w:rPr>
              <w:t>***</w:t>
            </w:r>
            <w:r w:rsidRPr="00561C87">
              <w:rPr>
                <w:rFonts w:ascii="Times New Roman" w:hAnsi="Times New Roman" w:cs="Times New Roman"/>
                <w:sz w:val="24"/>
                <w:szCs w:val="24"/>
              </w:rPr>
              <w:t>. Суть: Вимога перевести справи №757/28064/24-к та №757/36451/24-к в електронну форму (ЄСІТС). Значення: Без цього кроку, враховуючи перебування клієнта за кордоном, захист був би сліпим. Це фундаментальна підготовка.</w:t>
            </w:r>
          </w:p>
        </w:tc>
      </w:tr>
      <w:tr w:rsidR="00561C87" w:rsidRPr="00561C87" w14:paraId="79CF09DF" w14:textId="77777777" w:rsidTr="00420C41">
        <w:tc>
          <w:tcPr>
            <w:tcW w:w="1555" w:type="dxa"/>
          </w:tcPr>
          <w:p w14:paraId="7BFCEF53" w14:textId="3C671825" w:rsidR="00AF70E6" w:rsidRPr="00561C87" w:rsidRDefault="00AF70E6"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lastRenderedPageBreak/>
              <w:t>02.05.2025</w:t>
            </w:r>
          </w:p>
        </w:tc>
        <w:tc>
          <w:tcPr>
            <w:tcW w:w="3402" w:type="dxa"/>
          </w:tcPr>
          <w:p w14:paraId="317635DE" w14:textId="36673E97" w:rsidR="00AF70E6" w:rsidRPr="00561C87" w:rsidRDefault="00AF70E6"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Адвокатські запити</w:t>
            </w:r>
          </w:p>
        </w:tc>
        <w:tc>
          <w:tcPr>
            <w:tcW w:w="4672" w:type="dxa"/>
          </w:tcPr>
          <w:p w14:paraId="1EFD6316" w14:textId="46C53181" w:rsidR="00AF70E6" w:rsidRPr="00561C87" w:rsidRDefault="00E54B4F"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 xml:space="preserve">Направлено запити № </w:t>
            </w:r>
            <w:r w:rsidR="00162C57">
              <w:rPr>
                <w:rFonts w:ascii="Times New Roman" w:hAnsi="Times New Roman" w:cs="Times New Roman"/>
                <w:sz w:val="24"/>
                <w:szCs w:val="24"/>
              </w:rPr>
              <w:t>***</w:t>
            </w:r>
            <w:r w:rsidRPr="00561C87">
              <w:rPr>
                <w:rFonts w:ascii="Times New Roman" w:hAnsi="Times New Roman" w:cs="Times New Roman"/>
                <w:sz w:val="24"/>
                <w:szCs w:val="24"/>
              </w:rPr>
              <w:t xml:space="preserve"> та № </w:t>
            </w:r>
            <w:r w:rsidR="00162C57">
              <w:rPr>
                <w:rFonts w:ascii="Times New Roman" w:hAnsi="Times New Roman" w:cs="Times New Roman"/>
                <w:sz w:val="24"/>
                <w:szCs w:val="24"/>
              </w:rPr>
              <w:t>***</w:t>
            </w:r>
            <w:r w:rsidRPr="00561C87">
              <w:rPr>
                <w:rFonts w:ascii="Times New Roman" w:hAnsi="Times New Roman" w:cs="Times New Roman"/>
                <w:sz w:val="24"/>
                <w:szCs w:val="24"/>
              </w:rPr>
              <w:t xml:space="preserve"> до суду. Суть: Фіксація бездіяльності апарату суду та вимога надати матеріали. Значення: Створення доказової бази порушення права на захист для майбутніх апеляцій та ЄСПЛ.</w:t>
            </w:r>
          </w:p>
        </w:tc>
      </w:tr>
      <w:tr w:rsidR="00561C87" w:rsidRPr="00561C87" w14:paraId="66AE1B89" w14:textId="77777777" w:rsidTr="00420C41">
        <w:tc>
          <w:tcPr>
            <w:tcW w:w="1555" w:type="dxa"/>
          </w:tcPr>
          <w:p w14:paraId="45761D21" w14:textId="5F719325" w:rsidR="00AF70E6" w:rsidRPr="00561C87" w:rsidRDefault="00E54B4F"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05.05.2025</w:t>
            </w:r>
          </w:p>
        </w:tc>
        <w:tc>
          <w:tcPr>
            <w:tcW w:w="3402" w:type="dxa"/>
          </w:tcPr>
          <w:p w14:paraId="5F484312" w14:textId="221AFF4B" w:rsidR="00AF70E6" w:rsidRPr="00561C87" w:rsidRDefault="00E54B4F"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Клопотання до ГСУ НПУ</w:t>
            </w:r>
          </w:p>
        </w:tc>
        <w:tc>
          <w:tcPr>
            <w:tcW w:w="4672" w:type="dxa"/>
          </w:tcPr>
          <w:p w14:paraId="7241F057" w14:textId="3D2D8DE8" w:rsidR="00AF70E6" w:rsidRPr="00561C87" w:rsidRDefault="00E54B4F"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 xml:space="preserve">Подані клопотання № С/006 та № С/008 до Головного слідчого управління </w:t>
            </w:r>
            <w:proofErr w:type="spellStart"/>
            <w:r w:rsidRPr="00561C87">
              <w:rPr>
                <w:rFonts w:ascii="Times New Roman" w:hAnsi="Times New Roman" w:cs="Times New Roman"/>
                <w:sz w:val="24"/>
                <w:szCs w:val="24"/>
              </w:rPr>
              <w:t>Нацполіції</w:t>
            </w:r>
            <w:proofErr w:type="spellEnd"/>
            <w:r w:rsidRPr="00561C87">
              <w:rPr>
                <w:rFonts w:ascii="Times New Roman" w:hAnsi="Times New Roman" w:cs="Times New Roman"/>
                <w:sz w:val="24"/>
                <w:szCs w:val="24"/>
              </w:rPr>
              <w:t>. Суть: Вимога про ознайомлення з матеріалами підозри, зміну кваліфікації злочину, закриття провадження (ст. 221 КПК). Значення: Пряма атака на позицію обвинувачення на ранній стадії.</w:t>
            </w:r>
          </w:p>
        </w:tc>
      </w:tr>
      <w:tr w:rsidR="00561C87" w:rsidRPr="00561C87" w14:paraId="1EE9A7C2" w14:textId="77777777" w:rsidTr="00420C41">
        <w:tc>
          <w:tcPr>
            <w:tcW w:w="1555" w:type="dxa"/>
          </w:tcPr>
          <w:p w14:paraId="24AC38D3" w14:textId="5324A31A" w:rsidR="00AF70E6" w:rsidRPr="00561C87" w:rsidRDefault="00E54B4F"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12.05.2025</w:t>
            </w:r>
          </w:p>
        </w:tc>
        <w:tc>
          <w:tcPr>
            <w:tcW w:w="3402" w:type="dxa"/>
          </w:tcPr>
          <w:p w14:paraId="7E0CBECE" w14:textId="1F88DD85" w:rsidR="00AF70E6" w:rsidRPr="00561C87" w:rsidRDefault="00E54B4F"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Аналіз відповіді слідства</w:t>
            </w:r>
          </w:p>
        </w:tc>
        <w:tc>
          <w:tcPr>
            <w:tcW w:w="4672" w:type="dxa"/>
          </w:tcPr>
          <w:p w14:paraId="4A00E1F7" w14:textId="6F7C9C80" w:rsidR="00AF70E6" w:rsidRPr="00561C87" w:rsidRDefault="00E54B4F"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Опрацювання відповідей ГСУ НПУ про відмову в закритті, але надання доступу до матеріалів. Значення: Отримання первинної інформації про суть підозри.</w:t>
            </w:r>
          </w:p>
        </w:tc>
      </w:tr>
      <w:tr w:rsidR="00561C87" w:rsidRPr="00561C87" w14:paraId="2DDA35E4" w14:textId="77777777" w:rsidTr="00420C41">
        <w:tc>
          <w:tcPr>
            <w:tcW w:w="1555" w:type="dxa"/>
          </w:tcPr>
          <w:p w14:paraId="34104ED6" w14:textId="5344040D" w:rsidR="00AF70E6" w:rsidRPr="00561C87" w:rsidRDefault="00E54B4F"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07.06.2025 – 25.07.2025</w:t>
            </w:r>
          </w:p>
        </w:tc>
        <w:tc>
          <w:tcPr>
            <w:tcW w:w="3402" w:type="dxa"/>
          </w:tcPr>
          <w:p w14:paraId="70AD45C6" w14:textId="26C5460E" w:rsidR="00AF70E6" w:rsidRPr="00561C87" w:rsidRDefault="00E54B4F"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Захист від шантажу (справа “Мельникова")</w:t>
            </w:r>
          </w:p>
        </w:tc>
        <w:tc>
          <w:tcPr>
            <w:tcW w:w="4672" w:type="dxa"/>
          </w:tcPr>
          <w:p w14:paraId="425ABB8F" w14:textId="03E2D312" w:rsidR="00AF70E6" w:rsidRPr="00561C87" w:rsidRDefault="00E54B4F"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Унікальна робота адвоката. Виявлено факт вимагання у Клієнта хабаря особою, що представилася співробітником ТЦК/СБУ. Адвокат: 1) провів OSINT-розслідування (частково ідентифікував шахрая); 2) зробив транскрипцію розмови; 3) подав заяву про злочин за ст. 353 КК; 4) вів листування з поліцією Дніпропетровської області. Значення: Захист клієнта від реальної загрози незаконного тиску.</w:t>
            </w:r>
          </w:p>
        </w:tc>
      </w:tr>
      <w:tr w:rsidR="00561C87" w:rsidRPr="00561C87" w14:paraId="2E02E6E6" w14:textId="77777777" w:rsidTr="00420C41">
        <w:tc>
          <w:tcPr>
            <w:tcW w:w="1555" w:type="dxa"/>
          </w:tcPr>
          <w:p w14:paraId="3A3C372F" w14:textId="1705BB08" w:rsidR="00AF70E6" w:rsidRPr="00561C87" w:rsidRDefault="00B07B8B"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08.07.2025</w:t>
            </w:r>
          </w:p>
        </w:tc>
        <w:tc>
          <w:tcPr>
            <w:tcW w:w="3402" w:type="dxa"/>
          </w:tcPr>
          <w:p w14:paraId="331DE323" w14:textId="56C7D094" w:rsidR="00AF70E6" w:rsidRPr="00561C87" w:rsidRDefault="00B07B8B"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Фундаментальний правовий висновок</w:t>
            </w:r>
          </w:p>
        </w:tc>
        <w:tc>
          <w:tcPr>
            <w:tcW w:w="4672" w:type="dxa"/>
          </w:tcPr>
          <w:p w14:paraId="1C9F801F" w14:textId="7D82AE59" w:rsidR="00AF70E6" w:rsidRPr="00561C87" w:rsidRDefault="00B07B8B"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 xml:space="preserve">Складено документ № </w:t>
            </w:r>
            <w:r w:rsidR="0048397F">
              <w:rPr>
                <w:rFonts w:ascii="Times New Roman" w:hAnsi="Times New Roman" w:cs="Times New Roman"/>
                <w:sz w:val="24"/>
                <w:szCs w:val="24"/>
              </w:rPr>
              <w:t>***</w:t>
            </w:r>
            <w:r w:rsidRPr="00561C87">
              <w:rPr>
                <w:rFonts w:ascii="Times New Roman" w:hAnsi="Times New Roman" w:cs="Times New Roman"/>
                <w:sz w:val="24"/>
                <w:szCs w:val="24"/>
              </w:rPr>
              <w:t xml:space="preserve"> (10+ сторінок). Суть: Глибокий аналіз незаконності розшуку (порушення ст. 281 КПК), алібі клієнта (перетин кордону до підозри), нікчемність заочного арешту. Значення: Це "дорожня карта" захисту, документ найвищої складності. Став вирішальним в зміні клієнтові </w:t>
            </w:r>
            <w:proofErr w:type="spellStart"/>
            <w:r w:rsidRPr="00561C87">
              <w:rPr>
                <w:rFonts w:ascii="Times New Roman" w:hAnsi="Times New Roman" w:cs="Times New Roman"/>
                <w:sz w:val="24"/>
                <w:szCs w:val="24"/>
              </w:rPr>
              <w:t>екстрадиційного</w:t>
            </w:r>
            <w:proofErr w:type="spellEnd"/>
            <w:r w:rsidRPr="00561C87">
              <w:rPr>
                <w:rFonts w:ascii="Times New Roman" w:hAnsi="Times New Roman" w:cs="Times New Roman"/>
                <w:sz w:val="24"/>
                <w:szCs w:val="24"/>
              </w:rPr>
              <w:t xml:space="preserve"> запобіжного заходу в ФРН</w:t>
            </w:r>
          </w:p>
        </w:tc>
      </w:tr>
      <w:tr w:rsidR="00561C87" w:rsidRPr="00561C87" w14:paraId="0F20F261" w14:textId="77777777" w:rsidTr="00420C41">
        <w:tc>
          <w:tcPr>
            <w:tcW w:w="1555" w:type="dxa"/>
          </w:tcPr>
          <w:p w14:paraId="68BA4CBD" w14:textId="359F5CB5" w:rsidR="00AF70E6" w:rsidRPr="00561C87" w:rsidRDefault="00B07B8B"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02.09.2025</w:t>
            </w:r>
          </w:p>
        </w:tc>
        <w:tc>
          <w:tcPr>
            <w:tcW w:w="3402" w:type="dxa"/>
          </w:tcPr>
          <w:p w14:paraId="4E1ECD4B" w14:textId="5AA041A3" w:rsidR="00AF70E6" w:rsidRPr="00561C87" w:rsidRDefault="003002D0"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Акт наданих послуг</w:t>
            </w:r>
          </w:p>
        </w:tc>
        <w:tc>
          <w:tcPr>
            <w:tcW w:w="4672" w:type="dxa"/>
          </w:tcPr>
          <w:p w14:paraId="0EB69FE6" w14:textId="2AEA04F0" w:rsidR="00AF70E6" w:rsidRPr="00561C87" w:rsidRDefault="003002D0"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Складено та направлено Акт №1, де зафіксовано виконання робіт. Значення: Юридична фіксація завершення етапу підготовки документів.</w:t>
            </w:r>
          </w:p>
        </w:tc>
      </w:tr>
      <w:tr w:rsidR="00561C87" w:rsidRPr="00561C87" w14:paraId="154630F9" w14:textId="77777777" w:rsidTr="00420C41">
        <w:tc>
          <w:tcPr>
            <w:tcW w:w="1555" w:type="dxa"/>
          </w:tcPr>
          <w:p w14:paraId="3F6F8680" w14:textId="55450173" w:rsidR="00AF70E6" w:rsidRPr="00561C87" w:rsidRDefault="003002D0"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03.09.2025</w:t>
            </w:r>
          </w:p>
        </w:tc>
        <w:tc>
          <w:tcPr>
            <w:tcW w:w="3402" w:type="dxa"/>
          </w:tcPr>
          <w:p w14:paraId="3487C4E0" w14:textId="6AEA5449" w:rsidR="00AF70E6" w:rsidRPr="00561C87" w:rsidRDefault="003002D0"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Клопотання про зміну запобіжного заходу</w:t>
            </w:r>
          </w:p>
        </w:tc>
        <w:tc>
          <w:tcPr>
            <w:tcW w:w="4672" w:type="dxa"/>
          </w:tcPr>
          <w:p w14:paraId="5798A030" w14:textId="537E69E6" w:rsidR="00AF70E6" w:rsidRPr="00561C87" w:rsidRDefault="003002D0" w:rsidP="00420C41">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 xml:space="preserve">Подано до суду Клопотання № </w:t>
            </w:r>
            <w:r w:rsidR="0048397F">
              <w:rPr>
                <w:rFonts w:ascii="Times New Roman" w:hAnsi="Times New Roman" w:cs="Times New Roman"/>
                <w:sz w:val="24"/>
                <w:szCs w:val="24"/>
              </w:rPr>
              <w:t>**</w:t>
            </w:r>
            <w:r w:rsidRPr="00561C87">
              <w:rPr>
                <w:rFonts w:ascii="Times New Roman" w:hAnsi="Times New Roman" w:cs="Times New Roman"/>
                <w:sz w:val="24"/>
                <w:szCs w:val="24"/>
              </w:rPr>
              <w:t xml:space="preserve"> (ст. 201 КПК). Суть: Вимога скасувати арешт через відсутність </w:t>
            </w:r>
            <w:r w:rsidR="0048397F">
              <w:rPr>
                <w:rFonts w:ascii="Times New Roman" w:hAnsi="Times New Roman" w:cs="Times New Roman"/>
                <w:sz w:val="24"/>
                <w:szCs w:val="24"/>
              </w:rPr>
              <w:t>Особи_1</w:t>
            </w:r>
            <w:r w:rsidRPr="00561C87">
              <w:rPr>
                <w:rFonts w:ascii="Times New Roman" w:hAnsi="Times New Roman" w:cs="Times New Roman"/>
                <w:sz w:val="24"/>
                <w:szCs w:val="24"/>
              </w:rPr>
              <w:t xml:space="preserve"> в базі Інтерполу ("Червона картка"). Значення: Головний документ, за який сплачено гонорар. Спроба звільнити клієнта від загрози арешту</w:t>
            </w:r>
          </w:p>
        </w:tc>
      </w:tr>
      <w:tr w:rsidR="00561C87" w:rsidRPr="00561C87" w14:paraId="0B33F964" w14:textId="77777777" w:rsidTr="00420C41">
        <w:tc>
          <w:tcPr>
            <w:tcW w:w="1555" w:type="dxa"/>
          </w:tcPr>
          <w:p w14:paraId="662724B4" w14:textId="39B5194C" w:rsidR="00AF70E6" w:rsidRPr="00561C87" w:rsidRDefault="003002D0"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26.09.2025</w:t>
            </w:r>
          </w:p>
        </w:tc>
        <w:tc>
          <w:tcPr>
            <w:tcW w:w="3402" w:type="dxa"/>
          </w:tcPr>
          <w:p w14:paraId="06B806A1" w14:textId="51C42016" w:rsidR="00AF70E6" w:rsidRPr="00561C87" w:rsidRDefault="003002D0" w:rsidP="00420C41">
            <w:pPr>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Аналіз ухвали суду</w:t>
            </w:r>
          </w:p>
        </w:tc>
        <w:tc>
          <w:tcPr>
            <w:tcW w:w="4672" w:type="dxa"/>
          </w:tcPr>
          <w:p w14:paraId="5CE2FDEB" w14:textId="5ED85DC2" w:rsidR="00797464" w:rsidRPr="00561C87" w:rsidRDefault="003002D0" w:rsidP="00797464">
            <w:pPr>
              <w:jc w:val="both"/>
              <w:rPr>
                <w:rFonts w:ascii="Times New Roman" w:eastAsia="Times New Roman" w:hAnsi="Times New Roman" w:cs="Times New Roman"/>
                <w:sz w:val="24"/>
                <w:szCs w:val="24"/>
                <w:lang w:eastAsia="ru-RU"/>
              </w:rPr>
            </w:pPr>
            <w:r w:rsidRPr="00561C87">
              <w:rPr>
                <w:rFonts w:ascii="Times New Roman" w:hAnsi="Times New Roman" w:cs="Times New Roman"/>
                <w:sz w:val="24"/>
                <w:szCs w:val="24"/>
              </w:rPr>
              <w:t>Отримано незаконну ухвалу</w:t>
            </w:r>
            <w:r w:rsidR="00421263">
              <w:rPr>
                <w:rFonts w:ascii="Times New Roman" w:hAnsi="Times New Roman" w:cs="Times New Roman"/>
                <w:sz w:val="24"/>
                <w:szCs w:val="24"/>
              </w:rPr>
              <w:t xml:space="preserve"> </w:t>
            </w:r>
            <w:r w:rsidRPr="00561C87">
              <w:rPr>
                <w:rFonts w:ascii="Times New Roman" w:hAnsi="Times New Roman" w:cs="Times New Roman"/>
                <w:sz w:val="24"/>
                <w:szCs w:val="24"/>
              </w:rPr>
              <w:t>про повернення клопотання. Правовий аналіз підстав для апеляції.</w:t>
            </w:r>
          </w:p>
        </w:tc>
      </w:tr>
      <w:tr w:rsidR="00561C87" w:rsidRPr="00561C87" w14:paraId="2A57834A" w14:textId="77777777" w:rsidTr="00420C41">
        <w:tc>
          <w:tcPr>
            <w:tcW w:w="1555" w:type="dxa"/>
          </w:tcPr>
          <w:p w14:paraId="78B0CBF4" w14:textId="4E2CF48D" w:rsidR="003002D0" w:rsidRPr="00561C87" w:rsidRDefault="003002D0" w:rsidP="00420C41">
            <w:pPr>
              <w:rPr>
                <w:rFonts w:ascii="Times New Roman" w:hAnsi="Times New Roman" w:cs="Times New Roman"/>
                <w:sz w:val="24"/>
                <w:szCs w:val="24"/>
              </w:rPr>
            </w:pPr>
            <w:r w:rsidRPr="00561C87">
              <w:rPr>
                <w:rFonts w:ascii="Times New Roman" w:hAnsi="Times New Roman" w:cs="Times New Roman"/>
                <w:sz w:val="24"/>
                <w:szCs w:val="24"/>
              </w:rPr>
              <w:t>30.09.2025</w:t>
            </w:r>
          </w:p>
        </w:tc>
        <w:tc>
          <w:tcPr>
            <w:tcW w:w="3402" w:type="dxa"/>
          </w:tcPr>
          <w:p w14:paraId="318D52C4" w14:textId="6B8FD8AF" w:rsidR="003002D0" w:rsidRPr="00561C87" w:rsidRDefault="003002D0" w:rsidP="00420C41">
            <w:pPr>
              <w:rPr>
                <w:rFonts w:ascii="Times New Roman" w:hAnsi="Times New Roman" w:cs="Times New Roman"/>
                <w:sz w:val="24"/>
                <w:szCs w:val="24"/>
              </w:rPr>
            </w:pPr>
            <w:r w:rsidRPr="00561C87">
              <w:rPr>
                <w:rFonts w:ascii="Times New Roman" w:hAnsi="Times New Roman" w:cs="Times New Roman"/>
                <w:sz w:val="24"/>
                <w:szCs w:val="24"/>
              </w:rPr>
              <w:t>Апеляційна скарга</w:t>
            </w:r>
          </w:p>
        </w:tc>
        <w:tc>
          <w:tcPr>
            <w:tcW w:w="4672" w:type="dxa"/>
          </w:tcPr>
          <w:p w14:paraId="15AD09A4" w14:textId="55EDD256" w:rsidR="003002D0" w:rsidRPr="00561C87" w:rsidRDefault="003002D0" w:rsidP="00420C41">
            <w:pPr>
              <w:jc w:val="both"/>
              <w:rPr>
                <w:rFonts w:ascii="Times New Roman" w:hAnsi="Times New Roman" w:cs="Times New Roman"/>
                <w:sz w:val="24"/>
                <w:szCs w:val="24"/>
              </w:rPr>
            </w:pPr>
            <w:r w:rsidRPr="00561C87">
              <w:rPr>
                <w:rFonts w:ascii="Times New Roman" w:hAnsi="Times New Roman" w:cs="Times New Roman"/>
                <w:sz w:val="24"/>
                <w:szCs w:val="24"/>
              </w:rPr>
              <w:t xml:space="preserve">Підготовлено та подано Апеляційну скаргу № С/057. Суть: Оскарження відмови у доступі до правосуддя з посиланням на практику ВС (справи № 237/1459/17, № 757/27041/21-к). Значення: Продовження </w:t>
            </w:r>
            <w:r w:rsidRPr="00561C87">
              <w:rPr>
                <w:rFonts w:ascii="Times New Roman" w:hAnsi="Times New Roman" w:cs="Times New Roman"/>
                <w:sz w:val="24"/>
                <w:szCs w:val="24"/>
              </w:rPr>
              <w:lastRenderedPageBreak/>
              <w:t>боротьби за клієнта навіть в умовах конфлікту</w:t>
            </w:r>
          </w:p>
        </w:tc>
      </w:tr>
    </w:tbl>
    <w:p w14:paraId="2FCAC709" w14:textId="503302DE" w:rsidR="00CA6057" w:rsidRPr="00561C87" w:rsidRDefault="003002D0"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lastRenderedPageBreak/>
        <w:t xml:space="preserve">Окремі дії вчинялись </w:t>
      </w:r>
      <w:r w:rsidR="00420C41" w:rsidRPr="00561C87">
        <w:rPr>
          <w:rFonts w:ascii="Times New Roman" w:hAnsi="Times New Roman" w:cs="Times New Roman"/>
          <w:sz w:val="24"/>
          <w:szCs w:val="24"/>
        </w:rPr>
        <w:t>ним</w:t>
      </w:r>
      <w:r w:rsidRPr="00561C87">
        <w:rPr>
          <w:rFonts w:ascii="Times New Roman" w:hAnsi="Times New Roman" w:cs="Times New Roman"/>
          <w:sz w:val="24"/>
          <w:szCs w:val="24"/>
        </w:rPr>
        <w:t xml:space="preserve"> навіть до підписання договору, із наступним його оформленням, що відповідає приписам </w:t>
      </w:r>
      <w:r w:rsidR="00353C75" w:rsidRPr="00561C87">
        <w:rPr>
          <w:rFonts w:ascii="Times New Roman" w:hAnsi="Times New Roman" w:cs="Times New Roman"/>
          <w:sz w:val="24"/>
          <w:szCs w:val="24"/>
        </w:rPr>
        <w:t>п.</w:t>
      </w:r>
      <w:r w:rsidR="004422D0" w:rsidRPr="00561C87">
        <w:rPr>
          <w:rFonts w:ascii="Times New Roman" w:hAnsi="Times New Roman" w:cs="Times New Roman"/>
          <w:sz w:val="24"/>
          <w:szCs w:val="24"/>
        </w:rPr>
        <w:t xml:space="preserve"> </w:t>
      </w:r>
      <w:r w:rsidR="00353C75" w:rsidRPr="00561C87">
        <w:rPr>
          <w:rFonts w:ascii="Times New Roman" w:hAnsi="Times New Roman" w:cs="Times New Roman"/>
          <w:sz w:val="24"/>
          <w:szCs w:val="24"/>
        </w:rPr>
        <w:t>п.</w:t>
      </w:r>
      <w:r w:rsidRPr="00561C87">
        <w:rPr>
          <w:rFonts w:ascii="Times New Roman" w:hAnsi="Times New Roman" w:cs="Times New Roman"/>
          <w:sz w:val="24"/>
          <w:szCs w:val="24"/>
        </w:rPr>
        <w:t xml:space="preserve"> 2) ч</w:t>
      </w:r>
      <w:r w:rsidR="00353C75" w:rsidRPr="00561C87">
        <w:rPr>
          <w:rFonts w:ascii="Times New Roman" w:hAnsi="Times New Roman" w:cs="Times New Roman"/>
          <w:sz w:val="24"/>
          <w:szCs w:val="24"/>
        </w:rPr>
        <w:t xml:space="preserve">. 1 ст. </w:t>
      </w:r>
      <w:r w:rsidRPr="00561C87">
        <w:rPr>
          <w:rFonts w:ascii="Times New Roman" w:hAnsi="Times New Roman" w:cs="Times New Roman"/>
          <w:sz w:val="24"/>
          <w:szCs w:val="24"/>
        </w:rPr>
        <w:t xml:space="preserve">27 Закону України </w:t>
      </w:r>
      <w:r w:rsidR="00353C75" w:rsidRPr="00561C87">
        <w:rPr>
          <w:rFonts w:ascii="Times New Roman" w:hAnsi="Times New Roman" w:cs="Times New Roman"/>
          <w:sz w:val="24"/>
          <w:szCs w:val="24"/>
        </w:rPr>
        <w:t>«</w:t>
      </w:r>
      <w:r w:rsidRPr="00561C87">
        <w:rPr>
          <w:rFonts w:ascii="Times New Roman" w:hAnsi="Times New Roman" w:cs="Times New Roman"/>
          <w:sz w:val="24"/>
          <w:szCs w:val="24"/>
        </w:rPr>
        <w:t>Про адвокатуру та адвокатську діяльність</w:t>
      </w:r>
      <w:r w:rsidR="00353C75" w:rsidRPr="00561C87">
        <w:rPr>
          <w:rFonts w:ascii="Times New Roman" w:hAnsi="Times New Roman" w:cs="Times New Roman"/>
          <w:sz w:val="24"/>
          <w:szCs w:val="24"/>
        </w:rPr>
        <w:t>»</w:t>
      </w:r>
      <w:r w:rsidRPr="00561C87">
        <w:rPr>
          <w:rFonts w:ascii="Times New Roman" w:hAnsi="Times New Roman" w:cs="Times New Roman"/>
          <w:sz w:val="24"/>
          <w:szCs w:val="24"/>
        </w:rPr>
        <w:t xml:space="preserve">. При чому клієнт мною регулярно інформувався про перебіг його справи із наданням копій документів. Твердження скаржників про </w:t>
      </w:r>
      <w:r w:rsidR="00353C75" w:rsidRPr="00561C87">
        <w:rPr>
          <w:rFonts w:ascii="Times New Roman" w:hAnsi="Times New Roman" w:cs="Times New Roman"/>
          <w:sz w:val="24"/>
          <w:szCs w:val="24"/>
        </w:rPr>
        <w:t>«</w:t>
      </w:r>
      <w:r w:rsidRPr="00561C87">
        <w:rPr>
          <w:rFonts w:ascii="Times New Roman" w:hAnsi="Times New Roman" w:cs="Times New Roman"/>
          <w:sz w:val="24"/>
          <w:szCs w:val="24"/>
        </w:rPr>
        <w:t>бездіяльність</w:t>
      </w:r>
      <w:r w:rsidR="00353C75" w:rsidRPr="00561C87">
        <w:rPr>
          <w:rFonts w:ascii="Times New Roman" w:hAnsi="Times New Roman" w:cs="Times New Roman"/>
          <w:sz w:val="24"/>
          <w:szCs w:val="24"/>
        </w:rPr>
        <w:t>»</w:t>
      </w:r>
      <w:r w:rsidRPr="00561C87">
        <w:rPr>
          <w:rFonts w:ascii="Times New Roman" w:hAnsi="Times New Roman" w:cs="Times New Roman"/>
          <w:sz w:val="24"/>
          <w:szCs w:val="24"/>
        </w:rPr>
        <w:t xml:space="preserve"> є не просто помилковими, а відверто цинічними.</w:t>
      </w:r>
    </w:p>
    <w:p w14:paraId="061514C6" w14:textId="44001CD2" w:rsidR="00353C75" w:rsidRPr="00561C87" w:rsidRDefault="003002D0"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b/>
          <w:bCs/>
          <w:sz w:val="24"/>
          <w:szCs w:val="24"/>
        </w:rPr>
        <w:t>Приймання-передача послуг.</w:t>
      </w:r>
      <w:r w:rsidRPr="00561C87">
        <w:rPr>
          <w:rFonts w:ascii="Times New Roman" w:hAnsi="Times New Roman" w:cs="Times New Roman"/>
          <w:sz w:val="24"/>
          <w:szCs w:val="24"/>
        </w:rPr>
        <w:t xml:space="preserve"> 02</w:t>
      </w:r>
      <w:r w:rsidR="00353C75" w:rsidRPr="00561C87">
        <w:rPr>
          <w:rFonts w:ascii="Times New Roman" w:hAnsi="Times New Roman" w:cs="Times New Roman"/>
          <w:sz w:val="24"/>
          <w:szCs w:val="24"/>
        </w:rPr>
        <w:t xml:space="preserve"> вересня </w:t>
      </w:r>
      <w:r w:rsidRPr="00561C87">
        <w:rPr>
          <w:rFonts w:ascii="Times New Roman" w:hAnsi="Times New Roman" w:cs="Times New Roman"/>
          <w:sz w:val="24"/>
          <w:szCs w:val="24"/>
        </w:rPr>
        <w:t xml:space="preserve">2025 </w:t>
      </w:r>
      <w:r w:rsidR="00353C75" w:rsidRPr="00561C87">
        <w:rPr>
          <w:rFonts w:ascii="Times New Roman" w:hAnsi="Times New Roman" w:cs="Times New Roman"/>
          <w:sz w:val="24"/>
          <w:szCs w:val="24"/>
        </w:rPr>
        <w:t xml:space="preserve">року </w:t>
      </w:r>
      <w:r w:rsidR="00F73424" w:rsidRPr="00561C87">
        <w:rPr>
          <w:rFonts w:ascii="Times New Roman" w:hAnsi="Times New Roman" w:cs="Times New Roman"/>
          <w:sz w:val="24"/>
          <w:szCs w:val="24"/>
        </w:rPr>
        <w:t>ним</w:t>
      </w:r>
      <w:r w:rsidRPr="00561C87">
        <w:rPr>
          <w:rFonts w:ascii="Times New Roman" w:hAnsi="Times New Roman" w:cs="Times New Roman"/>
          <w:sz w:val="24"/>
          <w:szCs w:val="24"/>
        </w:rPr>
        <w:t xml:space="preserve"> було складено Акт №1 приймання-передачі послуг. У ньому детально перераховано весь обсяг виконаної роботи. Цей Акт разом із супровідним листом було направлено клієнту засобами поштового зв'язку (Укрпошта, трек-номер </w:t>
      </w:r>
      <w:r w:rsidR="00797464">
        <w:rPr>
          <w:rFonts w:ascii="Times New Roman" w:hAnsi="Times New Roman" w:cs="Times New Roman"/>
          <w:sz w:val="24"/>
          <w:szCs w:val="24"/>
        </w:rPr>
        <w:t>***</w:t>
      </w:r>
      <w:r w:rsidRPr="00561C87">
        <w:rPr>
          <w:rFonts w:ascii="Times New Roman" w:hAnsi="Times New Roman" w:cs="Times New Roman"/>
          <w:sz w:val="24"/>
          <w:szCs w:val="24"/>
        </w:rPr>
        <w:t xml:space="preserve">) на адресу, вказану в договорі (м. Нікополь). </w:t>
      </w:r>
    </w:p>
    <w:p w14:paraId="6713B66D" w14:textId="47F0DE2E" w:rsidR="003002D0" w:rsidRPr="00561C87" w:rsidRDefault="003002D0"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Згідно приписів пункту 4.7 публічного договору-оферти № 13/20 від 02</w:t>
      </w:r>
      <w:r w:rsidR="00353C75" w:rsidRPr="00561C87">
        <w:rPr>
          <w:rFonts w:ascii="Times New Roman" w:hAnsi="Times New Roman" w:cs="Times New Roman"/>
          <w:sz w:val="24"/>
          <w:szCs w:val="24"/>
        </w:rPr>
        <w:t xml:space="preserve"> червня </w:t>
      </w:r>
      <w:r w:rsidRPr="00561C87">
        <w:rPr>
          <w:rFonts w:ascii="Times New Roman" w:hAnsi="Times New Roman" w:cs="Times New Roman"/>
          <w:sz w:val="24"/>
          <w:szCs w:val="24"/>
        </w:rPr>
        <w:t>2020</w:t>
      </w:r>
      <w:r w:rsidR="00353C75" w:rsidRPr="00561C87">
        <w:rPr>
          <w:rFonts w:ascii="Times New Roman" w:hAnsi="Times New Roman" w:cs="Times New Roman"/>
          <w:sz w:val="24"/>
          <w:szCs w:val="24"/>
        </w:rPr>
        <w:t xml:space="preserve"> року</w:t>
      </w:r>
      <w:r w:rsidRPr="00561C87">
        <w:rPr>
          <w:rFonts w:ascii="Times New Roman" w:hAnsi="Times New Roman" w:cs="Times New Roman"/>
          <w:sz w:val="24"/>
          <w:szCs w:val="24"/>
        </w:rPr>
        <w:t xml:space="preserve">, до якого клієнт приєднався і копію якого отримав: </w:t>
      </w:r>
      <w:r w:rsidR="00353C75" w:rsidRPr="00561C87">
        <w:rPr>
          <w:rFonts w:ascii="Times New Roman" w:hAnsi="Times New Roman" w:cs="Times New Roman"/>
          <w:sz w:val="24"/>
          <w:szCs w:val="24"/>
        </w:rPr>
        <w:t>«</w:t>
      </w:r>
      <w:r w:rsidRPr="00561C87">
        <w:rPr>
          <w:rFonts w:ascii="Times New Roman" w:hAnsi="Times New Roman" w:cs="Times New Roman"/>
          <w:sz w:val="24"/>
          <w:szCs w:val="24"/>
        </w:rPr>
        <w:t>4.7. За результатом виконання доручення Сторони підписують Акт про виконання договору про надання правової допомоги (далі – Акт), в якому зазначається розмір гонорару АБ. З моменту підписання Акту Клієнт приймає надані АБ послуги, та зобов’язується повно та своєчасно оплати гонорар АБ у розмірі, що вказаний в Акті. АБ направляє Акт на поштову адресу Клієнта. У разі відсутності протягом п</w:t>
      </w:r>
      <w:r w:rsidR="00C268CA" w:rsidRPr="00561C87">
        <w:rPr>
          <w:rFonts w:ascii="Times New Roman" w:hAnsi="Times New Roman" w:cs="Times New Roman"/>
          <w:sz w:val="24"/>
          <w:szCs w:val="24"/>
        </w:rPr>
        <w:t>’</w:t>
      </w:r>
      <w:r w:rsidRPr="00561C87">
        <w:rPr>
          <w:rFonts w:ascii="Times New Roman" w:hAnsi="Times New Roman" w:cs="Times New Roman"/>
          <w:sz w:val="24"/>
          <w:szCs w:val="24"/>
        </w:rPr>
        <w:t xml:space="preserve">яти календарних днів з дня направлення мотивованих заперечень Клієнта щодо акту та/або </w:t>
      </w:r>
      <w:r w:rsidR="00237E14" w:rsidRPr="00561C87">
        <w:rPr>
          <w:rFonts w:ascii="Times New Roman" w:hAnsi="Times New Roman" w:cs="Times New Roman"/>
          <w:sz w:val="24"/>
          <w:szCs w:val="24"/>
        </w:rPr>
        <w:t>не доведення</w:t>
      </w:r>
      <w:r w:rsidRPr="00561C87">
        <w:rPr>
          <w:rFonts w:ascii="Times New Roman" w:hAnsi="Times New Roman" w:cs="Times New Roman"/>
          <w:sz w:val="24"/>
          <w:szCs w:val="24"/>
        </w:rPr>
        <w:t xml:space="preserve"> таких заперечень до АБ в цей же строк, акт вважається погодженим Клієнтом</w:t>
      </w:r>
      <w:r w:rsidR="00353C75" w:rsidRPr="00561C87">
        <w:rPr>
          <w:rFonts w:ascii="Times New Roman" w:hAnsi="Times New Roman" w:cs="Times New Roman"/>
          <w:sz w:val="24"/>
          <w:szCs w:val="24"/>
        </w:rPr>
        <w:t>»</w:t>
      </w:r>
      <w:r w:rsidRPr="00561C87">
        <w:rPr>
          <w:rFonts w:ascii="Times New Roman" w:hAnsi="Times New Roman" w:cs="Times New Roman"/>
          <w:sz w:val="24"/>
          <w:szCs w:val="24"/>
        </w:rPr>
        <w:t>.</w:t>
      </w:r>
    </w:p>
    <w:p w14:paraId="1941A3B1" w14:textId="688537C1" w:rsidR="003002D0" w:rsidRPr="00561C87" w:rsidRDefault="003002D0"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Клієнт і досі не склав та не направив на адресу адвокатського бюро своїх заперечень до вказаного акту, відтак акт вважається погодженим клієнтом і свідчить про повне безумовне прийняття клієнтом результатів наданих послуг</w:t>
      </w:r>
      <w:r w:rsidR="004E7F44" w:rsidRPr="00561C87">
        <w:rPr>
          <w:rFonts w:ascii="Times New Roman" w:hAnsi="Times New Roman" w:cs="Times New Roman"/>
          <w:sz w:val="24"/>
          <w:szCs w:val="24"/>
        </w:rPr>
        <w:t>.</w:t>
      </w:r>
    </w:p>
    <w:p w14:paraId="796533C6" w14:textId="1F6D685E" w:rsidR="003002D0" w:rsidRPr="00561C87" w:rsidRDefault="003002D0"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Скаржники стверджують, що </w:t>
      </w:r>
      <w:r w:rsidR="004E7F44" w:rsidRPr="00561C87">
        <w:rPr>
          <w:rFonts w:ascii="Times New Roman" w:hAnsi="Times New Roman" w:cs="Times New Roman"/>
          <w:sz w:val="24"/>
          <w:szCs w:val="24"/>
        </w:rPr>
        <w:t>він</w:t>
      </w:r>
      <w:r w:rsidRPr="00561C87">
        <w:rPr>
          <w:rFonts w:ascii="Times New Roman" w:hAnsi="Times New Roman" w:cs="Times New Roman"/>
          <w:sz w:val="24"/>
          <w:szCs w:val="24"/>
        </w:rPr>
        <w:t xml:space="preserve"> надсилав </w:t>
      </w:r>
      <w:r w:rsidR="004E7F44" w:rsidRPr="00561C87">
        <w:rPr>
          <w:rFonts w:ascii="Times New Roman" w:hAnsi="Times New Roman" w:cs="Times New Roman"/>
          <w:sz w:val="24"/>
          <w:szCs w:val="24"/>
        </w:rPr>
        <w:t>«</w:t>
      </w:r>
      <w:r w:rsidRPr="00561C87">
        <w:rPr>
          <w:rFonts w:ascii="Times New Roman" w:hAnsi="Times New Roman" w:cs="Times New Roman"/>
          <w:sz w:val="24"/>
          <w:szCs w:val="24"/>
        </w:rPr>
        <w:t>пусті сторінки</w:t>
      </w:r>
      <w:r w:rsidR="004E7F44" w:rsidRPr="00561C87">
        <w:rPr>
          <w:rFonts w:ascii="Times New Roman" w:hAnsi="Times New Roman" w:cs="Times New Roman"/>
          <w:sz w:val="24"/>
          <w:szCs w:val="24"/>
        </w:rPr>
        <w:t xml:space="preserve">», </w:t>
      </w:r>
      <w:r w:rsidR="00C268CA" w:rsidRPr="00561C87">
        <w:rPr>
          <w:rFonts w:ascii="Times New Roman" w:hAnsi="Times New Roman" w:cs="Times New Roman"/>
          <w:sz w:val="24"/>
          <w:szCs w:val="24"/>
        </w:rPr>
        <w:t>проте</w:t>
      </w:r>
      <w:r w:rsidR="004E7F44" w:rsidRPr="00561C87">
        <w:rPr>
          <w:rFonts w:ascii="Times New Roman" w:hAnsi="Times New Roman" w:cs="Times New Roman"/>
          <w:sz w:val="24"/>
          <w:szCs w:val="24"/>
        </w:rPr>
        <w:t xml:space="preserve"> к</w:t>
      </w:r>
      <w:r w:rsidRPr="00561C87">
        <w:rPr>
          <w:rFonts w:ascii="Times New Roman" w:hAnsi="Times New Roman" w:cs="Times New Roman"/>
          <w:sz w:val="24"/>
          <w:szCs w:val="24"/>
        </w:rPr>
        <w:t xml:space="preserve">ожне </w:t>
      </w:r>
      <w:r w:rsidR="004E7F44" w:rsidRPr="00561C87">
        <w:rPr>
          <w:rFonts w:ascii="Times New Roman" w:hAnsi="Times New Roman" w:cs="Times New Roman"/>
          <w:sz w:val="24"/>
          <w:szCs w:val="24"/>
        </w:rPr>
        <w:t>його</w:t>
      </w:r>
      <w:r w:rsidRPr="00561C87">
        <w:rPr>
          <w:rFonts w:ascii="Times New Roman" w:hAnsi="Times New Roman" w:cs="Times New Roman"/>
          <w:sz w:val="24"/>
          <w:szCs w:val="24"/>
        </w:rPr>
        <w:t xml:space="preserve"> відправлення супроводжувалося описом вкладення з відміткою Укрпошти. Наприклад, у відправленні від 05</w:t>
      </w:r>
      <w:r w:rsidR="00C268CA" w:rsidRPr="00561C87">
        <w:rPr>
          <w:rFonts w:ascii="Times New Roman" w:hAnsi="Times New Roman" w:cs="Times New Roman"/>
          <w:sz w:val="24"/>
          <w:szCs w:val="24"/>
        </w:rPr>
        <w:t xml:space="preserve"> грудня </w:t>
      </w:r>
      <w:r w:rsidRPr="00561C87">
        <w:rPr>
          <w:rFonts w:ascii="Times New Roman" w:hAnsi="Times New Roman" w:cs="Times New Roman"/>
          <w:sz w:val="24"/>
          <w:szCs w:val="24"/>
        </w:rPr>
        <w:t>2025</w:t>
      </w:r>
      <w:r w:rsidR="00C268CA" w:rsidRPr="00561C87">
        <w:rPr>
          <w:rFonts w:ascii="Times New Roman" w:hAnsi="Times New Roman" w:cs="Times New Roman"/>
          <w:sz w:val="24"/>
          <w:szCs w:val="24"/>
        </w:rPr>
        <w:t xml:space="preserve"> року</w:t>
      </w:r>
      <w:r w:rsidRPr="00561C87">
        <w:rPr>
          <w:rFonts w:ascii="Times New Roman" w:hAnsi="Times New Roman" w:cs="Times New Roman"/>
          <w:sz w:val="24"/>
          <w:szCs w:val="24"/>
        </w:rPr>
        <w:t xml:space="preserve"> (трек </w:t>
      </w:r>
      <w:r w:rsidR="00797464">
        <w:rPr>
          <w:rFonts w:ascii="Times New Roman" w:hAnsi="Times New Roman" w:cs="Times New Roman"/>
          <w:sz w:val="24"/>
          <w:szCs w:val="24"/>
        </w:rPr>
        <w:t>***</w:t>
      </w:r>
      <w:r w:rsidRPr="00561C87">
        <w:rPr>
          <w:rFonts w:ascii="Times New Roman" w:hAnsi="Times New Roman" w:cs="Times New Roman"/>
          <w:sz w:val="24"/>
          <w:szCs w:val="24"/>
        </w:rPr>
        <w:t xml:space="preserve">) чітко зазначено в описі: </w:t>
      </w:r>
      <w:r w:rsidR="00C268CA" w:rsidRPr="00561C87">
        <w:rPr>
          <w:rFonts w:ascii="Times New Roman" w:hAnsi="Times New Roman" w:cs="Times New Roman"/>
          <w:sz w:val="24"/>
          <w:szCs w:val="24"/>
        </w:rPr>
        <w:t>«</w:t>
      </w:r>
      <w:r w:rsidRPr="00561C87">
        <w:rPr>
          <w:rFonts w:ascii="Times New Roman" w:hAnsi="Times New Roman" w:cs="Times New Roman"/>
          <w:sz w:val="24"/>
          <w:szCs w:val="24"/>
        </w:rPr>
        <w:t xml:space="preserve">Пояснення адвоката з зазначеними додатками на 48 </w:t>
      </w:r>
      <w:proofErr w:type="spellStart"/>
      <w:r w:rsidRPr="00561C87">
        <w:rPr>
          <w:rFonts w:ascii="Times New Roman" w:hAnsi="Times New Roman" w:cs="Times New Roman"/>
          <w:sz w:val="24"/>
          <w:szCs w:val="24"/>
        </w:rPr>
        <w:t>арк</w:t>
      </w:r>
      <w:proofErr w:type="spellEnd"/>
      <w:r w:rsidRPr="00561C87">
        <w:rPr>
          <w:rFonts w:ascii="Times New Roman" w:hAnsi="Times New Roman" w:cs="Times New Roman"/>
          <w:sz w:val="24"/>
          <w:szCs w:val="24"/>
        </w:rPr>
        <w:t>.</w:t>
      </w:r>
      <w:r w:rsidR="00C268CA" w:rsidRPr="00561C87">
        <w:rPr>
          <w:rFonts w:ascii="Times New Roman" w:hAnsi="Times New Roman" w:cs="Times New Roman"/>
          <w:sz w:val="24"/>
          <w:szCs w:val="24"/>
        </w:rPr>
        <w:t>»</w:t>
      </w:r>
      <w:r w:rsidRPr="00561C87">
        <w:rPr>
          <w:rFonts w:ascii="Times New Roman" w:hAnsi="Times New Roman" w:cs="Times New Roman"/>
          <w:sz w:val="24"/>
          <w:szCs w:val="24"/>
        </w:rPr>
        <w:t xml:space="preserve">. Поштовий працівник перевірив наявність цих 48 аркушів документів і поставив свій підпис штамп. Після здачі конверта в установу Укрпошти це відправлення вибуло з </w:t>
      </w:r>
      <w:r w:rsidR="00C268CA" w:rsidRPr="00561C87">
        <w:rPr>
          <w:rFonts w:ascii="Times New Roman" w:hAnsi="Times New Roman" w:cs="Times New Roman"/>
          <w:sz w:val="24"/>
          <w:szCs w:val="24"/>
        </w:rPr>
        <w:t>його</w:t>
      </w:r>
      <w:r w:rsidRPr="00561C87">
        <w:rPr>
          <w:rFonts w:ascii="Times New Roman" w:hAnsi="Times New Roman" w:cs="Times New Roman"/>
          <w:sz w:val="24"/>
          <w:szCs w:val="24"/>
        </w:rPr>
        <w:t xml:space="preserve"> </w:t>
      </w:r>
      <w:proofErr w:type="spellStart"/>
      <w:r w:rsidRPr="00561C87">
        <w:rPr>
          <w:rFonts w:ascii="Times New Roman" w:hAnsi="Times New Roman" w:cs="Times New Roman"/>
          <w:sz w:val="24"/>
          <w:szCs w:val="24"/>
        </w:rPr>
        <w:t>обʼєктивного</w:t>
      </w:r>
      <w:proofErr w:type="spellEnd"/>
      <w:r w:rsidRPr="00561C87">
        <w:rPr>
          <w:rFonts w:ascii="Times New Roman" w:hAnsi="Times New Roman" w:cs="Times New Roman"/>
          <w:sz w:val="24"/>
          <w:szCs w:val="24"/>
        </w:rPr>
        <w:t xml:space="preserve"> контролю.</w:t>
      </w:r>
    </w:p>
    <w:p w14:paraId="4928A5C9" w14:textId="465435A9" w:rsidR="003002D0" w:rsidRPr="00561C87" w:rsidRDefault="00C268CA"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Вказує про те, що с</w:t>
      </w:r>
      <w:r w:rsidR="00505466" w:rsidRPr="00561C87">
        <w:rPr>
          <w:rFonts w:ascii="Times New Roman" w:hAnsi="Times New Roman" w:cs="Times New Roman"/>
          <w:sz w:val="24"/>
          <w:szCs w:val="24"/>
        </w:rPr>
        <w:t xml:space="preserve">каржники намагаються представити ситуацію так, ніби </w:t>
      </w:r>
      <w:r w:rsidRPr="00561C87">
        <w:rPr>
          <w:rFonts w:ascii="Times New Roman" w:hAnsi="Times New Roman" w:cs="Times New Roman"/>
          <w:sz w:val="24"/>
          <w:szCs w:val="24"/>
        </w:rPr>
        <w:t>він</w:t>
      </w:r>
      <w:r w:rsidR="00505466" w:rsidRPr="00561C87">
        <w:rPr>
          <w:rFonts w:ascii="Times New Roman" w:hAnsi="Times New Roman" w:cs="Times New Roman"/>
          <w:sz w:val="24"/>
          <w:szCs w:val="24"/>
        </w:rPr>
        <w:t xml:space="preserve"> ігнорував їхню вимогу про розірвання договору. Це не відповідає дійсності</w:t>
      </w:r>
      <w:r w:rsidR="00C6315A" w:rsidRPr="00561C87">
        <w:rPr>
          <w:rFonts w:ascii="Times New Roman" w:hAnsi="Times New Roman" w:cs="Times New Roman"/>
          <w:sz w:val="24"/>
          <w:szCs w:val="24"/>
        </w:rPr>
        <w:t>, оскільки с</w:t>
      </w:r>
      <w:r w:rsidR="00505466" w:rsidRPr="00561C87">
        <w:rPr>
          <w:rFonts w:ascii="Times New Roman" w:hAnsi="Times New Roman" w:cs="Times New Roman"/>
          <w:sz w:val="24"/>
          <w:szCs w:val="24"/>
        </w:rPr>
        <w:t xml:space="preserve">каржники посилаються на повідомлення в </w:t>
      </w:r>
      <w:proofErr w:type="spellStart"/>
      <w:r w:rsidR="00505466" w:rsidRPr="00561C87">
        <w:rPr>
          <w:rFonts w:ascii="Times New Roman" w:hAnsi="Times New Roman" w:cs="Times New Roman"/>
          <w:sz w:val="24"/>
          <w:szCs w:val="24"/>
        </w:rPr>
        <w:t>Telegram</w:t>
      </w:r>
      <w:proofErr w:type="spellEnd"/>
      <w:r w:rsidR="00505466" w:rsidRPr="00561C87">
        <w:rPr>
          <w:rFonts w:ascii="Times New Roman" w:hAnsi="Times New Roman" w:cs="Times New Roman"/>
          <w:sz w:val="24"/>
          <w:szCs w:val="24"/>
        </w:rPr>
        <w:t xml:space="preserve"> від 02-03</w:t>
      </w:r>
      <w:r w:rsidR="00C6315A" w:rsidRPr="00561C87">
        <w:rPr>
          <w:rFonts w:ascii="Times New Roman" w:hAnsi="Times New Roman" w:cs="Times New Roman"/>
          <w:sz w:val="24"/>
          <w:szCs w:val="24"/>
        </w:rPr>
        <w:t xml:space="preserve"> вересня </w:t>
      </w:r>
      <w:r w:rsidR="00505466" w:rsidRPr="00561C87">
        <w:rPr>
          <w:rFonts w:ascii="Times New Roman" w:hAnsi="Times New Roman" w:cs="Times New Roman"/>
          <w:sz w:val="24"/>
          <w:szCs w:val="24"/>
        </w:rPr>
        <w:t xml:space="preserve">2025 </w:t>
      </w:r>
      <w:r w:rsidR="00C6315A" w:rsidRPr="00561C87">
        <w:rPr>
          <w:rFonts w:ascii="Times New Roman" w:hAnsi="Times New Roman" w:cs="Times New Roman"/>
          <w:sz w:val="24"/>
          <w:szCs w:val="24"/>
        </w:rPr>
        <w:t xml:space="preserve">року </w:t>
      </w:r>
      <w:r w:rsidR="00505466" w:rsidRPr="00561C87">
        <w:rPr>
          <w:rFonts w:ascii="Times New Roman" w:hAnsi="Times New Roman" w:cs="Times New Roman"/>
          <w:sz w:val="24"/>
          <w:szCs w:val="24"/>
        </w:rPr>
        <w:t xml:space="preserve">як на факт розірвання договору. Такого повідомлення </w:t>
      </w:r>
      <w:r w:rsidR="00C6315A" w:rsidRPr="00561C87">
        <w:rPr>
          <w:rFonts w:ascii="Times New Roman" w:hAnsi="Times New Roman" w:cs="Times New Roman"/>
          <w:sz w:val="24"/>
          <w:szCs w:val="24"/>
        </w:rPr>
        <w:t>він</w:t>
      </w:r>
      <w:r w:rsidR="00505466" w:rsidRPr="00561C87">
        <w:rPr>
          <w:rFonts w:ascii="Times New Roman" w:hAnsi="Times New Roman" w:cs="Times New Roman"/>
          <w:sz w:val="24"/>
          <w:szCs w:val="24"/>
        </w:rPr>
        <w:t xml:space="preserve"> не отримував. Крім того, укладений договір передбачає офіційний порядок розірвання, якого клієнт не дотримався, і у встановленому законом порядку офіційних пропозицій про розірвання договору стороні договору не направляв. Більш того, відповідно до пункту 8.2 публічного договору-оферти № 13/20 від 02</w:t>
      </w:r>
      <w:r w:rsidR="00C6315A" w:rsidRPr="00561C87">
        <w:rPr>
          <w:rFonts w:ascii="Times New Roman" w:hAnsi="Times New Roman" w:cs="Times New Roman"/>
          <w:sz w:val="24"/>
          <w:szCs w:val="24"/>
        </w:rPr>
        <w:t xml:space="preserve"> червня </w:t>
      </w:r>
      <w:r w:rsidR="00505466" w:rsidRPr="00561C87">
        <w:rPr>
          <w:rFonts w:ascii="Times New Roman" w:hAnsi="Times New Roman" w:cs="Times New Roman"/>
          <w:sz w:val="24"/>
          <w:szCs w:val="24"/>
        </w:rPr>
        <w:t>2020</w:t>
      </w:r>
      <w:r w:rsidR="00C6315A" w:rsidRPr="00561C87">
        <w:rPr>
          <w:rFonts w:ascii="Times New Roman" w:hAnsi="Times New Roman" w:cs="Times New Roman"/>
          <w:sz w:val="24"/>
          <w:szCs w:val="24"/>
        </w:rPr>
        <w:t xml:space="preserve"> року</w:t>
      </w:r>
      <w:r w:rsidR="00505466" w:rsidRPr="00561C87">
        <w:rPr>
          <w:rFonts w:ascii="Times New Roman" w:hAnsi="Times New Roman" w:cs="Times New Roman"/>
          <w:sz w:val="24"/>
          <w:szCs w:val="24"/>
        </w:rPr>
        <w:t xml:space="preserve">, до якого клієнт приєднався і копію якого отримав: </w:t>
      </w:r>
      <w:r w:rsidR="00C6315A" w:rsidRPr="00561C87">
        <w:rPr>
          <w:rFonts w:ascii="Times New Roman" w:hAnsi="Times New Roman" w:cs="Times New Roman"/>
          <w:sz w:val="24"/>
          <w:szCs w:val="24"/>
        </w:rPr>
        <w:t>«</w:t>
      </w:r>
      <w:r w:rsidR="00505466" w:rsidRPr="00561C87">
        <w:rPr>
          <w:rFonts w:ascii="Times New Roman" w:hAnsi="Times New Roman" w:cs="Times New Roman"/>
          <w:sz w:val="24"/>
          <w:szCs w:val="24"/>
        </w:rPr>
        <w:t>Даний договір, якщо він достроково не буде припинений з ініціативи Клієнта, діє до його повного виконання Адвокатським бюро доти, доки не будуть вичерпані всі надані національним законодавством засоби захисту і у відповідному провадженні не буде прийнято остаточного рішення. Точний момент припинення дії договором визначається Адвокатським бюро, про що ним повідомляється Клієнт.</w:t>
      </w:r>
      <w:r w:rsidR="00C6315A" w:rsidRPr="00561C87">
        <w:rPr>
          <w:rFonts w:ascii="Times New Roman" w:hAnsi="Times New Roman" w:cs="Times New Roman"/>
          <w:sz w:val="24"/>
          <w:szCs w:val="24"/>
        </w:rPr>
        <w:t>»</w:t>
      </w:r>
      <w:r w:rsidR="00505466" w:rsidRPr="00561C87">
        <w:rPr>
          <w:rFonts w:ascii="Times New Roman" w:hAnsi="Times New Roman" w:cs="Times New Roman"/>
          <w:sz w:val="24"/>
          <w:szCs w:val="24"/>
        </w:rPr>
        <w:t xml:space="preserve"> Ні </w:t>
      </w:r>
      <w:r w:rsidR="00C6315A" w:rsidRPr="00561C87">
        <w:rPr>
          <w:rFonts w:ascii="Times New Roman" w:hAnsi="Times New Roman" w:cs="Times New Roman"/>
          <w:sz w:val="24"/>
          <w:szCs w:val="24"/>
        </w:rPr>
        <w:t>він</w:t>
      </w:r>
      <w:r w:rsidR="00505466" w:rsidRPr="00561C87">
        <w:rPr>
          <w:rFonts w:ascii="Times New Roman" w:hAnsi="Times New Roman" w:cs="Times New Roman"/>
          <w:sz w:val="24"/>
          <w:szCs w:val="24"/>
        </w:rPr>
        <w:t xml:space="preserve"> особисто, ні адвокатське бюро як юридична особа не отримували у встановленій законом формі письмових пропозицій клієнта про припинення дії договору, відтак підстави для припинення </w:t>
      </w:r>
      <w:r w:rsidR="00C6315A" w:rsidRPr="00561C87">
        <w:rPr>
          <w:rFonts w:ascii="Times New Roman" w:hAnsi="Times New Roman" w:cs="Times New Roman"/>
          <w:sz w:val="24"/>
          <w:szCs w:val="24"/>
        </w:rPr>
        <w:t>ним</w:t>
      </w:r>
      <w:r w:rsidR="00505466" w:rsidRPr="00561C87">
        <w:rPr>
          <w:rFonts w:ascii="Times New Roman" w:hAnsi="Times New Roman" w:cs="Times New Roman"/>
          <w:sz w:val="24"/>
          <w:szCs w:val="24"/>
        </w:rPr>
        <w:t xml:space="preserve"> виконання </w:t>
      </w:r>
      <w:proofErr w:type="spellStart"/>
      <w:r w:rsidR="00505466" w:rsidRPr="00561C87">
        <w:rPr>
          <w:rFonts w:ascii="Times New Roman" w:hAnsi="Times New Roman" w:cs="Times New Roman"/>
          <w:sz w:val="24"/>
          <w:szCs w:val="24"/>
        </w:rPr>
        <w:t>зобовʼязань</w:t>
      </w:r>
      <w:proofErr w:type="spellEnd"/>
      <w:r w:rsidR="00505466" w:rsidRPr="00561C87">
        <w:rPr>
          <w:rFonts w:ascii="Times New Roman" w:hAnsi="Times New Roman" w:cs="Times New Roman"/>
          <w:sz w:val="24"/>
          <w:szCs w:val="24"/>
        </w:rPr>
        <w:t xml:space="preserve"> за договором відсутні.</w:t>
      </w:r>
    </w:p>
    <w:p w14:paraId="760B6B19" w14:textId="5BD8BE17" w:rsidR="00505466" w:rsidRPr="00561C87" w:rsidRDefault="00505466" w:rsidP="0050546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Крім того, саме 02-03</w:t>
      </w:r>
      <w:r w:rsidR="00C6315A" w:rsidRPr="00561C87">
        <w:rPr>
          <w:rFonts w:ascii="Times New Roman" w:hAnsi="Times New Roman" w:cs="Times New Roman"/>
          <w:sz w:val="24"/>
          <w:szCs w:val="24"/>
        </w:rPr>
        <w:t xml:space="preserve"> вересня </w:t>
      </w:r>
      <w:r w:rsidRPr="00561C87">
        <w:rPr>
          <w:rFonts w:ascii="Times New Roman" w:hAnsi="Times New Roman" w:cs="Times New Roman"/>
          <w:sz w:val="24"/>
          <w:szCs w:val="24"/>
        </w:rPr>
        <w:t xml:space="preserve">2025 </w:t>
      </w:r>
      <w:r w:rsidR="00C6315A" w:rsidRPr="00561C87">
        <w:rPr>
          <w:rFonts w:ascii="Times New Roman" w:hAnsi="Times New Roman" w:cs="Times New Roman"/>
          <w:sz w:val="24"/>
          <w:szCs w:val="24"/>
        </w:rPr>
        <w:t>року він з</w:t>
      </w:r>
      <w:r w:rsidRPr="00561C87">
        <w:rPr>
          <w:rFonts w:ascii="Times New Roman" w:hAnsi="Times New Roman" w:cs="Times New Roman"/>
          <w:sz w:val="24"/>
          <w:szCs w:val="24"/>
        </w:rPr>
        <w:t xml:space="preserve">авершував підготовку та подання критично важливого клопотання про зміну запобіжного заходу. Зупинити роботу в цей момент означало б зрадити інтереси клієнта і змарнувати час підготовки. Подання </w:t>
      </w:r>
      <w:r w:rsidR="0063716A" w:rsidRPr="00561C87">
        <w:rPr>
          <w:rFonts w:ascii="Times New Roman" w:hAnsi="Times New Roman" w:cs="Times New Roman"/>
          <w:sz w:val="24"/>
          <w:szCs w:val="24"/>
        </w:rPr>
        <w:t>ним</w:t>
      </w:r>
      <w:r w:rsidRPr="00561C87">
        <w:rPr>
          <w:rFonts w:ascii="Times New Roman" w:hAnsi="Times New Roman" w:cs="Times New Roman"/>
          <w:sz w:val="24"/>
          <w:szCs w:val="24"/>
        </w:rPr>
        <w:t xml:space="preserve"> апеляційної скарги на ухвалу слідчого судді Печерського райсуду м. Києва від 26</w:t>
      </w:r>
      <w:r w:rsidR="0063716A" w:rsidRPr="00561C87">
        <w:rPr>
          <w:rFonts w:ascii="Times New Roman" w:hAnsi="Times New Roman" w:cs="Times New Roman"/>
          <w:sz w:val="24"/>
          <w:szCs w:val="24"/>
        </w:rPr>
        <w:t xml:space="preserve"> вересня </w:t>
      </w:r>
      <w:r w:rsidRPr="00561C87">
        <w:rPr>
          <w:rFonts w:ascii="Times New Roman" w:hAnsi="Times New Roman" w:cs="Times New Roman"/>
          <w:sz w:val="24"/>
          <w:szCs w:val="24"/>
        </w:rPr>
        <w:t>2025</w:t>
      </w:r>
      <w:r w:rsidR="0063716A" w:rsidRPr="00561C87">
        <w:rPr>
          <w:rFonts w:ascii="Times New Roman" w:hAnsi="Times New Roman" w:cs="Times New Roman"/>
          <w:sz w:val="24"/>
          <w:szCs w:val="24"/>
        </w:rPr>
        <w:t xml:space="preserve"> року</w:t>
      </w:r>
      <w:r w:rsidRPr="00561C87">
        <w:rPr>
          <w:rFonts w:ascii="Times New Roman" w:hAnsi="Times New Roman" w:cs="Times New Roman"/>
          <w:sz w:val="24"/>
          <w:szCs w:val="24"/>
        </w:rPr>
        <w:t xml:space="preserve"> було проявом </w:t>
      </w:r>
      <w:r w:rsidR="0063716A" w:rsidRPr="00561C87">
        <w:rPr>
          <w:rFonts w:ascii="Times New Roman" w:hAnsi="Times New Roman" w:cs="Times New Roman"/>
          <w:sz w:val="24"/>
          <w:szCs w:val="24"/>
        </w:rPr>
        <w:t>його</w:t>
      </w:r>
      <w:r w:rsidRPr="00561C87">
        <w:rPr>
          <w:rFonts w:ascii="Times New Roman" w:hAnsi="Times New Roman" w:cs="Times New Roman"/>
          <w:sz w:val="24"/>
          <w:szCs w:val="24"/>
        </w:rPr>
        <w:t xml:space="preserve"> професійної відповідальності. Це дія в інтересах клієнта (</w:t>
      </w:r>
      <w:proofErr w:type="spellStart"/>
      <w:r w:rsidRPr="00561C87">
        <w:rPr>
          <w:rFonts w:ascii="Times New Roman" w:hAnsi="Times New Roman" w:cs="Times New Roman"/>
          <w:sz w:val="24"/>
          <w:szCs w:val="24"/>
        </w:rPr>
        <w:t>Best</w:t>
      </w:r>
      <w:proofErr w:type="spellEnd"/>
      <w:r w:rsidRPr="00561C87">
        <w:rPr>
          <w:rFonts w:ascii="Times New Roman" w:hAnsi="Times New Roman" w:cs="Times New Roman"/>
          <w:sz w:val="24"/>
          <w:szCs w:val="24"/>
        </w:rPr>
        <w:t xml:space="preserve"> </w:t>
      </w:r>
      <w:proofErr w:type="spellStart"/>
      <w:r w:rsidRPr="00561C87">
        <w:rPr>
          <w:rFonts w:ascii="Times New Roman" w:hAnsi="Times New Roman" w:cs="Times New Roman"/>
          <w:sz w:val="24"/>
          <w:szCs w:val="24"/>
        </w:rPr>
        <w:t>Interest</w:t>
      </w:r>
      <w:proofErr w:type="spellEnd"/>
      <w:r w:rsidRPr="00561C87">
        <w:rPr>
          <w:rFonts w:ascii="Times New Roman" w:hAnsi="Times New Roman" w:cs="Times New Roman"/>
          <w:sz w:val="24"/>
          <w:szCs w:val="24"/>
        </w:rPr>
        <w:t xml:space="preserve"> </w:t>
      </w:r>
      <w:proofErr w:type="spellStart"/>
      <w:r w:rsidRPr="00561C87">
        <w:rPr>
          <w:rFonts w:ascii="Times New Roman" w:hAnsi="Times New Roman" w:cs="Times New Roman"/>
          <w:sz w:val="24"/>
          <w:szCs w:val="24"/>
        </w:rPr>
        <w:t>of</w:t>
      </w:r>
      <w:proofErr w:type="spellEnd"/>
      <w:r w:rsidRPr="00561C87">
        <w:rPr>
          <w:rFonts w:ascii="Times New Roman" w:hAnsi="Times New Roman" w:cs="Times New Roman"/>
          <w:sz w:val="24"/>
          <w:szCs w:val="24"/>
        </w:rPr>
        <w:t xml:space="preserve"> </w:t>
      </w:r>
      <w:proofErr w:type="spellStart"/>
      <w:r w:rsidRPr="00561C87">
        <w:rPr>
          <w:rFonts w:ascii="Times New Roman" w:hAnsi="Times New Roman" w:cs="Times New Roman"/>
          <w:sz w:val="24"/>
          <w:szCs w:val="24"/>
        </w:rPr>
        <w:t>Client</w:t>
      </w:r>
      <w:proofErr w:type="spellEnd"/>
      <w:r w:rsidRPr="00561C87">
        <w:rPr>
          <w:rFonts w:ascii="Times New Roman" w:hAnsi="Times New Roman" w:cs="Times New Roman"/>
          <w:sz w:val="24"/>
          <w:szCs w:val="24"/>
        </w:rPr>
        <w:t xml:space="preserve">), а не </w:t>
      </w:r>
      <w:r w:rsidR="0063716A" w:rsidRPr="00561C87">
        <w:rPr>
          <w:rFonts w:ascii="Times New Roman" w:hAnsi="Times New Roman" w:cs="Times New Roman"/>
          <w:sz w:val="24"/>
          <w:szCs w:val="24"/>
        </w:rPr>
        <w:t>«</w:t>
      </w:r>
      <w:r w:rsidRPr="00561C87">
        <w:rPr>
          <w:rFonts w:ascii="Times New Roman" w:hAnsi="Times New Roman" w:cs="Times New Roman"/>
          <w:sz w:val="24"/>
          <w:szCs w:val="24"/>
        </w:rPr>
        <w:t>порушення заборони</w:t>
      </w:r>
      <w:r w:rsidR="0063716A" w:rsidRPr="00561C87">
        <w:rPr>
          <w:rFonts w:ascii="Times New Roman" w:hAnsi="Times New Roman" w:cs="Times New Roman"/>
          <w:sz w:val="24"/>
          <w:szCs w:val="24"/>
        </w:rPr>
        <w:t>»</w:t>
      </w:r>
      <w:r w:rsidRPr="00561C87">
        <w:rPr>
          <w:rFonts w:ascii="Times New Roman" w:hAnsi="Times New Roman" w:cs="Times New Roman"/>
          <w:sz w:val="24"/>
          <w:szCs w:val="24"/>
        </w:rPr>
        <w:t>.</w:t>
      </w:r>
    </w:p>
    <w:p w14:paraId="75C691E2" w14:textId="4F9F687E" w:rsidR="007F5F50" w:rsidRPr="00561C87" w:rsidRDefault="00505466" w:rsidP="0063716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561C87">
        <w:rPr>
          <w:rFonts w:ascii="Times New Roman" w:hAnsi="Times New Roman" w:cs="Times New Roman"/>
          <w:sz w:val="24"/>
          <w:szCs w:val="24"/>
        </w:rPr>
        <w:t>Зверта</w:t>
      </w:r>
      <w:r w:rsidR="0063716A" w:rsidRPr="00561C87">
        <w:rPr>
          <w:rFonts w:ascii="Times New Roman" w:hAnsi="Times New Roman" w:cs="Times New Roman"/>
          <w:sz w:val="24"/>
          <w:szCs w:val="24"/>
        </w:rPr>
        <w:t>є</w:t>
      </w:r>
      <w:r w:rsidRPr="00561C87">
        <w:rPr>
          <w:rFonts w:ascii="Times New Roman" w:hAnsi="Times New Roman" w:cs="Times New Roman"/>
          <w:sz w:val="24"/>
          <w:szCs w:val="24"/>
        </w:rPr>
        <w:t xml:space="preserve"> увагу, що додатки до скарги не мають юридичної сили копій документів, тому що у встановленому законом порядку не засвідчені, і відтак не можуть бути доказами. </w:t>
      </w:r>
    </w:p>
    <w:p w14:paraId="3FBE6CD9" w14:textId="4C7F733B" w:rsidR="0058442A" w:rsidRPr="00561C87" w:rsidRDefault="0058442A" w:rsidP="00505466">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Times New Roman" w:hAnsi="Times New Roman" w:cs="Times New Roman"/>
          <w:kern w:val="0"/>
          <w:sz w:val="24"/>
          <w:szCs w:val="24"/>
          <w:lang w:eastAsia="ru-RU"/>
          <w14:ligatures w14:val="none"/>
        </w:rPr>
        <w:t>Вважа</w:t>
      </w:r>
      <w:r w:rsidR="006568B0" w:rsidRPr="00561C87">
        <w:rPr>
          <w:rFonts w:ascii="Times New Roman" w:eastAsia="Times New Roman" w:hAnsi="Times New Roman" w:cs="Times New Roman"/>
          <w:kern w:val="0"/>
          <w:sz w:val="24"/>
          <w:szCs w:val="24"/>
          <w:lang w:eastAsia="ru-RU"/>
          <w14:ligatures w14:val="none"/>
        </w:rPr>
        <w:t>є</w:t>
      </w:r>
      <w:r w:rsidRPr="00561C87">
        <w:rPr>
          <w:rFonts w:ascii="Times New Roman" w:eastAsia="Times New Roman" w:hAnsi="Times New Roman" w:cs="Times New Roman"/>
          <w:kern w:val="0"/>
          <w:sz w:val="24"/>
          <w:szCs w:val="24"/>
          <w:lang w:eastAsia="ru-RU"/>
          <w14:ligatures w14:val="none"/>
        </w:rPr>
        <w:t xml:space="preserve">, що </w:t>
      </w:r>
      <w:r w:rsidR="006568B0" w:rsidRPr="00561C87">
        <w:rPr>
          <w:rFonts w:ascii="Times New Roman" w:eastAsia="Calibri" w:hAnsi="Times New Roman" w:cs="Times New Roman"/>
          <w:kern w:val="0"/>
          <w:sz w:val="24"/>
          <w:szCs w:val="24"/>
          <w:lang w:eastAsia="ru-RU"/>
          <w14:ligatures w14:val="none"/>
        </w:rPr>
        <w:t xml:space="preserve">у </w:t>
      </w:r>
      <w:r w:rsidR="00505466" w:rsidRPr="00561C87">
        <w:rPr>
          <w:rFonts w:ascii="Times New Roman" w:eastAsia="Calibri" w:hAnsi="Times New Roman" w:cs="Times New Roman"/>
          <w:kern w:val="0"/>
          <w:sz w:val="24"/>
          <w:szCs w:val="24"/>
          <w:lang w:eastAsia="ru-RU"/>
          <w14:ligatures w14:val="none"/>
        </w:rPr>
        <w:t>його</w:t>
      </w:r>
      <w:r w:rsidR="006568B0" w:rsidRPr="00561C87">
        <w:rPr>
          <w:rFonts w:ascii="Times New Roman" w:eastAsia="Calibri" w:hAnsi="Times New Roman" w:cs="Times New Roman"/>
          <w:kern w:val="0"/>
          <w:sz w:val="24"/>
          <w:szCs w:val="24"/>
          <w:lang w:eastAsia="ru-RU"/>
          <w14:ligatures w14:val="none"/>
        </w:rPr>
        <w:t xml:space="preserve">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 </w:t>
      </w:r>
    </w:p>
    <w:p w14:paraId="726EE4BF"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lastRenderedPageBreak/>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234A7B29"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7B638C76"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35109064"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57801A2D"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 </w:t>
      </w:r>
    </w:p>
    <w:p w14:paraId="687925FC"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п. 1 ч. 2 ст. 21 Закону адвокату забороняється використовувати свої права всупереч правам, свободам та законним інтересам клієнта. За приписами п. 1 ч. 1 ст. 23 Закону України «Про адвокатуру та адвокатську діяльність» забороняється будь які втручання і перешкоди здійсненню адвокатської діяльності, п. 11 заборонено втручання у правову позицію адвоката. </w:t>
      </w:r>
    </w:p>
    <w:p w14:paraId="0AB31522"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Згідно ч. 1 ст. 26 Закону підставою для здійснення адвокатської діяльності є договір про надання правової допомоги. </w:t>
      </w:r>
    </w:p>
    <w:p w14:paraId="133E7200" w14:textId="441AFFF6"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DA829C3" w14:textId="28BBEDB9"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ч. 1 ст. 28 Закону України «Про адвокатуру та адвокатську діяльність» адвокату забороняється укладати договір про надання правничої (правової)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17570DC9" w14:textId="5DD793C5"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надання правової допомоги. якого зовнішнього впливу, тиску чи втручання в його діяльність з надання правової допомоги.</w:t>
      </w:r>
    </w:p>
    <w:p w14:paraId="01B899BC" w14:textId="250166E0"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1EE803D" w14:textId="2DD2FB72"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Статтею 8 Правил адвокатської етики визначено обов'язок адвоката,</w:t>
      </w:r>
      <w:r w:rsidR="006E0BF5" w:rsidRPr="00561C87">
        <w:rPr>
          <w:rFonts w:eastAsia="Times New Roman"/>
          <w:noProof/>
          <w:sz w:val="24"/>
          <w:szCs w:val="24"/>
        </w:rPr>
        <w:t xml:space="preserve"> </w:t>
      </w:r>
      <w:r w:rsidRPr="00561C87">
        <w:rPr>
          <w:rFonts w:ascii="Times New Roman" w:eastAsia="Calibri" w:hAnsi="Times New Roman" w:cs="Times New Roman"/>
          <w:kern w:val="0"/>
          <w:sz w:val="24"/>
          <w:szCs w:val="24"/>
          <w:lang w:eastAsia="ru-RU"/>
          <w14:ligatures w14:val="none"/>
        </w:rPr>
        <w:t xml:space="preserve"> в межах дотримання принципу законності, виходити з переваги інтересів клієнта. </w:t>
      </w:r>
    </w:p>
    <w:p w14:paraId="55BA6DD1" w14:textId="35572F12"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6C13CA9B"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sidRPr="00561C87">
        <w:rPr>
          <w:rFonts w:ascii="Times New Roman" w:eastAsia="Calibri" w:hAnsi="Times New Roman" w:cs="Times New Roman"/>
          <w:kern w:val="0"/>
          <w:sz w:val="24"/>
          <w:szCs w:val="24"/>
          <w:lang w:eastAsia="ru-RU"/>
          <w14:ligatures w14:val="none"/>
        </w:rPr>
        <w:t>Зa</w:t>
      </w:r>
      <w:proofErr w:type="spellEnd"/>
      <w:r w:rsidRPr="00561C87">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компетентно та добросовісно. надавати клієнту, здійснювати його захист та представництво професійну </w:t>
      </w:r>
    </w:p>
    <w:p w14:paraId="4E509AC9"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lastRenderedPageBreak/>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054F023D"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315A33F"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30246D7F"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0089712A"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33C70B6F"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760E7D7C"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63352F0" w14:textId="17F29EFC"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Надаючи оцінку діям адвоката </w:t>
      </w:r>
      <w:r w:rsidR="0063716A" w:rsidRPr="00561C87">
        <w:rPr>
          <w:rFonts w:ascii="Times New Roman" w:eastAsia="Calibri" w:hAnsi="Times New Roman" w:cs="Times New Roman"/>
          <w:kern w:val="0"/>
          <w:sz w:val="24"/>
          <w:szCs w:val="24"/>
          <w:lang w:eastAsia="ru-RU"/>
          <w14:ligatures w14:val="none"/>
        </w:rPr>
        <w:t>Олійника Олега Станіславовича</w:t>
      </w:r>
      <w:r w:rsidRPr="00561C87">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дійшла до наступних висновків: </w:t>
      </w:r>
    </w:p>
    <w:p w14:paraId="2E95F78A" w14:textId="6383DDE9" w:rsidR="005B56A6" w:rsidRPr="00561C87" w:rsidRDefault="005B56A6" w:rsidP="005B56A6">
      <w:pPr>
        <w:spacing w:after="0" w:line="240" w:lineRule="auto"/>
        <w:ind w:firstLine="709"/>
        <w:jc w:val="both"/>
        <w:rPr>
          <w:rFonts w:ascii="Times New Roman" w:eastAsia="Times New Roman" w:hAnsi="Times New Roman" w:cs="Times New Roman"/>
          <w:sz w:val="24"/>
          <w:szCs w:val="24"/>
          <w:lang w:eastAsia="ru-RU"/>
        </w:rPr>
      </w:pPr>
      <w:r w:rsidRPr="00561C87">
        <w:rPr>
          <w:rFonts w:ascii="Times New Roman" w:eastAsia="Times New Roman" w:hAnsi="Times New Roman" w:cs="Times New Roman"/>
          <w:sz w:val="24"/>
          <w:szCs w:val="24"/>
          <w:lang w:eastAsia="ru-RU"/>
        </w:rPr>
        <w:t>30 квітня 2025 року з клієнтом</w:t>
      </w:r>
      <w:r w:rsidR="00BC120C">
        <w:rPr>
          <w:rFonts w:ascii="Times New Roman" w:eastAsia="Times New Roman" w:hAnsi="Times New Roman" w:cs="Times New Roman"/>
          <w:sz w:val="24"/>
          <w:szCs w:val="24"/>
          <w:lang w:eastAsia="ru-RU"/>
        </w:rPr>
        <w:t xml:space="preserve"> Особою_1</w:t>
      </w:r>
      <w:r w:rsidRPr="00561C87">
        <w:rPr>
          <w:rFonts w:ascii="Times New Roman" w:eastAsia="Times New Roman" w:hAnsi="Times New Roman" w:cs="Times New Roman"/>
          <w:sz w:val="24"/>
          <w:szCs w:val="24"/>
          <w:lang w:eastAsia="ru-RU"/>
        </w:rPr>
        <w:t>, в інтересах якого діяла його цивільна дружина</w:t>
      </w:r>
      <w:r w:rsidR="00BC120C">
        <w:rPr>
          <w:rFonts w:ascii="Times New Roman" w:eastAsia="Times New Roman" w:hAnsi="Times New Roman" w:cs="Times New Roman"/>
          <w:sz w:val="24"/>
          <w:szCs w:val="24"/>
          <w:lang w:eastAsia="ru-RU"/>
        </w:rPr>
        <w:t xml:space="preserve"> Особа_2</w:t>
      </w:r>
      <w:r w:rsidRPr="00561C87">
        <w:rPr>
          <w:rFonts w:ascii="Times New Roman" w:eastAsia="Times New Roman" w:hAnsi="Times New Roman" w:cs="Times New Roman"/>
          <w:sz w:val="24"/>
          <w:szCs w:val="24"/>
          <w:lang w:eastAsia="ru-RU"/>
        </w:rPr>
        <w:t xml:space="preserve"> електронними цифровими підписами сторін підписано договір-приєднання (доручення) №148/25 до Публічного договору-оферти №13/20 від 02</w:t>
      </w:r>
      <w:r w:rsidR="00BC120C">
        <w:rPr>
          <w:rFonts w:ascii="Times New Roman" w:eastAsia="Times New Roman" w:hAnsi="Times New Roman" w:cs="Times New Roman"/>
          <w:sz w:val="24"/>
          <w:szCs w:val="24"/>
          <w:lang w:eastAsia="ru-RU"/>
        </w:rPr>
        <w:t xml:space="preserve"> червня </w:t>
      </w:r>
      <w:r w:rsidRPr="00561C87">
        <w:rPr>
          <w:rFonts w:ascii="Times New Roman" w:eastAsia="Times New Roman" w:hAnsi="Times New Roman" w:cs="Times New Roman"/>
          <w:sz w:val="24"/>
          <w:szCs w:val="24"/>
          <w:lang w:eastAsia="ru-RU"/>
        </w:rPr>
        <w:t xml:space="preserve">2020 року електронного документа. Після звільнення </w:t>
      </w:r>
      <w:r w:rsidR="00BC120C">
        <w:rPr>
          <w:rFonts w:ascii="Times New Roman" w:eastAsia="Times New Roman" w:hAnsi="Times New Roman" w:cs="Times New Roman"/>
          <w:sz w:val="24"/>
          <w:szCs w:val="24"/>
          <w:lang w:eastAsia="ru-RU"/>
        </w:rPr>
        <w:t>Особа_1</w:t>
      </w:r>
      <w:r w:rsidRPr="00561C87">
        <w:rPr>
          <w:rFonts w:ascii="Times New Roman" w:eastAsia="Times New Roman" w:hAnsi="Times New Roman" w:cs="Times New Roman"/>
          <w:sz w:val="24"/>
          <w:szCs w:val="24"/>
          <w:lang w:eastAsia="ru-RU"/>
        </w:rPr>
        <w:t xml:space="preserve"> підписав вказаний договір особистим підписом. </w:t>
      </w:r>
    </w:p>
    <w:p w14:paraId="4A464405" w14:textId="77777777" w:rsidR="005B56A6" w:rsidRPr="00561C87" w:rsidRDefault="005B56A6" w:rsidP="005B56A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Предмет доручення конкретно сформульований у договорі-приєднання та додатковій угоді №1 до нього і включає таке: </w:t>
      </w:r>
    </w:p>
    <w:p w14:paraId="04AC5A52" w14:textId="7304D66C" w:rsidR="005B56A6" w:rsidRPr="00561C87" w:rsidRDefault="005B56A6" w:rsidP="005B56A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2.1. аналітично-підготовчий етап: ознайомитись та зняти копії з матеріалів судового провадження №757/28064/24-к Печерського районного суду міста Києва, які </w:t>
      </w:r>
      <w:proofErr w:type="spellStart"/>
      <w:r w:rsidRPr="00561C87">
        <w:rPr>
          <w:rFonts w:ascii="Times New Roman" w:hAnsi="Times New Roman" w:cs="Times New Roman"/>
          <w:sz w:val="24"/>
          <w:szCs w:val="24"/>
        </w:rPr>
        <w:t>обгрунтовують</w:t>
      </w:r>
      <w:proofErr w:type="spellEnd"/>
      <w:r w:rsidRPr="00561C87">
        <w:rPr>
          <w:rFonts w:ascii="Times New Roman" w:hAnsi="Times New Roman" w:cs="Times New Roman"/>
          <w:sz w:val="24"/>
          <w:szCs w:val="24"/>
        </w:rPr>
        <w:t xml:space="preserve"> обрання запобіжного заходу Клієнту; здійснити спробу отримання дозволу слідчого та ознайомлення з матеріалами кримінального провадження №</w:t>
      </w:r>
      <w:r w:rsidR="00BC120C">
        <w:rPr>
          <w:rFonts w:ascii="Times New Roman" w:hAnsi="Times New Roman" w:cs="Times New Roman"/>
          <w:sz w:val="24"/>
          <w:szCs w:val="24"/>
        </w:rPr>
        <w:t>****</w:t>
      </w:r>
      <w:r w:rsidRPr="00561C87">
        <w:rPr>
          <w:rFonts w:ascii="Times New Roman" w:hAnsi="Times New Roman" w:cs="Times New Roman"/>
          <w:sz w:val="24"/>
          <w:szCs w:val="24"/>
        </w:rPr>
        <w:t xml:space="preserve"> від 06</w:t>
      </w:r>
      <w:r w:rsidR="00BC120C">
        <w:rPr>
          <w:rFonts w:ascii="Times New Roman" w:hAnsi="Times New Roman" w:cs="Times New Roman"/>
          <w:sz w:val="24"/>
          <w:szCs w:val="24"/>
        </w:rPr>
        <w:t xml:space="preserve"> червня </w:t>
      </w:r>
      <w:r w:rsidRPr="00561C87">
        <w:rPr>
          <w:rFonts w:ascii="Times New Roman" w:hAnsi="Times New Roman" w:cs="Times New Roman"/>
          <w:sz w:val="24"/>
          <w:szCs w:val="24"/>
        </w:rPr>
        <w:t xml:space="preserve">2024 </w:t>
      </w:r>
      <w:r w:rsidR="00BC120C">
        <w:rPr>
          <w:rFonts w:ascii="Times New Roman" w:hAnsi="Times New Roman" w:cs="Times New Roman"/>
          <w:sz w:val="24"/>
          <w:szCs w:val="24"/>
        </w:rPr>
        <w:t xml:space="preserve">року </w:t>
      </w:r>
      <w:r w:rsidRPr="00561C87">
        <w:rPr>
          <w:rFonts w:ascii="Times New Roman" w:hAnsi="Times New Roman" w:cs="Times New Roman"/>
          <w:sz w:val="24"/>
          <w:szCs w:val="24"/>
        </w:rPr>
        <w:t xml:space="preserve">в частині доказів, які </w:t>
      </w:r>
      <w:proofErr w:type="spellStart"/>
      <w:r w:rsidRPr="00561C87">
        <w:rPr>
          <w:rFonts w:ascii="Times New Roman" w:hAnsi="Times New Roman" w:cs="Times New Roman"/>
          <w:sz w:val="24"/>
          <w:szCs w:val="24"/>
        </w:rPr>
        <w:t>обгрунтовують</w:t>
      </w:r>
      <w:proofErr w:type="spellEnd"/>
      <w:r w:rsidRPr="00561C87">
        <w:rPr>
          <w:rFonts w:ascii="Times New Roman" w:hAnsi="Times New Roman" w:cs="Times New Roman"/>
          <w:sz w:val="24"/>
          <w:szCs w:val="24"/>
        </w:rPr>
        <w:t xml:space="preserve"> повідомлення про підозру та обрання запобіжного заходу; </w:t>
      </w:r>
    </w:p>
    <w:p w14:paraId="6311C1D8" w14:textId="37694549" w:rsidR="005B56A6" w:rsidRPr="00561C87" w:rsidRDefault="005B56A6" w:rsidP="005B56A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2.2. консультаційний етап: надати усну консультацію щодо статусу Клієнта у </w:t>
      </w:r>
      <w:proofErr w:type="spellStart"/>
      <w:r w:rsidRPr="00561C87">
        <w:rPr>
          <w:rFonts w:ascii="Times New Roman" w:hAnsi="Times New Roman" w:cs="Times New Roman"/>
          <w:sz w:val="24"/>
          <w:szCs w:val="24"/>
        </w:rPr>
        <w:t>звʼязку</w:t>
      </w:r>
      <w:proofErr w:type="spellEnd"/>
      <w:r w:rsidRPr="00561C87">
        <w:rPr>
          <w:rFonts w:ascii="Times New Roman" w:hAnsi="Times New Roman" w:cs="Times New Roman"/>
          <w:sz w:val="24"/>
          <w:szCs w:val="24"/>
        </w:rPr>
        <w:t xml:space="preserve"> з наведеним вище; </w:t>
      </w:r>
    </w:p>
    <w:p w14:paraId="3B46754E" w14:textId="14232410" w:rsidR="005B56A6" w:rsidRPr="00561C87" w:rsidRDefault="005B56A6" w:rsidP="005B56A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2.3. процесуальний етап: зібрати докази, підготувати та подати слідчому судді клопотання про зміну запобіжного заходу; скласти та подати органу досудового слідства клопотання про ознайомлення з матеріалами кримінального провадження, зміну запобіжного заходу, перекваліфікацію злочину на менш тяжку статтю, отримати відповіді на вказані клопотання у встановлений законом строк та/або повідомити Клієнта про відсутність відповіді у цей строк. </w:t>
      </w:r>
    </w:p>
    <w:p w14:paraId="190EF227" w14:textId="77777777" w:rsidR="005B56A6" w:rsidRPr="00561C87" w:rsidRDefault="005B56A6" w:rsidP="005B56A6">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lastRenderedPageBreak/>
        <w:t xml:space="preserve">2.4. представницький етап: безпосереднє представництво інтересів клієнта під час розгляду клопотання про зміну запобіжного заходу в суді першої інстанції. </w:t>
      </w:r>
    </w:p>
    <w:p w14:paraId="614FFBAD" w14:textId="73F6FF5D" w:rsidR="001360BE" w:rsidRPr="00561C87" w:rsidRDefault="001360B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За результатами виконання договору-приєднання (доручення) від 30 квітня 2025 року №148/25 до публічного договору-оферти №13/20 від 02 червня 2020 рок про надання правової (професійної правничої) допомоги </w:t>
      </w:r>
      <w:r w:rsidR="00FC118B" w:rsidRPr="00561C87">
        <w:rPr>
          <w:rFonts w:ascii="Times New Roman" w:eastAsia="Calibri" w:hAnsi="Times New Roman" w:cs="Times New Roman"/>
          <w:kern w:val="0"/>
          <w:sz w:val="24"/>
          <w:szCs w:val="24"/>
          <w:lang w:eastAsia="ru-RU"/>
          <w14:ligatures w14:val="none"/>
        </w:rPr>
        <w:t>підготовлено акт №1, відповідно до якого визначено, що:</w:t>
      </w:r>
    </w:p>
    <w:p w14:paraId="7DE6E8F6" w14:textId="272D110F" w:rsidR="003F4620" w:rsidRPr="00561C87" w:rsidRDefault="003724C2" w:rsidP="00C801E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eastAsia="Calibri" w:hAnsi="Times New Roman" w:cs="Times New Roman"/>
          <w:kern w:val="0"/>
          <w:sz w:val="24"/>
          <w:szCs w:val="24"/>
          <w:lang w:eastAsia="ru-RU"/>
          <w14:ligatures w14:val="none"/>
        </w:rPr>
        <w:t>«</w:t>
      </w:r>
      <w:r w:rsidRPr="00561C87">
        <w:rPr>
          <w:rFonts w:ascii="Times New Roman" w:hAnsi="Times New Roman" w:cs="Times New Roman"/>
          <w:sz w:val="24"/>
          <w:szCs w:val="24"/>
        </w:rPr>
        <w:t>АБ належним чином, якісно та в строк надало, а Клієнт прийняв виконання правової допомоги, передбаченої договором-приєднання (доручення) від 30</w:t>
      </w:r>
      <w:r w:rsidR="00BC120C">
        <w:rPr>
          <w:rFonts w:ascii="Times New Roman" w:hAnsi="Times New Roman" w:cs="Times New Roman"/>
          <w:sz w:val="24"/>
          <w:szCs w:val="24"/>
        </w:rPr>
        <w:t xml:space="preserve"> квітня </w:t>
      </w:r>
      <w:r w:rsidRPr="00561C87">
        <w:rPr>
          <w:rFonts w:ascii="Times New Roman" w:hAnsi="Times New Roman" w:cs="Times New Roman"/>
          <w:sz w:val="24"/>
          <w:szCs w:val="24"/>
        </w:rPr>
        <w:t xml:space="preserve">2025 </w:t>
      </w:r>
      <w:r w:rsidR="00BC120C">
        <w:rPr>
          <w:rFonts w:ascii="Times New Roman" w:hAnsi="Times New Roman" w:cs="Times New Roman"/>
          <w:sz w:val="24"/>
          <w:szCs w:val="24"/>
        </w:rPr>
        <w:t xml:space="preserve">року </w:t>
      </w:r>
      <w:r w:rsidRPr="00561C87">
        <w:rPr>
          <w:rFonts w:ascii="Times New Roman" w:hAnsi="Times New Roman" w:cs="Times New Roman"/>
          <w:sz w:val="24"/>
          <w:szCs w:val="24"/>
        </w:rPr>
        <w:t>№ 148/25 до публічного договору-оферти № 13/20 від 02</w:t>
      </w:r>
      <w:r w:rsidR="00E80BE4">
        <w:rPr>
          <w:rFonts w:ascii="Times New Roman" w:hAnsi="Times New Roman" w:cs="Times New Roman"/>
          <w:sz w:val="24"/>
          <w:szCs w:val="24"/>
        </w:rPr>
        <w:t xml:space="preserve"> червня </w:t>
      </w:r>
      <w:r w:rsidRPr="00561C87">
        <w:rPr>
          <w:rFonts w:ascii="Times New Roman" w:hAnsi="Times New Roman" w:cs="Times New Roman"/>
          <w:sz w:val="24"/>
          <w:szCs w:val="24"/>
        </w:rPr>
        <w:t xml:space="preserve">2020 </w:t>
      </w:r>
      <w:r w:rsidR="00E80BE4">
        <w:rPr>
          <w:rFonts w:ascii="Times New Roman" w:hAnsi="Times New Roman" w:cs="Times New Roman"/>
          <w:sz w:val="24"/>
          <w:szCs w:val="24"/>
        </w:rPr>
        <w:t xml:space="preserve">року </w:t>
      </w:r>
      <w:r w:rsidRPr="00561C87">
        <w:rPr>
          <w:rFonts w:ascii="Times New Roman" w:hAnsi="Times New Roman" w:cs="Times New Roman"/>
          <w:sz w:val="24"/>
          <w:szCs w:val="24"/>
        </w:rPr>
        <w:t xml:space="preserve">та додатковою угодою №1 від 27.05.2025 </w:t>
      </w:r>
      <w:r w:rsidR="00E80BE4">
        <w:rPr>
          <w:rFonts w:ascii="Times New Roman" w:hAnsi="Times New Roman" w:cs="Times New Roman"/>
          <w:sz w:val="24"/>
          <w:szCs w:val="24"/>
        </w:rPr>
        <w:t xml:space="preserve">року </w:t>
      </w:r>
      <w:r w:rsidRPr="00561C87">
        <w:rPr>
          <w:rFonts w:ascii="Times New Roman" w:hAnsi="Times New Roman" w:cs="Times New Roman"/>
          <w:sz w:val="24"/>
          <w:szCs w:val="24"/>
        </w:rPr>
        <w:t xml:space="preserve">про надання правової (професійної правничої допомоги (далі - договір), а саме: </w:t>
      </w:r>
    </w:p>
    <w:p w14:paraId="7788A90E" w14:textId="1E843229" w:rsidR="003724C2" w:rsidRPr="00561C87" w:rsidRDefault="003724C2" w:rsidP="00C801E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w:t>
      </w:r>
    </w:p>
    <w:p w14:paraId="58299C82" w14:textId="77777777" w:rsidR="003724C2" w:rsidRPr="00561C87" w:rsidRDefault="003724C2" w:rsidP="00C801E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Гонорар АБ за виконання вказаних вище доручень визначено в твердій (фіксованій) сумі та складає 133 277 (сто тридцять три тисячі двісті двадцять сім) гривень 03 копійки, з яких на дату складання акту фактично сплачено 20 250 грн. Заборгованість Клієнта по сплаті гонорару складає 113 027 (сто тринадцять тисяч двадцять сім) гривень 03 копійки. </w:t>
      </w:r>
    </w:p>
    <w:p w14:paraId="65AF7564" w14:textId="299870BC" w:rsidR="00FC118B" w:rsidRPr="00561C87" w:rsidRDefault="003724C2"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hAnsi="Times New Roman" w:cs="Times New Roman"/>
          <w:sz w:val="24"/>
          <w:szCs w:val="24"/>
        </w:rPr>
        <w:t>Претензій до якості, обсягу та строків виконання правової допомоги Клієнт не має.»</w:t>
      </w:r>
    </w:p>
    <w:p w14:paraId="0DAC9AF2" w14:textId="70660F4B" w:rsidR="003724C2" w:rsidRPr="00561C87" w:rsidRDefault="003724C2" w:rsidP="003724C2">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 xml:space="preserve">Згідно приписів пункту 4.7 публічного договору-оферти № 13/20 від 02 червня 2020 року, до якого клієнт приєднався і копію якого отримав: «4.7. За результатом виконання доручення Сторони підписують Акт про виконання договору про надання правової допомоги (далі – Акт), в якому зазначається розмір гонорару АБ. З моменту підписання Акту Клієнт приймає надані АБ послуги, та зобов’язується повно та своєчасно оплати гонорар АБ у розмірі, що вказаний в Акті. АБ направляє Акт на поштову адресу Клієнта. У разі відсутності протягом п’яти календарних днів з дня направлення мотивованих заперечень Клієнта щодо акту та/або </w:t>
      </w:r>
      <w:r w:rsidR="00237E14" w:rsidRPr="00561C87">
        <w:rPr>
          <w:rFonts w:ascii="Times New Roman" w:hAnsi="Times New Roman" w:cs="Times New Roman"/>
          <w:sz w:val="24"/>
          <w:szCs w:val="24"/>
        </w:rPr>
        <w:t>не доведення</w:t>
      </w:r>
      <w:r w:rsidRPr="00561C87">
        <w:rPr>
          <w:rFonts w:ascii="Times New Roman" w:hAnsi="Times New Roman" w:cs="Times New Roman"/>
          <w:sz w:val="24"/>
          <w:szCs w:val="24"/>
        </w:rPr>
        <w:t xml:space="preserve"> таких заперечень до АБ в цей же строк, акт вважається погодженим Клієнтом».</w:t>
      </w:r>
    </w:p>
    <w:p w14:paraId="31C0DCA7" w14:textId="5001E4C6" w:rsidR="003724C2" w:rsidRPr="00561C87" w:rsidRDefault="003724C2" w:rsidP="003724C2">
      <w:pPr>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Клієнт і досі не склав та не направив на адресу адвокатського бюро своїх заперечень до вказаного акту, відтак акт вважається погодженим клієнтом і свідчить про прийняття клієнтом результатів наданих послуг.</w:t>
      </w:r>
    </w:p>
    <w:p w14:paraId="102E3D72" w14:textId="01D1935D" w:rsidR="005857E4" w:rsidRPr="00561C87" w:rsidRDefault="003F4620"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Що стосується розірвання договору про надання правничої допомоги, то </w:t>
      </w:r>
      <w:r w:rsidR="005857E4" w:rsidRPr="00561C87">
        <w:rPr>
          <w:rFonts w:ascii="Times New Roman" w:eastAsia="Calibri" w:hAnsi="Times New Roman" w:cs="Times New Roman"/>
          <w:kern w:val="0"/>
          <w:sz w:val="24"/>
          <w:szCs w:val="24"/>
          <w:lang w:eastAsia="ru-RU"/>
          <w14:ligatures w14:val="none"/>
        </w:rPr>
        <w:t>за ч. 2 ст.29 Закону України «Про адвокатуру та адвокатську діяльність» та ст. 32 Правил адвокатської етики договір про надання правничої допомоги може бути достроково припинений за взаємною згодою сторін або розірваний на вимогу однієї із сторін на умовах, передбаченим договором. У відповідності до ст. 654 ЦК України зміна або розірвання договору вчиняються у тій самій формі, що й договір, що змінюється або розривається, якщо інше не встановлено договором або законом чи не випливає із звичаїв ділового обороту.</w:t>
      </w:r>
    </w:p>
    <w:p w14:paraId="12970EB1" w14:textId="77777777" w:rsidR="005857E4" w:rsidRPr="00561C87" w:rsidRDefault="005857E4" w:rsidP="005857E4">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eastAsia="Calibri" w:hAnsi="Times New Roman" w:cs="Times New Roman"/>
          <w:kern w:val="0"/>
          <w:sz w:val="24"/>
          <w:szCs w:val="24"/>
          <w:lang w:eastAsia="ru-RU"/>
          <w14:ligatures w14:val="none"/>
        </w:rPr>
        <w:t>В</w:t>
      </w:r>
      <w:r w:rsidR="00E653A4" w:rsidRPr="00561C87">
        <w:rPr>
          <w:rFonts w:ascii="Times New Roman" w:hAnsi="Times New Roman" w:cs="Times New Roman"/>
          <w:sz w:val="24"/>
          <w:szCs w:val="24"/>
        </w:rPr>
        <w:t xml:space="preserve">ідповідно до пункту 8.2 публічного договору-оферти № 13/20 від 02 червня 2020 року, до якого клієнт приєднався і копію якого отримав: «Даний договір, якщо він достроково не буде припинений з ініціативи Клієнта, діє до його повного виконання Адвокатським бюро доти, доки не будуть вичерпані всі надані національним законодавством засоби захисту і у відповідному провадженні не буде прийнято остаточного рішення. Точний момент припинення дії договором визначається Адвокатським бюро, про що ним повідомляється Клієнт.» </w:t>
      </w:r>
    </w:p>
    <w:p w14:paraId="51B82A9B" w14:textId="4732F7C3" w:rsidR="00E653A4" w:rsidRPr="00561C87" w:rsidRDefault="00E1462F" w:rsidP="005857E4">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561C87">
        <w:rPr>
          <w:rFonts w:ascii="Times New Roman" w:hAnsi="Times New Roman" w:cs="Times New Roman"/>
          <w:sz w:val="24"/>
          <w:szCs w:val="24"/>
        </w:rPr>
        <w:t>Ні а</w:t>
      </w:r>
      <w:r w:rsidR="005857E4" w:rsidRPr="00561C87">
        <w:rPr>
          <w:rFonts w:ascii="Times New Roman" w:hAnsi="Times New Roman" w:cs="Times New Roman"/>
          <w:sz w:val="24"/>
          <w:szCs w:val="24"/>
        </w:rPr>
        <w:t xml:space="preserve">двокат Олійник </w:t>
      </w:r>
      <w:r w:rsidRPr="00561C87">
        <w:rPr>
          <w:rFonts w:ascii="Times New Roman" w:hAnsi="Times New Roman" w:cs="Times New Roman"/>
          <w:sz w:val="24"/>
          <w:szCs w:val="24"/>
        </w:rPr>
        <w:t xml:space="preserve">О.С. </w:t>
      </w:r>
      <w:r w:rsidR="00E653A4" w:rsidRPr="00561C87">
        <w:rPr>
          <w:rFonts w:ascii="Times New Roman" w:hAnsi="Times New Roman" w:cs="Times New Roman"/>
          <w:sz w:val="24"/>
          <w:szCs w:val="24"/>
        </w:rPr>
        <w:t xml:space="preserve">особисто, ні адвокатське бюро як юридична особа не отримували у встановленій законом формі письмових пропозицій клієнта про припинення дії договору, відтак підстави для припинення ним виконання </w:t>
      </w:r>
      <w:proofErr w:type="spellStart"/>
      <w:r w:rsidR="00E653A4" w:rsidRPr="00561C87">
        <w:rPr>
          <w:rFonts w:ascii="Times New Roman" w:hAnsi="Times New Roman" w:cs="Times New Roman"/>
          <w:sz w:val="24"/>
          <w:szCs w:val="24"/>
        </w:rPr>
        <w:t>зобовʼязань</w:t>
      </w:r>
      <w:proofErr w:type="spellEnd"/>
      <w:r w:rsidR="00E653A4" w:rsidRPr="00561C87">
        <w:rPr>
          <w:rFonts w:ascii="Times New Roman" w:hAnsi="Times New Roman" w:cs="Times New Roman"/>
          <w:sz w:val="24"/>
          <w:szCs w:val="24"/>
        </w:rPr>
        <w:t xml:space="preserve"> за договором відсутні.</w:t>
      </w:r>
    </w:p>
    <w:p w14:paraId="24F0F36D" w14:textId="0EC529F5"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Процедура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4AB751B9" w14:textId="2CC5D3E4"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75C6F7BA" w14:textId="78D39330"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За ч. 1 ст. 34 Закону України «Про адвокатуру та адвокатську діяльність»</w:t>
      </w:r>
      <w:r w:rsidR="00561C87" w:rsidRPr="00561C87">
        <w:rPr>
          <w:noProof/>
        </w:rPr>
        <w:t xml:space="preserve"> </w:t>
      </w:r>
      <w:r w:rsidRPr="00561C87">
        <w:rPr>
          <w:rFonts w:ascii="Times New Roman" w:eastAsia="Calibri" w:hAnsi="Times New Roman" w:cs="Times New Roman"/>
          <w:kern w:val="0"/>
          <w:sz w:val="24"/>
          <w:szCs w:val="24"/>
          <w:lang w:eastAsia="ru-RU"/>
          <w14:ligatures w14:val="none"/>
        </w:rPr>
        <w:t xml:space="preserve"> підставою для притягнення адвоката до дисциплінарної відповідальності вчинення ним дисциплінарного </w:t>
      </w:r>
      <w:r w:rsidRPr="00561C87">
        <w:rPr>
          <w:rFonts w:ascii="Times New Roman" w:eastAsia="Calibri" w:hAnsi="Times New Roman" w:cs="Times New Roman"/>
          <w:kern w:val="0"/>
          <w:sz w:val="24"/>
          <w:szCs w:val="24"/>
          <w:lang w:eastAsia="ru-RU"/>
          <w14:ligatures w14:val="none"/>
        </w:rPr>
        <w:lastRenderedPageBreak/>
        <w:t xml:space="preserve">проступку передбаченого ч. 2 ст. 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D1A8C62" w14:textId="6EC40B0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Згідно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r w:rsidR="00581756" w:rsidRPr="00561C87">
        <w:rPr>
          <w:rFonts w:ascii="Times New Roman" w:eastAsia="Calibri" w:hAnsi="Times New Roman" w:cs="Times New Roman"/>
          <w:kern w:val="0"/>
          <w:sz w:val="24"/>
          <w:szCs w:val="24"/>
          <w:lang w:eastAsia="ru-RU"/>
          <w14:ligatures w14:val="none"/>
        </w:rPr>
        <w:t>гуртуватися</w:t>
      </w:r>
      <w:r w:rsidRPr="00561C87">
        <w:rPr>
          <w:rFonts w:ascii="Times New Roman" w:eastAsia="Calibri" w:hAnsi="Times New Roman" w:cs="Times New Roman"/>
          <w:kern w:val="0"/>
          <w:sz w:val="24"/>
          <w:szCs w:val="24"/>
          <w:lang w:eastAsia="ru-RU"/>
          <w14:ligatures w14:val="none"/>
        </w:rPr>
        <w:t xml:space="preserve"> на припущеннях. Усі сумніви щодо доведеності вини адвоката тлумачяться на його користь. </w:t>
      </w:r>
    </w:p>
    <w:p w14:paraId="2E888882" w14:textId="500A7542"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Матеріали перевірки не містять жодного доказу на підтвердження наявності в діях адвоката </w:t>
      </w:r>
      <w:r w:rsidR="00A13AF9" w:rsidRPr="00561C87">
        <w:rPr>
          <w:rFonts w:ascii="Times New Roman" w:eastAsia="Calibri" w:hAnsi="Times New Roman" w:cs="Times New Roman"/>
          <w:kern w:val="0"/>
          <w:sz w:val="24"/>
          <w:szCs w:val="24"/>
          <w:lang w:eastAsia="ru-RU"/>
          <w14:ligatures w14:val="none"/>
        </w:rPr>
        <w:t>Олійника О.С.</w:t>
      </w:r>
      <w:r w:rsidRPr="00561C87">
        <w:rPr>
          <w:rFonts w:ascii="Times New Roman" w:eastAsia="Calibri" w:hAnsi="Times New Roman" w:cs="Times New Roman"/>
          <w:kern w:val="0"/>
          <w:sz w:val="24"/>
          <w:szCs w:val="24"/>
          <w:lang w:eastAsia="ru-RU"/>
          <w14:ligatures w14:val="none"/>
        </w:rPr>
        <w:t xml:space="preserve"> ознак дисциплінарного проступку. Гонорарна практика адвоката не входить до компетенції дисциплінарних органів адвокатури. </w:t>
      </w:r>
    </w:p>
    <w:p w14:paraId="46E9B546" w14:textId="0E4741FE"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A13AF9" w:rsidRPr="00561C87">
        <w:rPr>
          <w:rFonts w:ascii="Times New Roman" w:eastAsia="Calibri" w:hAnsi="Times New Roman" w:cs="Times New Roman"/>
          <w:kern w:val="0"/>
          <w:sz w:val="24"/>
          <w:szCs w:val="24"/>
          <w:lang w:eastAsia="ru-RU"/>
          <w14:ligatures w14:val="none"/>
        </w:rPr>
        <w:t>Олійника Олега Станіславовича</w:t>
      </w:r>
      <w:r w:rsidR="00AC4F75" w:rsidRPr="00561C87">
        <w:rPr>
          <w:rFonts w:ascii="Times New Roman" w:eastAsia="Calibri" w:hAnsi="Times New Roman" w:cs="Times New Roman"/>
          <w:kern w:val="0"/>
          <w:sz w:val="24"/>
          <w:szCs w:val="24"/>
          <w:lang w:eastAsia="ru-RU"/>
          <w14:ligatures w14:val="none"/>
        </w:rPr>
        <w:t xml:space="preserve"> </w:t>
      </w:r>
      <w:r w:rsidRPr="00561C87">
        <w:rPr>
          <w:rFonts w:ascii="Times New Roman" w:eastAsia="Calibri" w:hAnsi="Times New Roman" w:cs="Times New Roman"/>
          <w:kern w:val="0"/>
          <w:sz w:val="24"/>
          <w:szCs w:val="24"/>
          <w:lang w:eastAsia="ru-RU"/>
          <w14:ligatures w14:val="none"/>
        </w:rPr>
        <w:t xml:space="preserve">ознак дисциплінарного проступку передбаченого ч. 2 ст. 34 Закону України «Про адвокатуру та адвокатську діяльність». </w:t>
      </w:r>
    </w:p>
    <w:p w14:paraId="0EDC144D" w14:textId="1076FEE1"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96562C" w:rsidRPr="00561C87">
        <w:rPr>
          <w:rFonts w:ascii="Times New Roman" w:eastAsia="Calibri" w:hAnsi="Times New Roman" w:cs="Times New Roman"/>
          <w:kern w:val="0"/>
          <w:sz w:val="24"/>
          <w:szCs w:val="24"/>
          <w:lang w:eastAsia="ru-RU"/>
          <w14:ligatures w14:val="none"/>
        </w:rPr>
        <w:t>«</w:t>
      </w:r>
      <w:r w:rsidRPr="00561C87">
        <w:rPr>
          <w:rFonts w:ascii="Times New Roman" w:eastAsia="Calibri" w:hAnsi="Times New Roman" w:cs="Times New Roman"/>
          <w:kern w:val="0"/>
          <w:sz w:val="24"/>
          <w:szCs w:val="24"/>
          <w:lang w:eastAsia="ru-RU"/>
          <w14:ligatures w14:val="none"/>
        </w:rPr>
        <w:t>Про адвокатуру та адвокатську діяльність</w:t>
      </w:r>
      <w:r w:rsidR="0096562C" w:rsidRPr="00561C87">
        <w:rPr>
          <w:rFonts w:ascii="Times New Roman" w:eastAsia="Calibri" w:hAnsi="Times New Roman" w:cs="Times New Roman"/>
          <w:kern w:val="0"/>
          <w:sz w:val="24"/>
          <w:szCs w:val="24"/>
          <w:lang w:eastAsia="ru-RU"/>
          <w14:ligatures w14:val="none"/>
        </w:rPr>
        <w:t xml:space="preserve">» </w:t>
      </w:r>
      <w:r w:rsidRPr="00561C87">
        <w:rPr>
          <w:rFonts w:ascii="Times New Roman" w:eastAsia="Calibri" w:hAnsi="Times New Roman" w:cs="Times New Roman"/>
          <w:kern w:val="0"/>
          <w:sz w:val="24"/>
          <w:szCs w:val="24"/>
          <w:lang w:eastAsia="ru-RU"/>
          <w14:ligatures w14:val="none"/>
        </w:rPr>
        <w:t xml:space="preserve">- </w:t>
      </w:r>
    </w:p>
    <w:p w14:paraId="2C038798" w14:textId="77777777" w:rsidR="00C801EE" w:rsidRPr="00561C87"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E759FD9" w14:textId="48A6BE8E" w:rsidR="00C801EE" w:rsidRPr="00561C87" w:rsidRDefault="00C801EE"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561C87">
        <w:rPr>
          <w:rFonts w:ascii="Times New Roman" w:eastAsia="Calibri" w:hAnsi="Times New Roman" w:cs="Times New Roman"/>
          <w:b/>
          <w:kern w:val="0"/>
          <w:sz w:val="24"/>
          <w:szCs w:val="24"/>
          <w:lang w:eastAsia="ru-RU"/>
          <w14:ligatures w14:val="none"/>
        </w:rPr>
        <w:t>В И Р І Ш И Л А :</w:t>
      </w:r>
    </w:p>
    <w:p w14:paraId="3FE9245A" w14:textId="77777777" w:rsidR="00144C6A" w:rsidRPr="00561C87" w:rsidRDefault="00144C6A"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1820234" w14:textId="285F6A56" w:rsidR="00C801EE" w:rsidRPr="00561C87"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 xml:space="preserve">1. В порушенні дисциплінарної справи стосовно адвоката </w:t>
      </w:r>
      <w:r w:rsidR="0096562C" w:rsidRPr="00561C87">
        <w:rPr>
          <w:rFonts w:ascii="Times New Roman" w:eastAsia="Calibri" w:hAnsi="Times New Roman" w:cs="Times New Roman"/>
          <w:kern w:val="0"/>
          <w:sz w:val="24"/>
          <w:szCs w:val="24"/>
          <w:lang w:eastAsia="ru-RU"/>
          <w14:ligatures w14:val="none"/>
        </w:rPr>
        <w:t>Олійника Олега Станіславовича (свідоцтво про право на заняття адвокатською діяльністю № </w:t>
      </w:r>
      <w:r w:rsidR="0096562C" w:rsidRPr="00561C87">
        <w:rPr>
          <w:rFonts w:ascii="Times New Roman" w:hAnsi="Times New Roman" w:cs="Times New Roman"/>
          <w:sz w:val="24"/>
          <w:szCs w:val="24"/>
          <w:shd w:val="clear" w:color="auto" w:fill="FFFFFF"/>
        </w:rPr>
        <w:t xml:space="preserve">553 </w:t>
      </w:r>
      <w:r w:rsidR="0096562C" w:rsidRPr="00561C87">
        <w:rPr>
          <w:rFonts w:ascii="Times New Roman" w:eastAsia="Calibri" w:hAnsi="Times New Roman" w:cs="Times New Roman"/>
          <w:kern w:val="0"/>
          <w:sz w:val="24"/>
          <w:szCs w:val="24"/>
          <w:lang w:eastAsia="ru-RU"/>
          <w14:ligatures w14:val="none"/>
        </w:rPr>
        <w:t xml:space="preserve">видане Запорізькою обласною КДКА </w:t>
      </w:r>
      <w:r w:rsidR="0096562C" w:rsidRPr="00561C87">
        <w:rPr>
          <w:rFonts w:ascii="Times New Roman" w:hAnsi="Times New Roman" w:cs="Times New Roman"/>
          <w:sz w:val="24"/>
          <w:szCs w:val="24"/>
          <w:shd w:val="clear" w:color="auto" w:fill="FFFFFF"/>
        </w:rPr>
        <w:t xml:space="preserve">08.02.2006 </w:t>
      </w:r>
      <w:r w:rsidR="0096562C" w:rsidRPr="00561C87">
        <w:rPr>
          <w:rFonts w:ascii="Times New Roman" w:eastAsia="Calibri" w:hAnsi="Times New Roman" w:cs="Times New Roman"/>
          <w:kern w:val="0"/>
          <w:sz w:val="24"/>
          <w:szCs w:val="24"/>
          <w:lang w:eastAsia="ru-RU"/>
          <w14:ligatures w14:val="none"/>
        </w:rPr>
        <w:t xml:space="preserve">року) </w:t>
      </w:r>
      <w:r w:rsidR="00AC4F75" w:rsidRPr="00561C87">
        <w:rPr>
          <w:rFonts w:ascii="Times New Roman" w:eastAsia="Calibri" w:hAnsi="Times New Roman" w:cs="Times New Roman"/>
          <w:kern w:val="0"/>
          <w:sz w:val="24"/>
          <w:szCs w:val="24"/>
          <w:lang w:eastAsia="ru-RU"/>
          <w14:ligatures w14:val="none"/>
        </w:rPr>
        <w:t xml:space="preserve">- </w:t>
      </w:r>
      <w:r w:rsidRPr="00561C87">
        <w:rPr>
          <w:rFonts w:ascii="Times New Roman" w:eastAsia="Calibri" w:hAnsi="Times New Roman" w:cs="Times New Roman"/>
          <w:kern w:val="0"/>
          <w:sz w:val="24"/>
          <w:szCs w:val="24"/>
          <w:lang w:eastAsia="ru-RU"/>
          <w14:ligatures w14:val="none"/>
        </w:rPr>
        <w:t xml:space="preserve"> відмовити. </w:t>
      </w:r>
    </w:p>
    <w:p w14:paraId="139B4B7A" w14:textId="77777777" w:rsidR="00C801EE" w:rsidRPr="00561C87"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47AB3ED8" w14:textId="483040C3" w:rsidR="00C801EE" w:rsidRPr="00561C87" w:rsidRDefault="00C801EE" w:rsidP="00C801E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61C87">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96AECD" w14:textId="3CE75E8A" w:rsidR="00C801EE" w:rsidRPr="00561C87"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22BCA925" w14:textId="68F59D3E" w:rsidR="00C801EE" w:rsidRPr="00561C87"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517AC549" w14:textId="30211F8E" w:rsidR="0096562C" w:rsidRPr="00561C87" w:rsidRDefault="0096562C"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AB1AC89" w14:textId="25B31452" w:rsidR="00C801EE" w:rsidRPr="00561C87"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34D12C" w14:textId="21D9E884" w:rsidR="00C801EE" w:rsidRPr="00561C87" w:rsidRDefault="0096562C"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proofErr w:type="spellStart"/>
      <w:r w:rsidRPr="00561C87">
        <w:rPr>
          <w:rFonts w:ascii="Times New Roman" w:hAnsi="Times New Roman" w:cs="Times New Roman"/>
          <w:b/>
          <w:bCs/>
          <w:kern w:val="0"/>
          <w:sz w:val="24"/>
          <w:szCs w:val="24"/>
          <w14:ligatures w14:val="none"/>
        </w:rPr>
        <w:t>Т.в.</w:t>
      </w:r>
      <w:r w:rsidR="00C801EE" w:rsidRPr="00561C87">
        <w:rPr>
          <w:rFonts w:ascii="Times New Roman" w:hAnsi="Times New Roman" w:cs="Times New Roman"/>
          <w:b/>
          <w:bCs/>
          <w:kern w:val="0"/>
          <w:sz w:val="24"/>
          <w:szCs w:val="24"/>
          <w14:ligatures w14:val="none"/>
        </w:rPr>
        <w:t>о</w:t>
      </w:r>
      <w:proofErr w:type="spellEnd"/>
      <w:r w:rsidR="00C801EE" w:rsidRPr="00561C87">
        <w:rPr>
          <w:rFonts w:ascii="Times New Roman" w:hAnsi="Times New Roman" w:cs="Times New Roman"/>
          <w:b/>
          <w:bCs/>
          <w:kern w:val="0"/>
          <w:sz w:val="24"/>
          <w:szCs w:val="24"/>
          <w14:ligatures w14:val="none"/>
        </w:rPr>
        <w:t>. Голови КДКА Полтавської області                                           Ігор ГОНЖАК</w:t>
      </w:r>
    </w:p>
    <w:p w14:paraId="7E4950CF" w14:textId="3FFF4656" w:rsidR="00C801EE" w:rsidRPr="00561C87"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561C87">
        <w:rPr>
          <w:rFonts w:ascii="Times New Roman" w:hAnsi="Times New Roman" w:cs="Times New Roman"/>
          <w:b/>
          <w:bCs/>
          <w:kern w:val="0"/>
          <w:sz w:val="24"/>
          <w:szCs w:val="24"/>
          <w14:ligatures w14:val="none"/>
        </w:rPr>
        <w:t>(Голова дисциплінарної палати)</w:t>
      </w:r>
    </w:p>
    <w:p w14:paraId="5DAE0E82" w14:textId="44B05FCD" w:rsidR="00C801EE" w:rsidRPr="00561C87"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96F6E0F" w14:textId="08C51520" w:rsidR="00C801EE" w:rsidRPr="00561C87"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58739B18" w14:textId="2C665057" w:rsidR="0096562C" w:rsidRPr="00561C87" w:rsidRDefault="0096562C"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42DE37AD" w14:textId="6B68F2CA" w:rsidR="00C801EE" w:rsidRPr="00561C87"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561C87">
        <w:rPr>
          <w:rFonts w:ascii="Times New Roman" w:hAnsi="Times New Roman" w:cs="Times New Roman"/>
          <w:b/>
          <w:bCs/>
          <w:kern w:val="0"/>
          <w:sz w:val="24"/>
          <w:szCs w:val="24"/>
          <w14:ligatures w14:val="none"/>
        </w:rPr>
        <w:t>Секретар  дисциплінарної палати                                          Володимир РОХМАНОВ</w:t>
      </w:r>
    </w:p>
    <w:p w14:paraId="6971F71E" w14:textId="1322B95D" w:rsidR="001C3BFB" w:rsidRPr="00561C87" w:rsidRDefault="001C3BFB" w:rsidP="00C801EE">
      <w:pPr>
        <w:widowControl w:val="0"/>
        <w:autoSpaceDE w:val="0"/>
        <w:autoSpaceDN w:val="0"/>
        <w:adjustRightInd w:val="0"/>
        <w:spacing w:after="0" w:line="240" w:lineRule="auto"/>
        <w:ind w:firstLine="708"/>
        <w:jc w:val="both"/>
      </w:pPr>
    </w:p>
    <w:sectPr w:rsidR="001C3BFB" w:rsidRPr="00561C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7E0EFB"/>
    <w:multiLevelType w:val="multilevel"/>
    <w:tmpl w:val="F0F2F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FF"/>
    <w:rsid w:val="000511D8"/>
    <w:rsid w:val="00112895"/>
    <w:rsid w:val="001360BE"/>
    <w:rsid w:val="00144C6A"/>
    <w:rsid w:val="0016114E"/>
    <w:rsid w:val="00162C57"/>
    <w:rsid w:val="001C3BFB"/>
    <w:rsid w:val="001F48EB"/>
    <w:rsid w:val="0023050A"/>
    <w:rsid w:val="00237E14"/>
    <w:rsid w:val="003002D0"/>
    <w:rsid w:val="00353C75"/>
    <w:rsid w:val="0035516C"/>
    <w:rsid w:val="003724C2"/>
    <w:rsid w:val="003A1008"/>
    <w:rsid w:val="003F4620"/>
    <w:rsid w:val="004108B0"/>
    <w:rsid w:val="00413BA3"/>
    <w:rsid w:val="004174BD"/>
    <w:rsid w:val="00420C41"/>
    <w:rsid w:val="00421263"/>
    <w:rsid w:val="0042724C"/>
    <w:rsid w:val="00434DC0"/>
    <w:rsid w:val="00440275"/>
    <w:rsid w:val="004422D0"/>
    <w:rsid w:val="0048397F"/>
    <w:rsid w:val="004A6E5F"/>
    <w:rsid w:val="004E7F44"/>
    <w:rsid w:val="004F47EC"/>
    <w:rsid w:val="00505466"/>
    <w:rsid w:val="00561C87"/>
    <w:rsid w:val="00581756"/>
    <w:rsid w:val="0058442A"/>
    <w:rsid w:val="005857E4"/>
    <w:rsid w:val="005B2386"/>
    <w:rsid w:val="005B56A6"/>
    <w:rsid w:val="005D0745"/>
    <w:rsid w:val="0063716A"/>
    <w:rsid w:val="006568B0"/>
    <w:rsid w:val="00676B15"/>
    <w:rsid w:val="006A00CE"/>
    <w:rsid w:val="006E0BF5"/>
    <w:rsid w:val="00701A31"/>
    <w:rsid w:val="00747485"/>
    <w:rsid w:val="0076493E"/>
    <w:rsid w:val="007744DB"/>
    <w:rsid w:val="00797464"/>
    <w:rsid w:val="007B5F8A"/>
    <w:rsid w:val="007D4E5F"/>
    <w:rsid w:val="007D759F"/>
    <w:rsid w:val="007F5F50"/>
    <w:rsid w:val="00820EB7"/>
    <w:rsid w:val="0083798C"/>
    <w:rsid w:val="0085074B"/>
    <w:rsid w:val="00864A32"/>
    <w:rsid w:val="00911016"/>
    <w:rsid w:val="00937B28"/>
    <w:rsid w:val="0096562C"/>
    <w:rsid w:val="009E4339"/>
    <w:rsid w:val="00A00AFE"/>
    <w:rsid w:val="00A13AF9"/>
    <w:rsid w:val="00A64C16"/>
    <w:rsid w:val="00AA7D18"/>
    <w:rsid w:val="00AC4F75"/>
    <w:rsid w:val="00AF70E6"/>
    <w:rsid w:val="00B07B8B"/>
    <w:rsid w:val="00B42462"/>
    <w:rsid w:val="00B67F59"/>
    <w:rsid w:val="00BB4E57"/>
    <w:rsid w:val="00BC120C"/>
    <w:rsid w:val="00BC4278"/>
    <w:rsid w:val="00BD5786"/>
    <w:rsid w:val="00BE5A50"/>
    <w:rsid w:val="00C268CA"/>
    <w:rsid w:val="00C53C56"/>
    <w:rsid w:val="00C576AB"/>
    <w:rsid w:val="00C6315A"/>
    <w:rsid w:val="00C801EE"/>
    <w:rsid w:val="00CA6057"/>
    <w:rsid w:val="00CA71D1"/>
    <w:rsid w:val="00CC0549"/>
    <w:rsid w:val="00D40C8F"/>
    <w:rsid w:val="00E008E5"/>
    <w:rsid w:val="00E1462F"/>
    <w:rsid w:val="00E531FF"/>
    <w:rsid w:val="00E54B4F"/>
    <w:rsid w:val="00E653A4"/>
    <w:rsid w:val="00E80BE4"/>
    <w:rsid w:val="00EA45A5"/>
    <w:rsid w:val="00ED4AFC"/>
    <w:rsid w:val="00F06282"/>
    <w:rsid w:val="00F10F6F"/>
    <w:rsid w:val="00F73424"/>
    <w:rsid w:val="00FB25B9"/>
    <w:rsid w:val="00FC118B"/>
    <w:rsid w:val="00FC158F"/>
    <w:rsid w:val="00FC32AE"/>
    <w:rsid w:val="00FD081B"/>
    <w:rsid w:val="00FD6F7D"/>
    <w:rsid w:val="00FF1D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36EC"/>
  <w15:chartTrackingRefBased/>
  <w15:docId w15:val="{11F5575F-C508-4F41-8BAF-28408C5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3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53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531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531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531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E531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1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1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1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31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31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31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31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31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1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1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1FF"/>
    <w:rPr>
      <w:rFonts w:eastAsiaTheme="majorEastAsia" w:cstheme="majorBidi"/>
      <w:color w:val="272727" w:themeColor="text1" w:themeTint="D8"/>
    </w:rPr>
  </w:style>
  <w:style w:type="paragraph" w:styleId="a3">
    <w:name w:val="Title"/>
    <w:basedOn w:val="a"/>
    <w:next w:val="a"/>
    <w:link w:val="a4"/>
    <w:uiPriority w:val="10"/>
    <w:qFormat/>
    <w:rsid w:val="00E5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1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1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1FF"/>
    <w:pPr>
      <w:spacing w:before="160"/>
      <w:jc w:val="center"/>
    </w:pPr>
    <w:rPr>
      <w:i/>
      <w:iCs/>
      <w:color w:val="404040" w:themeColor="text1" w:themeTint="BF"/>
    </w:rPr>
  </w:style>
  <w:style w:type="character" w:customStyle="1" w:styleId="22">
    <w:name w:val="Цитата 2 Знак"/>
    <w:basedOn w:val="a0"/>
    <w:link w:val="21"/>
    <w:uiPriority w:val="29"/>
    <w:rsid w:val="00E531FF"/>
    <w:rPr>
      <w:i/>
      <w:iCs/>
      <w:color w:val="404040" w:themeColor="text1" w:themeTint="BF"/>
    </w:rPr>
  </w:style>
  <w:style w:type="paragraph" w:styleId="a7">
    <w:name w:val="List Paragraph"/>
    <w:basedOn w:val="a"/>
    <w:uiPriority w:val="34"/>
    <w:qFormat/>
    <w:rsid w:val="00E531FF"/>
    <w:pPr>
      <w:ind w:left="720"/>
      <w:contextualSpacing/>
    </w:pPr>
  </w:style>
  <w:style w:type="character" w:styleId="a8">
    <w:name w:val="Intense Emphasis"/>
    <w:basedOn w:val="a0"/>
    <w:uiPriority w:val="21"/>
    <w:qFormat/>
    <w:rsid w:val="00E531FF"/>
    <w:rPr>
      <w:i/>
      <w:iCs/>
      <w:color w:val="2F5496" w:themeColor="accent1" w:themeShade="BF"/>
    </w:rPr>
  </w:style>
  <w:style w:type="paragraph" w:styleId="a9">
    <w:name w:val="Intense Quote"/>
    <w:basedOn w:val="a"/>
    <w:next w:val="a"/>
    <w:link w:val="aa"/>
    <w:uiPriority w:val="30"/>
    <w:qFormat/>
    <w:rsid w:val="00E53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31FF"/>
    <w:rPr>
      <w:i/>
      <w:iCs/>
      <w:color w:val="2F5496" w:themeColor="accent1" w:themeShade="BF"/>
    </w:rPr>
  </w:style>
  <w:style w:type="character" w:styleId="ab">
    <w:name w:val="Intense Reference"/>
    <w:basedOn w:val="a0"/>
    <w:uiPriority w:val="32"/>
    <w:qFormat/>
    <w:rsid w:val="00E531FF"/>
    <w:rPr>
      <w:b/>
      <w:bCs/>
      <w:smallCaps/>
      <w:color w:val="2F5496" w:themeColor="accent1" w:themeShade="BF"/>
      <w:spacing w:val="5"/>
    </w:rPr>
  </w:style>
  <w:style w:type="numbering" w:customStyle="1" w:styleId="11">
    <w:name w:val="Немає списку1"/>
    <w:next w:val="a2"/>
    <w:uiPriority w:val="99"/>
    <w:semiHidden/>
    <w:unhideWhenUsed/>
    <w:rsid w:val="00E531FF"/>
  </w:style>
  <w:style w:type="table" w:customStyle="1" w:styleId="TableNormal">
    <w:name w:val="Table Normal"/>
    <w:uiPriority w:val="2"/>
    <w:semiHidden/>
    <w:unhideWhenUsed/>
    <w:qFormat/>
    <w:rsid w:val="00E531F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E531F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E531FF"/>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E531FF"/>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E531FF"/>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E531FF"/>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E531FF"/>
    <w:rPr>
      <w:color w:val="0563C1" w:themeColor="hyperlink"/>
      <w:u w:val="single"/>
    </w:rPr>
  </w:style>
  <w:style w:type="character" w:styleId="af3">
    <w:name w:val="Unresolved Mention"/>
    <w:basedOn w:val="a0"/>
    <w:uiPriority w:val="99"/>
    <w:semiHidden/>
    <w:unhideWhenUsed/>
    <w:rsid w:val="00E531FF"/>
    <w:rPr>
      <w:color w:val="605E5C"/>
      <w:shd w:val="clear" w:color="auto" w:fill="E1DFDD"/>
    </w:rPr>
  </w:style>
  <w:style w:type="paragraph" w:customStyle="1" w:styleId="rvps2">
    <w:name w:val="rvps2"/>
    <w:basedOn w:val="a"/>
    <w:rsid w:val="00C801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C801EE"/>
  </w:style>
  <w:style w:type="paragraph" w:styleId="af4">
    <w:name w:val="Normal (Web)"/>
    <w:basedOn w:val="a"/>
    <w:uiPriority w:val="99"/>
    <w:unhideWhenUsed/>
    <w:rsid w:val="005D0745"/>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f5">
    <w:name w:val="Strong"/>
    <w:basedOn w:val="a0"/>
    <w:uiPriority w:val="22"/>
    <w:qFormat/>
    <w:rsid w:val="005D0745"/>
    <w:rPr>
      <w:b/>
      <w:bCs/>
    </w:rPr>
  </w:style>
  <w:style w:type="table" w:styleId="af6">
    <w:name w:val="Table Grid"/>
    <w:basedOn w:val="a1"/>
    <w:uiPriority w:val="39"/>
    <w:rsid w:val="00AF7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20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vocate_oleynik13@ukr.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8</Pages>
  <Words>4294</Words>
  <Characters>24482</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23</cp:revision>
  <cp:lastPrinted>2026-03-05T07:01:00Z</cp:lastPrinted>
  <dcterms:created xsi:type="dcterms:W3CDTF">2025-05-16T07:41:00Z</dcterms:created>
  <dcterms:modified xsi:type="dcterms:W3CDTF">2026-03-12T12:23:00Z</dcterms:modified>
</cp:coreProperties>
</file>