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3C875" w14:textId="77777777" w:rsidR="00E531FF" w:rsidRPr="00485485" w:rsidRDefault="00E531FF" w:rsidP="00E531FF">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485485">
        <w:rPr>
          <w:rFonts w:ascii="Times New Roman" w:eastAsia="Calibri" w:hAnsi="Times New Roman" w:cs="Times New Roman"/>
          <w:noProof/>
          <w:kern w:val="0"/>
          <w:sz w:val="24"/>
          <w:szCs w:val="24"/>
          <w:lang w:eastAsia="ru-RU"/>
          <w14:ligatures w14:val="none"/>
        </w:rPr>
        <w:drawing>
          <wp:inline distT="0" distB="0" distL="0" distR="0" wp14:anchorId="7B8901C3" wp14:editId="5215A13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B7E19A2" w14:textId="77777777" w:rsidR="00E531FF" w:rsidRPr="00485485" w:rsidRDefault="00E531FF" w:rsidP="00E531FF">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485485">
        <w:rPr>
          <w:rFonts w:ascii="Times New Roman" w:eastAsia="Calibri" w:hAnsi="Times New Roman" w:cs="Times New Roman"/>
          <w:kern w:val="0"/>
          <w:sz w:val="24"/>
          <w:szCs w:val="24"/>
          <w:lang w:eastAsia="ru-RU"/>
          <w14:ligatures w14:val="none"/>
        </w:rPr>
        <w:t>НАЦІОНАЛЬНА АСОЦІАЦІЯ АДВОКАТІВ УКРАЇНИ</w:t>
      </w:r>
    </w:p>
    <w:p w14:paraId="7FAA0941" w14:textId="77777777" w:rsidR="00E531FF" w:rsidRPr="00485485" w:rsidRDefault="00E531FF" w:rsidP="00E531FF">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485485">
        <w:rPr>
          <w:rFonts w:ascii="Times New Roman" w:eastAsia="Calibri" w:hAnsi="Times New Roman" w:cs="Times New Roman"/>
          <w:b/>
          <w:kern w:val="0"/>
          <w:sz w:val="24"/>
          <w:szCs w:val="24"/>
          <w:lang w:eastAsia="ru-RU"/>
          <w14:ligatures w14:val="none"/>
        </w:rPr>
        <w:t>КВАЛІФІКАЦІЙНО – ДИСЦИПЛІНАРНА КОМІСІЯ</w:t>
      </w:r>
    </w:p>
    <w:p w14:paraId="393205AA" w14:textId="77777777" w:rsidR="00E531FF" w:rsidRPr="00485485" w:rsidRDefault="00E531FF" w:rsidP="00E531FF">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485485">
        <w:rPr>
          <w:rFonts w:ascii="Times New Roman" w:eastAsia="Calibri" w:hAnsi="Times New Roman" w:cs="Times New Roman"/>
          <w:b/>
          <w:kern w:val="0"/>
          <w:sz w:val="24"/>
          <w:szCs w:val="24"/>
          <w:lang w:eastAsia="ru-RU"/>
          <w14:ligatures w14:val="none"/>
        </w:rPr>
        <w:t>АДВОКАТУРИ ПОЛТАВСЬКОЇ ОБЛАСТІ</w:t>
      </w:r>
    </w:p>
    <w:p w14:paraId="4F1018C2" w14:textId="77777777" w:rsidR="00E531FF" w:rsidRPr="00485485" w:rsidRDefault="00E531FF" w:rsidP="00E531FF">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p>
    <w:p w14:paraId="3792A7B0" w14:textId="11633DEC" w:rsidR="00E531FF" w:rsidRPr="00485485" w:rsidRDefault="00E531FF" w:rsidP="00E531FF">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485485">
        <w:rPr>
          <w:rFonts w:ascii="Times New Roman" w:eastAsia="Calibri" w:hAnsi="Times New Roman" w:cs="Times New Roman"/>
          <w:kern w:val="0"/>
          <w:sz w:val="24"/>
          <w:szCs w:val="24"/>
          <w:lang w:eastAsia="ru-RU"/>
          <w14:ligatures w14:val="none"/>
        </w:rPr>
        <w:t xml:space="preserve">15 травня 2025 року </w:t>
      </w:r>
      <w:r w:rsidRPr="00485485">
        <w:rPr>
          <w:rFonts w:ascii="Times New Roman" w:eastAsia="Calibri" w:hAnsi="Times New Roman" w:cs="Times New Roman"/>
          <w:kern w:val="0"/>
          <w:sz w:val="24"/>
          <w:szCs w:val="24"/>
          <w:lang w:eastAsia="ru-RU"/>
          <w14:ligatures w14:val="none"/>
        </w:rPr>
        <w:tab/>
      </w:r>
      <w:r w:rsidRPr="00485485">
        <w:rPr>
          <w:rFonts w:ascii="Times New Roman" w:eastAsia="Calibri" w:hAnsi="Times New Roman" w:cs="Times New Roman"/>
          <w:kern w:val="0"/>
          <w:sz w:val="24"/>
          <w:szCs w:val="24"/>
          <w:lang w:eastAsia="ru-RU"/>
          <w14:ligatures w14:val="none"/>
        </w:rPr>
        <w:tab/>
      </w:r>
      <w:r w:rsidRPr="00485485">
        <w:rPr>
          <w:rFonts w:ascii="Times New Roman" w:eastAsia="Calibri" w:hAnsi="Times New Roman" w:cs="Times New Roman"/>
          <w:kern w:val="0"/>
          <w:sz w:val="24"/>
          <w:szCs w:val="24"/>
          <w:lang w:eastAsia="ru-RU"/>
          <w14:ligatures w14:val="none"/>
        </w:rPr>
        <w:tab/>
      </w:r>
      <w:r w:rsidRPr="00485485">
        <w:rPr>
          <w:rFonts w:ascii="Times New Roman" w:eastAsia="Calibri" w:hAnsi="Times New Roman" w:cs="Times New Roman"/>
          <w:kern w:val="0"/>
          <w:sz w:val="24"/>
          <w:szCs w:val="24"/>
          <w:lang w:eastAsia="ru-RU"/>
          <w14:ligatures w14:val="none"/>
        </w:rPr>
        <w:tab/>
      </w:r>
      <w:r w:rsidRPr="00485485">
        <w:rPr>
          <w:rFonts w:ascii="Times New Roman" w:eastAsia="Calibri" w:hAnsi="Times New Roman" w:cs="Times New Roman"/>
          <w:kern w:val="0"/>
          <w:sz w:val="24"/>
          <w:szCs w:val="24"/>
          <w:lang w:eastAsia="ru-RU"/>
          <w14:ligatures w14:val="none"/>
        </w:rPr>
        <w:tab/>
      </w:r>
      <w:r w:rsidRPr="00485485">
        <w:rPr>
          <w:rFonts w:ascii="Times New Roman" w:eastAsia="Calibri" w:hAnsi="Times New Roman" w:cs="Times New Roman"/>
          <w:kern w:val="0"/>
          <w:sz w:val="24"/>
          <w:szCs w:val="24"/>
          <w:lang w:eastAsia="ru-RU"/>
          <w14:ligatures w14:val="none"/>
        </w:rPr>
        <w:tab/>
      </w:r>
      <w:r w:rsidR="00485485">
        <w:rPr>
          <w:rFonts w:ascii="Times New Roman" w:eastAsia="Calibri" w:hAnsi="Times New Roman" w:cs="Times New Roman"/>
          <w:kern w:val="0"/>
          <w:sz w:val="24"/>
          <w:szCs w:val="24"/>
          <w:lang w:eastAsia="ru-RU"/>
          <w14:ligatures w14:val="none"/>
        </w:rPr>
        <w:tab/>
      </w:r>
      <w:r w:rsidR="00485485">
        <w:rPr>
          <w:rFonts w:ascii="Times New Roman" w:eastAsia="Calibri" w:hAnsi="Times New Roman" w:cs="Times New Roman"/>
          <w:kern w:val="0"/>
          <w:sz w:val="24"/>
          <w:szCs w:val="24"/>
          <w:lang w:eastAsia="ru-RU"/>
          <w14:ligatures w14:val="none"/>
        </w:rPr>
        <w:tab/>
      </w:r>
      <w:r w:rsidRPr="00485485">
        <w:rPr>
          <w:rFonts w:ascii="Times New Roman" w:eastAsia="Calibri" w:hAnsi="Times New Roman" w:cs="Times New Roman"/>
          <w:kern w:val="0"/>
          <w:sz w:val="24"/>
          <w:szCs w:val="24"/>
          <w:lang w:eastAsia="ru-RU"/>
          <w14:ligatures w14:val="none"/>
        </w:rPr>
        <w:t>місто Полтава</w:t>
      </w:r>
    </w:p>
    <w:p w14:paraId="1037E348" w14:textId="77777777" w:rsidR="00E531FF" w:rsidRPr="00485485" w:rsidRDefault="00E531FF" w:rsidP="00E531FF">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4B16FA8D" w14:textId="77777777" w:rsidR="00E531FF" w:rsidRPr="00485485" w:rsidRDefault="00E531FF" w:rsidP="00E531FF">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485485">
        <w:rPr>
          <w:rFonts w:ascii="Times New Roman" w:eastAsia="Calibri" w:hAnsi="Times New Roman" w:cs="Times New Roman"/>
          <w:b/>
          <w:bCs/>
          <w:kern w:val="0"/>
          <w:sz w:val="24"/>
          <w:szCs w:val="24"/>
          <w:lang w:eastAsia="ru-RU"/>
          <w14:ligatures w14:val="none"/>
        </w:rPr>
        <w:t xml:space="preserve">Р І Ш Е Н </w:t>
      </w:r>
      <w:proofErr w:type="spellStart"/>
      <w:r w:rsidRPr="00485485">
        <w:rPr>
          <w:rFonts w:ascii="Times New Roman" w:eastAsia="Calibri" w:hAnsi="Times New Roman" w:cs="Times New Roman"/>
          <w:b/>
          <w:bCs/>
          <w:kern w:val="0"/>
          <w:sz w:val="24"/>
          <w:szCs w:val="24"/>
          <w:lang w:eastAsia="ru-RU"/>
          <w14:ligatures w14:val="none"/>
        </w:rPr>
        <w:t>Н</w:t>
      </w:r>
      <w:proofErr w:type="spellEnd"/>
      <w:r w:rsidRPr="00485485">
        <w:rPr>
          <w:rFonts w:ascii="Times New Roman" w:eastAsia="Calibri" w:hAnsi="Times New Roman" w:cs="Times New Roman"/>
          <w:b/>
          <w:bCs/>
          <w:kern w:val="0"/>
          <w:sz w:val="24"/>
          <w:szCs w:val="24"/>
          <w:lang w:eastAsia="ru-RU"/>
          <w14:ligatures w14:val="none"/>
        </w:rPr>
        <w:t xml:space="preserve"> Я</w:t>
      </w:r>
    </w:p>
    <w:p w14:paraId="4B96D24E" w14:textId="77777777" w:rsidR="00E531FF" w:rsidRPr="00485485" w:rsidRDefault="00E531FF" w:rsidP="00E531FF">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485485">
        <w:rPr>
          <w:rFonts w:ascii="Times New Roman" w:eastAsia="Calibri" w:hAnsi="Times New Roman" w:cs="Times New Roman"/>
          <w:b/>
          <w:bCs/>
          <w:kern w:val="0"/>
          <w:sz w:val="24"/>
          <w:szCs w:val="24"/>
          <w:lang w:eastAsia="ru-RU"/>
          <w14:ligatures w14:val="none"/>
        </w:rPr>
        <w:t>про відмову в порушенні  дисциплінарної справи</w:t>
      </w:r>
    </w:p>
    <w:p w14:paraId="740EE76E" w14:textId="77777777" w:rsidR="00E531FF" w:rsidRPr="00485485" w:rsidRDefault="00E531FF" w:rsidP="00754229">
      <w:pPr>
        <w:widowControl w:val="0"/>
        <w:autoSpaceDE w:val="0"/>
        <w:autoSpaceDN w:val="0"/>
        <w:adjustRightInd w:val="0"/>
        <w:spacing w:after="0" w:line="240" w:lineRule="auto"/>
        <w:ind w:right="-142"/>
        <w:jc w:val="center"/>
        <w:rPr>
          <w:rFonts w:ascii="Times New Roman" w:eastAsia="Calibri" w:hAnsi="Times New Roman" w:cs="Times New Roman"/>
          <w:b/>
          <w:bCs/>
          <w:kern w:val="0"/>
          <w:sz w:val="24"/>
          <w:szCs w:val="24"/>
          <w:lang w:eastAsia="ru-RU"/>
          <w14:ligatures w14:val="none"/>
        </w:rPr>
      </w:pPr>
    </w:p>
    <w:p w14:paraId="7AD152C8" w14:textId="2057C513" w:rsidR="00E531FF" w:rsidRPr="00485485" w:rsidRDefault="00E531FF" w:rsidP="0011094F">
      <w:pPr>
        <w:widowControl w:val="0"/>
        <w:autoSpaceDE w:val="0"/>
        <w:autoSpaceDN w:val="0"/>
        <w:adjustRightInd w:val="0"/>
        <w:spacing w:after="0" w:line="240" w:lineRule="auto"/>
        <w:ind w:right="-142" w:firstLine="708"/>
        <w:jc w:val="both"/>
        <w:rPr>
          <w:rFonts w:ascii="Times New Roman" w:eastAsia="Times New Roman" w:hAnsi="Times New Roman" w:cs="Times New Roman"/>
          <w:kern w:val="0"/>
          <w:sz w:val="24"/>
          <w:szCs w:val="24"/>
          <w:lang w:eastAsia="ru-RU"/>
          <w14:ligatures w14:val="none"/>
        </w:rPr>
      </w:pPr>
      <w:r w:rsidRPr="00485485">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485485">
        <w:rPr>
          <w:rFonts w:ascii="Times New Roman" w:eastAsia="Times New Roman" w:hAnsi="Times New Roman" w:cs="Times New Roman"/>
          <w:kern w:val="0"/>
          <w:sz w:val="24"/>
          <w:szCs w:val="24"/>
          <w:lang w:eastAsia="ru-RU"/>
          <w14:ligatures w14:val="none"/>
        </w:rPr>
        <w:t xml:space="preserve">  в.о. Голови комісії</w:t>
      </w:r>
      <w:r w:rsidR="0011094F" w:rsidRPr="00485485">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w:t>
      </w:r>
      <w:r w:rsidR="0011094F" w:rsidRPr="00485485">
        <w:rPr>
          <w:rFonts w:ascii="Times New Roman" w:eastAsia="Times New Roman" w:hAnsi="Times New Roman" w:cs="Times New Roman"/>
          <w:kern w:val="0"/>
          <w:sz w:val="24"/>
          <w:szCs w:val="24"/>
          <w:lang w:eastAsia="ru-RU"/>
          <w14:ligatures w14:val="none"/>
        </w:rPr>
        <w:t>Г</w:t>
      </w:r>
      <w:r w:rsidRPr="00485485">
        <w:rPr>
          <w:rFonts w:ascii="Times New Roman" w:eastAsia="Times New Roman" w:hAnsi="Times New Roman" w:cs="Times New Roman"/>
          <w:kern w:val="0"/>
          <w:sz w:val="24"/>
          <w:szCs w:val="24"/>
          <w:lang w:eastAsia="ru-RU"/>
          <w14:ligatures w14:val="none"/>
        </w:rPr>
        <w:t xml:space="preserve">олови дисциплінарної палати) – </w:t>
      </w:r>
      <w:proofErr w:type="spellStart"/>
      <w:r w:rsidRPr="00485485">
        <w:rPr>
          <w:rFonts w:ascii="Times New Roman" w:eastAsia="Times New Roman" w:hAnsi="Times New Roman" w:cs="Times New Roman"/>
          <w:kern w:val="0"/>
          <w:sz w:val="24"/>
          <w:szCs w:val="24"/>
          <w:lang w:eastAsia="ru-RU"/>
          <w14:ligatures w14:val="none"/>
        </w:rPr>
        <w:t>Гонжака</w:t>
      </w:r>
      <w:proofErr w:type="spellEnd"/>
      <w:r w:rsidRPr="00485485">
        <w:rPr>
          <w:rFonts w:ascii="Times New Roman" w:eastAsia="Times New Roman" w:hAnsi="Times New Roman" w:cs="Times New Roman"/>
          <w:kern w:val="0"/>
          <w:sz w:val="24"/>
          <w:szCs w:val="24"/>
          <w:lang w:eastAsia="ru-RU"/>
          <w14:ligatures w14:val="none"/>
        </w:rPr>
        <w:t xml:space="preserve"> І.В., дисциплінарної палати:  секретаря  – </w:t>
      </w:r>
      <w:proofErr w:type="spellStart"/>
      <w:r w:rsidRPr="00485485">
        <w:rPr>
          <w:rFonts w:ascii="Times New Roman" w:eastAsia="Times New Roman" w:hAnsi="Times New Roman" w:cs="Times New Roman"/>
          <w:kern w:val="0"/>
          <w:sz w:val="24"/>
          <w:szCs w:val="24"/>
          <w:lang w:eastAsia="ru-RU"/>
          <w14:ligatures w14:val="none"/>
        </w:rPr>
        <w:t>Рохманова</w:t>
      </w:r>
      <w:proofErr w:type="spellEnd"/>
      <w:r w:rsidRPr="00485485">
        <w:rPr>
          <w:rFonts w:ascii="Times New Roman" w:eastAsia="Times New Roman" w:hAnsi="Times New Roman" w:cs="Times New Roman"/>
          <w:kern w:val="0"/>
          <w:sz w:val="24"/>
          <w:szCs w:val="24"/>
          <w:lang w:eastAsia="ru-RU"/>
          <w14:ligatures w14:val="none"/>
        </w:rPr>
        <w:t xml:space="preserve"> В.І., членів палати: </w:t>
      </w:r>
      <w:proofErr w:type="spellStart"/>
      <w:r w:rsidRPr="00485485">
        <w:rPr>
          <w:rFonts w:ascii="Times New Roman" w:eastAsia="Times New Roman" w:hAnsi="Times New Roman" w:cs="Times New Roman"/>
          <w:kern w:val="0"/>
          <w:sz w:val="24"/>
          <w:szCs w:val="24"/>
          <w:lang w:eastAsia="ru-RU"/>
          <w14:ligatures w14:val="none"/>
        </w:rPr>
        <w:t>Карнарука</w:t>
      </w:r>
      <w:proofErr w:type="spellEnd"/>
      <w:r w:rsidRPr="00485485">
        <w:rPr>
          <w:rFonts w:ascii="Times New Roman" w:eastAsia="Times New Roman" w:hAnsi="Times New Roman" w:cs="Times New Roman"/>
          <w:kern w:val="0"/>
          <w:sz w:val="24"/>
          <w:szCs w:val="24"/>
          <w:lang w:eastAsia="ru-RU"/>
          <w14:ligatures w14:val="none"/>
        </w:rPr>
        <w:t xml:space="preserve"> А.В.,  Клименка О.Ю., </w:t>
      </w:r>
      <w:proofErr w:type="spellStart"/>
      <w:r w:rsidR="00547CE6" w:rsidRPr="00485485">
        <w:rPr>
          <w:rFonts w:ascii="Times New Roman" w:eastAsia="Times New Roman" w:hAnsi="Times New Roman" w:cs="Times New Roman"/>
          <w:kern w:val="0"/>
          <w:sz w:val="24"/>
          <w:szCs w:val="24"/>
          <w:lang w:eastAsia="ru-RU"/>
          <w14:ligatures w14:val="none"/>
        </w:rPr>
        <w:t>Ялисоветського</w:t>
      </w:r>
      <w:proofErr w:type="spellEnd"/>
      <w:r w:rsidR="0011094F" w:rsidRPr="00485485">
        <w:rPr>
          <w:rFonts w:ascii="Times New Roman" w:eastAsia="Times New Roman" w:hAnsi="Times New Roman" w:cs="Times New Roman"/>
          <w:kern w:val="0"/>
          <w:sz w:val="24"/>
          <w:szCs w:val="24"/>
          <w:lang w:eastAsia="ru-RU"/>
          <w14:ligatures w14:val="none"/>
        </w:rPr>
        <w:t> </w:t>
      </w:r>
      <w:r w:rsidR="00547CE6" w:rsidRPr="00485485">
        <w:rPr>
          <w:rFonts w:ascii="Times New Roman" w:eastAsia="Times New Roman" w:hAnsi="Times New Roman" w:cs="Times New Roman"/>
          <w:kern w:val="0"/>
          <w:sz w:val="24"/>
          <w:szCs w:val="24"/>
          <w:lang w:eastAsia="ru-RU"/>
          <w14:ligatures w14:val="none"/>
        </w:rPr>
        <w:t>А.А.</w:t>
      </w:r>
      <w:r w:rsidRPr="00485485">
        <w:rPr>
          <w:rFonts w:ascii="Times New Roman" w:eastAsia="Times New Roman" w:hAnsi="Times New Roman" w:cs="Times New Roman"/>
          <w:kern w:val="0"/>
          <w:sz w:val="24"/>
          <w:szCs w:val="24"/>
          <w:lang w:eastAsia="ru-RU"/>
          <w14:ligatures w14:val="none"/>
        </w:rPr>
        <w:t xml:space="preserve">- </w:t>
      </w:r>
    </w:p>
    <w:p w14:paraId="4B61AB2E" w14:textId="4A8F4C59" w:rsidR="00E531FF" w:rsidRPr="00485485" w:rsidRDefault="00E531FF" w:rsidP="0011094F">
      <w:pPr>
        <w:widowControl w:val="0"/>
        <w:autoSpaceDE w:val="0"/>
        <w:autoSpaceDN w:val="0"/>
        <w:adjustRightInd w:val="0"/>
        <w:spacing w:after="0" w:line="240" w:lineRule="auto"/>
        <w:ind w:right="-142" w:firstLine="708"/>
        <w:jc w:val="both"/>
        <w:rPr>
          <w:rFonts w:ascii="Times New Roman" w:eastAsia="Calibri" w:hAnsi="Times New Roman" w:cs="Times New Roman"/>
          <w:kern w:val="0"/>
          <w:sz w:val="24"/>
          <w:szCs w:val="24"/>
          <w:lang w:eastAsia="ru-RU"/>
          <w14:ligatures w14:val="none"/>
        </w:rPr>
      </w:pPr>
      <w:r w:rsidRPr="00485485">
        <w:rPr>
          <w:rFonts w:ascii="Times New Roman" w:eastAsia="Calibri" w:hAnsi="Times New Roman" w:cs="Times New Roman"/>
          <w:kern w:val="0"/>
          <w:sz w:val="24"/>
          <w:szCs w:val="24"/>
          <w:lang w:eastAsia="ru-RU"/>
          <w14:ligatures w14:val="none"/>
        </w:rPr>
        <w:t xml:space="preserve">розглянувши матеріали перевірки за скаргою </w:t>
      </w:r>
      <w:r w:rsidR="009B6BED">
        <w:rPr>
          <w:rFonts w:ascii="Times New Roman" w:eastAsia="Calibri" w:hAnsi="Times New Roman" w:cs="Times New Roman"/>
          <w:kern w:val="0"/>
          <w:sz w:val="24"/>
          <w:szCs w:val="24"/>
          <w:lang w:eastAsia="ru-RU"/>
          <w14:ligatures w14:val="none"/>
        </w:rPr>
        <w:t>Особи_1</w:t>
      </w:r>
      <w:r w:rsidRPr="00485485">
        <w:rPr>
          <w:rFonts w:ascii="Times New Roman" w:eastAsia="Calibri" w:hAnsi="Times New Roman" w:cs="Times New Roman"/>
          <w:kern w:val="0"/>
          <w:sz w:val="24"/>
          <w:szCs w:val="24"/>
          <w:lang w:eastAsia="ru-RU"/>
          <w14:ligatures w14:val="none"/>
        </w:rPr>
        <w:t xml:space="preserve"> на дії адвоката </w:t>
      </w:r>
      <w:proofErr w:type="spellStart"/>
      <w:r w:rsidRPr="00485485">
        <w:rPr>
          <w:rFonts w:ascii="Times New Roman" w:eastAsia="Calibri" w:hAnsi="Times New Roman" w:cs="Times New Roman"/>
          <w:kern w:val="0"/>
          <w:sz w:val="24"/>
          <w:szCs w:val="24"/>
          <w:lang w:eastAsia="ru-RU"/>
          <w14:ligatures w14:val="none"/>
        </w:rPr>
        <w:t>Терзі</w:t>
      </w:r>
      <w:proofErr w:type="spellEnd"/>
      <w:r w:rsidRPr="00485485">
        <w:rPr>
          <w:rFonts w:ascii="Times New Roman" w:eastAsia="Calibri" w:hAnsi="Times New Roman" w:cs="Times New Roman"/>
          <w:kern w:val="0"/>
          <w:sz w:val="24"/>
          <w:szCs w:val="24"/>
          <w:lang w:eastAsia="ru-RU"/>
          <w14:ligatures w14:val="none"/>
        </w:rPr>
        <w:t xml:space="preserve"> Олександра Сергійовича  (свідоцтво про право на заняття адвокатською діяльністю №  2429 від 30.10.2018 року видане Радою адвокатів Полтавської області)</w:t>
      </w:r>
      <w:r w:rsidRPr="00485485">
        <w:rPr>
          <w:rFonts w:ascii="Times New Roman" w:eastAsia="Calibri" w:hAnsi="Times New Roman" w:cs="Times New Roman"/>
          <w:kern w:val="0"/>
          <w:sz w:val="20"/>
          <w:szCs w:val="20"/>
          <w:lang w:eastAsia="ru-RU"/>
          <w14:ligatures w14:val="none"/>
        </w:rPr>
        <w:t xml:space="preserve"> </w:t>
      </w:r>
      <w:r w:rsidRPr="00485485">
        <w:rPr>
          <w:rFonts w:ascii="Times New Roman" w:eastAsia="Calibri" w:hAnsi="Times New Roman" w:cs="Times New Roman"/>
          <w:kern w:val="0"/>
          <w:sz w:val="24"/>
          <w:szCs w:val="24"/>
          <w:lang w:eastAsia="ru-RU"/>
          <w14:ligatures w14:val="none"/>
        </w:rPr>
        <w:t>у зв’язку з порушеннями вимог Закону України «Про адвокатуру та адвокатську діяльність» -</w:t>
      </w:r>
    </w:p>
    <w:p w14:paraId="7CF0EC88" w14:textId="77777777" w:rsidR="00E531FF" w:rsidRPr="009B6BED" w:rsidRDefault="00E531FF" w:rsidP="00754229">
      <w:pPr>
        <w:widowControl w:val="0"/>
        <w:autoSpaceDE w:val="0"/>
        <w:autoSpaceDN w:val="0"/>
        <w:adjustRightInd w:val="0"/>
        <w:spacing w:after="0" w:line="240" w:lineRule="auto"/>
        <w:ind w:right="-142"/>
        <w:jc w:val="center"/>
        <w:rPr>
          <w:rFonts w:ascii="Times New Roman" w:eastAsia="Calibri" w:hAnsi="Times New Roman" w:cs="Times New Roman"/>
          <w:kern w:val="0"/>
          <w:sz w:val="10"/>
          <w:szCs w:val="10"/>
          <w:lang w:eastAsia="ru-RU"/>
          <w14:ligatures w14:val="none"/>
        </w:rPr>
      </w:pPr>
    </w:p>
    <w:p w14:paraId="41AF2208" w14:textId="77777777" w:rsidR="00E531FF" w:rsidRPr="00485485" w:rsidRDefault="00E531FF" w:rsidP="00754229">
      <w:pPr>
        <w:widowControl w:val="0"/>
        <w:autoSpaceDE w:val="0"/>
        <w:autoSpaceDN w:val="0"/>
        <w:adjustRightInd w:val="0"/>
        <w:spacing w:after="0" w:line="240" w:lineRule="auto"/>
        <w:ind w:right="-142"/>
        <w:jc w:val="center"/>
        <w:rPr>
          <w:rFonts w:ascii="Times New Roman" w:eastAsia="Calibri" w:hAnsi="Times New Roman" w:cs="Times New Roman"/>
          <w:b/>
          <w:bCs/>
          <w:kern w:val="0"/>
          <w:sz w:val="24"/>
          <w:szCs w:val="24"/>
          <w:lang w:eastAsia="ru-RU"/>
          <w14:ligatures w14:val="none"/>
        </w:rPr>
      </w:pPr>
      <w:r w:rsidRPr="00485485">
        <w:rPr>
          <w:rFonts w:ascii="Times New Roman" w:eastAsia="Calibri" w:hAnsi="Times New Roman" w:cs="Times New Roman"/>
          <w:b/>
          <w:bCs/>
          <w:kern w:val="0"/>
          <w:sz w:val="24"/>
          <w:szCs w:val="24"/>
          <w:lang w:eastAsia="ru-RU"/>
          <w14:ligatures w14:val="none"/>
        </w:rPr>
        <w:t>В С Т А Н О В И Л А  :</w:t>
      </w:r>
    </w:p>
    <w:p w14:paraId="76B953DC" w14:textId="77777777" w:rsidR="00E531FF" w:rsidRPr="009B6BED" w:rsidRDefault="00E531FF" w:rsidP="00754229">
      <w:pPr>
        <w:widowControl w:val="0"/>
        <w:autoSpaceDE w:val="0"/>
        <w:autoSpaceDN w:val="0"/>
        <w:adjustRightInd w:val="0"/>
        <w:spacing w:after="0" w:line="240" w:lineRule="auto"/>
        <w:ind w:right="-142"/>
        <w:jc w:val="center"/>
        <w:rPr>
          <w:rFonts w:ascii="Times New Roman" w:eastAsia="Calibri" w:hAnsi="Times New Roman" w:cs="Times New Roman"/>
          <w:kern w:val="0"/>
          <w:sz w:val="10"/>
          <w:szCs w:val="10"/>
          <w:lang w:eastAsia="ru-RU"/>
          <w14:ligatures w14:val="none"/>
        </w:rPr>
      </w:pPr>
    </w:p>
    <w:p w14:paraId="3ED31FA6" w14:textId="54EC2361" w:rsidR="00E531FF" w:rsidRPr="00485485" w:rsidRDefault="0011094F" w:rsidP="00754229">
      <w:pPr>
        <w:widowControl w:val="0"/>
        <w:shd w:val="clear" w:color="auto" w:fill="FFFFFF"/>
        <w:tabs>
          <w:tab w:val="left" w:pos="720"/>
        </w:tabs>
        <w:autoSpaceDE w:val="0"/>
        <w:autoSpaceDN w:val="0"/>
        <w:adjustRightInd w:val="0"/>
        <w:spacing w:after="0" w:line="240" w:lineRule="auto"/>
        <w:ind w:right="-142"/>
        <w:jc w:val="both"/>
        <w:rPr>
          <w:rFonts w:ascii="Times New Roman" w:eastAsia="Calibri" w:hAnsi="Times New Roman" w:cs="Times New Roman"/>
          <w:kern w:val="0"/>
          <w:sz w:val="24"/>
          <w:szCs w:val="24"/>
          <w:lang w:eastAsia="ru-RU"/>
          <w14:ligatures w14:val="none"/>
        </w:rPr>
      </w:pPr>
      <w:r w:rsidRPr="00485485">
        <w:rPr>
          <w:rFonts w:ascii="Times New Roman" w:eastAsia="Calibri" w:hAnsi="Times New Roman" w:cs="Times New Roman"/>
          <w:kern w:val="0"/>
          <w:sz w:val="24"/>
          <w:szCs w:val="24"/>
          <w:lang w:eastAsia="ru-RU"/>
          <w14:ligatures w14:val="none"/>
        </w:rPr>
        <w:tab/>
      </w:r>
      <w:r w:rsidR="00E531FF" w:rsidRPr="00485485">
        <w:rPr>
          <w:rFonts w:ascii="Times New Roman" w:eastAsia="Calibri" w:hAnsi="Times New Roman" w:cs="Times New Roman"/>
          <w:kern w:val="0"/>
          <w:sz w:val="24"/>
          <w:szCs w:val="24"/>
          <w:lang w:eastAsia="ru-RU"/>
          <w14:ligatures w14:val="none"/>
        </w:rPr>
        <w:t xml:space="preserve">04.04.2025 року до Кваліфікаційно-дисциплінарної комісії адвокатури Полтавської області надійшла скарга </w:t>
      </w:r>
      <w:r w:rsidR="009B6BED">
        <w:rPr>
          <w:rFonts w:ascii="Times New Roman" w:eastAsia="Calibri" w:hAnsi="Times New Roman" w:cs="Times New Roman"/>
          <w:kern w:val="0"/>
          <w:sz w:val="24"/>
          <w:szCs w:val="24"/>
          <w:lang w:eastAsia="ru-RU"/>
          <w14:ligatures w14:val="none"/>
        </w:rPr>
        <w:t>Особи_1</w:t>
      </w:r>
      <w:r w:rsidR="00E531FF" w:rsidRPr="00485485">
        <w:rPr>
          <w:rFonts w:ascii="Times New Roman" w:eastAsia="Calibri" w:hAnsi="Times New Roman" w:cs="Times New Roman"/>
          <w:kern w:val="0"/>
          <w:sz w:val="24"/>
          <w:szCs w:val="24"/>
          <w:lang w:eastAsia="ru-RU"/>
          <w14:ligatures w14:val="none"/>
        </w:rPr>
        <w:t xml:space="preserve"> на дії адвоката </w:t>
      </w:r>
      <w:proofErr w:type="spellStart"/>
      <w:r w:rsidR="00E531FF" w:rsidRPr="00485485">
        <w:rPr>
          <w:rFonts w:ascii="Times New Roman" w:eastAsia="Calibri" w:hAnsi="Times New Roman" w:cs="Times New Roman"/>
          <w:kern w:val="0"/>
          <w:sz w:val="24"/>
          <w:szCs w:val="24"/>
          <w:lang w:eastAsia="ru-RU"/>
          <w14:ligatures w14:val="none"/>
        </w:rPr>
        <w:t>Терзі</w:t>
      </w:r>
      <w:proofErr w:type="spellEnd"/>
      <w:r w:rsidR="00E531FF" w:rsidRPr="00485485">
        <w:rPr>
          <w:rFonts w:ascii="Times New Roman" w:eastAsia="Calibri" w:hAnsi="Times New Roman" w:cs="Times New Roman"/>
          <w:kern w:val="0"/>
          <w:sz w:val="24"/>
          <w:szCs w:val="24"/>
          <w:lang w:eastAsia="ru-RU"/>
          <w14:ligatures w14:val="none"/>
        </w:rPr>
        <w:t xml:space="preserve"> Олександра Сергійовича</w:t>
      </w:r>
      <w:r w:rsidRPr="00485485">
        <w:rPr>
          <w:rFonts w:ascii="Times New Roman" w:eastAsia="Calibri" w:hAnsi="Times New Roman" w:cs="Times New Roman"/>
          <w:kern w:val="0"/>
          <w:sz w:val="24"/>
          <w:szCs w:val="24"/>
          <w:lang w:eastAsia="ru-RU"/>
          <w14:ligatures w14:val="none"/>
        </w:rPr>
        <w:t xml:space="preserve"> </w:t>
      </w:r>
      <w:r w:rsidR="00E531FF" w:rsidRPr="00485485">
        <w:rPr>
          <w:rFonts w:ascii="Times New Roman" w:eastAsia="Calibri" w:hAnsi="Times New Roman" w:cs="Times New Roman"/>
          <w:kern w:val="0"/>
          <w:sz w:val="24"/>
          <w:szCs w:val="24"/>
          <w:lang w:eastAsia="ru-RU"/>
          <w14:ligatures w14:val="none"/>
        </w:rPr>
        <w:t>у зв’язку з порушеннями вимог Закону України «Про адвокатуру та адвокатську діяльність».</w:t>
      </w:r>
    </w:p>
    <w:p w14:paraId="4471FF8B" w14:textId="572F1C8E" w:rsidR="00E531FF" w:rsidRPr="00485485" w:rsidRDefault="0011094F" w:rsidP="00754229">
      <w:pPr>
        <w:widowControl w:val="0"/>
        <w:shd w:val="clear" w:color="auto" w:fill="FFFFFF"/>
        <w:tabs>
          <w:tab w:val="left" w:pos="720"/>
        </w:tabs>
        <w:autoSpaceDE w:val="0"/>
        <w:autoSpaceDN w:val="0"/>
        <w:adjustRightInd w:val="0"/>
        <w:spacing w:after="0" w:line="240" w:lineRule="auto"/>
        <w:ind w:right="-142"/>
        <w:jc w:val="both"/>
        <w:rPr>
          <w:rFonts w:ascii="Times New Roman" w:eastAsia="Calibri" w:hAnsi="Times New Roman" w:cs="Times New Roman"/>
          <w:kern w:val="0"/>
          <w:sz w:val="24"/>
          <w:szCs w:val="24"/>
          <w:lang w:eastAsia="ru-RU"/>
          <w14:ligatures w14:val="none"/>
        </w:rPr>
      </w:pPr>
      <w:r w:rsidRPr="00485485">
        <w:rPr>
          <w:rFonts w:ascii="Times New Roman" w:eastAsia="Calibri" w:hAnsi="Times New Roman" w:cs="Times New Roman"/>
          <w:kern w:val="0"/>
          <w:sz w:val="24"/>
          <w:szCs w:val="24"/>
          <w:lang w:eastAsia="ru-RU"/>
          <w14:ligatures w14:val="none"/>
        </w:rPr>
        <w:tab/>
      </w:r>
      <w:r w:rsidR="00E531FF" w:rsidRPr="00485485">
        <w:rPr>
          <w:rFonts w:ascii="Times New Roman" w:eastAsia="Calibri" w:hAnsi="Times New Roman" w:cs="Times New Roman"/>
          <w:kern w:val="0"/>
          <w:sz w:val="24"/>
          <w:szCs w:val="24"/>
          <w:lang w:eastAsia="ru-RU"/>
          <w14:ligatures w14:val="none"/>
        </w:rPr>
        <w:t>08.04.2025 року скаргу скеровано до дисциплінарної палати КДКА Полтавської області та розпочато перевірку, яку закінчено 07.05.2025 року.</w:t>
      </w:r>
    </w:p>
    <w:p w14:paraId="646541F9" w14:textId="13ED6B96" w:rsidR="00E531FF" w:rsidRPr="00485485" w:rsidRDefault="00E531FF" w:rsidP="0011094F">
      <w:pPr>
        <w:widowControl w:val="0"/>
        <w:autoSpaceDE w:val="0"/>
        <w:autoSpaceDN w:val="0"/>
        <w:adjustRightInd w:val="0"/>
        <w:spacing w:after="0" w:line="240" w:lineRule="auto"/>
        <w:ind w:right="-142" w:firstLine="708"/>
        <w:jc w:val="both"/>
        <w:rPr>
          <w:rFonts w:ascii="Times New Roman" w:eastAsia="Times New Roman" w:hAnsi="Times New Roman" w:cs="Times New Roman"/>
          <w:kern w:val="0"/>
          <w:sz w:val="24"/>
          <w:szCs w:val="24"/>
          <w:lang w:eastAsia="ru-RU"/>
          <w14:ligatures w14:val="none"/>
        </w:rPr>
      </w:pPr>
      <w:r w:rsidRPr="00485485">
        <w:rPr>
          <w:rFonts w:ascii="Times New Roman" w:eastAsia="Times New Roman" w:hAnsi="Times New Roman" w:cs="Times New Roman"/>
          <w:kern w:val="0"/>
          <w:sz w:val="24"/>
          <w:szCs w:val="24"/>
          <w:lang w:eastAsia="ru-RU"/>
          <w14:ligatures w14:val="none"/>
        </w:rPr>
        <w:t>Скаржник зазначає, що 04.12.2023 року між Адвокатським бюро «</w:t>
      </w:r>
      <w:r w:rsidR="009B6BED">
        <w:rPr>
          <w:rFonts w:ascii="Times New Roman" w:eastAsia="Times New Roman" w:hAnsi="Times New Roman" w:cs="Times New Roman"/>
          <w:kern w:val="0"/>
          <w:sz w:val="24"/>
          <w:szCs w:val="24"/>
          <w:lang w:eastAsia="ru-RU"/>
          <w14:ligatures w14:val="none"/>
        </w:rPr>
        <w:t>***</w:t>
      </w:r>
      <w:r w:rsidRPr="00485485">
        <w:rPr>
          <w:rFonts w:ascii="Times New Roman" w:eastAsia="Times New Roman" w:hAnsi="Times New Roman" w:cs="Times New Roman"/>
          <w:kern w:val="0"/>
          <w:sz w:val="24"/>
          <w:szCs w:val="24"/>
          <w:lang w:eastAsia="ru-RU"/>
          <w14:ligatures w14:val="none"/>
        </w:rPr>
        <w:t>» та Приватним  акціонерним товариством «</w:t>
      </w:r>
      <w:r w:rsidR="009B6BED">
        <w:rPr>
          <w:rFonts w:ascii="Times New Roman" w:eastAsia="Times New Roman" w:hAnsi="Times New Roman" w:cs="Times New Roman"/>
          <w:kern w:val="0"/>
          <w:sz w:val="24"/>
          <w:szCs w:val="24"/>
          <w:lang w:eastAsia="ru-RU"/>
          <w14:ligatures w14:val="none"/>
        </w:rPr>
        <w:t>***</w:t>
      </w:r>
      <w:r w:rsidRPr="00485485">
        <w:rPr>
          <w:rFonts w:ascii="Times New Roman" w:eastAsia="Times New Roman" w:hAnsi="Times New Roman" w:cs="Times New Roman"/>
          <w:kern w:val="0"/>
          <w:sz w:val="24"/>
          <w:szCs w:val="24"/>
          <w:lang w:eastAsia="ru-RU"/>
          <w14:ligatures w14:val="none"/>
        </w:rPr>
        <w:t>» укладено договір про надання правничої допомоги «</w:t>
      </w:r>
      <w:r w:rsidR="009B6BED">
        <w:rPr>
          <w:rFonts w:ascii="Times New Roman" w:eastAsia="Times New Roman" w:hAnsi="Times New Roman" w:cs="Times New Roman"/>
          <w:kern w:val="0"/>
          <w:sz w:val="24"/>
          <w:szCs w:val="24"/>
          <w:lang w:eastAsia="ru-RU"/>
          <w14:ligatures w14:val="none"/>
        </w:rPr>
        <w:t>00</w:t>
      </w:r>
      <w:r w:rsidRPr="00485485">
        <w:rPr>
          <w:rFonts w:ascii="Times New Roman" w:eastAsia="Times New Roman" w:hAnsi="Times New Roman" w:cs="Times New Roman"/>
          <w:kern w:val="0"/>
          <w:sz w:val="24"/>
          <w:szCs w:val="24"/>
          <w:lang w:eastAsia="ru-RU"/>
          <w14:ligatures w14:val="none"/>
        </w:rPr>
        <w:t>/2023-</w:t>
      </w:r>
      <w:r w:rsidR="009B6BED">
        <w:rPr>
          <w:rFonts w:ascii="Times New Roman" w:eastAsia="Times New Roman" w:hAnsi="Times New Roman" w:cs="Times New Roman"/>
          <w:kern w:val="0"/>
          <w:sz w:val="24"/>
          <w:szCs w:val="24"/>
          <w:lang w:eastAsia="ru-RU"/>
          <w14:ligatures w14:val="none"/>
        </w:rPr>
        <w:t>00</w:t>
      </w:r>
      <w:r w:rsidRPr="00485485">
        <w:rPr>
          <w:rFonts w:ascii="Times New Roman" w:eastAsia="Times New Roman" w:hAnsi="Times New Roman" w:cs="Times New Roman"/>
          <w:kern w:val="0"/>
          <w:sz w:val="24"/>
          <w:szCs w:val="24"/>
          <w:lang w:eastAsia="ru-RU"/>
          <w14:ligatures w14:val="none"/>
        </w:rPr>
        <w:t>.</w:t>
      </w:r>
    </w:p>
    <w:p w14:paraId="1BA0DC6E" w14:textId="208B74C0" w:rsidR="00E531FF" w:rsidRPr="00485485" w:rsidRDefault="000D5CFB" w:rsidP="0011094F">
      <w:pPr>
        <w:widowControl w:val="0"/>
        <w:autoSpaceDE w:val="0"/>
        <w:autoSpaceDN w:val="0"/>
        <w:adjustRightInd w:val="0"/>
        <w:spacing w:after="0" w:line="240" w:lineRule="auto"/>
        <w:ind w:right="-142"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У</w:t>
      </w:r>
      <w:r w:rsidR="00E531FF" w:rsidRPr="00485485">
        <w:rPr>
          <w:rFonts w:ascii="Times New Roman" w:eastAsia="Times New Roman" w:hAnsi="Times New Roman" w:cs="Times New Roman"/>
          <w:kern w:val="0"/>
          <w:sz w:val="24"/>
          <w:szCs w:val="24"/>
          <w:lang w:eastAsia="ru-RU"/>
          <w14:ligatures w14:val="none"/>
        </w:rPr>
        <w:t xml:space="preserve"> подальшому, АО</w:t>
      </w:r>
      <w:r w:rsidR="009B6BED">
        <w:rPr>
          <w:rFonts w:ascii="Times New Roman" w:eastAsia="Times New Roman" w:hAnsi="Times New Roman" w:cs="Times New Roman"/>
          <w:kern w:val="0"/>
          <w:sz w:val="24"/>
          <w:szCs w:val="24"/>
          <w:lang w:eastAsia="ru-RU"/>
          <w14:ligatures w14:val="none"/>
        </w:rPr>
        <w:t xml:space="preserve"> «***</w:t>
      </w:r>
      <w:r w:rsidR="00E531FF" w:rsidRPr="00485485">
        <w:rPr>
          <w:rFonts w:ascii="Times New Roman" w:eastAsia="Times New Roman" w:hAnsi="Times New Roman" w:cs="Times New Roman"/>
          <w:kern w:val="0"/>
          <w:sz w:val="24"/>
          <w:szCs w:val="24"/>
          <w:lang w:eastAsia="ru-RU"/>
          <w14:ligatures w14:val="none"/>
        </w:rPr>
        <w:t xml:space="preserve">» звернулося до Господарського суду Полтавської області з позовом до  ПрАТ </w:t>
      </w:r>
      <w:r w:rsidR="009B6BED">
        <w:rPr>
          <w:rFonts w:ascii="Times New Roman" w:eastAsia="Times New Roman" w:hAnsi="Times New Roman" w:cs="Times New Roman"/>
          <w:kern w:val="0"/>
          <w:sz w:val="24"/>
          <w:szCs w:val="24"/>
          <w:lang w:eastAsia="ru-RU"/>
          <w14:ligatures w14:val="none"/>
        </w:rPr>
        <w:t>«***</w:t>
      </w:r>
      <w:r w:rsidR="00E531FF" w:rsidRPr="00485485">
        <w:rPr>
          <w:rFonts w:ascii="Times New Roman" w:eastAsia="Times New Roman" w:hAnsi="Times New Roman" w:cs="Times New Roman"/>
          <w:kern w:val="0"/>
          <w:sz w:val="24"/>
          <w:szCs w:val="24"/>
          <w:lang w:eastAsia="ru-RU"/>
          <w14:ligatures w14:val="none"/>
        </w:rPr>
        <w:t>» про стягнення заборгованості</w:t>
      </w:r>
      <w:r w:rsidR="0011094F" w:rsidRPr="00485485">
        <w:rPr>
          <w:rFonts w:ascii="Times New Roman" w:eastAsia="Times New Roman" w:hAnsi="Times New Roman" w:cs="Times New Roman"/>
          <w:kern w:val="0"/>
          <w:sz w:val="24"/>
          <w:szCs w:val="24"/>
          <w:lang w:eastAsia="ru-RU"/>
          <w14:ligatures w14:val="none"/>
        </w:rPr>
        <w:t xml:space="preserve"> </w:t>
      </w:r>
      <w:r w:rsidR="00E531FF" w:rsidRPr="00485485">
        <w:rPr>
          <w:rFonts w:ascii="Times New Roman" w:eastAsia="Times New Roman" w:hAnsi="Times New Roman" w:cs="Times New Roman"/>
          <w:kern w:val="0"/>
          <w:sz w:val="24"/>
          <w:szCs w:val="24"/>
          <w:lang w:eastAsia="ru-RU"/>
          <w14:ligatures w14:val="none"/>
        </w:rPr>
        <w:t>(справа №</w:t>
      </w:r>
      <w:r w:rsidR="009B6BED">
        <w:rPr>
          <w:rFonts w:ascii="Times New Roman" w:eastAsia="Times New Roman" w:hAnsi="Times New Roman" w:cs="Times New Roman"/>
          <w:kern w:val="0"/>
          <w:sz w:val="24"/>
          <w:szCs w:val="24"/>
          <w:lang w:eastAsia="ru-RU"/>
          <w14:ligatures w14:val="none"/>
        </w:rPr>
        <w:t> </w:t>
      </w:r>
      <w:r w:rsidR="00E531FF" w:rsidRPr="00485485">
        <w:rPr>
          <w:rFonts w:ascii="Times New Roman" w:eastAsia="Times New Roman" w:hAnsi="Times New Roman" w:cs="Times New Roman"/>
          <w:kern w:val="0"/>
          <w:sz w:val="24"/>
          <w:szCs w:val="24"/>
          <w:lang w:eastAsia="ru-RU"/>
          <w14:ligatures w14:val="none"/>
        </w:rPr>
        <w:t>917/928/24), який 10.10.2024 року задоволено.</w:t>
      </w:r>
    </w:p>
    <w:p w14:paraId="05351BD1" w14:textId="10526A7B" w:rsidR="00E531FF" w:rsidRPr="00485485" w:rsidRDefault="00E531FF" w:rsidP="0011094F">
      <w:pPr>
        <w:widowControl w:val="0"/>
        <w:autoSpaceDE w:val="0"/>
        <w:autoSpaceDN w:val="0"/>
        <w:adjustRightInd w:val="0"/>
        <w:spacing w:after="0" w:line="240" w:lineRule="auto"/>
        <w:ind w:right="-142" w:firstLine="708"/>
        <w:jc w:val="both"/>
        <w:rPr>
          <w:rFonts w:ascii="Times New Roman" w:eastAsia="Times New Roman" w:hAnsi="Times New Roman" w:cs="Times New Roman"/>
          <w:kern w:val="0"/>
          <w:sz w:val="24"/>
          <w:szCs w:val="24"/>
          <w:lang w:eastAsia="ru-RU"/>
          <w14:ligatures w14:val="none"/>
        </w:rPr>
      </w:pPr>
      <w:r w:rsidRPr="00485485">
        <w:rPr>
          <w:rFonts w:ascii="Times New Roman" w:eastAsia="Times New Roman" w:hAnsi="Times New Roman" w:cs="Times New Roman"/>
          <w:kern w:val="0"/>
          <w:sz w:val="24"/>
          <w:szCs w:val="24"/>
          <w:lang w:eastAsia="ru-RU"/>
          <w14:ligatures w14:val="none"/>
        </w:rPr>
        <w:t>05.02.2025 року тимчасовому адміністратору стало відомо про те, що 22.01.2025 року АО</w:t>
      </w:r>
      <w:r w:rsidR="009B6BED">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 звернулося до Національного банку України, як кредитор ПрАТ</w:t>
      </w:r>
      <w:r w:rsidR="009B6BED">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 xml:space="preserve">, зі скаргою на дії тимчасового адміністратора, у зв’язку зі здійсненням колишнім керівником страховика оплати судового збору при подання зустрічного позову у справі № 917/2247/24. В якості доказів до скарги, </w:t>
      </w:r>
      <w:bookmarkStart w:id="0" w:name="_Hlk197593114"/>
      <w:r w:rsidRPr="00485485">
        <w:rPr>
          <w:rFonts w:ascii="Times New Roman" w:eastAsia="Times New Roman" w:hAnsi="Times New Roman" w:cs="Times New Roman"/>
          <w:kern w:val="0"/>
          <w:sz w:val="24"/>
          <w:szCs w:val="24"/>
          <w:lang w:eastAsia="ru-RU"/>
          <w14:ligatures w14:val="none"/>
        </w:rPr>
        <w:t>керуючий АО</w:t>
      </w:r>
      <w:r w:rsidR="009B6BED">
        <w:rPr>
          <w:rFonts w:ascii="Times New Roman" w:eastAsia="Times New Roman" w:hAnsi="Times New Roman" w:cs="Times New Roman"/>
          <w:kern w:val="0"/>
          <w:sz w:val="24"/>
          <w:szCs w:val="24"/>
          <w:lang w:eastAsia="ru-RU"/>
          <w14:ligatures w14:val="none"/>
        </w:rPr>
        <w:t xml:space="preserve"> «</w:t>
      </w:r>
      <w:bookmarkEnd w:id="0"/>
      <w:r w:rsidR="009B6BED">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 xml:space="preserve">надав матеріали справи № 917/2247/24, завантажені з електронного кабінету ПрАТ </w:t>
      </w:r>
      <w:r w:rsidR="009B6BED">
        <w:rPr>
          <w:rFonts w:ascii="Times New Roman" w:eastAsia="Times New Roman" w:hAnsi="Times New Roman" w:cs="Times New Roman"/>
          <w:kern w:val="0"/>
          <w:sz w:val="24"/>
          <w:szCs w:val="24"/>
          <w:lang w:eastAsia="ru-RU"/>
          <w14:ligatures w14:val="none"/>
        </w:rPr>
        <w:t>«***</w:t>
      </w:r>
      <w:r w:rsidRPr="00485485">
        <w:rPr>
          <w:rFonts w:ascii="Times New Roman" w:eastAsia="Times New Roman" w:hAnsi="Times New Roman" w:cs="Times New Roman"/>
          <w:kern w:val="0"/>
          <w:sz w:val="24"/>
          <w:szCs w:val="24"/>
          <w:lang w:eastAsia="ru-RU"/>
          <w14:ligatures w14:val="none"/>
        </w:rPr>
        <w:t xml:space="preserve">» у підсистемі електронний суд. </w:t>
      </w:r>
    </w:p>
    <w:p w14:paraId="6178C8B6" w14:textId="76C637CF" w:rsidR="00E531FF" w:rsidRPr="00485485" w:rsidRDefault="00E531FF" w:rsidP="0011094F">
      <w:pPr>
        <w:widowControl w:val="0"/>
        <w:autoSpaceDE w:val="0"/>
        <w:autoSpaceDN w:val="0"/>
        <w:adjustRightInd w:val="0"/>
        <w:spacing w:after="0" w:line="240" w:lineRule="auto"/>
        <w:ind w:right="-142" w:firstLine="708"/>
        <w:jc w:val="both"/>
        <w:rPr>
          <w:rFonts w:ascii="Times New Roman" w:eastAsia="Times New Roman" w:hAnsi="Times New Roman" w:cs="Times New Roman"/>
          <w:kern w:val="0"/>
          <w:sz w:val="24"/>
          <w:szCs w:val="24"/>
          <w:lang w:eastAsia="ru-RU"/>
          <w14:ligatures w14:val="none"/>
        </w:rPr>
      </w:pPr>
      <w:r w:rsidRPr="00485485">
        <w:rPr>
          <w:rFonts w:ascii="Times New Roman" w:eastAsia="Times New Roman" w:hAnsi="Times New Roman" w:cs="Times New Roman"/>
          <w:kern w:val="0"/>
          <w:sz w:val="24"/>
          <w:szCs w:val="24"/>
          <w:lang w:eastAsia="ru-RU"/>
          <w14:ligatures w14:val="none"/>
        </w:rPr>
        <w:t>Зважаючи на неможливість наразі добровільно виконати судове рішення, тимчасовий адміністратор звернувся до Господарського суду Полтавської області з заявою про відстрочку виконання рішення.</w:t>
      </w:r>
    </w:p>
    <w:p w14:paraId="71B8D943" w14:textId="44B694E9" w:rsidR="00E531FF" w:rsidRPr="00485485" w:rsidRDefault="000D5CFB" w:rsidP="0011094F">
      <w:pPr>
        <w:widowControl w:val="0"/>
        <w:autoSpaceDE w:val="0"/>
        <w:autoSpaceDN w:val="0"/>
        <w:adjustRightInd w:val="0"/>
        <w:spacing w:after="0" w:line="240" w:lineRule="auto"/>
        <w:ind w:right="-142" w:firstLine="708"/>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А</w:t>
      </w:r>
      <w:r w:rsidR="00E531FF" w:rsidRPr="00485485">
        <w:rPr>
          <w:rFonts w:ascii="Times New Roman" w:eastAsia="Times New Roman" w:hAnsi="Times New Roman" w:cs="Times New Roman"/>
          <w:kern w:val="0"/>
          <w:sz w:val="24"/>
          <w:szCs w:val="24"/>
          <w:lang w:eastAsia="ru-RU"/>
          <w14:ligatures w14:val="none"/>
        </w:rPr>
        <w:t xml:space="preserve">двокат </w:t>
      </w:r>
      <w:proofErr w:type="spellStart"/>
      <w:r w:rsidR="00E531FF" w:rsidRPr="00485485">
        <w:rPr>
          <w:rFonts w:ascii="Times New Roman" w:eastAsia="Times New Roman" w:hAnsi="Times New Roman" w:cs="Times New Roman"/>
          <w:kern w:val="0"/>
          <w:sz w:val="24"/>
          <w:szCs w:val="24"/>
          <w:lang w:eastAsia="ru-RU"/>
          <w14:ligatures w14:val="none"/>
        </w:rPr>
        <w:t>Терзі</w:t>
      </w:r>
      <w:proofErr w:type="spellEnd"/>
      <w:r w:rsidR="00E531FF" w:rsidRPr="00485485">
        <w:rPr>
          <w:rFonts w:ascii="Times New Roman" w:eastAsia="Times New Roman" w:hAnsi="Times New Roman" w:cs="Times New Roman"/>
          <w:kern w:val="0"/>
          <w:sz w:val="24"/>
          <w:szCs w:val="24"/>
          <w:lang w:eastAsia="ru-RU"/>
          <w14:ligatures w14:val="none"/>
        </w:rPr>
        <w:t xml:space="preserve"> О.С. надав до Господарського суду заперечення на заяву про відстрочку виконання судового рішення та завантажені з  кабінету страховика в підсистемі «Електронний суд» документи на підтвердження виконання останнім грошових зобов’язань перед іншими особами, що ним не спростовується.</w:t>
      </w:r>
    </w:p>
    <w:p w14:paraId="5B73D5CD" w14:textId="4A49BEB2" w:rsidR="00E531FF" w:rsidRPr="00485485" w:rsidRDefault="00E531FF" w:rsidP="0011094F">
      <w:pPr>
        <w:widowControl w:val="0"/>
        <w:autoSpaceDE w:val="0"/>
        <w:autoSpaceDN w:val="0"/>
        <w:adjustRightInd w:val="0"/>
        <w:spacing w:after="0" w:line="240" w:lineRule="auto"/>
        <w:ind w:right="-142" w:firstLine="708"/>
        <w:jc w:val="both"/>
        <w:rPr>
          <w:rFonts w:ascii="Times New Roman" w:eastAsia="Times New Roman" w:hAnsi="Times New Roman" w:cs="Times New Roman"/>
          <w:kern w:val="0"/>
          <w:sz w:val="24"/>
          <w:szCs w:val="24"/>
          <w:lang w:eastAsia="ru-RU"/>
          <w14:ligatures w14:val="none"/>
        </w:rPr>
      </w:pPr>
      <w:r w:rsidRPr="00485485">
        <w:rPr>
          <w:rFonts w:ascii="Times New Roman" w:eastAsia="Times New Roman" w:hAnsi="Times New Roman" w:cs="Times New Roman"/>
          <w:kern w:val="0"/>
          <w:sz w:val="24"/>
          <w:szCs w:val="24"/>
          <w:lang w:eastAsia="ru-RU"/>
          <w14:ligatures w14:val="none"/>
        </w:rPr>
        <w:t>Укладений між сторонами договір від</w:t>
      </w:r>
      <w:r w:rsidR="000D5CFB">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04.12.2023 року, через наявність конфлікту інтересів, має вважатися розірваним, оскільки ПрАТ «</w:t>
      </w:r>
      <w:r w:rsidR="009B6BED">
        <w:rPr>
          <w:rFonts w:ascii="Times New Roman" w:eastAsia="Times New Roman" w:hAnsi="Times New Roman" w:cs="Times New Roman"/>
          <w:kern w:val="0"/>
          <w:sz w:val="24"/>
          <w:szCs w:val="24"/>
          <w:lang w:eastAsia="ru-RU"/>
          <w14:ligatures w14:val="none"/>
        </w:rPr>
        <w:t>***</w:t>
      </w:r>
      <w:r w:rsidRPr="00485485">
        <w:rPr>
          <w:rFonts w:ascii="Times New Roman" w:eastAsia="Times New Roman" w:hAnsi="Times New Roman" w:cs="Times New Roman"/>
          <w:kern w:val="0"/>
          <w:sz w:val="24"/>
          <w:szCs w:val="24"/>
          <w:lang w:eastAsia="ru-RU"/>
          <w14:ligatures w14:val="none"/>
        </w:rPr>
        <w:t>» не надавала АО</w:t>
      </w:r>
      <w:r w:rsidR="0011094F" w:rsidRPr="00485485">
        <w:rPr>
          <w:rFonts w:ascii="Times New Roman" w:eastAsia="Times New Roman" w:hAnsi="Times New Roman" w:cs="Times New Roman"/>
          <w:kern w:val="0"/>
          <w:sz w:val="24"/>
          <w:szCs w:val="24"/>
          <w:lang w:eastAsia="ru-RU"/>
          <w14:ligatures w14:val="none"/>
        </w:rPr>
        <w:t xml:space="preserve"> «</w:t>
      </w:r>
      <w:r w:rsidR="009B6BED">
        <w:rPr>
          <w:rFonts w:ascii="Times New Roman" w:eastAsia="Times New Roman" w:hAnsi="Times New Roman" w:cs="Times New Roman"/>
          <w:kern w:val="0"/>
          <w:sz w:val="24"/>
          <w:szCs w:val="24"/>
          <w:lang w:eastAsia="ru-RU"/>
          <w14:ligatures w14:val="none"/>
        </w:rPr>
        <w:t>***</w:t>
      </w:r>
      <w:r w:rsidRPr="00485485">
        <w:rPr>
          <w:rFonts w:ascii="Times New Roman" w:eastAsia="Times New Roman" w:hAnsi="Times New Roman" w:cs="Times New Roman"/>
          <w:kern w:val="0"/>
          <w:sz w:val="24"/>
          <w:szCs w:val="24"/>
          <w:lang w:eastAsia="ru-RU"/>
          <w14:ligatures w14:val="none"/>
        </w:rPr>
        <w:t>» письмового погодження на подальше здійснення ним представництва страховика.</w:t>
      </w:r>
    </w:p>
    <w:p w14:paraId="05DDFA0F" w14:textId="0A257DF8" w:rsidR="00E531FF" w:rsidRPr="00485485" w:rsidRDefault="00E531FF" w:rsidP="0011094F">
      <w:pPr>
        <w:widowControl w:val="0"/>
        <w:autoSpaceDE w:val="0"/>
        <w:autoSpaceDN w:val="0"/>
        <w:adjustRightInd w:val="0"/>
        <w:spacing w:after="0" w:line="240" w:lineRule="auto"/>
        <w:ind w:right="-142" w:firstLine="708"/>
        <w:jc w:val="both"/>
        <w:rPr>
          <w:rFonts w:ascii="Times New Roman" w:eastAsia="Times New Roman" w:hAnsi="Times New Roman" w:cs="Times New Roman"/>
          <w:kern w:val="0"/>
          <w:sz w:val="24"/>
          <w:szCs w:val="24"/>
          <w:lang w:eastAsia="ru-RU"/>
          <w14:ligatures w14:val="none"/>
        </w:rPr>
      </w:pPr>
      <w:r w:rsidRPr="00485485">
        <w:rPr>
          <w:rFonts w:ascii="Times New Roman" w:eastAsia="Times New Roman" w:hAnsi="Times New Roman" w:cs="Times New Roman"/>
          <w:kern w:val="0"/>
          <w:sz w:val="24"/>
          <w:szCs w:val="24"/>
          <w:lang w:eastAsia="ru-RU"/>
          <w14:ligatures w14:val="none"/>
        </w:rPr>
        <w:t>Наголошує, що АО</w:t>
      </w:r>
      <w:r w:rsidR="0011094F" w:rsidRPr="00485485">
        <w:rPr>
          <w:rFonts w:ascii="Times New Roman" w:eastAsia="Times New Roman" w:hAnsi="Times New Roman" w:cs="Times New Roman"/>
          <w:kern w:val="0"/>
          <w:sz w:val="24"/>
          <w:szCs w:val="24"/>
          <w:lang w:eastAsia="ru-RU"/>
          <w14:ligatures w14:val="none"/>
        </w:rPr>
        <w:t xml:space="preserve"> «</w:t>
      </w:r>
      <w:r w:rsidR="009B6BED">
        <w:rPr>
          <w:rFonts w:ascii="Times New Roman" w:eastAsia="Times New Roman" w:hAnsi="Times New Roman" w:cs="Times New Roman"/>
          <w:kern w:val="0"/>
          <w:sz w:val="24"/>
          <w:szCs w:val="24"/>
          <w:lang w:eastAsia="ru-RU"/>
          <w14:ligatures w14:val="none"/>
        </w:rPr>
        <w:t>***</w:t>
      </w:r>
      <w:r w:rsidRPr="00485485">
        <w:rPr>
          <w:rFonts w:ascii="Times New Roman" w:eastAsia="Times New Roman" w:hAnsi="Times New Roman" w:cs="Times New Roman"/>
          <w:kern w:val="0"/>
          <w:sz w:val="24"/>
          <w:szCs w:val="24"/>
          <w:lang w:eastAsia="ru-RU"/>
          <w14:ligatures w14:val="none"/>
        </w:rPr>
        <w:t>» не є ані  стороною</w:t>
      </w:r>
      <w:r w:rsidR="000D5CFB">
        <w:rPr>
          <w:rFonts w:ascii="Times New Roman" w:eastAsia="Times New Roman" w:hAnsi="Times New Roman" w:cs="Times New Roman"/>
          <w:kern w:val="0"/>
          <w:sz w:val="24"/>
          <w:szCs w:val="24"/>
          <w:lang w:eastAsia="ru-RU"/>
          <w14:ligatures w14:val="none"/>
        </w:rPr>
        <w:t>,</w:t>
      </w:r>
      <w:r w:rsidRPr="00485485">
        <w:rPr>
          <w:rFonts w:ascii="Times New Roman" w:eastAsia="Times New Roman" w:hAnsi="Times New Roman" w:cs="Times New Roman"/>
          <w:kern w:val="0"/>
          <w:sz w:val="24"/>
          <w:szCs w:val="24"/>
          <w:lang w:eastAsia="ru-RU"/>
          <w14:ligatures w14:val="none"/>
        </w:rPr>
        <w:t xml:space="preserve"> ані представником у справі № 917/2247/24. Адвокат </w:t>
      </w:r>
      <w:proofErr w:type="spellStart"/>
      <w:r w:rsidRPr="00485485">
        <w:rPr>
          <w:rFonts w:ascii="Times New Roman" w:eastAsia="Times New Roman" w:hAnsi="Times New Roman" w:cs="Times New Roman"/>
          <w:kern w:val="0"/>
          <w:sz w:val="24"/>
          <w:szCs w:val="24"/>
          <w:lang w:eastAsia="ru-RU"/>
          <w14:ligatures w14:val="none"/>
        </w:rPr>
        <w:t>Терзі</w:t>
      </w:r>
      <w:proofErr w:type="spellEnd"/>
      <w:r w:rsidRPr="00485485">
        <w:rPr>
          <w:rFonts w:ascii="Times New Roman" w:eastAsia="Times New Roman" w:hAnsi="Times New Roman" w:cs="Times New Roman"/>
          <w:kern w:val="0"/>
          <w:sz w:val="24"/>
          <w:szCs w:val="24"/>
          <w:lang w:eastAsia="ru-RU"/>
          <w14:ligatures w14:val="none"/>
        </w:rPr>
        <w:t xml:space="preserve"> О.С. самостійно не анулював видані йому довіреності від ПрАТ</w:t>
      </w:r>
      <w:r w:rsidR="0011094F" w:rsidRPr="00485485">
        <w:rPr>
          <w:rFonts w:ascii="Times New Roman" w:eastAsia="Times New Roman" w:hAnsi="Times New Roman" w:cs="Times New Roman"/>
          <w:kern w:val="0"/>
          <w:sz w:val="24"/>
          <w:szCs w:val="24"/>
          <w:lang w:eastAsia="ru-RU"/>
          <w14:ligatures w14:val="none"/>
        </w:rPr>
        <w:t xml:space="preserve"> «</w:t>
      </w:r>
      <w:r w:rsidR="009B6BED">
        <w:rPr>
          <w:rFonts w:ascii="Times New Roman" w:eastAsia="Times New Roman" w:hAnsi="Times New Roman" w:cs="Times New Roman"/>
          <w:kern w:val="0"/>
          <w:sz w:val="24"/>
          <w:szCs w:val="24"/>
          <w:lang w:eastAsia="ru-RU"/>
          <w14:ligatures w14:val="none"/>
        </w:rPr>
        <w:t>***</w:t>
      </w:r>
      <w:r w:rsidRPr="00485485">
        <w:rPr>
          <w:rFonts w:ascii="Times New Roman" w:eastAsia="Times New Roman" w:hAnsi="Times New Roman" w:cs="Times New Roman"/>
          <w:kern w:val="0"/>
          <w:sz w:val="24"/>
          <w:szCs w:val="24"/>
          <w:lang w:eastAsia="ru-RU"/>
          <w14:ligatures w14:val="none"/>
        </w:rPr>
        <w:t>».</w:t>
      </w:r>
    </w:p>
    <w:p w14:paraId="2FCECA19" w14:textId="08D64671" w:rsidR="00E531FF" w:rsidRPr="00485485" w:rsidRDefault="00E531FF" w:rsidP="0011094F">
      <w:pPr>
        <w:widowControl w:val="0"/>
        <w:autoSpaceDE w:val="0"/>
        <w:autoSpaceDN w:val="0"/>
        <w:adjustRightInd w:val="0"/>
        <w:spacing w:after="0" w:line="240" w:lineRule="auto"/>
        <w:ind w:right="-142" w:firstLine="708"/>
        <w:jc w:val="both"/>
        <w:rPr>
          <w:rFonts w:ascii="Times New Roman" w:eastAsia="Times New Roman" w:hAnsi="Times New Roman" w:cs="Times New Roman"/>
          <w:kern w:val="0"/>
          <w:sz w:val="24"/>
          <w:szCs w:val="24"/>
          <w:lang w:eastAsia="ru-RU"/>
          <w14:ligatures w14:val="none"/>
        </w:rPr>
      </w:pPr>
      <w:r w:rsidRPr="00485485">
        <w:rPr>
          <w:rFonts w:ascii="Times New Roman" w:eastAsia="Times New Roman" w:hAnsi="Times New Roman" w:cs="Times New Roman"/>
          <w:kern w:val="0"/>
          <w:sz w:val="24"/>
          <w:szCs w:val="24"/>
          <w:lang w:eastAsia="ru-RU"/>
          <w14:ligatures w14:val="none"/>
        </w:rPr>
        <w:t xml:space="preserve">У своїй скарзі до Національного банку України, в задоволенні якої відмовлено, адвокат </w:t>
      </w:r>
      <w:proofErr w:type="spellStart"/>
      <w:r w:rsidRPr="00485485">
        <w:rPr>
          <w:rFonts w:ascii="Times New Roman" w:eastAsia="Times New Roman" w:hAnsi="Times New Roman" w:cs="Times New Roman"/>
          <w:kern w:val="0"/>
          <w:sz w:val="24"/>
          <w:szCs w:val="24"/>
          <w:lang w:eastAsia="ru-RU"/>
          <w14:ligatures w14:val="none"/>
        </w:rPr>
        <w:t>Терзі</w:t>
      </w:r>
      <w:proofErr w:type="spellEnd"/>
      <w:r w:rsidRPr="00485485">
        <w:rPr>
          <w:rFonts w:ascii="Times New Roman" w:eastAsia="Times New Roman" w:hAnsi="Times New Roman" w:cs="Times New Roman"/>
          <w:kern w:val="0"/>
          <w:sz w:val="24"/>
          <w:szCs w:val="24"/>
          <w:lang w:eastAsia="ru-RU"/>
          <w14:ligatures w14:val="none"/>
        </w:rPr>
        <w:t xml:space="preserve"> О.С. повідомив державний орган про те, що  адвокат </w:t>
      </w:r>
      <w:r w:rsidR="009B6BED">
        <w:rPr>
          <w:rFonts w:ascii="Times New Roman" w:eastAsia="Times New Roman" w:hAnsi="Times New Roman" w:cs="Times New Roman"/>
          <w:kern w:val="0"/>
          <w:sz w:val="24"/>
          <w:szCs w:val="24"/>
          <w:lang w:eastAsia="ru-RU"/>
          <w14:ligatures w14:val="none"/>
        </w:rPr>
        <w:t>Особа_2</w:t>
      </w:r>
      <w:r w:rsidRPr="00485485">
        <w:rPr>
          <w:rFonts w:ascii="Times New Roman" w:eastAsia="Times New Roman" w:hAnsi="Times New Roman" w:cs="Times New Roman"/>
          <w:kern w:val="0"/>
          <w:sz w:val="24"/>
          <w:szCs w:val="24"/>
          <w:lang w:eastAsia="ru-RU"/>
          <w14:ligatures w14:val="none"/>
        </w:rPr>
        <w:t>, яка залучена тимчасовим адміністратором є особою, яка з ним пов’язана.</w:t>
      </w:r>
    </w:p>
    <w:p w14:paraId="2B2BE0D9" w14:textId="20A0E849" w:rsidR="00E531FF" w:rsidRPr="00485485" w:rsidRDefault="00E531FF" w:rsidP="0011094F">
      <w:pPr>
        <w:widowControl w:val="0"/>
        <w:autoSpaceDE w:val="0"/>
        <w:autoSpaceDN w:val="0"/>
        <w:adjustRightInd w:val="0"/>
        <w:spacing w:after="0" w:line="240" w:lineRule="auto"/>
        <w:ind w:right="-142" w:firstLine="708"/>
        <w:jc w:val="both"/>
        <w:rPr>
          <w:rFonts w:ascii="Times New Roman" w:eastAsia="Times New Roman" w:hAnsi="Times New Roman" w:cs="Times New Roman"/>
          <w:kern w:val="0"/>
          <w:sz w:val="24"/>
          <w:szCs w:val="24"/>
          <w:lang w:eastAsia="ru-RU"/>
          <w14:ligatures w14:val="none"/>
        </w:rPr>
      </w:pPr>
      <w:r w:rsidRPr="00485485">
        <w:rPr>
          <w:rFonts w:ascii="Times New Roman" w:eastAsia="Times New Roman" w:hAnsi="Times New Roman" w:cs="Times New Roman"/>
          <w:kern w:val="0"/>
          <w:sz w:val="24"/>
          <w:szCs w:val="24"/>
          <w:lang w:eastAsia="ru-RU"/>
          <w14:ligatures w14:val="none"/>
        </w:rPr>
        <w:lastRenderedPageBreak/>
        <w:t xml:space="preserve">Вважає, що адвокат </w:t>
      </w:r>
      <w:proofErr w:type="spellStart"/>
      <w:r w:rsidRPr="00485485">
        <w:rPr>
          <w:rFonts w:ascii="Times New Roman" w:eastAsia="Times New Roman" w:hAnsi="Times New Roman" w:cs="Times New Roman"/>
          <w:kern w:val="0"/>
          <w:sz w:val="24"/>
          <w:szCs w:val="24"/>
          <w:lang w:eastAsia="ru-RU"/>
          <w14:ligatures w14:val="none"/>
        </w:rPr>
        <w:t>Терзі</w:t>
      </w:r>
      <w:proofErr w:type="spellEnd"/>
      <w:r w:rsidRPr="00485485">
        <w:rPr>
          <w:rFonts w:ascii="Times New Roman" w:eastAsia="Times New Roman" w:hAnsi="Times New Roman" w:cs="Times New Roman"/>
          <w:kern w:val="0"/>
          <w:sz w:val="24"/>
          <w:szCs w:val="24"/>
          <w:lang w:eastAsia="ru-RU"/>
          <w14:ligatures w14:val="none"/>
        </w:rPr>
        <w:t xml:space="preserve"> О.С. порушив вимоги ст.</w:t>
      </w:r>
      <w:r w:rsidR="00485485" w:rsidRPr="00485485">
        <w:rPr>
          <w:rFonts w:ascii="Times New Roman" w:eastAsia="Times New Roman" w:hAnsi="Times New Roman" w:cs="Times New Roman"/>
          <w:kern w:val="0"/>
          <w:sz w:val="24"/>
          <w:szCs w:val="24"/>
          <w:lang w:eastAsia="ru-RU"/>
          <w14:ligatures w14:val="none"/>
        </w:rPr>
        <w:t xml:space="preserve"> ст. </w:t>
      </w:r>
      <w:r w:rsidRPr="00485485">
        <w:rPr>
          <w:rFonts w:ascii="Times New Roman" w:eastAsia="Times New Roman" w:hAnsi="Times New Roman" w:cs="Times New Roman"/>
          <w:kern w:val="0"/>
          <w:sz w:val="24"/>
          <w:szCs w:val="24"/>
          <w:lang w:eastAsia="ru-RU"/>
          <w14:ligatures w14:val="none"/>
        </w:rPr>
        <w:t>21,</w:t>
      </w:r>
      <w:r w:rsidR="00485485" w:rsidRPr="00485485">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28 Закону України «Про адвокатуру та адвокатську діяльність», ст.</w:t>
      </w:r>
      <w:r w:rsidR="009B6BED">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ст.</w:t>
      </w:r>
      <w:r w:rsidR="009B6BED">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7,</w:t>
      </w:r>
      <w:r w:rsidR="009B6BED">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9,</w:t>
      </w:r>
      <w:r w:rsidR="009B6BED">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12-1 Правил адвокатської етики та прохає притягнути його до дисциплінарної відповідальності у вигляді позбавлення права на заняття адвокатською діяльністю</w:t>
      </w:r>
    </w:p>
    <w:p w14:paraId="4D5DAE69" w14:textId="6C99DE9E" w:rsidR="00E531FF" w:rsidRPr="00485485" w:rsidRDefault="00E531FF" w:rsidP="00485485">
      <w:pPr>
        <w:widowControl w:val="0"/>
        <w:autoSpaceDE w:val="0"/>
        <w:autoSpaceDN w:val="0"/>
        <w:adjustRightInd w:val="0"/>
        <w:spacing w:after="0" w:line="240" w:lineRule="auto"/>
        <w:ind w:right="-142" w:firstLine="708"/>
        <w:jc w:val="both"/>
        <w:rPr>
          <w:rFonts w:ascii="Times New Roman" w:eastAsia="Calibri" w:hAnsi="Times New Roman" w:cs="Times New Roman"/>
          <w:kern w:val="0"/>
          <w:sz w:val="24"/>
          <w:szCs w:val="24"/>
          <w:lang w:eastAsia="ru-RU"/>
          <w14:ligatures w14:val="none"/>
        </w:rPr>
      </w:pPr>
      <w:r w:rsidRPr="00485485">
        <w:rPr>
          <w:rFonts w:ascii="Times New Roman" w:eastAsia="Times New Roman" w:hAnsi="Times New Roman" w:cs="Times New Roman"/>
          <w:kern w:val="0"/>
          <w:sz w:val="24"/>
          <w:szCs w:val="24"/>
          <w:lang w:eastAsia="ru-RU"/>
          <w14:ligatures w14:val="none"/>
        </w:rPr>
        <w:t xml:space="preserve">Адвокат </w:t>
      </w:r>
      <w:proofErr w:type="spellStart"/>
      <w:r w:rsidRPr="00485485">
        <w:rPr>
          <w:rFonts w:ascii="Times New Roman" w:eastAsia="Times New Roman" w:hAnsi="Times New Roman" w:cs="Times New Roman"/>
          <w:kern w:val="0"/>
          <w:sz w:val="24"/>
          <w:szCs w:val="24"/>
          <w:lang w:eastAsia="ru-RU"/>
          <w14:ligatures w14:val="none"/>
        </w:rPr>
        <w:t>Терзі</w:t>
      </w:r>
      <w:proofErr w:type="spellEnd"/>
      <w:r w:rsidRPr="00485485">
        <w:rPr>
          <w:rFonts w:ascii="Times New Roman" w:eastAsia="Times New Roman" w:hAnsi="Times New Roman" w:cs="Times New Roman"/>
          <w:kern w:val="0"/>
          <w:sz w:val="24"/>
          <w:szCs w:val="24"/>
          <w:lang w:eastAsia="ru-RU"/>
          <w14:ligatures w14:val="none"/>
        </w:rPr>
        <w:t xml:space="preserve"> О.С. у своєму поясненні зазначив, що </w:t>
      </w:r>
      <w:r w:rsidRPr="00485485">
        <w:rPr>
          <w:rFonts w:ascii="Times New Roman" w:eastAsia="Calibri" w:hAnsi="Times New Roman" w:cs="Times New Roman"/>
          <w:kern w:val="0"/>
          <w:sz w:val="24"/>
          <w:szCs w:val="24"/>
          <w:lang w:eastAsia="ru-RU"/>
          <w14:ligatures w14:val="none"/>
        </w:rPr>
        <w:t>14.02.2022 року між Адвокатським бюро «</w:t>
      </w:r>
      <w:r w:rsidR="009B6BED">
        <w:rPr>
          <w:rFonts w:ascii="Times New Roman" w:eastAsia="Calibri" w:hAnsi="Times New Roman" w:cs="Times New Roman"/>
          <w:kern w:val="0"/>
          <w:sz w:val="24"/>
          <w:szCs w:val="24"/>
          <w:lang w:eastAsia="ru-RU"/>
          <w14:ligatures w14:val="none"/>
        </w:rPr>
        <w:t>***</w:t>
      </w:r>
      <w:r w:rsidRPr="00485485">
        <w:rPr>
          <w:rFonts w:ascii="Times New Roman" w:eastAsia="Calibri" w:hAnsi="Times New Roman" w:cs="Times New Roman"/>
          <w:kern w:val="0"/>
          <w:sz w:val="24"/>
          <w:szCs w:val="24"/>
          <w:lang w:eastAsia="ru-RU"/>
          <w14:ligatures w14:val="none"/>
        </w:rPr>
        <w:t>» та Приватним акціонерним товариством «</w:t>
      </w:r>
      <w:r w:rsidR="009B6BED">
        <w:rPr>
          <w:rFonts w:ascii="Times New Roman" w:eastAsia="Calibri" w:hAnsi="Times New Roman" w:cs="Times New Roman"/>
          <w:kern w:val="0"/>
          <w:sz w:val="24"/>
          <w:szCs w:val="24"/>
          <w:lang w:eastAsia="ru-RU"/>
          <w14:ligatures w14:val="none"/>
        </w:rPr>
        <w:t>***</w:t>
      </w:r>
      <w:r w:rsidRPr="00485485">
        <w:rPr>
          <w:rFonts w:ascii="Times New Roman" w:eastAsia="Calibri" w:hAnsi="Times New Roman" w:cs="Times New Roman"/>
          <w:kern w:val="0"/>
          <w:sz w:val="24"/>
          <w:szCs w:val="24"/>
          <w:lang w:eastAsia="ru-RU"/>
          <w14:ligatures w14:val="none"/>
        </w:rPr>
        <w:t xml:space="preserve">» укладений Договір про надання професійної правничої допомоги № </w:t>
      </w:r>
      <w:r w:rsidR="009B6BED">
        <w:rPr>
          <w:rFonts w:ascii="Times New Roman" w:eastAsia="Calibri" w:hAnsi="Times New Roman" w:cs="Times New Roman"/>
          <w:kern w:val="0"/>
          <w:sz w:val="24"/>
          <w:szCs w:val="24"/>
          <w:lang w:eastAsia="ru-RU"/>
          <w14:ligatures w14:val="none"/>
        </w:rPr>
        <w:t>00</w:t>
      </w:r>
      <w:r w:rsidRPr="00485485">
        <w:rPr>
          <w:rFonts w:ascii="Times New Roman" w:eastAsia="Calibri" w:hAnsi="Times New Roman" w:cs="Times New Roman"/>
          <w:kern w:val="0"/>
          <w:sz w:val="24"/>
          <w:szCs w:val="24"/>
          <w:lang w:eastAsia="ru-RU"/>
          <w14:ligatures w14:val="none"/>
        </w:rPr>
        <w:t>/2022-</w:t>
      </w:r>
      <w:r w:rsidR="009B6BED">
        <w:rPr>
          <w:rFonts w:ascii="Times New Roman" w:eastAsia="Calibri" w:hAnsi="Times New Roman" w:cs="Times New Roman"/>
          <w:kern w:val="0"/>
          <w:sz w:val="24"/>
          <w:szCs w:val="24"/>
          <w:lang w:eastAsia="ru-RU"/>
          <w14:ligatures w14:val="none"/>
        </w:rPr>
        <w:t>00</w:t>
      </w:r>
      <w:r w:rsidRPr="00485485">
        <w:rPr>
          <w:rFonts w:ascii="Times New Roman" w:eastAsia="Calibri" w:hAnsi="Times New Roman" w:cs="Times New Roman"/>
          <w:kern w:val="0"/>
          <w:sz w:val="24"/>
          <w:szCs w:val="24"/>
          <w:lang w:eastAsia="ru-RU"/>
          <w14:ligatures w14:val="none"/>
        </w:rPr>
        <w:t>.Строк</w:t>
      </w:r>
      <w:r w:rsidRPr="00485485">
        <w:rPr>
          <w:rFonts w:ascii="Times New Roman" w:eastAsia="Calibri" w:hAnsi="Times New Roman" w:cs="Times New Roman"/>
          <w:spacing w:val="-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дії</w:t>
      </w:r>
      <w:r w:rsidRPr="00485485">
        <w:rPr>
          <w:rFonts w:ascii="Times New Roman" w:eastAsia="Calibri" w:hAnsi="Times New Roman" w:cs="Times New Roman"/>
          <w:spacing w:val="-4"/>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Договору</w:t>
      </w:r>
      <w:r w:rsidRPr="00485485">
        <w:rPr>
          <w:rFonts w:ascii="Times New Roman" w:eastAsia="Calibri" w:hAnsi="Times New Roman" w:cs="Times New Roman"/>
          <w:spacing w:val="3"/>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w:t>
      </w:r>
      <w:r w:rsidRPr="00485485">
        <w:rPr>
          <w:rFonts w:ascii="Times New Roman" w:eastAsia="Calibri" w:hAnsi="Times New Roman" w:cs="Times New Roman"/>
          <w:spacing w:val="-5"/>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до 31.12.2023</w:t>
      </w:r>
      <w:r w:rsidRPr="00485485">
        <w:rPr>
          <w:rFonts w:ascii="Times New Roman" w:eastAsia="Calibri" w:hAnsi="Times New Roman" w:cs="Times New Roman"/>
          <w:spacing w:val="-4"/>
          <w:kern w:val="0"/>
          <w:sz w:val="24"/>
          <w:szCs w:val="24"/>
          <w:lang w:eastAsia="ru-RU"/>
          <w14:ligatures w14:val="none"/>
        </w:rPr>
        <w:t xml:space="preserve"> </w:t>
      </w:r>
      <w:r w:rsidRPr="00485485">
        <w:rPr>
          <w:rFonts w:ascii="Times New Roman" w:eastAsia="Calibri" w:hAnsi="Times New Roman" w:cs="Times New Roman"/>
          <w:spacing w:val="-2"/>
          <w:kern w:val="0"/>
          <w:sz w:val="24"/>
          <w:szCs w:val="24"/>
          <w:lang w:eastAsia="ru-RU"/>
          <w14:ligatures w14:val="none"/>
        </w:rPr>
        <w:t>року.</w:t>
      </w:r>
      <w:r w:rsidR="00820EB7" w:rsidRPr="00485485">
        <w:rPr>
          <w:rFonts w:ascii="Times New Roman" w:eastAsia="Calibri" w:hAnsi="Times New Roman" w:cs="Times New Roman"/>
          <w:spacing w:val="-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За</w:t>
      </w:r>
      <w:r w:rsidRPr="00485485">
        <w:rPr>
          <w:rFonts w:ascii="Times New Roman" w:eastAsia="Calibri" w:hAnsi="Times New Roman" w:cs="Times New Roman"/>
          <w:spacing w:val="-3"/>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час</w:t>
      </w:r>
      <w:r w:rsidRPr="00485485">
        <w:rPr>
          <w:rFonts w:ascii="Times New Roman" w:eastAsia="Calibri" w:hAnsi="Times New Roman" w:cs="Times New Roman"/>
          <w:spacing w:val="-3"/>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дії</w:t>
      </w:r>
      <w:r w:rsidRPr="00485485">
        <w:rPr>
          <w:rFonts w:ascii="Times New Roman" w:eastAsia="Calibri" w:hAnsi="Times New Roman" w:cs="Times New Roman"/>
          <w:spacing w:val="-7"/>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Договору</w:t>
      </w:r>
      <w:r w:rsidRPr="00485485">
        <w:rPr>
          <w:rFonts w:ascii="Times New Roman" w:eastAsia="Calibri" w:hAnsi="Times New Roman" w:cs="Times New Roman"/>
          <w:spacing w:val="-1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з</w:t>
      </w:r>
      <w:r w:rsidRPr="00485485">
        <w:rPr>
          <w:rFonts w:ascii="Times New Roman" w:eastAsia="Calibri" w:hAnsi="Times New Roman" w:cs="Times New Roman"/>
          <w:spacing w:val="-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боку</w:t>
      </w:r>
      <w:r w:rsidRPr="00485485">
        <w:rPr>
          <w:rFonts w:ascii="Times New Roman" w:eastAsia="Calibri" w:hAnsi="Times New Roman" w:cs="Times New Roman"/>
          <w:spacing w:val="-8"/>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Бюро надано</w:t>
      </w:r>
      <w:r w:rsidRPr="00485485">
        <w:rPr>
          <w:rFonts w:ascii="Times New Roman" w:eastAsia="Calibri" w:hAnsi="Times New Roman" w:cs="Times New Roman"/>
          <w:spacing w:val="-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Клієнту</w:t>
      </w:r>
      <w:r w:rsidRPr="00485485">
        <w:rPr>
          <w:rFonts w:ascii="Times New Roman" w:eastAsia="Calibri" w:hAnsi="Times New Roman" w:cs="Times New Roman"/>
          <w:spacing w:val="-7"/>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правових</w:t>
      </w:r>
      <w:r w:rsidRPr="00485485">
        <w:rPr>
          <w:rFonts w:ascii="Times New Roman" w:eastAsia="Calibri" w:hAnsi="Times New Roman" w:cs="Times New Roman"/>
          <w:spacing w:val="-7"/>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(правничих)</w:t>
      </w:r>
      <w:r w:rsidRPr="00485485">
        <w:rPr>
          <w:rFonts w:ascii="Times New Roman" w:eastAsia="Calibri" w:hAnsi="Times New Roman" w:cs="Times New Roman"/>
          <w:spacing w:val="-5"/>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послуг</w:t>
      </w:r>
      <w:r w:rsidRPr="00485485">
        <w:rPr>
          <w:rFonts w:ascii="Times New Roman" w:eastAsia="Calibri" w:hAnsi="Times New Roman" w:cs="Times New Roman"/>
          <w:spacing w:val="-1"/>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на</w:t>
      </w:r>
      <w:r w:rsidRPr="00485485">
        <w:rPr>
          <w:rFonts w:ascii="Times New Roman" w:eastAsia="Calibri" w:hAnsi="Times New Roman" w:cs="Times New Roman"/>
          <w:spacing w:val="-3"/>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загальну суму 170 000,00 грн.</w:t>
      </w:r>
    </w:p>
    <w:p w14:paraId="6ED87BA5" w14:textId="10F37954" w:rsidR="00E531FF" w:rsidRPr="00485485" w:rsidRDefault="00E531FF" w:rsidP="00485485">
      <w:pPr>
        <w:widowControl w:val="0"/>
        <w:autoSpaceDE w:val="0"/>
        <w:autoSpaceDN w:val="0"/>
        <w:adjustRightInd w:val="0"/>
        <w:spacing w:after="0" w:line="240" w:lineRule="auto"/>
        <w:ind w:right="-142" w:firstLine="708"/>
        <w:jc w:val="both"/>
        <w:rPr>
          <w:rFonts w:ascii="Times New Roman" w:eastAsia="Calibri" w:hAnsi="Times New Roman" w:cs="Times New Roman"/>
          <w:kern w:val="0"/>
          <w:sz w:val="24"/>
          <w:szCs w:val="24"/>
          <w:lang w:eastAsia="ru-RU"/>
          <w14:ligatures w14:val="none"/>
        </w:rPr>
      </w:pPr>
      <w:r w:rsidRPr="00485485">
        <w:rPr>
          <w:rFonts w:ascii="Times New Roman" w:eastAsia="Calibri" w:hAnsi="Times New Roman" w:cs="Times New Roman"/>
          <w:bCs/>
          <w:kern w:val="0"/>
          <w:sz w:val="24"/>
          <w:szCs w:val="24"/>
          <w:lang w:eastAsia="ru-RU"/>
          <w14:ligatures w14:val="none"/>
        </w:rPr>
        <w:t>04.12.2023 року між Адвокатським бюро «</w:t>
      </w:r>
      <w:r w:rsidR="009B6BED">
        <w:rPr>
          <w:rFonts w:ascii="Times New Roman" w:eastAsia="Calibri" w:hAnsi="Times New Roman" w:cs="Times New Roman"/>
          <w:bCs/>
          <w:kern w:val="0"/>
          <w:sz w:val="24"/>
          <w:szCs w:val="24"/>
          <w:lang w:eastAsia="ru-RU"/>
          <w14:ligatures w14:val="none"/>
        </w:rPr>
        <w:t>***</w:t>
      </w:r>
      <w:r w:rsidRPr="00485485">
        <w:rPr>
          <w:rFonts w:ascii="Times New Roman" w:eastAsia="Calibri" w:hAnsi="Times New Roman" w:cs="Times New Roman"/>
          <w:bCs/>
          <w:kern w:val="0"/>
          <w:sz w:val="24"/>
          <w:szCs w:val="24"/>
          <w:lang w:eastAsia="ru-RU"/>
          <w14:ligatures w14:val="none"/>
        </w:rPr>
        <w:t>» та Приватним акціонерним товариством «</w:t>
      </w:r>
      <w:r w:rsidR="009B6BED">
        <w:rPr>
          <w:rFonts w:ascii="Times New Roman" w:eastAsia="Calibri" w:hAnsi="Times New Roman" w:cs="Times New Roman"/>
          <w:bCs/>
          <w:kern w:val="0"/>
          <w:sz w:val="24"/>
          <w:szCs w:val="24"/>
          <w:lang w:eastAsia="ru-RU"/>
          <w14:ligatures w14:val="none"/>
        </w:rPr>
        <w:t>***</w:t>
      </w:r>
      <w:r w:rsidRPr="00485485">
        <w:rPr>
          <w:rFonts w:ascii="Times New Roman" w:eastAsia="Calibri" w:hAnsi="Times New Roman" w:cs="Times New Roman"/>
          <w:bCs/>
          <w:kern w:val="0"/>
          <w:sz w:val="24"/>
          <w:szCs w:val="24"/>
          <w:lang w:eastAsia="ru-RU"/>
          <w14:ligatures w14:val="none"/>
        </w:rPr>
        <w:t xml:space="preserve">» укладений Договір про надання професійної правничої допомоги № </w:t>
      </w:r>
      <w:r w:rsidR="009B6BED">
        <w:rPr>
          <w:rFonts w:ascii="Times New Roman" w:eastAsia="Calibri" w:hAnsi="Times New Roman" w:cs="Times New Roman"/>
          <w:bCs/>
          <w:kern w:val="0"/>
          <w:sz w:val="24"/>
          <w:szCs w:val="24"/>
          <w:lang w:eastAsia="ru-RU"/>
          <w14:ligatures w14:val="none"/>
        </w:rPr>
        <w:t>00</w:t>
      </w:r>
      <w:r w:rsidRPr="00485485">
        <w:rPr>
          <w:rFonts w:ascii="Times New Roman" w:eastAsia="Calibri" w:hAnsi="Times New Roman" w:cs="Times New Roman"/>
          <w:bCs/>
          <w:kern w:val="0"/>
          <w:sz w:val="24"/>
          <w:szCs w:val="24"/>
          <w:lang w:eastAsia="ru-RU"/>
          <w14:ligatures w14:val="none"/>
        </w:rPr>
        <w:t>/2023-</w:t>
      </w:r>
      <w:r w:rsidR="009B6BED">
        <w:rPr>
          <w:rFonts w:ascii="Times New Roman" w:eastAsia="Calibri" w:hAnsi="Times New Roman" w:cs="Times New Roman"/>
          <w:bCs/>
          <w:kern w:val="0"/>
          <w:sz w:val="24"/>
          <w:szCs w:val="24"/>
          <w:lang w:eastAsia="ru-RU"/>
          <w14:ligatures w14:val="none"/>
        </w:rPr>
        <w:t>00</w:t>
      </w:r>
      <w:r w:rsidRPr="00485485">
        <w:rPr>
          <w:rFonts w:ascii="Times New Roman" w:eastAsia="Calibri" w:hAnsi="Times New Roman" w:cs="Times New Roman"/>
          <w:bCs/>
          <w:kern w:val="0"/>
          <w:sz w:val="24"/>
          <w:szCs w:val="24"/>
          <w:lang w:eastAsia="ru-RU"/>
          <w14:ligatures w14:val="none"/>
        </w:rPr>
        <w:t>.</w:t>
      </w:r>
      <w:r w:rsidR="00C76D50" w:rsidRPr="00485485">
        <w:rPr>
          <w:rFonts w:ascii="Times New Roman" w:eastAsia="Calibri" w:hAnsi="Times New Roman" w:cs="Times New Roman"/>
          <w:bCs/>
          <w:kern w:val="0"/>
          <w:sz w:val="24"/>
          <w:szCs w:val="24"/>
          <w:lang w:eastAsia="ru-RU"/>
          <w14:ligatures w14:val="none"/>
        </w:rPr>
        <w:t xml:space="preserve"> </w:t>
      </w:r>
      <w:r w:rsidRPr="00485485">
        <w:rPr>
          <w:rFonts w:ascii="Times New Roman" w:eastAsia="Calibri" w:hAnsi="Times New Roman" w:cs="Times New Roman"/>
          <w:bCs/>
          <w:kern w:val="0"/>
          <w:sz w:val="24"/>
          <w:szCs w:val="24"/>
          <w:lang w:eastAsia="ru-RU"/>
          <w14:ligatures w14:val="none"/>
        </w:rPr>
        <w:t>Строк</w:t>
      </w:r>
      <w:r w:rsidRPr="00485485">
        <w:rPr>
          <w:rFonts w:ascii="Times New Roman" w:eastAsia="Calibri" w:hAnsi="Times New Roman" w:cs="Times New Roman"/>
          <w:bCs/>
          <w:spacing w:val="-2"/>
          <w:kern w:val="0"/>
          <w:sz w:val="24"/>
          <w:szCs w:val="24"/>
          <w:lang w:eastAsia="ru-RU"/>
          <w14:ligatures w14:val="none"/>
        </w:rPr>
        <w:t xml:space="preserve"> </w:t>
      </w:r>
      <w:r w:rsidRPr="00485485">
        <w:rPr>
          <w:rFonts w:ascii="Times New Roman" w:eastAsia="Calibri" w:hAnsi="Times New Roman" w:cs="Times New Roman"/>
          <w:bCs/>
          <w:kern w:val="0"/>
          <w:sz w:val="24"/>
          <w:szCs w:val="24"/>
          <w:lang w:eastAsia="ru-RU"/>
          <w14:ligatures w14:val="none"/>
        </w:rPr>
        <w:t>дії</w:t>
      </w:r>
      <w:r w:rsidRPr="00485485">
        <w:rPr>
          <w:rFonts w:ascii="Times New Roman" w:eastAsia="Calibri" w:hAnsi="Times New Roman" w:cs="Times New Roman"/>
          <w:bCs/>
          <w:spacing w:val="-4"/>
          <w:kern w:val="0"/>
          <w:sz w:val="24"/>
          <w:szCs w:val="24"/>
          <w:lang w:eastAsia="ru-RU"/>
          <w14:ligatures w14:val="none"/>
        </w:rPr>
        <w:t xml:space="preserve"> </w:t>
      </w:r>
      <w:r w:rsidRPr="00485485">
        <w:rPr>
          <w:rFonts w:ascii="Times New Roman" w:eastAsia="Calibri" w:hAnsi="Times New Roman" w:cs="Times New Roman"/>
          <w:bCs/>
          <w:kern w:val="0"/>
          <w:sz w:val="24"/>
          <w:szCs w:val="24"/>
          <w:lang w:eastAsia="ru-RU"/>
          <w14:ligatures w14:val="none"/>
        </w:rPr>
        <w:t>Договору</w:t>
      </w:r>
      <w:r w:rsidRPr="00485485">
        <w:rPr>
          <w:rFonts w:ascii="Times New Roman" w:eastAsia="Calibri" w:hAnsi="Times New Roman" w:cs="Times New Roman"/>
          <w:bCs/>
          <w:spacing w:val="3"/>
          <w:kern w:val="0"/>
          <w:sz w:val="24"/>
          <w:szCs w:val="24"/>
          <w:lang w:eastAsia="ru-RU"/>
          <w14:ligatures w14:val="none"/>
        </w:rPr>
        <w:t xml:space="preserve"> </w:t>
      </w:r>
      <w:r w:rsidRPr="00485485">
        <w:rPr>
          <w:rFonts w:ascii="Times New Roman" w:eastAsia="Calibri" w:hAnsi="Times New Roman" w:cs="Times New Roman"/>
          <w:bCs/>
          <w:kern w:val="0"/>
          <w:sz w:val="24"/>
          <w:szCs w:val="24"/>
          <w:lang w:eastAsia="ru-RU"/>
          <w14:ligatures w14:val="none"/>
        </w:rPr>
        <w:t>–</w:t>
      </w:r>
      <w:r w:rsidRPr="00485485">
        <w:rPr>
          <w:rFonts w:ascii="Times New Roman" w:eastAsia="Calibri" w:hAnsi="Times New Roman" w:cs="Times New Roman"/>
          <w:bCs/>
          <w:spacing w:val="-5"/>
          <w:kern w:val="0"/>
          <w:sz w:val="24"/>
          <w:szCs w:val="24"/>
          <w:lang w:eastAsia="ru-RU"/>
          <w14:ligatures w14:val="none"/>
        </w:rPr>
        <w:t xml:space="preserve"> </w:t>
      </w:r>
      <w:r w:rsidRPr="00485485">
        <w:rPr>
          <w:rFonts w:ascii="Times New Roman" w:eastAsia="Calibri" w:hAnsi="Times New Roman" w:cs="Times New Roman"/>
          <w:bCs/>
          <w:kern w:val="0"/>
          <w:sz w:val="24"/>
          <w:szCs w:val="24"/>
          <w:lang w:eastAsia="ru-RU"/>
          <w14:ligatures w14:val="none"/>
        </w:rPr>
        <w:t>до 31.12.2025</w:t>
      </w:r>
      <w:r w:rsidRPr="00485485">
        <w:rPr>
          <w:rFonts w:ascii="Times New Roman" w:eastAsia="Calibri" w:hAnsi="Times New Roman" w:cs="Times New Roman"/>
          <w:bCs/>
          <w:spacing w:val="-4"/>
          <w:kern w:val="0"/>
          <w:sz w:val="24"/>
          <w:szCs w:val="24"/>
          <w:lang w:eastAsia="ru-RU"/>
          <w14:ligatures w14:val="none"/>
        </w:rPr>
        <w:t xml:space="preserve"> </w:t>
      </w:r>
      <w:r w:rsidRPr="00485485">
        <w:rPr>
          <w:rFonts w:ascii="Times New Roman" w:eastAsia="Calibri" w:hAnsi="Times New Roman" w:cs="Times New Roman"/>
          <w:bCs/>
          <w:spacing w:val="-2"/>
          <w:kern w:val="0"/>
          <w:sz w:val="24"/>
          <w:szCs w:val="24"/>
          <w:lang w:eastAsia="ru-RU"/>
          <w14:ligatures w14:val="none"/>
        </w:rPr>
        <w:t xml:space="preserve">року. </w:t>
      </w:r>
      <w:r w:rsidRPr="00485485">
        <w:rPr>
          <w:rFonts w:ascii="Times New Roman" w:eastAsia="Calibri" w:hAnsi="Times New Roman" w:cs="Times New Roman"/>
          <w:kern w:val="0"/>
          <w:sz w:val="24"/>
          <w:szCs w:val="24"/>
          <w:lang w:eastAsia="ru-RU"/>
          <w14:ligatures w14:val="none"/>
        </w:rPr>
        <w:t>За</w:t>
      </w:r>
      <w:r w:rsidRPr="00485485">
        <w:rPr>
          <w:rFonts w:ascii="Times New Roman" w:eastAsia="Calibri" w:hAnsi="Times New Roman" w:cs="Times New Roman"/>
          <w:spacing w:val="-3"/>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час</w:t>
      </w:r>
      <w:r w:rsidRPr="00485485">
        <w:rPr>
          <w:rFonts w:ascii="Times New Roman" w:eastAsia="Calibri" w:hAnsi="Times New Roman" w:cs="Times New Roman"/>
          <w:spacing w:val="-3"/>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дії</w:t>
      </w:r>
      <w:r w:rsidRPr="00485485">
        <w:rPr>
          <w:rFonts w:ascii="Times New Roman" w:eastAsia="Calibri" w:hAnsi="Times New Roman" w:cs="Times New Roman"/>
          <w:spacing w:val="-7"/>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Договору</w:t>
      </w:r>
      <w:r w:rsidRPr="00485485">
        <w:rPr>
          <w:rFonts w:ascii="Times New Roman" w:eastAsia="Calibri" w:hAnsi="Times New Roman" w:cs="Times New Roman"/>
          <w:spacing w:val="-1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з</w:t>
      </w:r>
      <w:r w:rsidRPr="00485485">
        <w:rPr>
          <w:rFonts w:ascii="Times New Roman" w:eastAsia="Calibri" w:hAnsi="Times New Roman" w:cs="Times New Roman"/>
          <w:spacing w:val="-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боку</w:t>
      </w:r>
      <w:r w:rsidRPr="00485485">
        <w:rPr>
          <w:rFonts w:ascii="Times New Roman" w:eastAsia="Calibri" w:hAnsi="Times New Roman" w:cs="Times New Roman"/>
          <w:spacing w:val="-1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Бюро надано</w:t>
      </w:r>
      <w:r w:rsidRPr="00485485">
        <w:rPr>
          <w:rFonts w:ascii="Times New Roman" w:eastAsia="Calibri" w:hAnsi="Times New Roman" w:cs="Times New Roman"/>
          <w:spacing w:val="-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Клієнту</w:t>
      </w:r>
      <w:r w:rsidRPr="00485485">
        <w:rPr>
          <w:rFonts w:ascii="Times New Roman" w:eastAsia="Calibri" w:hAnsi="Times New Roman" w:cs="Times New Roman"/>
          <w:spacing w:val="-7"/>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правових</w:t>
      </w:r>
      <w:r w:rsidRPr="00485485">
        <w:rPr>
          <w:rFonts w:ascii="Times New Roman" w:eastAsia="Calibri" w:hAnsi="Times New Roman" w:cs="Times New Roman"/>
          <w:spacing w:val="-7"/>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(правничих)</w:t>
      </w:r>
      <w:r w:rsidRPr="00485485">
        <w:rPr>
          <w:rFonts w:ascii="Times New Roman" w:eastAsia="Calibri" w:hAnsi="Times New Roman" w:cs="Times New Roman"/>
          <w:spacing w:val="-5"/>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послуг</w:t>
      </w:r>
      <w:r w:rsidRPr="00485485">
        <w:rPr>
          <w:rFonts w:ascii="Times New Roman" w:eastAsia="Calibri" w:hAnsi="Times New Roman" w:cs="Times New Roman"/>
          <w:spacing w:val="-1"/>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на</w:t>
      </w:r>
      <w:r w:rsidRPr="00485485">
        <w:rPr>
          <w:rFonts w:ascii="Times New Roman" w:eastAsia="Calibri" w:hAnsi="Times New Roman" w:cs="Times New Roman"/>
          <w:spacing w:val="-3"/>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загальну суму 52 000,00 грн.</w:t>
      </w:r>
      <w:r w:rsidR="00C76D50" w:rsidRPr="00485485">
        <w:rPr>
          <w:rFonts w:ascii="Times New Roman" w:eastAsia="Calibri" w:hAnsi="Times New Roman" w:cs="Times New Roman"/>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Для</w:t>
      </w:r>
      <w:r w:rsidRPr="00485485">
        <w:rPr>
          <w:rFonts w:ascii="Times New Roman" w:eastAsia="Calibri" w:hAnsi="Times New Roman" w:cs="Times New Roman"/>
          <w:spacing w:val="39"/>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реалізації</w:t>
      </w:r>
      <w:r w:rsidRPr="00485485">
        <w:rPr>
          <w:rFonts w:ascii="Times New Roman" w:eastAsia="Calibri" w:hAnsi="Times New Roman" w:cs="Times New Roman"/>
          <w:spacing w:val="36"/>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Бюро</w:t>
      </w:r>
      <w:r w:rsidRPr="00485485">
        <w:rPr>
          <w:rFonts w:ascii="Times New Roman" w:eastAsia="Calibri" w:hAnsi="Times New Roman" w:cs="Times New Roman"/>
          <w:spacing w:val="43"/>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наданих</w:t>
      </w:r>
      <w:r w:rsidRPr="00485485">
        <w:rPr>
          <w:rFonts w:ascii="Times New Roman" w:eastAsia="Calibri" w:hAnsi="Times New Roman" w:cs="Times New Roman"/>
          <w:spacing w:val="38"/>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договорами</w:t>
      </w:r>
      <w:r w:rsidRPr="00485485">
        <w:rPr>
          <w:rFonts w:ascii="Times New Roman" w:eastAsia="Calibri" w:hAnsi="Times New Roman" w:cs="Times New Roman"/>
          <w:spacing w:val="38"/>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повноважень,</w:t>
      </w:r>
      <w:r w:rsidRPr="00485485">
        <w:rPr>
          <w:rFonts w:ascii="Times New Roman" w:eastAsia="Calibri" w:hAnsi="Times New Roman" w:cs="Times New Roman"/>
          <w:spacing w:val="41"/>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керівником</w:t>
      </w:r>
      <w:r w:rsidRPr="00485485">
        <w:rPr>
          <w:rFonts w:ascii="Times New Roman" w:eastAsia="Calibri" w:hAnsi="Times New Roman" w:cs="Times New Roman"/>
          <w:spacing w:val="39"/>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ПрАТ</w:t>
      </w:r>
      <w:r w:rsidRPr="00485485">
        <w:rPr>
          <w:rFonts w:ascii="Times New Roman" w:eastAsia="Calibri" w:hAnsi="Times New Roman" w:cs="Times New Roman"/>
          <w:spacing w:val="41"/>
          <w:kern w:val="0"/>
          <w:sz w:val="24"/>
          <w:szCs w:val="24"/>
          <w:lang w:eastAsia="ru-RU"/>
          <w14:ligatures w14:val="none"/>
        </w:rPr>
        <w:t xml:space="preserve">  </w:t>
      </w:r>
      <w:r w:rsidRPr="00485485">
        <w:rPr>
          <w:rFonts w:ascii="Times New Roman" w:eastAsia="Calibri" w:hAnsi="Times New Roman" w:cs="Times New Roman"/>
          <w:spacing w:val="-5"/>
          <w:kern w:val="0"/>
          <w:sz w:val="24"/>
          <w:szCs w:val="24"/>
          <w:lang w:eastAsia="ru-RU"/>
          <w14:ligatures w14:val="none"/>
        </w:rPr>
        <w:t>«</w:t>
      </w:r>
      <w:r w:rsidR="009B6BED">
        <w:rPr>
          <w:rFonts w:ascii="Times New Roman" w:eastAsia="Calibri" w:hAnsi="Times New Roman" w:cs="Times New Roman"/>
          <w:spacing w:val="-5"/>
          <w:kern w:val="0"/>
          <w:sz w:val="24"/>
          <w:szCs w:val="24"/>
          <w:lang w:eastAsia="ru-RU"/>
          <w14:ligatures w14:val="none"/>
        </w:rPr>
        <w:t>***</w:t>
      </w:r>
      <w:r w:rsidRPr="00485485">
        <w:rPr>
          <w:rFonts w:ascii="Times New Roman" w:eastAsia="Calibri" w:hAnsi="Times New Roman" w:cs="Times New Roman"/>
          <w:kern w:val="0"/>
          <w:sz w:val="24"/>
          <w:szCs w:val="24"/>
          <w:lang w:eastAsia="ru-RU"/>
          <w14:ligatures w14:val="none"/>
        </w:rPr>
        <w:t>» через підсистему ЄСІТС «Електронний Суд», з використанням Електронного кабіне</w:t>
      </w:r>
      <w:r w:rsidRPr="00485485">
        <w:rPr>
          <w:rFonts w:ascii="Times New Roman" w:eastAsia="Calibri" w:hAnsi="Times New Roman" w:cs="Times New Roman"/>
          <w:kern w:val="0"/>
          <w:sz w:val="24"/>
          <w:szCs w:val="20"/>
          <w:lang w:eastAsia="ru-RU"/>
          <w14:ligatures w14:val="none"/>
        </w:rPr>
        <w:t>ту ПрАТ «</w:t>
      </w:r>
      <w:r w:rsidR="009B6BED">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та з використанням власного кваліфікованого електронного підпису було сформовано та видано Бюро довіреність на представництво інтересів.</w:t>
      </w:r>
      <w:r w:rsidRPr="00485485">
        <w:rPr>
          <w:rFonts w:ascii="Times New Roman" w:eastAsia="Calibri" w:hAnsi="Times New Roman" w:cs="Times New Roman"/>
          <w:b/>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Бюро,</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маючи</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власний</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Електронний</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кабінет</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юридичної</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особи,</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жодним</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чином не приймало участі у видачі/формуванні/зміні тощо довіреностей, які видавались керівництвом ПрАТ «</w:t>
      </w:r>
      <w:r w:rsidR="009B6BED">
        <w:rPr>
          <w:rFonts w:ascii="Times New Roman" w:eastAsia="Calibri" w:hAnsi="Times New Roman" w:cs="Times New Roman"/>
          <w:bCs/>
          <w:kern w:val="0"/>
          <w:sz w:val="24"/>
          <w:szCs w:val="20"/>
          <w:lang w:eastAsia="ru-RU"/>
          <w14:ligatures w14:val="none"/>
        </w:rPr>
        <w:t>***</w:t>
      </w:r>
      <w:r w:rsidRPr="00485485">
        <w:rPr>
          <w:rFonts w:ascii="Times New Roman" w:eastAsia="Calibri" w:hAnsi="Times New Roman" w:cs="Times New Roman"/>
          <w:bCs/>
          <w:kern w:val="0"/>
          <w:sz w:val="24"/>
          <w:szCs w:val="20"/>
          <w:lang w:eastAsia="ru-RU"/>
          <w14:ligatures w14:val="none"/>
        </w:rPr>
        <w:t>». Всі перераховані дії здійснювались виключно особистими діями керівництва ПрАТ «</w:t>
      </w:r>
      <w:r w:rsidR="009B6BED">
        <w:rPr>
          <w:rFonts w:ascii="Times New Roman" w:eastAsia="Calibri" w:hAnsi="Times New Roman" w:cs="Times New Roman"/>
          <w:bCs/>
          <w:kern w:val="0"/>
          <w:sz w:val="24"/>
          <w:szCs w:val="20"/>
          <w:lang w:eastAsia="ru-RU"/>
          <w14:ligatures w14:val="none"/>
        </w:rPr>
        <w:t>***</w:t>
      </w:r>
      <w:r w:rsidRPr="00485485">
        <w:rPr>
          <w:rFonts w:ascii="Times New Roman" w:eastAsia="Calibri" w:hAnsi="Times New Roman" w:cs="Times New Roman"/>
          <w:bCs/>
          <w:kern w:val="0"/>
          <w:sz w:val="24"/>
          <w:szCs w:val="20"/>
          <w:lang w:eastAsia="ru-RU"/>
          <w14:ligatures w14:val="none"/>
        </w:rPr>
        <w:t>» і повноваження за довіреністю визначав виключно керівник ПрАТ «</w:t>
      </w:r>
      <w:r w:rsidR="009B6BED">
        <w:rPr>
          <w:rFonts w:ascii="Times New Roman" w:eastAsia="Calibri" w:hAnsi="Times New Roman" w:cs="Times New Roman"/>
          <w:bCs/>
          <w:kern w:val="0"/>
          <w:sz w:val="24"/>
          <w:szCs w:val="20"/>
          <w:lang w:eastAsia="ru-RU"/>
          <w14:ligatures w14:val="none"/>
        </w:rPr>
        <w:t>***</w:t>
      </w:r>
      <w:r w:rsidRPr="00485485">
        <w:rPr>
          <w:rFonts w:ascii="Times New Roman" w:eastAsia="Calibri" w:hAnsi="Times New Roman" w:cs="Times New Roman"/>
          <w:bCs/>
          <w:kern w:val="0"/>
          <w:sz w:val="24"/>
          <w:szCs w:val="20"/>
          <w:lang w:eastAsia="ru-RU"/>
          <w14:ligatures w14:val="none"/>
        </w:rPr>
        <w:t>».</w:t>
      </w:r>
      <w:r w:rsidR="009B6BED">
        <w:rPr>
          <w:rFonts w:ascii="Times New Roman" w:eastAsia="Calibri" w:hAnsi="Times New Roman" w:cs="Times New Roman"/>
          <w:bCs/>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Станом</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на</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10.04.2025</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року</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ПрАТ</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w:t>
      </w:r>
      <w:r w:rsidR="009B6BED">
        <w:rPr>
          <w:rFonts w:ascii="Times New Roman" w:eastAsia="Calibri" w:hAnsi="Times New Roman" w:cs="Times New Roman"/>
          <w:bCs/>
          <w:kern w:val="0"/>
          <w:sz w:val="24"/>
          <w:szCs w:val="20"/>
          <w:lang w:eastAsia="ru-RU"/>
          <w14:ligatures w14:val="none"/>
        </w:rPr>
        <w:t>***</w:t>
      </w:r>
      <w:r w:rsidRPr="00485485">
        <w:rPr>
          <w:rFonts w:ascii="Times New Roman" w:eastAsia="Calibri" w:hAnsi="Times New Roman" w:cs="Times New Roman"/>
          <w:bCs/>
          <w:kern w:val="0"/>
          <w:sz w:val="24"/>
          <w:szCs w:val="20"/>
          <w:lang w:eastAsia="ru-RU"/>
          <w14:ligatures w14:val="none"/>
        </w:rPr>
        <w:t>»</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не</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зверталось</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до</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Бюро</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з вимогами/листами/претензіями тощо щодо дострокового припинення дії Договору, відтак, констатую, що Договір є чинним до 31.12.2025 року.</w:t>
      </w:r>
      <w:r w:rsidR="00820EB7" w:rsidRPr="00485485">
        <w:rPr>
          <w:rFonts w:ascii="Times New Roman" w:eastAsia="Calibri" w:hAnsi="Times New Roman" w:cs="Times New Roman"/>
          <w:bCs/>
          <w:kern w:val="0"/>
          <w:sz w:val="20"/>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Станом</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на</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10.04.2025</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року</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ПрАТ</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w:t>
      </w:r>
      <w:r w:rsidR="009B6BED">
        <w:rPr>
          <w:rFonts w:ascii="Times New Roman" w:eastAsia="Calibri" w:hAnsi="Times New Roman" w:cs="Times New Roman"/>
          <w:bCs/>
          <w:kern w:val="0"/>
          <w:sz w:val="24"/>
          <w:szCs w:val="20"/>
          <w:lang w:eastAsia="ru-RU"/>
          <w14:ligatures w14:val="none"/>
        </w:rPr>
        <w:t>***</w:t>
      </w:r>
      <w:r w:rsidRPr="00485485">
        <w:rPr>
          <w:rFonts w:ascii="Times New Roman" w:eastAsia="Calibri" w:hAnsi="Times New Roman" w:cs="Times New Roman"/>
          <w:bCs/>
          <w:kern w:val="0"/>
          <w:sz w:val="24"/>
          <w:szCs w:val="20"/>
          <w:lang w:eastAsia="ru-RU"/>
          <w14:ligatures w14:val="none"/>
        </w:rPr>
        <w:t>»</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не</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зверталось</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до</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Бюро</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з</w:t>
      </w:r>
      <w:r w:rsidRPr="00485485">
        <w:rPr>
          <w:rFonts w:ascii="Times New Roman" w:eastAsia="Calibri" w:hAnsi="Times New Roman" w:cs="Times New Roman"/>
          <w:bCs/>
          <w:spacing w:val="-9"/>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вимогами/листами/претензіями</w:t>
      </w:r>
      <w:r w:rsidRPr="00485485">
        <w:rPr>
          <w:rFonts w:ascii="Times New Roman" w:eastAsia="Calibri" w:hAnsi="Times New Roman" w:cs="Times New Roman"/>
          <w:bCs/>
          <w:spacing w:val="-12"/>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тощо</w:t>
      </w:r>
      <w:r w:rsidRPr="00485485">
        <w:rPr>
          <w:rFonts w:ascii="Times New Roman" w:eastAsia="Calibri" w:hAnsi="Times New Roman" w:cs="Times New Roman"/>
          <w:bCs/>
          <w:spacing w:val="-4"/>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щодо</w:t>
      </w:r>
      <w:r w:rsidRPr="00485485">
        <w:rPr>
          <w:rFonts w:ascii="Times New Roman" w:eastAsia="Calibri" w:hAnsi="Times New Roman" w:cs="Times New Roman"/>
          <w:bCs/>
          <w:spacing w:val="-4"/>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дострокового</w:t>
      </w:r>
      <w:r w:rsidRPr="00485485">
        <w:rPr>
          <w:rFonts w:ascii="Times New Roman" w:eastAsia="Calibri" w:hAnsi="Times New Roman" w:cs="Times New Roman"/>
          <w:bCs/>
          <w:spacing w:val="-9"/>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припинення</w:t>
      </w:r>
      <w:r w:rsidRPr="00485485">
        <w:rPr>
          <w:rFonts w:ascii="Times New Roman" w:eastAsia="Calibri" w:hAnsi="Times New Roman" w:cs="Times New Roman"/>
          <w:bCs/>
          <w:spacing w:val="-13"/>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повноважень</w:t>
      </w:r>
      <w:r w:rsidRPr="00485485">
        <w:rPr>
          <w:rFonts w:ascii="Times New Roman" w:eastAsia="Calibri" w:hAnsi="Times New Roman" w:cs="Times New Roman"/>
          <w:bCs/>
          <w:spacing w:val="-6"/>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Бюро по представництву інтересів Клієнта по судовим справам та взагалі щодо дострокового припинення повноважень Бюро на представництво інтересів Клієнта взагалі. Відтак, констату</w:t>
      </w:r>
      <w:r w:rsidR="00C76D50" w:rsidRPr="00485485">
        <w:rPr>
          <w:rFonts w:ascii="Times New Roman" w:eastAsia="Calibri" w:hAnsi="Times New Roman" w:cs="Times New Roman"/>
          <w:bCs/>
          <w:kern w:val="0"/>
          <w:sz w:val="24"/>
          <w:szCs w:val="20"/>
          <w:lang w:eastAsia="ru-RU"/>
          <w14:ligatures w14:val="none"/>
        </w:rPr>
        <w:t>є</w:t>
      </w:r>
      <w:r w:rsidRPr="00485485">
        <w:rPr>
          <w:rFonts w:ascii="Times New Roman" w:eastAsia="Calibri" w:hAnsi="Times New Roman" w:cs="Times New Roman"/>
          <w:bCs/>
          <w:kern w:val="0"/>
          <w:sz w:val="24"/>
          <w:szCs w:val="20"/>
          <w:lang w:eastAsia="ru-RU"/>
          <w14:ligatures w14:val="none"/>
        </w:rPr>
        <w:t>, що Договір є чинним до 31.12.2025 року.</w:t>
      </w:r>
      <w:r w:rsidRPr="00485485">
        <w:rPr>
          <w:rFonts w:ascii="Times New Roman" w:eastAsia="Calibri" w:hAnsi="Times New Roman" w:cs="Times New Roman"/>
          <w:bCs/>
          <w:kern w:val="0"/>
          <w:sz w:val="20"/>
          <w:szCs w:val="20"/>
          <w:u w:val="single"/>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Станом</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на</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10.04.2025</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року</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ПрАТ</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w:t>
      </w:r>
      <w:r w:rsidR="009B6BED">
        <w:rPr>
          <w:rFonts w:ascii="Times New Roman" w:eastAsia="Calibri" w:hAnsi="Times New Roman" w:cs="Times New Roman"/>
          <w:bCs/>
          <w:kern w:val="0"/>
          <w:sz w:val="24"/>
          <w:szCs w:val="20"/>
          <w:lang w:eastAsia="ru-RU"/>
          <w14:ligatures w14:val="none"/>
        </w:rPr>
        <w:t>***</w:t>
      </w:r>
      <w:r w:rsidRPr="00485485">
        <w:rPr>
          <w:rFonts w:ascii="Times New Roman" w:eastAsia="Calibri" w:hAnsi="Times New Roman" w:cs="Times New Roman"/>
          <w:bCs/>
          <w:kern w:val="0"/>
          <w:sz w:val="24"/>
          <w:szCs w:val="20"/>
          <w:lang w:eastAsia="ru-RU"/>
          <w14:ligatures w14:val="none"/>
        </w:rPr>
        <w:t>»</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не</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зверталось</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до</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Бюро</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з вимогами/листами/претензіями тощо щодо інформування про дострокове припинення/відкликання/анулювання</w:t>
      </w:r>
      <w:r w:rsidRPr="00485485">
        <w:rPr>
          <w:rFonts w:ascii="Times New Roman" w:eastAsia="Calibri" w:hAnsi="Times New Roman" w:cs="Times New Roman"/>
          <w:bCs/>
          <w:spacing w:val="4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тощо</w:t>
      </w:r>
      <w:r w:rsidRPr="00485485">
        <w:rPr>
          <w:rFonts w:ascii="Times New Roman" w:eastAsia="Calibri" w:hAnsi="Times New Roman" w:cs="Times New Roman"/>
          <w:bCs/>
          <w:spacing w:val="4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виданих</w:t>
      </w:r>
      <w:r w:rsidRPr="00485485">
        <w:rPr>
          <w:rFonts w:ascii="Times New Roman" w:eastAsia="Calibri" w:hAnsi="Times New Roman" w:cs="Times New Roman"/>
          <w:bCs/>
          <w:spacing w:val="4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довіреностей.</w:t>
      </w:r>
      <w:r w:rsidRPr="00485485">
        <w:rPr>
          <w:rFonts w:ascii="Times New Roman" w:eastAsia="Calibri" w:hAnsi="Times New Roman" w:cs="Times New Roman"/>
          <w:bCs/>
          <w:spacing w:val="4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Відтак,</w:t>
      </w:r>
      <w:r w:rsidRPr="00485485">
        <w:rPr>
          <w:rFonts w:ascii="Times New Roman" w:eastAsia="Calibri" w:hAnsi="Times New Roman" w:cs="Times New Roman"/>
          <w:bCs/>
          <w:spacing w:val="4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констату</w:t>
      </w:r>
      <w:r w:rsidR="00820EB7" w:rsidRPr="00485485">
        <w:rPr>
          <w:rFonts w:ascii="Times New Roman" w:eastAsia="Calibri" w:hAnsi="Times New Roman" w:cs="Times New Roman"/>
          <w:bCs/>
          <w:kern w:val="0"/>
          <w:sz w:val="24"/>
          <w:szCs w:val="20"/>
          <w:lang w:eastAsia="ru-RU"/>
          <w14:ligatures w14:val="none"/>
        </w:rPr>
        <w:t>є</w:t>
      </w:r>
      <w:r w:rsidRPr="00485485">
        <w:rPr>
          <w:rFonts w:ascii="Times New Roman" w:eastAsia="Calibri" w:hAnsi="Times New Roman" w:cs="Times New Roman"/>
          <w:bCs/>
          <w:kern w:val="0"/>
          <w:sz w:val="24"/>
          <w:szCs w:val="20"/>
          <w:lang w:eastAsia="ru-RU"/>
          <w14:ligatures w14:val="none"/>
        </w:rPr>
        <w:t>, що видані ПрАТ «</w:t>
      </w:r>
      <w:r w:rsidR="009B6BED">
        <w:rPr>
          <w:rFonts w:ascii="Times New Roman" w:eastAsia="Calibri" w:hAnsi="Times New Roman" w:cs="Times New Roman"/>
          <w:bCs/>
          <w:kern w:val="0"/>
          <w:sz w:val="24"/>
          <w:szCs w:val="20"/>
          <w:lang w:eastAsia="ru-RU"/>
          <w14:ligatures w14:val="none"/>
        </w:rPr>
        <w:t>***</w:t>
      </w:r>
      <w:r w:rsidRPr="00485485">
        <w:rPr>
          <w:rFonts w:ascii="Times New Roman" w:eastAsia="Calibri" w:hAnsi="Times New Roman" w:cs="Times New Roman"/>
          <w:bCs/>
          <w:kern w:val="0"/>
          <w:sz w:val="24"/>
          <w:szCs w:val="20"/>
          <w:lang w:eastAsia="ru-RU"/>
          <w14:ligatures w14:val="none"/>
        </w:rPr>
        <w:t xml:space="preserve">» довіреності є чинними. </w:t>
      </w:r>
      <w:r w:rsidRPr="00485485">
        <w:rPr>
          <w:rFonts w:ascii="Times New Roman" w:eastAsia="Calibri" w:hAnsi="Times New Roman" w:cs="Times New Roman"/>
          <w:kern w:val="0"/>
          <w:sz w:val="24"/>
          <w:szCs w:val="24"/>
          <w:lang w:eastAsia="ru-RU"/>
          <w14:ligatures w14:val="none"/>
        </w:rPr>
        <w:t>Станом на 01.06.2024 року Клієнт свої зобов’язання щодо оплати гонорару за умовами Договору</w:t>
      </w:r>
      <w:r w:rsidRPr="00485485">
        <w:rPr>
          <w:rFonts w:ascii="Times New Roman" w:eastAsia="Calibri" w:hAnsi="Times New Roman" w:cs="Times New Roman"/>
          <w:spacing w:val="4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про</w:t>
      </w:r>
      <w:r w:rsidRPr="00485485">
        <w:rPr>
          <w:rFonts w:ascii="Times New Roman" w:eastAsia="Calibri" w:hAnsi="Times New Roman" w:cs="Times New Roman"/>
          <w:spacing w:val="4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надання</w:t>
      </w:r>
      <w:r w:rsidRPr="00485485">
        <w:rPr>
          <w:rFonts w:ascii="Times New Roman" w:eastAsia="Calibri" w:hAnsi="Times New Roman" w:cs="Times New Roman"/>
          <w:spacing w:val="4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професійної</w:t>
      </w:r>
      <w:r w:rsidRPr="00485485">
        <w:rPr>
          <w:rFonts w:ascii="Times New Roman" w:eastAsia="Calibri" w:hAnsi="Times New Roman" w:cs="Times New Roman"/>
          <w:spacing w:val="4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правничої</w:t>
      </w:r>
      <w:r w:rsidRPr="00485485">
        <w:rPr>
          <w:rFonts w:ascii="Times New Roman" w:eastAsia="Calibri" w:hAnsi="Times New Roman" w:cs="Times New Roman"/>
          <w:spacing w:val="4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допомоги</w:t>
      </w:r>
      <w:r w:rsidRPr="00485485">
        <w:rPr>
          <w:rFonts w:ascii="Times New Roman" w:eastAsia="Calibri" w:hAnsi="Times New Roman" w:cs="Times New Roman"/>
          <w:spacing w:val="4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w:t>
      </w:r>
      <w:r w:rsidRPr="00485485">
        <w:rPr>
          <w:rFonts w:ascii="Times New Roman" w:eastAsia="Calibri" w:hAnsi="Times New Roman" w:cs="Times New Roman"/>
          <w:spacing w:val="40"/>
          <w:kern w:val="0"/>
          <w:sz w:val="24"/>
          <w:szCs w:val="24"/>
          <w:lang w:eastAsia="ru-RU"/>
          <w14:ligatures w14:val="none"/>
        </w:rPr>
        <w:t xml:space="preserve"> </w:t>
      </w:r>
      <w:r w:rsidR="009B6BED">
        <w:rPr>
          <w:rFonts w:ascii="Times New Roman" w:eastAsia="Calibri" w:hAnsi="Times New Roman" w:cs="Times New Roman"/>
          <w:kern w:val="0"/>
          <w:sz w:val="24"/>
          <w:szCs w:val="24"/>
          <w:lang w:eastAsia="ru-RU"/>
          <w14:ligatures w14:val="none"/>
        </w:rPr>
        <w:t>00</w:t>
      </w:r>
      <w:r w:rsidRPr="00485485">
        <w:rPr>
          <w:rFonts w:ascii="Times New Roman" w:eastAsia="Calibri" w:hAnsi="Times New Roman" w:cs="Times New Roman"/>
          <w:kern w:val="0"/>
          <w:sz w:val="24"/>
          <w:szCs w:val="24"/>
          <w:lang w:eastAsia="ru-RU"/>
          <w14:ligatures w14:val="none"/>
        </w:rPr>
        <w:t>/2022-</w:t>
      </w:r>
      <w:r w:rsidR="009B6BED">
        <w:rPr>
          <w:rFonts w:ascii="Times New Roman" w:eastAsia="Calibri" w:hAnsi="Times New Roman" w:cs="Times New Roman"/>
          <w:kern w:val="0"/>
          <w:sz w:val="24"/>
          <w:szCs w:val="24"/>
          <w:lang w:eastAsia="ru-RU"/>
          <w14:ligatures w14:val="none"/>
        </w:rPr>
        <w:t>00</w:t>
      </w:r>
      <w:r w:rsidRPr="00485485">
        <w:rPr>
          <w:rFonts w:ascii="Times New Roman" w:eastAsia="Calibri" w:hAnsi="Times New Roman" w:cs="Times New Roman"/>
          <w:spacing w:val="4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від</w:t>
      </w:r>
      <w:r w:rsidRPr="00485485">
        <w:rPr>
          <w:rFonts w:ascii="Times New Roman" w:eastAsia="Calibri" w:hAnsi="Times New Roman" w:cs="Times New Roman"/>
          <w:spacing w:val="4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14.02.2022</w:t>
      </w:r>
      <w:r w:rsidRPr="00485485">
        <w:rPr>
          <w:rFonts w:ascii="Times New Roman" w:eastAsia="Calibri" w:hAnsi="Times New Roman" w:cs="Times New Roman"/>
          <w:spacing w:val="4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 xml:space="preserve">року не виконав, гонорар не сплатив, хоча професійна правнича допомога була надана в повному </w:t>
      </w:r>
      <w:r w:rsidRPr="00485485">
        <w:rPr>
          <w:rFonts w:ascii="Times New Roman" w:eastAsia="Calibri" w:hAnsi="Times New Roman" w:cs="Times New Roman"/>
          <w:spacing w:val="-2"/>
          <w:kern w:val="0"/>
          <w:sz w:val="24"/>
          <w:szCs w:val="24"/>
          <w:lang w:eastAsia="ru-RU"/>
          <w14:ligatures w14:val="none"/>
        </w:rPr>
        <w:t xml:space="preserve">обсязі. </w:t>
      </w:r>
      <w:r w:rsidRPr="00485485">
        <w:rPr>
          <w:rFonts w:ascii="Times New Roman" w:eastAsia="Calibri" w:hAnsi="Times New Roman" w:cs="Times New Roman"/>
          <w:kern w:val="0"/>
          <w:sz w:val="24"/>
          <w:szCs w:val="24"/>
          <w:lang w:eastAsia="ru-RU"/>
          <w14:ligatures w14:val="none"/>
        </w:rPr>
        <w:t>Станом на 01.06.2024 року Клієнт свої зобов’язання щодо оплати гонорару за умовами Договору</w:t>
      </w:r>
      <w:r w:rsidRPr="00485485">
        <w:rPr>
          <w:rFonts w:ascii="Times New Roman" w:eastAsia="Calibri" w:hAnsi="Times New Roman" w:cs="Times New Roman"/>
          <w:spacing w:val="4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про</w:t>
      </w:r>
      <w:r w:rsidRPr="00485485">
        <w:rPr>
          <w:rFonts w:ascii="Times New Roman" w:eastAsia="Calibri" w:hAnsi="Times New Roman" w:cs="Times New Roman"/>
          <w:spacing w:val="4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надання</w:t>
      </w:r>
      <w:r w:rsidRPr="00485485">
        <w:rPr>
          <w:rFonts w:ascii="Times New Roman" w:eastAsia="Calibri" w:hAnsi="Times New Roman" w:cs="Times New Roman"/>
          <w:spacing w:val="4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професійної</w:t>
      </w:r>
      <w:r w:rsidRPr="00485485">
        <w:rPr>
          <w:rFonts w:ascii="Times New Roman" w:eastAsia="Calibri" w:hAnsi="Times New Roman" w:cs="Times New Roman"/>
          <w:spacing w:val="4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правничої</w:t>
      </w:r>
      <w:r w:rsidRPr="00485485">
        <w:rPr>
          <w:rFonts w:ascii="Times New Roman" w:eastAsia="Calibri" w:hAnsi="Times New Roman" w:cs="Times New Roman"/>
          <w:spacing w:val="4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допомоги</w:t>
      </w:r>
      <w:r w:rsidRPr="00485485">
        <w:rPr>
          <w:rFonts w:ascii="Times New Roman" w:eastAsia="Calibri" w:hAnsi="Times New Roman" w:cs="Times New Roman"/>
          <w:spacing w:val="4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w:t>
      </w:r>
      <w:r w:rsidRPr="00485485">
        <w:rPr>
          <w:rFonts w:ascii="Times New Roman" w:eastAsia="Calibri" w:hAnsi="Times New Roman" w:cs="Times New Roman"/>
          <w:spacing w:val="40"/>
          <w:kern w:val="0"/>
          <w:sz w:val="24"/>
          <w:szCs w:val="24"/>
          <w:lang w:eastAsia="ru-RU"/>
          <w14:ligatures w14:val="none"/>
        </w:rPr>
        <w:t xml:space="preserve"> </w:t>
      </w:r>
      <w:r w:rsidR="009B6BED">
        <w:rPr>
          <w:rFonts w:ascii="Times New Roman" w:eastAsia="Calibri" w:hAnsi="Times New Roman" w:cs="Times New Roman"/>
          <w:kern w:val="0"/>
          <w:sz w:val="24"/>
          <w:szCs w:val="24"/>
          <w:lang w:eastAsia="ru-RU"/>
          <w14:ligatures w14:val="none"/>
        </w:rPr>
        <w:t>00</w:t>
      </w:r>
      <w:r w:rsidRPr="00485485">
        <w:rPr>
          <w:rFonts w:ascii="Times New Roman" w:eastAsia="Calibri" w:hAnsi="Times New Roman" w:cs="Times New Roman"/>
          <w:kern w:val="0"/>
          <w:sz w:val="24"/>
          <w:szCs w:val="24"/>
          <w:lang w:eastAsia="ru-RU"/>
          <w14:ligatures w14:val="none"/>
        </w:rPr>
        <w:t>/2023-</w:t>
      </w:r>
      <w:r w:rsidR="009B6BED">
        <w:rPr>
          <w:rFonts w:ascii="Times New Roman" w:eastAsia="Calibri" w:hAnsi="Times New Roman" w:cs="Times New Roman"/>
          <w:kern w:val="0"/>
          <w:sz w:val="24"/>
          <w:szCs w:val="24"/>
          <w:lang w:eastAsia="ru-RU"/>
          <w14:ligatures w14:val="none"/>
        </w:rPr>
        <w:t>00</w:t>
      </w:r>
      <w:r w:rsidRPr="00485485">
        <w:rPr>
          <w:rFonts w:ascii="Times New Roman" w:eastAsia="Calibri" w:hAnsi="Times New Roman" w:cs="Times New Roman"/>
          <w:spacing w:val="4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від</w:t>
      </w:r>
      <w:r w:rsidRPr="00485485">
        <w:rPr>
          <w:rFonts w:ascii="Times New Roman" w:eastAsia="Calibri" w:hAnsi="Times New Roman" w:cs="Times New Roman"/>
          <w:spacing w:val="4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04.12.2023</w:t>
      </w:r>
      <w:r w:rsidRPr="00485485">
        <w:rPr>
          <w:rFonts w:ascii="Times New Roman" w:eastAsia="Calibri" w:hAnsi="Times New Roman" w:cs="Times New Roman"/>
          <w:spacing w:val="4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 xml:space="preserve">року не виконав, гонорар не сплатив, хоча професійна правнича допомога була надана в повному </w:t>
      </w:r>
      <w:r w:rsidRPr="00485485">
        <w:rPr>
          <w:rFonts w:ascii="Times New Roman" w:eastAsia="Calibri" w:hAnsi="Times New Roman" w:cs="Times New Roman"/>
          <w:spacing w:val="-2"/>
          <w:kern w:val="0"/>
          <w:sz w:val="24"/>
          <w:szCs w:val="24"/>
          <w:lang w:eastAsia="ru-RU"/>
          <w14:ligatures w14:val="none"/>
        </w:rPr>
        <w:t xml:space="preserve">обсязі. </w:t>
      </w:r>
      <w:r w:rsidRPr="00485485">
        <w:rPr>
          <w:rFonts w:ascii="Times New Roman" w:eastAsia="Calibri" w:hAnsi="Times New Roman" w:cs="Times New Roman"/>
          <w:kern w:val="0"/>
          <w:sz w:val="24"/>
          <w:szCs w:val="24"/>
          <w:lang w:eastAsia="ru-RU"/>
          <w14:ligatures w14:val="none"/>
        </w:rPr>
        <w:t>У зв’язку з тим, що Клієнт уникав будь-якого зв’язку із Бюро щодо вирішення питання про погашення існуючої</w:t>
      </w:r>
      <w:r w:rsidRPr="00485485">
        <w:rPr>
          <w:rFonts w:ascii="Times New Roman" w:eastAsia="Calibri" w:hAnsi="Times New Roman" w:cs="Times New Roman"/>
          <w:spacing w:val="-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заборгованості, ігнорував всі</w:t>
      </w:r>
      <w:r w:rsidRPr="00485485">
        <w:rPr>
          <w:rFonts w:ascii="Times New Roman" w:eastAsia="Calibri" w:hAnsi="Times New Roman" w:cs="Times New Roman"/>
          <w:spacing w:val="-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звернення Бюро (письмові</w:t>
      </w:r>
      <w:r w:rsidRPr="00485485">
        <w:rPr>
          <w:rFonts w:ascii="Times New Roman" w:eastAsia="Calibri" w:hAnsi="Times New Roman" w:cs="Times New Roman"/>
          <w:spacing w:val="-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та усні), Бюро вимушене</w:t>
      </w:r>
      <w:r w:rsidRPr="00485485">
        <w:rPr>
          <w:rFonts w:ascii="Times New Roman" w:eastAsia="Calibri" w:hAnsi="Times New Roman" w:cs="Times New Roman"/>
          <w:spacing w:val="-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було звернутись</w:t>
      </w:r>
      <w:r w:rsidRPr="00485485">
        <w:rPr>
          <w:rFonts w:ascii="Times New Roman" w:eastAsia="Calibri" w:hAnsi="Times New Roman" w:cs="Times New Roman"/>
          <w:spacing w:val="-1"/>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до Господарського</w:t>
      </w:r>
      <w:r w:rsidRPr="00485485">
        <w:rPr>
          <w:rFonts w:ascii="Times New Roman" w:eastAsia="Calibri" w:hAnsi="Times New Roman" w:cs="Times New Roman"/>
          <w:spacing w:val="-5"/>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суду</w:t>
      </w:r>
      <w:r w:rsidRPr="00485485">
        <w:rPr>
          <w:rFonts w:ascii="Times New Roman" w:eastAsia="Calibri" w:hAnsi="Times New Roman" w:cs="Times New Roman"/>
          <w:spacing w:val="-1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Полтавської</w:t>
      </w:r>
      <w:r w:rsidRPr="00485485">
        <w:rPr>
          <w:rFonts w:ascii="Times New Roman" w:eastAsia="Calibri" w:hAnsi="Times New Roman" w:cs="Times New Roman"/>
          <w:spacing w:val="-9"/>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області</w:t>
      </w:r>
      <w:r w:rsidRPr="00485485">
        <w:rPr>
          <w:rFonts w:ascii="Times New Roman" w:eastAsia="Calibri" w:hAnsi="Times New Roman" w:cs="Times New Roman"/>
          <w:spacing w:val="-5"/>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із позовною</w:t>
      </w:r>
      <w:r w:rsidRPr="00485485">
        <w:rPr>
          <w:rFonts w:ascii="Times New Roman" w:eastAsia="Calibri" w:hAnsi="Times New Roman" w:cs="Times New Roman"/>
          <w:spacing w:val="-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заявою</w:t>
      </w:r>
      <w:r w:rsidRPr="00485485">
        <w:rPr>
          <w:rFonts w:ascii="Times New Roman" w:eastAsia="Calibri" w:hAnsi="Times New Roman" w:cs="Times New Roman"/>
          <w:spacing w:val="-7"/>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про стягнення з Клієнта заборгованості з урахуванням штрафних санкцій за прострочення строків оплати гонорару.</w:t>
      </w:r>
    </w:p>
    <w:p w14:paraId="020C58F7" w14:textId="392BFAC9" w:rsidR="00E531FF" w:rsidRPr="00485485" w:rsidRDefault="00E531FF" w:rsidP="00485485">
      <w:pPr>
        <w:widowControl w:val="0"/>
        <w:autoSpaceDE w:val="0"/>
        <w:autoSpaceDN w:val="0"/>
        <w:adjustRightInd w:val="0"/>
        <w:spacing w:after="0" w:line="240" w:lineRule="auto"/>
        <w:ind w:right="-142" w:firstLine="708"/>
        <w:jc w:val="both"/>
        <w:rPr>
          <w:rFonts w:ascii="Times New Roman" w:eastAsia="Calibri" w:hAnsi="Times New Roman" w:cs="Times New Roman"/>
          <w:kern w:val="0"/>
          <w:sz w:val="24"/>
          <w:szCs w:val="24"/>
          <w:lang w:eastAsia="ru-RU"/>
          <w14:ligatures w14:val="none"/>
        </w:rPr>
      </w:pPr>
      <w:r w:rsidRPr="00485485">
        <w:rPr>
          <w:rFonts w:ascii="Times New Roman" w:eastAsia="Calibri" w:hAnsi="Times New Roman" w:cs="Times New Roman"/>
          <w:bCs/>
          <w:kern w:val="0"/>
          <w:sz w:val="24"/>
          <w:szCs w:val="24"/>
          <w:lang w:eastAsia="ru-RU"/>
          <w14:ligatures w14:val="none"/>
        </w:rPr>
        <w:t>01.06.2024</w:t>
      </w:r>
      <w:r w:rsidRPr="00485485">
        <w:rPr>
          <w:rFonts w:ascii="Times New Roman" w:eastAsia="Calibri" w:hAnsi="Times New Roman" w:cs="Times New Roman"/>
          <w:bCs/>
          <w:spacing w:val="80"/>
          <w:w w:val="150"/>
          <w:kern w:val="0"/>
          <w:sz w:val="24"/>
          <w:szCs w:val="24"/>
          <w:lang w:eastAsia="ru-RU"/>
          <w14:ligatures w14:val="none"/>
        </w:rPr>
        <w:t xml:space="preserve"> </w:t>
      </w:r>
      <w:r w:rsidRPr="00485485">
        <w:rPr>
          <w:rFonts w:ascii="Times New Roman" w:eastAsia="Calibri" w:hAnsi="Times New Roman" w:cs="Times New Roman"/>
          <w:bCs/>
          <w:kern w:val="0"/>
          <w:sz w:val="24"/>
          <w:szCs w:val="24"/>
          <w:lang w:eastAsia="ru-RU"/>
          <w14:ligatures w14:val="none"/>
        </w:rPr>
        <w:t>року</w:t>
      </w:r>
      <w:r w:rsidRPr="00485485">
        <w:rPr>
          <w:rFonts w:ascii="Times New Roman" w:eastAsia="Calibri" w:hAnsi="Times New Roman" w:cs="Times New Roman"/>
          <w:b/>
          <w:spacing w:val="80"/>
          <w:w w:val="15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Бюро</w:t>
      </w:r>
      <w:r w:rsidRPr="00485485">
        <w:rPr>
          <w:rFonts w:ascii="Times New Roman" w:eastAsia="Calibri" w:hAnsi="Times New Roman" w:cs="Times New Roman"/>
          <w:spacing w:val="80"/>
          <w:w w:val="15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звернулось</w:t>
      </w:r>
      <w:r w:rsidRPr="00485485">
        <w:rPr>
          <w:rFonts w:ascii="Times New Roman" w:eastAsia="Calibri" w:hAnsi="Times New Roman" w:cs="Times New Roman"/>
          <w:spacing w:val="80"/>
          <w:w w:val="15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до</w:t>
      </w:r>
      <w:r w:rsidRPr="00485485">
        <w:rPr>
          <w:rFonts w:ascii="Times New Roman" w:eastAsia="Calibri" w:hAnsi="Times New Roman" w:cs="Times New Roman"/>
          <w:spacing w:val="80"/>
          <w:w w:val="15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Господарського</w:t>
      </w:r>
      <w:r w:rsidRPr="00485485">
        <w:rPr>
          <w:rFonts w:ascii="Times New Roman" w:eastAsia="Calibri" w:hAnsi="Times New Roman" w:cs="Times New Roman"/>
          <w:spacing w:val="80"/>
          <w:w w:val="15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суду</w:t>
      </w:r>
      <w:r w:rsidRPr="00485485">
        <w:rPr>
          <w:rFonts w:ascii="Times New Roman" w:eastAsia="Calibri" w:hAnsi="Times New Roman" w:cs="Times New Roman"/>
          <w:spacing w:val="80"/>
          <w:w w:val="15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Полтавської</w:t>
      </w:r>
      <w:r w:rsidRPr="00485485">
        <w:rPr>
          <w:rFonts w:ascii="Times New Roman" w:eastAsia="Calibri" w:hAnsi="Times New Roman" w:cs="Times New Roman"/>
          <w:spacing w:val="80"/>
          <w:w w:val="15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області</w:t>
      </w:r>
      <w:r w:rsidRPr="00485485">
        <w:rPr>
          <w:rFonts w:ascii="Times New Roman" w:eastAsia="Calibri" w:hAnsi="Times New Roman" w:cs="Times New Roman"/>
          <w:spacing w:val="8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з позовною заявою про стягнення заборгованості з ПрАТ «</w:t>
      </w:r>
      <w:r w:rsidR="009B6BED">
        <w:rPr>
          <w:rFonts w:ascii="Times New Roman" w:eastAsia="Calibri" w:hAnsi="Times New Roman" w:cs="Times New Roman"/>
          <w:kern w:val="0"/>
          <w:sz w:val="24"/>
          <w:szCs w:val="24"/>
          <w:lang w:eastAsia="ru-RU"/>
          <w14:ligatures w14:val="none"/>
        </w:rPr>
        <w:t>***</w:t>
      </w:r>
      <w:r w:rsidRPr="00485485">
        <w:rPr>
          <w:rFonts w:ascii="Times New Roman" w:eastAsia="Calibri" w:hAnsi="Times New Roman" w:cs="Times New Roman"/>
          <w:kern w:val="0"/>
          <w:sz w:val="24"/>
          <w:szCs w:val="24"/>
          <w:lang w:eastAsia="ru-RU"/>
          <w14:ligatures w14:val="none"/>
        </w:rPr>
        <w:t>» за Договором про надання</w:t>
      </w:r>
      <w:r w:rsidRPr="00485485">
        <w:rPr>
          <w:rFonts w:ascii="Times New Roman" w:eastAsia="Calibri" w:hAnsi="Times New Roman" w:cs="Times New Roman"/>
          <w:spacing w:val="-5"/>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професійної</w:t>
      </w:r>
      <w:r w:rsidRPr="00485485">
        <w:rPr>
          <w:rFonts w:ascii="Times New Roman" w:eastAsia="Calibri" w:hAnsi="Times New Roman" w:cs="Times New Roman"/>
          <w:spacing w:val="-14"/>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правничої</w:t>
      </w:r>
      <w:r w:rsidRPr="00485485">
        <w:rPr>
          <w:rFonts w:ascii="Times New Roman" w:eastAsia="Calibri" w:hAnsi="Times New Roman" w:cs="Times New Roman"/>
          <w:spacing w:val="-14"/>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допомоги</w:t>
      </w:r>
      <w:r w:rsidRPr="00485485">
        <w:rPr>
          <w:rFonts w:ascii="Times New Roman" w:eastAsia="Calibri" w:hAnsi="Times New Roman" w:cs="Times New Roman"/>
          <w:spacing w:val="-9"/>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w:t>
      </w:r>
      <w:r w:rsidRPr="00485485">
        <w:rPr>
          <w:rFonts w:ascii="Times New Roman" w:eastAsia="Calibri" w:hAnsi="Times New Roman" w:cs="Times New Roman"/>
          <w:spacing w:val="-8"/>
          <w:kern w:val="0"/>
          <w:sz w:val="24"/>
          <w:szCs w:val="24"/>
          <w:lang w:eastAsia="ru-RU"/>
          <w14:ligatures w14:val="none"/>
        </w:rPr>
        <w:t xml:space="preserve"> </w:t>
      </w:r>
      <w:r w:rsidR="009B6BED">
        <w:rPr>
          <w:rFonts w:ascii="Times New Roman" w:eastAsia="Calibri" w:hAnsi="Times New Roman" w:cs="Times New Roman"/>
          <w:kern w:val="0"/>
          <w:sz w:val="24"/>
          <w:szCs w:val="24"/>
          <w:lang w:eastAsia="ru-RU"/>
          <w14:ligatures w14:val="none"/>
        </w:rPr>
        <w:t>00</w:t>
      </w:r>
      <w:r w:rsidRPr="00485485">
        <w:rPr>
          <w:rFonts w:ascii="Times New Roman" w:eastAsia="Calibri" w:hAnsi="Times New Roman" w:cs="Times New Roman"/>
          <w:kern w:val="0"/>
          <w:sz w:val="24"/>
          <w:szCs w:val="24"/>
          <w:lang w:eastAsia="ru-RU"/>
          <w14:ligatures w14:val="none"/>
        </w:rPr>
        <w:t>/2022-</w:t>
      </w:r>
      <w:r w:rsidR="009B6BED">
        <w:rPr>
          <w:rFonts w:ascii="Times New Roman" w:eastAsia="Calibri" w:hAnsi="Times New Roman" w:cs="Times New Roman"/>
          <w:kern w:val="0"/>
          <w:sz w:val="24"/>
          <w:szCs w:val="24"/>
          <w:lang w:eastAsia="ru-RU"/>
          <w14:ligatures w14:val="none"/>
        </w:rPr>
        <w:t>00</w:t>
      </w:r>
      <w:r w:rsidRPr="00485485">
        <w:rPr>
          <w:rFonts w:ascii="Times New Roman" w:eastAsia="Calibri" w:hAnsi="Times New Roman" w:cs="Times New Roman"/>
          <w:spacing w:val="-4"/>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від</w:t>
      </w:r>
      <w:r w:rsidRPr="00485485">
        <w:rPr>
          <w:rFonts w:ascii="Times New Roman" w:eastAsia="Calibri" w:hAnsi="Times New Roman" w:cs="Times New Roman"/>
          <w:spacing w:val="-7"/>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14.02.2022</w:t>
      </w:r>
      <w:r w:rsidRPr="00485485">
        <w:rPr>
          <w:rFonts w:ascii="Times New Roman" w:eastAsia="Calibri" w:hAnsi="Times New Roman" w:cs="Times New Roman"/>
          <w:spacing w:val="-1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року</w:t>
      </w:r>
      <w:r w:rsidRPr="00485485">
        <w:rPr>
          <w:rFonts w:ascii="Times New Roman" w:eastAsia="Calibri" w:hAnsi="Times New Roman" w:cs="Times New Roman"/>
          <w:spacing w:val="-1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та</w:t>
      </w:r>
      <w:r w:rsidRPr="00485485">
        <w:rPr>
          <w:rFonts w:ascii="Times New Roman" w:eastAsia="Calibri" w:hAnsi="Times New Roman" w:cs="Times New Roman"/>
          <w:spacing w:val="-5"/>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за</w:t>
      </w:r>
      <w:r w:rsidRPr="00485485">
        <w:rPr>
          <w:rFonts w:ascii="Times New Roman" w:eastAsia="Calibri" w:hAnsi="Times New Roman" w:cs="Times New Roman"/>
          <w:spacing w:val="-6"/>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Договором</w:t>
      </w:r>
      <w:r w:rsidRPr="00485485">
        <w:rPr>
          <w:rFonts w:ascii="Times New Roman" w:eastAsia="Calibri" w:hAnsi="Times New Roman" w:cs="Times New Roman"/>
          <w:spacing w:val="-8"/>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 xml:space="preserve">про надання професійної правничої допомоги № </w:t>
      </w:r>
      <w:r w:rsidR="009B6BED">
        <w:rPr>
          <w:rFonts w:ascii="Times New Roman" w:eastAsia="Calibri" w:hAnsi="Times New Roman" w:cs="Times New Roman"/>
          <w:kern w:val="0"/>
          <w:sz w:val="24"/>
          <w:szCs w:val="24"/>
          <w:lang w:eastAsia="ru-RU"/>
          <w14:ligatures w14:val="none"/>
        </w:rPr>
        <w:t>00</w:t>
      </w:r>
      <w:r w:rsidRPr="00485485">
        <w:rPr>
          <w:rFonts w:ascii="Times New Roman" w:eastAsia="Calibri" w:hAnsi="Times New Roman" w:cs="Times New Roman"/>
          <w:kern w:val="0"/>
          <w:sz w:val="24"/>
          <w:szCs w:val="24"/>
          <w:lang w:eastAsia="ru-RU"/>
          <w14:ligatures w14:val="none"/>
        </w:rPr>
        <w:t>/2023-</w:t>
      </w:r>
      <w:r w:rsidR="009B6BED">
        <w:rPr>
          <w:rFonts w:ascii="Times New Roman" w:eastAsia="Calibri" w:hAnsi="Times New Roman" w:cs="Times New Roman"/>
          <w:kern w:val="0"/>
          <w:sz w:val="24"/>
          <w:szCs w:val="24"/>
          <w:lang w:eastAsia="ru-RU"/>
          <w14:ligatures w14:val="none"/>
        </w:rPr>
        <w:t>00</w:t>
      </w:r>
      <w:r w:rsidRPr="00485485">
        <w:rPr>
          <w:rFonts w:ascii="Times New Roman" w:eastAsia="Calibri" w:hAnsi="Times New Roman" w:cs="Times New Roman"/>
          <w:kern w:val="0"/>
          <w:sz w:val="24"/>
          <w:szCs w:val="24"/>
          <w:lang w:eastAsia="ru-RU"/>
          <w14:ligatures w14:val="none"/>
        </w:rPr>
        <w:t>. Рішенням</w:t>
      </w:r>
      <w:r w:rsidRPr="00485485">
        <w:rPr>
          <w:rFonts w:ascii="Times New Roman" w:eastAsia="Calibri" w:hAnsi="Times New Roman" w:cs="Times New Roman"/>
          <w:spacing w:val="60"/>
          <w:w w:val="15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Господарського</w:t>
      </w:r>
      <w:r w:rsidRPr="00485485">
        <w:rPr>
          <w:rFonts w:ascii="Times New Roman" w:eastAsia="Calibri" w:hAnsi="Times New Roman" w:cs="Times New Roman"/>
          <w:spacing w:val="61"/>
          <w:w w:val="15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суду</w:t>
      </w:r>
      <w:r w:rsidRPr="00485485">
        <w:rPr>
          <w:rFonts w:ascii="Times New Roman" w:eastAsia="Calibri" w:hAnsi="Times New Roman" w:cs="Times New Roman"/>
          <w:spacing w:val="51"/>
          <w:w w:val="15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Полтавської</w:t>
      </w:r>
      <w:r w:rsidRPr="00485485">
        <w:rPr>
          <w:rFonts w:ascii="Times New Roman" w:eastAsia="Calibri" w:hAnsi="Times New Roman" w:cs="Times New Roman"/>
          <w:spacing w:val="53"/>
          <w:w w:val="15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області</w:t>
      </w:r>
      <w:r w:rsidRPr="00485485">
        <w:rPr>
          <w:rFonts w:ascii="Times New Roman" w:eastAsia="Calibri" w:hAnsi="Times New Roman" w:cs="Times New Roman"/>
          <w:spacing w:val="52"/>
          <w:w w:val="15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від</w:t>
      </w:r>
      <w:r w:rsidRPr="00485485">
        <w:rPr>
          <w:rFonts w:ascii="Times New Roman" w:eastAsia="Calibri" w:hAnsi="Times New Roman" w:cs="Times New Roman"/>
          <w:spacing w:val="60"/>
          <w:w w:val="15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10.10.2024</w:t>
      </w:r>
      <w:r w:rsidRPr="00485485">
        <w:rPr>
          <w:rFonts w:ascii="Times New Roman" w:eastAsia="Calibri" w:hAnsi="Times New Roman" w:cs="Times New Roman"/>
          <w:spacing w:val="56"/>
          <w:w w:val="15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року</w:t>
      </w:r>
      <w:r w:rsidRPr="00485485">
        <w:rPr>
          <w:rFonts w:ascii="Times New Roman" w:eastAsia="Calibri" w:hAnsi="Times New Roman" w:cs="Times New Roman"/>
          <w:spacing w:val="51"/>
          <w:w w:val="15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по</w:t>
      </w:r>
      <w:r w:rsidRPr="00485485">
        <w:rPr>
          <w:rFonts w:ascii="Times New Roman" w:eastAsia="Calibri" w:hAnsi="Times New Roman" w:cs="Times New Roman"/>
          <w:spacing w:val="62"/>
          <w:w w:val="150"/>
          <w:kern w:val="0"/>
          <w:sz w:val="24"/>
          <w:szCs w:val="24"/>
          <w:lang w:eastAsia="ru-RU"/>
          <w14:ligatures w14:val="none"/>
        </w:rPr>
        <w:t xml:space="preserve"> </w:t>
      </w:r>
      <w:r w:rsidRPr="00485485">
        <w:rPr>
          <w:rFonts w:ascii="Times New Roman" w:eastAsia="Calibri" w:hAnsi="Times New Roman" w:cs="Times New Roman"/>
          <w:spacing w:val="-2"/>
          <w:kern w:val="0"/>
          <w:sz w:val="24"/>
          <w:szCs w:val="24"/>
          <w:lang w:eastAsia="ru-RU"/>
          <w14:ligatures w14:val="none"/>
        </w:rPr>
        <w:t xml:space="preserve">справі </w:t>
      </w:r>
      <w:r w:rsidRPr="00485485">
        <w:rPr>
          <w:rFonts w:ascii="Times New Roman" w:eastAsia="Calibri" w:hAnsi="Times New Roman" w:cs="Times New Roman"/>
          <w:kern w:val="0"/>
          <w:sz w:val="24"/>
          <w:szCs w:val="24"/>
          <w:lang w:eastAsia="ru-RU"/>
          <w14:ligatures w14:val="none"/>
        </w:rPr>
        <w:t>№ 917/928/24 позовну заяву Адвокатського бюро «</w:t>
      </w:r>
      <w:r w:rsidR="009B6BED">
        <w:rPr>
          <w:rFonts w:ascii="Times New Roman" w:eastAsia="Calibri" w:hAnsi="Times New Roman" w:cs="Times New Roman"/>
          <w:kern w:val="0"/>
          <w:sz w:val="24"/>
          <w:szCs w:val="24"/>
          <w:lang w:eastAsia="ru-RU"/>
          <w14:ligatures w14:val="none"/>
        </w:rPr>
        <w:t>***</w:t>
      </w:r>
      <w:r w:rsidRPr="00485485">
        <w:rPr>
          <w:rFonts w:ascii="Times New Roman" w:eastAsia="Calibri" w:hAnsi="Times New Roman" w:cs="Times New Roman"/>
          <w:kern w:val="0"/>
          <w:sz w:val="24"/>
          <w:szCs w:val="24"/>
          <w:lang w:eastAsia="ru-RU"/>
          <w14:ligatures w14:val="none"/>
        </w:rPr>
        <w:t>» до Приватного акціонерного товариства «</w:t>
      </w:r>
      <w:r w:rsidR="009B6BED">
        <w:rPr>
          <w:rFonts w:ascii="Times New Roman" w:eastAsia="Calibri" w:hAnsi="Times New Roman" w:cs="Times New Roman"/>
          <w:kern w:val="0"/>
          <w:sz w:val="24"/>
          <w:szCs w:val="24"/>
          <w:lang w:eastAsia="ru-RU"/>
          <w14:ligatures w14:val="none"/>
        </w:rPr>
        <w:t>***</w:t>
      </w:r>
      <w:r w:rsidRPr="00485485">
        <w:rPr>
          <w:rFonts w:ascii="Times New Roman" w:eastAsia="Calibri" w:hAnsi="Times New Roman" w:cs="Times New Roman"/>
          <w:kern w:val="0"/>
          <w:sz w:val="24"/>
          <w:szCs w:val="24"/>
          <w:lang w:eastAsia="ru-RU"/>
          <w14:ligatures w14:val="none"/>
        </w:rPr>
        <w:t xml:space="preserve">» про стягнення грошових коштів </w:t>
      </w:r>
      <w:r w:rsidRPr="00485485">
        <w:rPr>
          <w:rFonts w:ascii="Times New Roman" w:eastAsia="Calibri" w:hAnsi="Times New Roman" w:cs="Times New Roman"/>
          <w:spacing w:val="-2"/>
          <w:kern w:val="0"/>
          <w:sz w:val="24"/>
          <w:szCs w:val="24"/>
          <w:lang w:eastAsia="ru-RU"/>
          <w14:ligatures w14:val="none"/>
        </w:rPr>
        <w:t xml:space="preserve">задоволено. </w:t>
      </w:r>
      <w:r w:rsidRPr="00485485">
        <w:rPr>
          <w:rFonts w:ascii="Times New Roman" w:eastAsia="Calibri" w:hAnsi="Times New Roman" w:cs="Times New Roman"/>
          <w:kern w:val="0"/>
          <w:sz w:val="24"/>
          <w:szCs w:val="24"/>
          <w:lang w:eastAsia="ru-RU"/>
          <w14:ligatures w14:val="none"/>
        </w:rPr>
        <w:t>Стягнуто з Приватного акціонерного товариства «</w:t>
      </w:r>
      <w:r w:rsidR="009B6BED">
        <w:rPr>
          <w:rFonts w:ascii="Times New Roman" w:eastAsia="Calibri" w:hAnsi="Times New Roman" w:cs="Times New Roman"/>
          <w:kern w:val="0"/>
          <w:sz w:val="24"/>
          <w:szCs w:val="24"/>
          <w:lang w:eastAsia="ru-RU"/>
          <w14:ligatures w14:val="none"/>
        </w:rPr>
        <w:t>***</w:t>
      </w:r>
      <w:r w:rsidRPr="00485485">
        <w:rPr>
          <w:rFonts w:ascii="Times New Roman" w:eastAsia="Calibri" w:hAnsi="Times New Roman" w:cs="Times New Roman"/>
          <w:kern w:val="0"/>
          <w:sz w:val="24"/>
          <w:szCs w:val="24"/>
          <w:lang w:eastAsia="ru-RU"/>
          <w14:ligatures w14:val="none"/>
        </w:rPr>
        <w:t>» на користь</w:t>
      </w:r>
      <w:r w:rsidRPr="00485485">
        <w:rPr>
          <w:rFonts w:ascii="Times New Roman" w:eastAsia="Calibri" w:hAnsi="Times New Roman" w:cs="Times New Roman"/>
          <w:spacing w:val="-14"/>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Адвокатського</w:t>
      </w:r>
      <w:r w:rsidRPr="00485485">
        <w:rPr>
          <w:rFonts w:ascii="Times New Roman" w:eastAsia="Calibri" w:hAnsi="Times New Roman" w:cs="Times New Roman"/>
          <w:spacing w:val="-6"/>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бюро</w:t>
      </w:r>
      <w:r w:rsidRPr="00485485">
        <w:rPr>
          <w:rFonts w:ascii="Times New Roman" w:eastAsia="Calibri" w:hAnsi="Times New Roman" w:cs="Times New Roman"/>
          <w:spacing w:val="-6"/>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w:t>
      </w:r>
      <w:r w:rsidR="009B6BED">
        <w:rPr>
          <w:rFonts w:ascii="Times New Roman" w:eastAsia="Calibri" w:hAnsi="Times New Roman" w:cs="Times New Roman"/>
          <w:kern w:val="0"/>
          <w:sz w:val="24"/>
          <w:szCs w:val="24"/>
          <w:lang w:eastAsia="ru-RU"/>
          <w14:ligatures w14:val="none"/>
        </w:rPr>
        <w:t>***</w:t>
      </w:r>
      <w:r w:rsidRPr="00485485">
        <w:rPr>
          <w:rFonts w:ascii="Times New Roman" w:eastAsia="Calibri" w:hAnsi="Times New Roman" w:cs="Times New Roman"/>
          <w:kern w:val="0"/>
          <w:sz w:val="24"/>
          <w:szCs w:val="24"/>
          <w:lang w:eastAsia="ru-RU"/>
          <w14:ligatures w14:val="none"/>
        </w:rPr>
        <w:t>»</w:t>
      </w:r>
      <w:r w:rsidRPr="00485485">
        <w:rPr>
          <w:rFonts w:ascii="Times New Roman" w:eastAsia="Calibri" w:hAnsi="Times New Roman" w:cs="Times New Roman"/>
          <w:spacing w:val="-1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основного</w:t>
      </w:r>
      <w:r w:rsidRPr="00485485">
        <w:rPr>
          <w:rFonts w:ascii="Times New Roman" w:eastAsia="Calibri" w:hAnsi="Times New Roman" w:cs="Times New Roman"/>
          <w:spacing w:val="-6"/>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боргу</w:t>
      </w:r>
      <w:r w:rsidRPr="00485485">
        <w:rPr>
          <w:rFonts w:ascii="Times New Roman" w:eastAsia="Calibri" w:hAnsi="Times New Roman" w:cs="Times New Roman"/>
          <w:spacing w:val="-15"/>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в</w:t>
      </w:r>
      <w:r w:rsidRPr="00485485">
        <w:rPr>
          <w:rFonts w:ascii="Times New Roman" w:eastAsia="Calibri" w:hAnsi="Times New Roman" w:cs="Times New Roman"/>
          <w:spacing w:val="-6"/>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розмірі</w:t>
      </w:r>
      <w:r w:rsidRPr="00485485">
        <w:rPr>
          <w:rFonts w:ascii="Times New Roman" w:eastAsia="Calibri" w:hAnsi="Times New Roman" w:cs="Times New Roman"/>
          <w:spacing w:val="-14"/>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211</w:t>
      </w:r>
      <w:r w:rsidRPr="00485485">
        <w:rPr>
          <w:rFonts w:ascii="Times New Roman" w:eastAsia="Calibri" w:hAnsi="Times New Roman" w:cs="Times New Roman"/>
          <w:spacing w:val="-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000,00</w:t>
      </w:r>
      <w:r w:rsidRPr="00485485">
        <w:rPr>
          <w:rFonts w:ascii="Times New Roman" w:eastAsia="Calibri" w:hAnsi="Times New Roman" w:cs="Times New Roman"/>
          <w:spacing w:val="-11"/>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грн., 3 % річних в розмірі 7 136,00 грн., інфляційних втрат в розмірі 10 984,04 грн., відшкодування витрат з оплати судового збору в розмірі 2 749,44 грн., а всього 231 869,48 грн.</w:t>
      </w:r>
    </w:p>
    <w:p w14:paraId="3B67F36A" w14:textId="60E68E06" w:rsidR="00E531FF" w:rsidRPr="00485485" w:rsidRDefault="00E531FF" w:rsidP="00485485">
      <w:pPr>
        <w:widowControl w:val="0"/>
        <w:autoSpaceDE w:val="0"/>
        <w:autoSpaceDN w:val="0"/>
        <w:adjustRightInd w:val="0"/>
        <w:spacing w:after="0" w:line="240" w:lineRule="auto"/>
        <w:ind w:right="-142" w:firstLine="708"/>
        <w:jc w:val="both"/>
        <w:rPr>
          <w:rFonts w:ascii="Times New Roman" w:eastAsia="Calibri" w:hAnsi="Times New Roman" w:cs="Times New Roman"/>
          <w:kern w:val="0"/>
          <w:sz w:val="24"/>
          <w:szCs w:val="24"/>
          <w:lang w:eastAsia="ru-RU"/>
          <w14:ligatures w14:val="none"/>
        </w:rPr>
      </w:pPr>
      <w:r w:rsidRPr="00485485">
        <w:rPr>
          <w:rFonts w:ascii="Times New Roman" w:eastAsia="Calibri" w:hAnsi="Times New Roman" w:cs="Times New Roman"/>
          <w:kern w:val="0"/>
          <w:sz w:val="24"/>
          <w:szCs w:val="24"/>
          <w:lang w:eastAsia="ru-RU"/>
          <w14:ligatures w14:val="none"/>
        </w:rPr>
        <w:t>Постановою</w:t>
      </w:r>
      <w:r w:rsidRPr="00485485">
        <w:rPr>
          <w:rFonts w:ascii="Times New Roman" w:eastAsia="Calibri" w:hAnsi="Times New Roman" w:cs="Times New Roman"/>
          <w:spacing w:val="23"/>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Східного</w:t>
      </w:r>
      <w:r w:rsidRPr="00485485">
        <w:rPr>
          <w:rFonts w:ascii="Times New Roman" w:eastAsia="Calibri" w:hAnsi="Times New Roman" w:cs="Times New Roman"/>
          <w:spacing w:val="3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апеляційного</w:t>
      </w:r>
      <w:r w:rsidRPr="00485485">
        <w:rPr>
          <w:rFonts w:ascii="Times New Roman" w:eastAsia="Calibri" w:hAnsi="Times New Roman" w:cs="Times New Roman"/>
          <w:spacing w:val="31"/>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господарського</w:t>
      </w:r>
      <w:r w:rsidRPr="00485485">
        <w:rPr>
          <w:rFonts w:ascii="Times New Roman" w:eastAsia="Calibri" w:hAnsi="Times New Roman" w:cs="Times New Roman"/>
          <w:spacing w:val="31"/>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суду</w:t>
      </w:r>
      <w:r w:rsidRPr="00485485">
        <w:rPr>
          <w:rFonts w:ascii="Times New Roman" w:eastAsia="Calibri" w:hAnsi="Times New Roman" w:cs="Times New Roman"/>
          <w:spacing w:val="35"/>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від</w:t>
      </w:r>
      <w:r w:rsidRPr="00485485">
        <w:rPr>
          <w:rFonts w:ascii="Times New Roman" w:eastAsia="Calibri" w:hAnsi="Times New Roman" w:cs="Times New Roman"/>
          <w:spacing w:val="29"/>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14.01.2025</w:t>
      </w:r>
      <w:r w:rsidRPr="00485485">
        <w:rPr>
          <w:rFonts w:ascii="Times New Roman" w:eastAsia="Calibri" w:hAnsi="Times New Roman" w:cs="Times New Roman"/>
          <w:spacing w:val="28"/>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року</w:t>
      </w:r>
      <w:r w:rsidRPr="00485485">
        <w:rPr>
          <w:rFonts w:ascii="Times New Roman" w:eastAsia="Calibri" w:hAnsi="Times New Roman" w:cs="Times New Roman"/>
          <w:spacing w:val="2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по</w:t>
      </w:r>
      <w:r w:rsidRPr="00485485">
        <w:rPr>
          <w:rFonts w:ascii="Times New Roman" w:eastAsia="Calibri" w:hAnsi="Times New Roman" w:cs="Times New Roman"/>
          <w:spacing w:val="37"/>
          <w:kern w:val="0"/>
          <w:sz w:val="24"/>
          <w:szCs w:val="24"/>
          <w:lang w:eastAsia="ru-RU"/>
          <w14:ligatures w14:val="none"/>
        </w:rPr>
        <w:t xml:space="preserve"> </w:t>
      </w:r>
      <w:r w:rsidRPr="00485485">
        <w:rPr>
          <w:rFonts w:ascii="Times New Roman" w:eastAsia="Calibri" w:hAnsi="Times New Roman" w:cs="Times New Roman"/>
          <w:spacing w:val="-2"/>
          <w:kern w:val="0"/>
          <w:sz w:val="24"/>
          <w:szCs w:val="24"/>
          <w:lang w:eastAsia="ru-RU"/>
          <w14:ligatures w14:val="none"/>
        </w:rPr>
        <w:t>справі</w:t>
      </w:r>
      <w:r w:rsidRPr="00485485">
        <w:rPr>
          <w:rFonts w:ascii="Times New Roman" w:eastAsia="Calibri" w:hAnsi="Times New Roman" w:cs="Times New Roman"/>
          <w:kern w:val="0"/>
          <w:sz w:val="24"/>
          <w:szCs w:val="24"/>
          <w:lang w:eastAsia="ru-RU"/>
          <w14:ligatures w14:val="none"/>
        </w:rPr>
        <w:t xml:space="preserve"> №</w:t>
      </w:r>
      <w:r w:rsidRPr="00485485">
        <w:rPr>
          <w:rFonts w:ascii="Times New Roman" w:eastAsia="Calibri" w:hAnsi="Times New Roman" w:cs="Times New Roman"/>
          <w:spacing w:val="-1"/>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917/928/24</w:t>
      </w:r>
      <w:r w:rsidRPr="00485485">
        <w:rPr>
          <w:rFonts w:ascii="Times New Roman" w:eastAsia="Calibri" w:hAnsi="Times New Roman" w:cs="Times New Roman"/>
          <w:spacing w:val="-6"/>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апеляційну</w:t>
      </w:r>
      <w:r w:rsidRPr="00485485">
        <w:rPr>
          <w:rFonts w:ascii="Times New Roman" w:eastAsia="Calibri" w:hAnsi="Times New Roman" w:cs="Times New Roman"/>
          <w:spacing w:val="-6"/>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скаргу</w:t>
      </w:r>
      <w:r w:rsidRPr="00485485">
        <w:rPr>
          <w:rFonts w:ascii="Times New Roman" w:eastAsia="Calibri" w:hAnsi="Times New Roman" w:cs="Times New Roman"/>
          <w:spacing w:val="-7"/>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Приватного</w:t>
      </w:r>
      <w:r w:rsidRPr="00485485">
        <w:rPr>
          <w:rFonts w:ascii="Times New Roman" w:eastAsia="Calibri" w:hAnsi="Times New Roman" w:cs="Times New Roman"/>
          <w:spacing w:val="-6"/>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акціонерного</w:t>
      </w:r>
      <w:r w:rsidRPr="00485485">
        <w:rPr>
          <w:rFonts w:ascii="Times New Roman" w:eastAsia="Calibri" w:hAnsi="Times New Roman" w:cs="Times New Roman"/>
          <w:spacing w:val="-6"/>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товариства</w:t>
      </w:r>
      <w:r w:rsidR="009B6BED">
        <w:rPr>
          <w:rFonts w:ascii="Times New Roman" w:eastAsia="Calibri" w:hAnsi="Times New Roman" w:cs="Times New Roman"/>
          <w:spacing w:val="-7"/>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залишено</w:t>
      </w:r>
      <w:r w:rsidRPr="00485485">
        <w:rPr>
          <w:rFonts w:ascii="Times New Roman" w:eastAsia="Calibri" w:hAnsi="Times New Roman" w:cs="Times New Roman"/>
          <w:spacing w:val="-9"/>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без</w:t>
      </w:r>
      <w:r w:rsidRPr="00485485">
        <w:rPr>
          <w:rFonts w:ascii="Times New Roman" w:eastAsia="Calibri" w:hAnsi="Times New Roman" w:cs="Times New Roman"/>
          <w:spacing w:val="-9"/>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задоволення,</w:t>
      </w:r>
      <w:r w:rsidRPr="00485485">
        <w:rPr>
          <w:rFonts w:ascii="Times New Roman" w:eastAsia="Calibri" w:hAnsi="Times New Roman" w:cs="Times New Roman"/>
          <w:spacing w:val="-7"/>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Рішення</w:t>
      </w:r>
      <w:r w:rsidRPr="00485485">
        <w:rPr>
          <w:rFonts w:ascii="Times New Roman" w:eastAsia="Calibri" w:hAnsi="Times New Roman" w:cs="Times New Roman"/>
          <w:spacing w:val="-9"/>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господарського</w:t>
      </w:r>
      <w:r w:rsidRPr="00485485">
        <w:rPr>
          <w:rFonts w:ascii="Times New Roman" w:eastAsia="Calibri" w:hAnsi="Times New Roman" w:cs="Times New Roman"/>
          <w:spacing w:val="-13"/>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суду</w:t>
      </w:r>
      <w:r w:rsidRPr="00485485">
        <w:rPr>
          <w:rFonts w:ascii="Times New Roman" w:eastAsia="Calibri" w:hAnsi="Times New Roman" w:cs="Times New Roman"/>
          <w:spacing w:val="-4"/>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Полтавської</w:t>
      </w:r>
      <w:r w:rsidRPr="00485485">
        <w:rPr>
          <w:rFonts w:ascii="Times New Roman" w:eastAsia="Calibri" w:hAnsi="Times New Roman" w:cs="Times New Roman"/>
          <w:spacing w:val="-1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області</w:t>
      </w:r>
      <w:r w:rsidRPr="00485485">
        <w:rPr>
          <w:rFonts w:ascii="Times New Roman" w:eastAsia="Calibri" w:hAnsi="Times New Roman" w:cs="Times New Roman"/>
          <w:spacing w:val="-1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від</w:t>
      </w:r>
      <w:r w:rsidRPr="00485485">
        <w:rPr>
          <w:rFonts w:ascii="Times New Roman" w:eastAsia="Calibri" w:hAnsi="Times New Roman" w:cs="Times New Roman"/>
          <w:spacing w:val="-1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10.10.2024 року по справі №</w:t>
      </w:r>
      <w:r w:rsidR="009B6BED">
        <w:rPr>
          <w:rFonts w:ascii="Times New Roman" w:eastAsia="Calibri" w:hAnsi="Times New Roman" w:cs="Times New Roman"/>
          <w:kern w:val="0"/>
          <w:sz w:val="24"/>
          <w:szCs w:val="24"/>
          <w:lang w:eastAsia="ru-RU"/>
          <w14:ligatures w14:val="none"/>
        </w:rPr>
        <w:t> </w:t>
      </w:r>
      <w:r w:rsidRPr="00485485">
        <w:rPr>
          <w:rFonts w:ascii="Times New Roman" w:eastAsia="Calibri" w:hAnsi="Times New Roman" w:cs="Times New Roman"/>
          <w:kern w:val="0"/>
          <w:sz w:val="24"/>
          <w:szCs w:val="24"/>
          <w:lang w:eastAsia="ru-RU"/>
          <w14:ligatures w14:val="none"/>
        </w:rPr>
        <w:t xml:space="preserve">917/928/24 залишено без змін. Під час розгляду справи в судах першої та апеляційної </w:t>
      </w:r>
      <w:r w:rsidRPr="00485485">
        <w:rPr>
          <w:rFonts w:ascii="Times New Roman" w:eastAsia="Calibri" w:hAnsi="Times New Roman" w:cs="Times New Roman"/>
          <w:kern w:val="0"/>
          <w:sz w:val="24"/>
          <w:szCs w:val="24"/>
          <w:lang w:eastAsia="ru-RU"/>
          <w14:ligatures w14:val="none"/>
        </w:rPr>
        <w:lastRenderedPageBreak/>
        <w:t>інстанції ПрАТ «</w:t>
      </w:r>
      <w:r w:rsidR="009B6BED">
        <w:rPr>
          <w:rFonts w:ascii="Times New Roman" w:eastAsia="Calibri" w:hAnsi="Times New Roman" w:cs="Times New Roman"/>
          <w:kern w:val="0"/>
          <w:sz w:val="24"/>
          <w:szCs w:val="24"/>
          <w:lang w:eastAsia="ru-RU"/>
          <w14:ligatures w14:val="none"/>
        </w:rPr>
        <w:t>***</w:t>
      </w:r>
      <w:r w:rsidRPr="00485485">
        <w:rPr>
          <w:rFonts w:ascii="Times New Roman" w:eastAsia="Calibri" w:hAnsi="Times New Roman" w:cs="Times New Roman"/>
          <w:kern w:val="0"/>
          <w:sz w:val="24"/>
          <w:szCs w:val="24"/>
          <w:lang w:eastAsia="ru-RU"/>
          <w14:ligatures w14:val="none"/>
        </w:rPr>
        <w:t>» свідомо</w:t>
      </w:r>
      <w:r w:rsidRPr="00485485">
        <w:rPr>
          <w:rFonts w:ascii="Times New Roman" w:eastAsia="Calibri" w:hAnsi="Times New Roman" w:cs="Times New Roman"/>
          <w:spacing w:val="-8"/>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та</w:t>
      </w:r>
      <w:r w:rsidRPr="00485485">
        <w:rPr>
          <w:rFonts w:ascii="Times New Roman" w:eastAsia="Calibri" w:hAnsi="Times New Roman" w:cs="Times New Roman"/>
          <w:spacing w:val="-1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систематично</w:t>
      </w:r>
      <w:r w:rsidRPr="00485485">
        <w:rPr>
          <w:rFonts w:ascii="Times New Roman" w:eastAsia="Calibri" w:hAnsi="Times New Roman" w:cs="Times New Roman"/>
          <w:spacing w:val="-7"/>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надавав</w:t>
      </w:r>
      <w:r w:rsidRPr="00485485">
        <w:rPr>
          <w:rFonts w:ascii="Times New Roman" w:eastAsia="Calibri" w:hAnsi="Times New Roman" w:cs="Times New Roman"/>
          <w:spacing w:val="-10"/>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судам</w:t>
      </w:r>
      <w:r w:rsidRPr="00485485">
        <w:rPr>
          <w:rFonts w:ascii="Times New Roman" w:eastAsia="Calibri" w:hAnsi="Times New Roman" w:cs="Times New Roman"/>
          <w:spacing w:val="-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інформацію,</w:t>
      </w:r>
      <w:r w:rsidRPr="00485485">
        <w:rPr>
          <w:rFonts w:ascii="Times New Roman" w:eastAsia="Calibri" w:hAnsi="Times New Roman" w:cs="Times New Roman"/>
          <w:spacing w:val="-6"/>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що</w:t>
      </w:r>
      <w:r w:rsidRPr="00485485">
        <w:rPr>
          <w:rFonts w:ascii="Times New Roman" w:eastAsia="Calibri" w:hAnsi="Times New Roman" w:cs="Times New Roman"/>
          <w:spacing w:val="-7"/>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не</w:t>
      </w:r>
      <w:r w:rsidRPr="00485485">
        <w:rPr>
          <w:rFonts w:ascii="Times New Roman" w:eastAsia="Calibri" w:hAnsi="Times New Roman" w:cs="Times New Roman"/>
          <w:spacing w:val="-13"/>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відповідає</w:t>
      </w:r>
      <w:r w:rsidRPr="00485485">
        <w:rPr>
          <w:rFonts w:ascii="Times New Roman" w:eastAsia="Calibri" w:hAnsi="Times New Roman" w:cs="Times New Roman"/>
          <w:spacing w:val="-9"/>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дійсності.</w:t>
      </w:r>
      <w:r w:rsidRPr="00485485">
        <w:rPr>
          <w:rFonts w:ascii="Times New Roman" w:eastAsia="Calibri" w:hAnsi="Times New Roman" w:cs="Times New Roman"/>
          <w:spacing w:val="-6"/>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Зокрема,</w:t>
      </w:r>
      <w:r w:rsidRPr="00485485">
        <w:rPr>
          <w:rFonts w:ascii="Times New Roman" w:eastAsia="Calibri" w:hAnsi="Times New Roman" w:cs="Times New Roman"/>
          <w:spacing w:val="-9"/>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у</w:t>
      </w:r>
      <w:r w:rsidRPr="00485485">
        <w:rPr>
          <w:rFonts w:ascii="Times New Roman" w:eastAsia="Calibri" w:hAnsi="Times New Roman" w:cs="Times New Roman"/>
          <w:spacing w:val="-15"/>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своїх заявах по суті справи, незважаючи на наявність в матеріалах оригіналів документів,</w:t>
      </w:r>
      <w:r w:rsidRPr="00485485">
        <w:rPr>
          <w:rFonts w:ascii="Times New Roman" w:eastAsia="Calibri" w:hAnsi="Times New Roman" w:cs="Times New Roman"/>
          <w:spacing w:val="23"/>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ПрАТ «</w:t>
      </w:r>
      <w:r w:rsidR="009B6BED">
        <w:rPr>
          <w:rFonts w:ascii="Times New Roman" w:eastAsia="Calibri" w:hAnsi="Times New Roman" w:cs="Times New Roman"/>
          <w:kern w:val="0"/>
          <w:sz w:val="24"/>
          <w:szCs w:val="24"/>
          <w:lang w:eastAsia="ru-RU"/>
          <w14:ligatures w14:val="none"/>
        </w:rPr>
        <w:t>***</w:t>
      </w:r>
      <w:r w:rsidRPr="00485485">
        <w:rPr>
          <w:rFonts w:ascii="Times New Roman" w:eastAsia="Calibri" w:hAnsi="Times New Roman" w:cs="Times New Roman"/>
          <w:kern w:val="0"/>
          <w:sz w:val="24"/>
          <w:szCs w:val="24"/>
          <w:lang w:eastAsia="ru-RU"/>
          <w14:ligatures w14:val="none"/>
        </w:rPr>
        <w:t xml:space="preserve">» в особі тимчасового адміністратора </w:t>
      </w:r>
      <w:r w:rsidR="009B6BED">
        <w:rPr>
          <w:rFonts w:ascii="Times New Roman" w:eastAsia="Calibri" w:hAnsi="Times New Roman" w:cs="Times New Roman"/>
          <w:kern w:val="0"/>
          <w:sz w:val="24"/>
          <w:szCs w:val="24"/>
          <w:lang w:eastAsia="ru-RU"/>
          <w14:ligatures w14:val="none"/>
        </w:rPr>
        <w:t>Особи_1</w:t>
      </w:r>
      <w:r w:rsidRPr="00485485">
        <w:rPr>
          <w:rFonts w:ascii="Times New Roman" w:eastAsia="Calibri" w:hAnsi="Times New Roman" w:cs="Times New Roman"/>
          <w:kern w:val="0"/>
          <w:sz w:val="24"/>
          <w:szCs w:val="24"/>
          <w:lang w:eastAsia="ru-RU"/>
          <w14:ligatures w14:val="none"/>
        </w:rPr>
        <w:t xml:space="preserve"> стверджувало про начебто відсутність</w:t>
      </w:r>
      <w:r w:rsidRPr="00485485">
        <w:rPr>
          <w:rFonts w:ascii="Times New Roman" w:eastAsia="Calibri" w:hAnsi="Times New Roman" w:cs="Times New Roman"/>
          <w:spacing w:val="-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взагалі</w:t>
      </w:r>
      <w:r w:rsidRPr="00485485">
        <w:rPr>
          <w:rFonts w:ascii="Times New Roman" w:eastAsia="Calibri" w:hAnsi="Times New Roman" w:cs="Times New Roman"/>
          <w:spacing w:val="-13"/>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фактів</w:t>
      </w:r>
      <w:r w:rsidRPr="00485485">
        <w:rPr>
          <w:rFonts w:ascii="Times New Roman" w:eastAsia="Calibri" w:hAnsi="Times New Roman" w:cs="Times New Roman"/>
          <w:spacing w:val="-2"/>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надання</w:t>
      </w:r>
      <w:r w:rsidRPr="00485485">
        <w:rPr>
          <w:rFonts w:ascii="Times New Roman" w:eastAsia="Calibri" w:hAnsi="Times New Roman" w:cs="Times New Roman"/>
          <w:spacing w:val="-4"/>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професійної</w:t>
      </w:r>
      <w:r w:rsidRPr="00485485">
        <w:rPr>
          <w:rFonts w:ascii="Times New Roman" w:eastAsia="Calibri" w:hAnsi="Times New Roman" w:cs="Times New Roman"/>
          <w:spacing w:val="-8"/>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правничої</w:t>
      </w:r>
      <w:r w:rsidRPr="00485485">
        <w:rPr>
          <w:rFonts w:ascii="Times New Roman" w:eastAsia="Calibri" w:hAnsi="Times New Roman" w:cs="Times New Roman"/>
          <w:spacing w:val="-13"/>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допомоги</w:t>
      </w:r>
      <w:r w:rsidRPr="00485485">
        <w:rPr>
          <w:rFonts w:ascii="Times New Roman" w:eastAsia="Calibri" w:hAnsi="Times New Roman" w:cs="Times New Roman"/>
          <w:spacing w:val="-8"/>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з</w:t>
      </w:r>
      <w:r w:rsidRPr="00485485">
        <w:rPr>
          <w:rFonts w:ascii="Times New Roman" w:eastAsia="Calibri" w:hAnsi="Times New Roman" w:cs="Times New Roman"/>
          <w:spacing w:val="-3"/>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боку</w:t>
      </w:r>
      <w:r w:rsidRPr="00485485">
        <w:rPr>
          <w:rFonts w:ascii="Times New Roman" w:eastAsia="Calibri" w:hAnsi="Times New Roman" w:cs="Times New Roman"/>
          <w:spacing w:val="-13"/>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Бюро,</w:t>
      </w:r>
      <w:r w:rsidRPr="00485485">
        <w:rPr>
          <w:rFonts w:ascii="Times New Roman" w:eastAsia="Calibri" w:hAnsi="Times New Roman" w:cs="Times New Roman"/>
          <w:spacing w:val="-7"/>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що</w:t>
      </w:r>
      <w:r w:rsidRPr="00485485">
        <w:rPr>
          <w:rFonts w:ascii="Times New Roman" w:eastAsia="Calibri" w:hAnsi="Times New Roman" w:cs="Times New Roman"/>
          <w:spacing w:val="-4"/>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всі</w:t>
      </w:r>
      <w:r w:rsidRPr="00485485">
        <w:rPr>
          <w:rFonts w:ascii="Times New Roman" w:eastAsia="Calibri" w:hAnsi="Times New Roman" w:cs="Times New Roman"/>
          <w:spacing w:val="-13"/>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заявлені вимоги є вигаданими та недостовірними.</w:t>
      </w:r>
      <w:r w:rsidR="008E4DB1" w:rsidRPr="00485485">
        <w:rPr>
          <w:rFonts w:ascii="Times New Roman" w:eastAsia="Calibri"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14:ligatures w14:val="none"/>
        </w:rPr>
        <w:t>При цьому, ПрАТ «</w:t>
      </w:r>
      <w:r w:rsidR="009B6BED">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spacing w:val="-3"/>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в</w:t>
      </w:r>
      <w:r w:rsidRPr="00485485">
        <w:rPr>
          <w:rFonts w:ascii="Times New Roman" w:eastAsia="Times New Roman" w:hAnsi="Times New Roman" w:cs="Times New Roman"/>
          <w:spacing w:val="-2"/>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особі</w:t>
      </w:r>
      <w:r w:rsidRPr="00485485">
        <w:rPr>
          <w:rFonts w:ascii="Times New Roman" w:eastAsia="Times New Roman" w:hAnsi="Times New Roman" w:cs="Times New Roman"/>
          <w:spacing w:val="-8"/>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 xml:space="preserve">тимчасового адміністратора </w:t>
      </w:r>
      <w:r w:rsidR="009B6BED">
        <w:rPr>
          <w:rFonts w:ascii="Times New Roman" w:eastAsia="Times New Roman" w:hAnsi="Times New Roman" w:cs="Times New Roman"/>
          <w:kern w:val="0"/>
          <w:sz w:val="24"/>
          <w:szCs w:val="24"/>
          <w14:ligatures w14:val="none"/>
        </w:rPr>
        <w:t>Особи_1</w:t>
      </w:r>
      <w:r w:rsidRPr="00485485">
        <w:rPr>
          <w:rFonts w:ascii="Times New Roman" w:eastAsia="Times New Roman" w:hAnsi="Times New Roman" w:cs="Times New Roman"/>
          <w:kern w:val="0"/>
          <w:sz w:val="24"/>
          <w:szCs w:val="24"/>
          <w14:ligatures w14:val="none"/>
        </w:rPr>
        <w:t xml:space="preserve"> свідомо</w:t>
      </w:r>
      <w:r w:rsidRPr="00485485">
        <w:rPr>
          <w:rFonts w:ascii="Times New Roman" w:eastAsia="Times New Roman" w:hAnsi="Times New Roman" w:cs="Times New Roman"/>
          <w:spacing w:val="-15"/>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та</w:t>
      </w:r>
      <w:r w:rsidRPr="00485485">
        <w:rPr>
          <w:rFonts w:ascii="Times New Roman" w:eastAsia="Times New Roman" w:hAnsi="Times New Roman" w:cs="Times New Roman"/>
          <w:spacing w:val="-15"/>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систематично</w:t>
      </w:r>
      <w:r w:rsidRPr="00485485">
        <w:rPr>
          <w:rFonts w:ascii="Times New Roman" w:eastAsia="Times New Roman" w:hAnsi="Times New Roman" w:cs="Times New Roman"/>
          <w:spacing w:val="-13"/>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вчиняв</w:t>
      </w:r>
      <w:r w:rsidRPr="00485485">
        <w:rPr>
          <w:rFonts w:ascii="Times New Roman" w:eastAsia="Times New Roman" w:hAnsi="Times New Roman" w:cs="Times New Roman"/>
          <w:spacing w:val="-11"/>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дії,</w:t>
      </w:r>
      <w:r w:rsidRPr="00485485">
        <w:rPr>
          <w:rFonts w:ascii="Times New Roman" w:eastAsia="Times New Roman" w:hAnsi="Times New Roman" w:cs="Times New Roman"/>
          <w:spacing w:val="-11"/>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спрямовані</w:t>
      </w:r>
      <w:r w:rsidRPr="00485485">
        <w:rPr>
          <w:rFonts w:ascii="Times New Roman" w:eastAsia="Times New Roman" w:hAnsi="Times New Roman" w:cs="Times New Roman"/>
          <w:spacing w:val="-15"/>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на</w:t>
      </w:r>
      <w:r w:rsidRPr="00485485">
        <w:rPr>
          <w:rFonts w:ascii="Times New Roman" w:eastAsia="Times New Roman" w:hAnsi="Times New Roman" w:cs="Times New Roman"/>
          <w:spacing w:val="-13"/>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затягування</w:t>
      </w:r>
      <w:r w:rsidRPr="00485485">
        <w:rPr>
          <w:rFonts w:ascii="Times New Roman" w:eastAsia="Times New Roman" w:hAnsi="Times New Roman" w:cs="Times New Roman"/>
          <w:spacing w:val="-13"/>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розгляду</w:t>
      </w:r>
      <w:r w:rsidRPr="00485485">
        <w:rPr>
          <w:rFonts w:ascii="Times New Roman" w:eastAsia="Times New Roman" w:hAnsi="Times New Roman" w:cs="Times New Roman"/>
          <w:spacing w:val="-15"/>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справи,</w:t>
      </w:r>
      <w:r w:rsidRPr="00485485">
        <w:rPr>
          <w:rFonts w:ascii="Times New Roman" w:eastAsia="Times New Roman" w:hAnsi="Times New Roman" w:cs="Times New Roman"/>
          <w:spacing w:val="-11"/>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ігнорував</w:t>
      </w:r>
      <w:r w:rsidRPr="00485485">
        <w:rPr>
          <w:rFonts w:ascii="Times New Roman" w:eastAsia="Times New Roman" w:hAnsi="Times New Roman" w:cs="Times New Roman"/>
          <w:spacing w:val="-11"/>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 xml:space="preserve">судові засідання по справі, а в суді апеляційної інстанції стверджував взагалі про необізнаність про наявність судового процесу в суді першої інстанції. Однак, </w:t>
      </w:r>
      <w:r w:rsidRPr="00485485">
        <w:rPr>
          <w:rFonts w:ascii="Times New Roman" w:eastAsia="Times New Roman" w:hAnsi="Times New Roman" w:cs="Times New Roman"/>
          <w:bCs/>
          <w:kern w:val="0"/>
          <w:sz w:val="24"/>
          <w:szCs w:val="24"/>
          <w14:ligatures w14:val="none"/>
        </w:rPr>
        <w:t>всі</w:t>
      </w:r>
      <w:r w:rsidRPr="00485485">
        <w:rPr>
          <w:rFonts w:ascii="Times New Roman" w:eastAsia="Times New Roman" w:hAnsi="Times New Roman" w:cs="Times New Roman"/>
          <w:bCs/>
          <w:spacing w:val="-2"/>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ці</w:t>
      </w:r>
      <w:r w:rsidRPr="00485485">
        <w:rPr>
          <w:rFonts w:ascii="Times New Roman" w:eastAsia="Times New Roman" w:hAnsi="Times New Roman" w:cs="Times New Roman"/>
          <w:bCs/>
          <w:spacing w:val="-2"/>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доводи</w:t>
      </w:r>
      <w:r w:rsidRPr="00485485">
        <w:rPr>
          <w:rFonts w:ascii="Times New Roman" w:eastAsia="Times New Roman" w:hAnsi="Times New Roman" w:cs="Times New Roman"/>
          <w:bCs/>
          <w:spacing w:val="-2"/>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ПрАТ</w:t>
      </w:r>
      <w:r w:rsidRPr="00485485">
        <w:rPr>
          <w:rFonts w:ascii="Times New Roman" w:eastAsia="Times New Roman" w:hAnsi="Times New Roman" w:cs="Times New Roman"/>
          <w:bCs/>
          <w:spacing w:val="-4"/>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w:t>
      </w:r>
      <w:r w:rsidR="009B6BED">
        <w:rPr>
          <w:rFonts w:ascii="Times New Roman" w:eastAsia="Times New Roman" w:hAnsi="Times New Roman" w:cs="Times New Roman"/>
          <w:bCs/>
          <w:kern w:val="0"/>
          <w:sz w:val="24"/>
          <w:szCs w:val="24"/>
          <w14:ligatures w14:val="none"/>
        </w:rPr>
        <w:t>***</w:t>
      </w:r>
      <w:r w:rsidRPr="00485485">
        <w:rPr>
          <w:rFonts w:ascii="Times New Roman" w:eastAsia="Times New Roman" w:hAnsi="Times New Roman" w:cs="Times New Roman"/>
          <w:bCs/>
          <w:kern w:val="0"/>
          <w:sz w:val="24"/>
          <w:szCs w:val="24"/>
          <w14:ligatures w14:val="none"/>
        </w:rPr>
        <w:t>»</w:t>
      </w:r>
      <w:r w:rsidRPr="00485485">
        <w:rPr>
          <w:rFonts w:ascii="Times New Roman" w:eastAsia="Times New Roman" w:hAnsi="Times New Roman" w:cs="Times New Roman"/>
          <w:bCs/>
          <w:spacing w:val="-2"/>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були</w:t>
      </w:r>
      <w:r w:rsidRPr="00485485">
        <w:rPr>
          <w:rFonts w:ascii="Times New Roman" w:eastAsia="Times New Roman" w:hAnsi="Times New Roman" w:cs="Times New Roman"/>
          <w:bCs/>
          <w:spacing w:val="-2"/>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визнані</w:t>
      </w:r>
      <w:r w:rsidRPr="00485485">
        <w:rPr>
          <w:rFonts w:ascii="Times New Roman" w:eastAsia="Times New Roman" w:hAnsi="Times New Roman" w:cs="Times New Roman"/>
          <w:bCs/>
          <w:spacing w:val="-2"/>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судами</w:t>
      </w:r>
      <w:r w:rsidRPr="00485485">
        <w:rPr>
          <w:rFonts w:ascii="Times New Roman" w:eastAsia="Times New Roman" w:hAnsi="Times New Roman" w:cs="Times New Roman"/>
          <w:bCs/>
          <w:spacing w:val="-6"/>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неприйнятними, недоведеними та безпідставними. Всі</w:t>
      </w:r>
      <w:r w:rsidRPr="00485485">
        <w:rPr>
          <w:rFonts w:ascii="Times New Roman" w:eastAsia="Times New Roman" w:hAnsi="Times New Roman" w:cs="Times New Roman"/>
          <w:bCs/>
          <w:spacing w:val="-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ці</w:t>
      </w:r>
      <w:r w:rsidRPr="00485485">
        <w:rPr>
          <w:rFonts w:ascii="Times New Roman" w:eastAsia="Times New Roman" w:hAnsi="Times New Roman" w:cs="Times New Roman"/>
          <w:bCs/>
          <w:spacing w:val="-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обставини відображені</w:t>
      </w:r>
      <w:r w:rsidRPr="00485485">
        <w:rPr>
          <w:rFonts w:ascii="Times New Roman" w:eastAsia="Times New Roman" w:hAnsi="Times New Roman" w:cs="Times New Roman"/>
          <w:bCs/>
          <w:spacing w:val="-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в судових</w:t>
      </w:r>
      <w:r w:rsidRPr="00485485">
        <w:rPr>
          <w:rFonts w:ascii="Times New Roman" w:eastAsia="Times New Roman" w:hAnsi="Times New Roman" w:cs="Times New Roman"/>
          <w:bCs/>
          <w:spacing w:val="-1"/>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рішеннях</w:t>
      </w:r>
      <w:r w:rsidRPr="00485485">
        <w:rPr>
          <w:rFonts w:ascii="Times New Roman" w:eastAsia="Times New Roman" w:hAnsi="Times New Roman" w:cs="Times New Roman"/>
          <w:bCs/>
          <w:spacing w:val="-1"/>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по справі.</w:t>
      </w:r>
    </w:p>
    <w:p w14:paraId="68ED19B3" w14:textId="009AD7E6" w:rsidR="00E531FF" w:rsidRPr="00485485" w:rsidRDefault="00E531FF" w:rsidP="00485485">
      <w:pPr>
        <w:widowControl w:val="0"/>
        <w:autoSpaceDE w:val="0"/>
        <w:autoSpaceDN w:val="0"/>
        <w:spacing w:after="0" w:line="240" w:lineRule="auto"/>
        <w:ind w:right="-142" w:firstLine="708"/>
        <w:jc w:val="both"/>
        <w:rPr>
          <w:rFonts w:ascii="Times New Roman" w:eastAsia="Times New Roman" w:hAnsi="Times New Roman" w:cs="Times New Roman"/>
          <w:bCs/>
          <w:kern w:val="0"/>
          <w:sz w:val="24"/>
          <w:szCs w:val="24"/>
          <w14:ligatures w14:val="none"/>
        </w:rPr>
      </w:pPr>
      <w:r w:rsidRPr="00485485">
        <w:rPr>
          <w:rFonts w:ascii="Times New Roman" w:eastAsia="Times New Roman" w:hAnsi="Times New Roman" w:cs="Times New Roman"/>
          <w:bCs/>
          <w:kern w:val="0"/>
          <w:sz w:val="24"/>
          <w:szCs w:val="24"/>
          <w14:ligatures w14:val="none"/>
        </w:rPr>
        <w:t>20.01.2025</w:t>
      </w:r>
      <w:r w:rsidRPr="00485485">
        <w:rPr>
          <w:rFonts w:ascii="Times New Roman" w:eastAsia="Times New Roman" w:hAnsi="Times New Roman" w:cs="Times New Roman"/>
          <w:bCs/>
          <w:spacing w:val="59"/>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року</w:t>
      </w:r>
      <w:r w:rsidRPr="00485485">
        <w:rPr>
          <w:rFonts w:ascii="Times New Roman" w:eastAsia="Times New Roman" w:hAnsi="Times New Roman" w:cs="Times New Roman"/>
          <w:bCs/>
          <w:spacing w:val="63"/>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Бюро</w:t>
      </w:r>
      <w:r w:rsidRPr="00485485">
        <w:rPr>
          <w:rFonts w:ascii="Times New Roman" w:eastAsia="Times New Roman" w:hAnsi="Times New Roman" w:cs="Times New Roman"/>
          <w:bCs/>
          <w:spacing w:val="67"/>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направило</w:t>
      </w:r>
      <w:r w:rsidRPr="00485485">
        <w:rPr>
          <w:rFonts w:ascii="Times New Roman" w:eastAsia="Times New Roman" w:hAnsi="Times New Roman" w:cs="Times New Roman"/>
          <w:bCs/>
          <w:spacing w:val="70"/>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Клієнту</w:t>
      </w:r>
      <w:r w:rsidRPr="00485485">
        <w:rPr>
          <w:rFonts w:ascii="Times New Roman" w:eastAsia="Times New Roman" w:hAnsi="Times New Roman" w:cs="Times New Roman"/>
          <w:bCs/>
          <w:spacing w:val="61"/>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вимогу</w:t>
      </w:r>
      <w:r w:rsidRPr="00485485">
        <w:rPr>
          <w:rFonts w:ascii="Times New Roman" w:eastAsia="Times New Roman" w:hAnsi="Times New Roman" w:cs="Times New Roman"/>
          <w:bCs/>
          <w:spacing w:val="57"/>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про</w:t>
      </w:r>
      <w:r w:rsidRPr="00485485">
        <w:rPr>
          <w:rFonts w:ascii="Times New Roman" w:eastAsia="Times New Roman" w:hAnsi="Times New Roman" w:cs="Times New Roman"/>
          <w:bCs/>
          <w:spacing w:val="66"/>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виконання</w:t>
      </w:r>
      <w:r w:rsidRPr="00485485">
        <w:rPr>
          <w:rFonts w:ascii="Times New Roman" w:eastAsia="Times New Roman" w:hAnsi="Times New Roman" w:cs="Times New Roman"/>
          <w:bCs/>
          <w:spacing w:val="62"/>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рішення</w:t>
      </w:r>
      <w:r w:rsidRPr="00485485">
        <w:rPr>
          <w:rFonts w:ascii="Times New Roman" w:eastAsia="Times New Roman" w:hAnsi="Times New Roman" w:cs="Times New Roman"/>
          <w:bCs/>
          <w:spacing w:val="66"/>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по</w:t>
      </w:r>
      <w:r w:rsidRPr="00485485">
        <w:rPr>
          <w:rFonts w:ascii="Times New Roman" w:eastAsia="Times New Roman" w:hAnsi="Times New Roman" w:cs="Times New Roman"/>
          <w:bCs/>
          <w:spacing w:val="67"/>
          <w:kern w:val="0"/>
          <w:sz w:val="24"/>
          <w:szCs w:val="24"/>
          <w14:ligatures w14:val="none"/>
        </w:rPr>
        <w:t xml:space="preserve"> </w:t>
      </w:r>
      <w:r w:rsidRPr="00485485">
        <w:rPr>
          <w:rFonts w:ascii="Times New Roman" w:eastAsia="Times New Roman" w:hAnsi="Times New Roman" w:cs="Times New Roman"/>
          <w:bCs/>
          <w:spacing w:val="-2"/>
          <w:kern w:val="0"/>
          <w:sz w:val="24"/>
          <w:szCs w:val="24"/>
          <w14:ligatures w14:val="none"/>
        </w:rPr>
        <w:t>справі</w:t>
      </w:r>
      <w:r w:rsidR="008E4DB1" w:rsidRPr="00485485">
        <w:rPr>
          <w:rFonts w:ascii="Times New Roman" w:eastAsia="Times New Roman" w:hAnsi="Times New Roman" w:cs="Times New Roman"/>
          <w:bCs/>
          <w:kern w:val="0"/>
          <w:sz w:val="24"/>
          <w:szCs w:val="24"/>
          <w14:ligatures w14:val="none"/>
        </w:rPr>
        <w:t xml:space="preserve"> </w:t>
      </w:r>
      <w:bookmarkStart w:id="1" w:name="_Hlk198027721"/>
      <w:r w:rsidRPr="00485485">
        <w:rPr>
          <w:rFonts w:ascii="Times New Roman" w:eastAsia="Times New Roman" w:hAnsi="Times New Roman" w:cs="Times New Roman"/>
          <w:bCs/>
          <w:kern w:val="0"/>
          <w:sz w:val="24"/>
          <w:szCs w:val="24"/>
          <w14:ligatures w14:val="none"/>
        </w:rPr>
        <w:t xml:space="preserve">№ 917/928/24 </w:t>
      </w:r>
      <w:bookmarkEnd w:id="1"/>
      <w:r w:rsidRPr="00485485">
        <w:rPr>
          <w:rFonts w:ascii="Times New Roman" w:eastAsia="Times New Roman" w:hAnsi="Times New Roman" w:cs="Times New Roman"/>
          <w:bCs/>
          <w:kern w:val="0"/>
          <w:sz w:val="24"/>
          <w:szCs w:val="24"/>
          <w14:ligatures w14:val="none"/>
        </w:rPr>
        <w:t>та запропонувало надати пропозиції щодо порядку добровільного виконання Рішення Господарського суду Полтавської області від 10.10.2024 року по справі № 917/928/24</w:t>
      </w:r>
      <w:r w:rsidR="008E4DB1" w:rsidRPr="00485485">
        <w:rPr>
          <w:rFonts w:ascii="Times New Roman" w:eastAsia="Times New Roman" w:hAnsi="Times New Roman" w:cs="Times New Roman"/>
          <w:bCs/>
          <w:kern w:val="0"/>
          <w:sz w:val="24"/>
          <w:szCs w:val="24"/>
          <w14:ligatures w14:val="none"/>
        </w:rPr>
        <w:t>.</w:t>
      </w:r>
    </w:p>
    <w:p w14:paraId="26AFFD1C" w14:textId="4F59352C" w:rsidR="008E4DB1" w:rsidRPr="00485485" w:rsidRDefault="00E531FF" w:rsidP="00485485">
      <w:pPr>
        <w:widowControl w:val="0"/>
        <w:autoSpaceDE w:val="0"/>
        <w:autoSpaceDN w:val="0"/>
        <w:adjustRightInd w:val="0"/>
        <w:spacing w:after="0" w:line="240" w:lineRule="auto"/>
        <w:ind w:right="-142" w:firstLine="708"/>
        <w:jc w:val="both"/>
        <w:rPr>
          <w:rFonts w:ascii="Times New Roman" w:eastAsia="Calibri" w:hAnsi="Times New Roman" w:cs="Times New Roman"/>
          <w:bCs/>
          <w:kern w:val="0"/>
          <w:sz w:val="24"/>
          <w:szCs w:val="20"/>
          <w:lang w:eastAsia="ru-RU"/>
          <w14:ligatures w14:val="none"/>
        </w:rPr>
      </w:pPr>
      <w:r w:rsidRPr="00485485">
        <w:rPr>
          <w:rFonts w:ascii="Times New Roman" w:eastAsia="Calibri" w:hAnsi="Times New Roman" w:cs="Times New Roman"/>
          <w:bCs/>
          <w:kern w:val="0"/>
          <w:sz w:val="24"/>
          <w:szCs w:val="20"/>
          <w:lang w:eastAsia="ru-RU"/>
          <w14:ligatures w14:val="none"/>
        </w:rPr>
        <w:t>30.01.2025</w:t>
      </w:r>
      <w:r w:rsidRPr="00485485">
        <w:rPr>
          <w:rFonts w:ascii="Times New Roman" w:eastAsia="Calibri" w:hAnsi="Times New Roman" w:cs="Times New Roman"/>
          <w:bCs/>
          <w:spacing w:val="57"/>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року</w:t>
      </w:r>
      <w:r w:rsidRPr="00485485">
        <w:rPr>
          <w:rFonts w:ascii="Times New Roman" w:eastAsia="Calibri" w:hAnsi="Times New Roman" w:cs="Times New Roman"/>
          <w:bCs/>
          <w:spacing w:val="54"/>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Господарським</w:t>
      </w:r>
      <w:r w:rsidRPr="00485485">
        <w:rPr>
          <w:rFonts w:ascii="Times New Roman" w:eastAsia="Calibri" w:hAnsi="Times New Roman" w:cs="Times New Roman"/>
          <w:bCs/>
          <w:spacing w:val="59"/>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судом</w:t>
      </w:r>
      <w:r w:rsidRPr="00485485">
        <w:rPr>
          <w:rFonts w:ascii="Times New Roman" w:eastAsia="Calibri" w:hAnsi="Times New Roman" w:cs="Times New Roman"/>
          <w:bCs/>
          <w:spacing w:val="59"/>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Полтавської</w:t>
      </w:r>
      <w:r w:rsidRPr="00485485">
        <w:rPr>
          <w:rFonts w:ascii="Times New Roman" w:eastAsia="Calibri" w:hAnsi="Times New Roman" w:cs="Times New Roman"/>
          <w:bCs/>
          <w:spacing w:val="49"/>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області</w:t>
      </w:r>
      <w:r w:rsidRPr="00485485">
        <w:rPr>
          <w:rFonts w:ascii="Times New Roman" w:eastAsia="Calibri" w:hAnsi="Times New Roman" w:cs="Times New Roman"/>
          <w:bCs/>
          <w:spacing w:val="48"/>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виданий</w:t>
      </w:r>
      <w:r w:rsidRPr="00485485">
        <w:rPr>
          <w:rFonts w:ascii="Times New Roman" w:eastAsia="Calibri" w:hAnsi="Times New Roman" w:cs="Times New Roman"/>
          <w:bCs/>
          <w:spacing w:val="58"/>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Наказ</w:t>
      </w:r>
      <w:r w:rsidRPr="00485485">
        <w:rPr>
          <w:rFonts w:ascii="Times New Roman" w:eastAsia="Calibri" w:hAnsi="Times New Roman" w:cs="Times New Roman"/>
          <w:bCs/>
          <w:spacing w:val="58"/>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по</w:t>
      </w:r>
      <w:r w:rsidRPr="00485485">
        <w:rPr>
          <w:rFonts w:ascii="Times New Roman" w:eastAsia="Calibri" w:hAnsi="Times New Roman" w:cs="Times New Roman"/>
          <w:bCs/>
          <w:spacing w:val="63"/>
          <w:kern w:val="0"/>
          <w:sz w:val="24"/>
          <w:szCs w:val="20"/>
          <w:lang w:eastAsia="ru-RU"/>
          <w14:ligatures w14:val="none"/>
        </w:rPr>
        <w:t xml:space="preserve"> </w:t>
      </w:r>
      <w:r w:rsidRPr="00485485">
        <w:rPr>
          <w:rFonts w:ascii="Times New Roman" w:eastAsia="Calibri" w:hAnsi="Times New Roman" w:cs="Times New Roman"/>
          <w:bCs/>
          <w:spacing w:val="-2"/>
          <w:kern w:val="0"/>
          <w:sz w:val="24"/>
          <w:szCs w:val="20"/>
          <w:lang w:eastAsia="ru-RU"/>
          <w14:ligatures w14:val="none"/>
        </w:rPr>
        <w:t>справі</w:t>
      </w:r>
      <w:r w:rsidR="008E4DB1" w:rsidRPr="00485485">
        <w:rPr>
          <w:rFonts w:ascii="Times New Roman" w:eastAsia="Calibri" w:hAnsi="Times New Roman" w:cs="Times New Roman"/>
          <w:bCs/>
          <w:kern w:val="0"/>
          <w:sz w:val="24"/>
          <w:szCs w:val="20"/>
          <w:lang w:eastAsia="ru-RU"/>
          <w14:ligatures w14:val="none"/>
        </w:rPr>
        <w:t xml:space="preserve"> </w:t>
      </w:r>
      <w:r w:rsidRPr="00485485">
        <w:rPr>
          <w:rFonts w:ascii="Times New Roman" w:eastAsia="Times New Roman" w:hAnsi="Times New Roman" w:cs="Times New Roman"/>
          <w:bCs/>
          <w:kern w:val="0"/>
          <w:sz w:val="24"/>
          <w:szCs w:val="24"/>
          <w14:ligatures w14:val="none"/>
        </w:rPr>
        <w:t>№</w:t>
      </w:r>
      <w:r w:rsidRPr="00485485">
        <w:rPr>
          <w:rFonts w:ascii="Times New Roman" w:eastAsia="Times New Roman" w:hAnsi="Times New Roman" w:cs="Times New Roman"/>
          <w:bCs/>
          <w:spacing w:val="3"/>
          <w:kern w:val="0"/>
          <w:sz w:val="24"/>
          <w:szCs w:val="24"/>
          <w14:ligatures w14:val="none"/>
        </w:rPr>
        <w:t xml:space="preserve"> </w:t>
      </w:r>
      <w:r w:rsidRPr="00485485">
        <w:rPr>
          <w:rFonts w:ascii="Times New Roman" w:eastAsia="Times New Roman" w:hAnsi="Times New Roman" w:cs="Times New Roman"/>
          <w:bCs/>
          <w:spacing w:val="-2"/>
          <w:kern w:val="0"/>
          <w:sz w:val="24"/>
          <w:szCs w:val="24"/>
          <w14:ligatures w14:val="none"/>
        </w:rPr>
        <w:t>917/928/24.</w:t>
      </w:r>
    </w:p>
    <w:p w14:paraId="0A5B1F1C" w14:textId="686554C4" w:rsidR="008E4DB1" w:rsidRPr="00485485" w:rsidRDefault="00E531FF" w:rsidP="00485485">
      <w:pPr>
        <w:widowControl w:val="0"/>
        <w:autoSpaceDE w:val="0"/>
        <w:autoSpaceDN w:val="0"/>
        <w:adjustRightInd w:val="0"/>
        <w:spacing w:after="0" w:line="240" w:lineRule="auto"/>
        <w:ind w:right="-142" w:firstLine="708"/>
        <w:jc w:val="both"/>
        <w:rPr>
          <w:rFonts w:ascii="Times New Roman" w:eastAsia="Calibri" w:hAnsi="Times New Roman" w:cs="Times New Roman"/>
          <w:bCs/>
          <w:kern w:val="0"/>
          <w:sz w:val="24"/>
          <w:szCs w:val="20"/>
          <w:lang w:eastAsia="ru-RU"/>
          <w14:ligatures w14:val="none"/>
        </w:rPr>
      </w:pPr>
      <w:r w:rsidRPr="00485485">
        <w:rPr>
          <w:rFonts w:ascii="Times New Roman" w:eastAsia="Times New Roman" w:hAnsi="Times New Roman" w:cs="Times New Roman"/>
          <w:bCs/>
          <w:kern w:val="0"/>
          <w:sz w:val="24"/>
          <w:szCs w:val="24"/>
          <w14:ligatures w14:val="none"/>
        </w:rPr>
        <w:t>Однак, ПрАТ «</w:t>
      </w:r>
      <w:r w:rsidR="009B6BED">
        <w:rPr>
          <w:rFonts w:ascii="Times New Roman" w:eastAsia="Times New Roman" w:hAnsi="Times New Roman" w:cs="Times New Roman"/>
          <w:bCs/>
          <w:kern w:val="0"/>
          <w:sz w:val="24"/>
          <w:szCs w:val="24"/>
          <w14:ligatures w14:val="none"/>
        </w:rPr>
        <w:t>***</w:t>
      </w:r>
      <w:r w:rsidRPr="00485485">
        <w:rPr>
          <w:rFonts w:ascii="Times New Roman" w:eastAsia="Times New Roman" w:hAnsi="Times New Roman" w:cs="Times New Roman"/>
          <w:bCs/>
          <w:kern w:val="0"/>
          <w:sz w:val="24"/>
          <w:szCs w:val="24"/>
          <w14:ligatures w14:val="none"/>
        </w:rPr>
        <w:t xml:space="preserve">» в особі </w:t>
      </w:r>
      <w:r w:rsidR="009B6BED">
        <w:rPr>
          <w:rFonts w:ascii="Times New Roman" w:eastAsia="Times New Roman" w:hAnsi="Times New Roman" w:cs="Times New Roman"/>
          <w:bCs/>
          <w:kern w:val="0"/>
          <w:sz w:val="24"/>
          <w:szCs w:val="24"/>
          <w14:ligatures w14:val="none"/>
        </w:rPr>
        <w:t>Особи_1</w:t>
      </w:r>
      <w:r w:rsidRPr="00485485">
        <w:rPr>
          <w:rFonts w:ascii="Times New Roman" w:eastAsia="Times New Roman" w:hAnsi="Times New Roman" w:cs="Times New Roman"/>
          <w:bCs/>
          <w:kern w:val="0"/>
          <w:sz w:val="24"/>
          <w:szCs w:val="24"/>
          <w14:ligatures w14:val="none"/>
        </w:rPr>
        <w:t>, будучи</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обізнаним</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про</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обов’язковість</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виконання</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рішення</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суду,</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яке</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набрало</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законної</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сили,</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замість пошуку</w:t>
      </w:r>
      <w:r w:rsidRPr="00485485">
        <w:rPr>
          <w:rFonts w:ascii="Times New Roman" w:eastAsia="Times New Roman" w:hAnsi="Times New Roman" w:cs="Times New Roman"/>
          <w:bCs/>
          <w:spacing w:val="-6"/>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шляхів для врегулювання спору</w:t>
      </w:r>
      <w:r w:rsidRPr="00485485">
        <w:rPr>
          <w:rFonts w:ascii="Times New Roman" w:eastAsia="Times New Roman" w:hAnsi="Times New Roman" w:cs="Times New Roman"/>
          <w:bCs/>
          <w:spacing w:val="-6"/>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та виплати заборгованості, 23.01.2025 року звернулось до Господарського суду Полтавської області із заявою про відстрочку виконання рішення суду по</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справі</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917/928/24</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з</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підстав</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начебто</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існування</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об’єктивних</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підстав</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неможливості</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виконання рішення суду.</w:t>
      </w:r>
    </w:p>
    <w:p w14:paraId="0906BC1C" w14:textId="1916EB8F" w:rsidR="00E531FF" w:rsidRPr="00485485" w:rsidRDefault="00E531FF" w:rsidP="00485485">
      <w:pPr>
        <w:widowControl w:val="0"/>
        <w:autoSpaceDE w:val="0"/>
        <w:autoSpaceDN w:val="0"/>
        <w:adjustRightInd w:val="0"/>
        <w:spacing w:after="0" w:line="240" w:lineRule="auto"/>
        <w:ind w:right="-142" w:firstLine="708"/>
        <w:jc w:val="both"/>
        <w:rPr>
          <w:rFonts w:ascii="Times New Roman" w:eastAsia="Calibri" w:hAnsi="Times New Roman" w:cs="Times New Roman"/>
          <w:bCs/>
          <w:kern w:val="0"/>
          <w:sz w:val="24"/>
          <w:szCs w:val="20"/>
          <w:lang w:eastAsia="ru-RU"/>
          <w14:ligatures w14:val="none"/>
        </w:rPr>
      </w:pPr>
      <w:r w:rsidRPr="00485485">
        <w:rPr>
          <w:rFonts w:ascii="Times New Roman" w:eastAsia="Times New Roman" w:hAnsi="Times New Roman" w:cs="Times New Roman"/>
          <w:bCs/>
          <w:kern w:val="0"/>
          <w:sz w:val="24"/>
          <w:szCs w:val="24"/>
          <w14:ligatures w14:val="none"/>
        </w:rPr>
        <w:t>Бюро,</w:t>
      </w:r>
      <w:r w:rsidRPr="00485485">
        <w:rPr>
          <w:rFonts w:ascii="Times New Roman" w:eastAsia="Times New Roman" w:hAnsi="Times New Roman" w:cs="Times New Roman"/>
          <w:bCs/>
          <w:spacing w:val="38"/>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ознайомившись</w:t>
      </w:r>
      <w:r w:rsidRPr="00485485">
        <w:rPr>
          <w:rFonts w:ascii="Times New Roman" w:eastAsia="Times New Roman" w:hAnsi="Times New Roman" w:cs="Times New Roman"/>
          <w:bCs/>
          <w:spacing w:val="43"/>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з</w:t>
      </w:r>
      <w:r w:rsidRPr="00485485">
        <w:rPr>
          <w:rFonts w:ascii="Times New Roman" w:eastAsia="Times New Roman" w:hAnsi="Times New Roman" w:cs="Times New Roman"/>
          <w:bCs/>
          <w:spacing w:val="43"/>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по</w:t>
      </w:r>
      <w:r w:rsidRPr="00485485">
        <w:rPr>
          <w:rFonts w:ascii="Times New Roman" w:eastAsia="Times New Roman" w:hAnsi="Times New Roman" w:cs="Times New Roman"/>
          <w:bCs/>
          <w:spacing w:val="46"/>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суті</w:t>
      </w:r>
      <w:r w:rsidRPr="00485485">
        <w:rPr>
          <w:rFonts w:ascii="Times New Roman" w:eastAsia="Times New Roman" w:hAnsi="Times New Roman" w:cs="Times New Roman"/>
          <w:bCs/>
          <w:spacing w:val="38"/>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надуманими</w:t>
      </w:r>
      <w:r w:rsidRPr="00485485">
        <w:rPr>
          <w:rFonts w:ascii="Times New Roman" w:eastAsia="Times New Roman" w:hAnsi="Times New Roman" w:cs="Times New Roman"/>
          <w:bCs/>
          <w:spacing w:val="42"/>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та</w:t>
      </w:r>
      <w:r w:rsidRPr="00485485">
        <w:rPr>
          <w:rFonts w:ascii="Times New Roman" w:eastAsia="Times New Roman" w:hAnsi="Times New Roman" w:cs="Times New Roman"/>
          <w:bCs/>
          <w:spacing w:val="46"/>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недостовірними</w:t>
      </w:r>
      <w:r w:rsidRPr="00485485">
        <w:rPr>
          <w:rFonts w:ascii="Times New Roman" w:eastAsia="Times New Roman" w:hAnsi="Times New Roman" w:cs="Times New Roman"/>
          <w:bCs/>
          <w:spacing w:val="48"/>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доводами</w:t>
      </w:r>
      <w:r w:rsidRPr="00485485">
        <w:rPr>
          <w:rFonts w:ascii="Times New Roman" w:eastAsia="Times New Roman" w:hAnsi="Times New Roman" w:cs="Times New Roman"/>
          <w:bCs/>
          <w:spacing w:val="4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ПрАТ</w:t>
      </w:r>
      <w:r w:rsidRPr="00485485">
        <w:rPr>
          <w:rFonts w:ascii="Times New Roman" w:eastAsia="Times New Roman" w:hAnsi="Times New Roman" w:cs="Times New Roman"/>
          <w:bCs/>
          <w:spacing w:val="49"/>
          <w:kern w:val="0"/>
          <w:sz w:val="24"/>
          <w:szCs w:val="24"/>
          <w14:ligatures w14:val="none"/>
        </w:rPr>
        <w:t xml:space="preserve"> </w:t>
      </w:r>
      <w:r w:rsidRPr="00485485">
        <w:rPr>
          <w:rFonts w:ascii="Times New Roman" w:eastAsia="Times New Roman" w:hAnsi="Times New Roman" w:cs="Times New Roman"/>
          <w:bCs/>
          <w:spacing w:val="-5"/>
          <w:kern w:val="0"/>
          <w:sz w:val="24"/>
          <w:szCs w:val="24"/>
          <w14:ligatures w14:val="none"/>
        </w:rPr>
        <w:t>«</w:t>
      </w:r>
      <w:r w:rsidR="009B6BED">
        <w:rPr>
          <w:rFonts w:ascii="Times New Roman" w:eastAsia="Times New Roman" w:hAnsi="Times New Roman" w:cs="Times New Roman"/>
          <w:bCs/>
          <w:spacing w:val="-5"/>
          <w:kern w:val="0"/>
          <w:sz w:val="24"/>
          <w:szCs w:val="24"/>
          <w14:ligatures w14:val="none"/>
        </w:rPr>
        <w:t>***</w:t>
      </w:r>
      <w:r w:rsidRPr="00485485">
        <w:rPr>
          <w:rFonts w:ascii="Times New Roman" w:eastAsia="Times New Roman" w:hAnsi="Times New Roman" w:cs="Times New Roman"/>
          <w:bCs/>
          <w:kern w:val="0"/>
          <w:sz w:val="24"/>
          <w:szCs w:val="24"/>
          <w14:ligatures w14:val="none"/>
        </w:rPr>
        <w:t xml:space="preserve">» в особі </w:t>
      </w:r>
      <w:r w:rsidR="009B6BED">
        <w:rPr>
          <w:rFonts w:ascii="Times New Roman" w:eastAsia="Times New Roman" w:hAnsi="Times New Roman" w:cs="Times New Roman"/>
          <w:bCs/>
          <w:kern w:val="0"/>
          <w:sz w:val="24"/>
          <w:szCs w:val="24"/>
          <w14:ligatures w14:val="none"/>
        </w:rPr>
        <w:t>Особи_1</w:t>
      </w:r>
      <w:r w:rsidRPr="00485485">
        <w:rPr>
          <w:rFonts w:ascii="Times New Roman" w:eastAsia="Times New Roman" w:hAnsi="Times New Roman" w:cs="Times New Roman"/>
          <w:bCs/>
          <w:kern w:val="0"/>
          <w:sz w:val="24"/>
          <w:szCs w:val="24"/>
          <w14:ligatures w14:val="none"/>
        </w:rPr>
        <w:t>, викладеними в заяві про відстрочку</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виконання</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рішення</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суду</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по</w:t>
      </w:r>
      <w:r w:rsidRPr="00485485">
        <w:rPr>
          <w:rFonts w:ascii="Times New Roman" w:eastAsia="Times New Roman" w:hAnsi="Times New Roman" w:cs="Times New Roman"/>
          <w:bCs/>
          <w:spacing w:val="-7"/>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справі</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w:t>
      </w:r>
      <w:r w:rsidRPr="00485485">
        <w:rPr>
          <w:rFonts w:ascii="Times New Roman" w:eastAsia="Times New Roman" w:hAnsi="Times New Roman" w:cs="Times New Roman"/>
          <w:bCs/>
          <w:spacing w:val="-10"/>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917/928/24,</w:t>
      </w:r>
      <w:r w:rsidRPr="00485485">
        <w:rPr>
          <w:rFonts w:ascii="Times New Roman" w:eastAsia="Times New Roman" w:hAnsi="Times New Roman" w:cs="Times New Roman"/>
          <w:bCs/>
          <w:spacing w:val="-9"/>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використало</w:t>
      </w:r>
      <w:r w:rsidRPr="00485485">
        <w:rPr>
          <w:rFonts w:ascii="Times New Roman" w:eastAsia="Times New Roman" w:hAnsi="Times New Roman" w:cs="Times New Roman"/>
          <w:bCs/>
          <w:spacing w:val="-11"/>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визначені</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ГПК</w:t>
      </w:r>
      <w:r w:rsidRPr="00485485">
        <w:rPr>
          <w:rFonts w:ascii="Times New Roman" w:eastAsia="Times New Roman" w:hAnsi="Times New Roman" w:cs="Times New Roman"/>
          <w:bCs/>
          <w:spacing w:val="-12"/>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України заходи для спростування доводів ПрАТ</w:t>
      </w:r>
      <w:r w:rsidR="009B6BED">
        <w:rPr>
          <w:rFonts w:ascii="Times New Roman" w:eastAsia="Times New Roman" w:hAnsi="Times New Roman" w:cs="Times New Roman"/>
          <w:bCs/>
          <w:kern w:val="0"/>
          <w:sz w:val="24"/>
          <w:szCs w:val="24"/>
          <w14:ligatures w14:val="none"/>
        </w:rPr>
        <w:t xml:space="preserve"> </w:t>
      </w:r>
      <w:r w:rsidR="009B6BED" w:rsidRPr="00485485">
        <w:rPr>
          <w:rFonts w:ascii="Times New Roman" w:eastAsia="Times New Roman" w:hAnsi="Times New Roman" w:cs="Times New Roman"/>
          <w:bCs/>
          <w:spacing w:val="-5"/>
          <w:kern w:val="0"/>
          <w:sz w:val="24"/>
          <w:szCs w:val="24"/>
          <w14:ligatures w14:val="none"/>
        </w:rPr>
        <w:t>«</w:t>
      </w:r>
      <w:r w:rsidR="009B6BED">
        <w:rPr>
          <w:rFonts w:ascii="Times New Roman" w:eastAsia="Times New Roman" w:hAnsi="Times New Roman" w:cs="Times New Roman"/>
          <w:bCs/>
          <w:spacing w:val="-5"/>
          <w:kern w:val="0"/>
          <w:sz w:val="24"/>
          <w:szCs w:val="24"/>
          <w14:ligatures w14:val="none"/>
        </w:rPr>
        <w:t>***</w:t>
      </w:r>
      <w:r w:rsidR="009B6BED" w:rsidRPr="00485485">
        <w:rPr>
          <w:rFonts w:ascii="Times New Roman" w:eastAsia="Times New Roman" w:hAnsi="Times New Roman" w:cs="Times New Roman"/>
          <w:bCs/>
          <w:kern w:val="0"/>
          <w:sz w:val="24"/>
          <w:szCs w:val="24"/>
          <w14:ligatures w14:val="none"/>
        </w:rPr>
        <w:t xml:space="preserve">» в особі </w:t>
      </w:r>
      <w:r w:rsidR="009B6BED">
        <w:rPr>
          <w:rFonts w:ascii="Times New Roman" w:eastAsia="Times New Roman" w:hAnsi="Times New Roman" w:cs="Times New Roman"/>
          <w:bCs/>
          <w:kern w:val="0"/>
          <w:sz w:val="24"/>
          <w:szCs w:val="24"/>
          <w14:ligatures w14:val="none"/>
        </w:rPr>
        <w:t>Особи_1</w:t>
      </w:r>
      <w:r w:rsidRPr="00485485">
        <w:rPr>
          <w:rFonts w:ascii="Times New Roman" w:eastAsia="Times New Roman" w:hAnsi="Times New Roman" w:cs="Times New Roman"/>
          <w:bCs/>
          <w:kern w:val="0"/>
          <w:sz w:val="24"/>
          <w:szCs w:val="24"/>
          <w14:ligatures w14:val="none"/>
        </w:rPr>
        <w:t>, надавши до Господарського суду Полтавської області заперечення та документальне підтвердження можливості виконання ПрАТ «</w:t>
      </w:r>
      <w:r w:rsidR="009B6BED">
        <w:rPr>
          <w:rFonts w:ascii="Times New Roman" w:eastAsia="Times New Roman" w:hAnsi="Times New Roman" w:cs="Times New Roman"/>
          <w:bCs/>
          <w:kern w:val="0"/>
          <w:sz w:val="24"/>
          <w:szCs w:val="24"/>
          <w14:ligatures w14:val="none"/>
        </w:rPr>
        <w:t>***</w:t>
      </w:r>
      <w:r w:rsidRPr="00485485">
        <w:rPr>
          <w:rFonts w:ascii="Times New Roman" w:eastAsia="Times New Roman" w:hAnsi="Times New Roman" w:cs="Times New Roman"/>
          <w:bCs/>
          <w:kern w:val="0"/>
          <w:sz w:val="24"/>
          <w:szCs w:val="24"/>
          <w14:ligatures w14:val="none"/>
        </w:rPr>
        <w:t>» рішення суду по справі №</w:t>
      </w:r>
      <w:r w:rsidR="009B6BED">
        <w:rPr>
          <w:rFonts w:ascii="Times New Roman" w:eastAsia="Times New Roman" w:hAnsi="Times New Roman" w:cs="Times New Roman"/>
          <w:bCs/>
          <w:kern w:val="0"/>
          <w:sz w:val="24"/>
          <w:szCs w:val="24"/>
          <w14:ligatures w14:val="none"/>
        </w:rPr>
        <w:t> </w:t>
      </w:r>
      <w:r w:rsidRPr="00485485">
        <w:rPr>
          <w:rFonts w:ascii="Times New Roman" w:eastAsia="Times New Roman" w:hAnsi="Times New Roman" w:cs="Times New Roman"/>
          <w:bCs/>
          <w:kern w:val="0"/>
          <w:sz w:val="24"/>
          <w:szCs w:val="24"/>
          <w14:ligatures w14:val="none"/>
        </w:rPr>
        <w:t>917/928/24. При цьому, такі заперечення з додатками були подані виключно до Господарського суду Полтавської області в рамках розгляду питання про відстрочку</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виконання</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рішенн</w:t>
      </w:r>
      <w:r w:rsidR="008E4DB1" w:rsidRPr="00485485">
        <w:rPr>
          <w:rFonts w:ascii="Times New Roman" w:eastAsia="Times New Roman" w:hAnsi="Times New Roman" w:cs="Times New Roman"/>
          <w:bCs/>
          <w:kern w:val="0"/>
          <w:sz w:val="24"/>
          <w:szCs w:val="24"/>
          <w14:ligatures w14:val="none"/>
        </w:rPr>
        <w:t>я.</w:t>
      </w:r>
      <w:r w:rsidRPr="00485485">
        <w:rPr>
          <w:rFonts w:ascii="Times New Roman" w:eastAsia="Times New Roman" w:hAnsi="Times New Roman" w:cs="Times New Roman"/>
          <w:kern w:val="0"/>
          <w:sz w:val="24"/>
          <w:szCs w:val="24"/>
          <w14:ligatures w14:val="none"/>
        </w:rPr>
        <w:t xml:space="preserve"> Ухвалою</w:t>
      </w:r>
      <w:r w:rsidRPr="00485485">
        <w:rPr>
          <w:rFonts w:ascii="Times New Roman" w:eastAsia="Times New Roman" w:hAnsi="Times New Roman" w:cs="Times New Roman"/>
          <w:spacing w:val="67"/>
          <w:w w:val="150"/>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Господарського</w:t>
      </w:r>
      <w:r w:rsidRPr="00485485">
        <w:rPr>
          <w:rFonts w:ascii="Times New Roman" w:eastAsia="Times New Roman" w:hAnsi="Times New Roman" w:cs="Times New Roman"/>
          <w:spacing w:val="74"/>
          <w:w w:val="150"/>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суду</w:t>
      </w:r>
      <w:r w:rsidRPr="00485485">
        <w:rPr>
          <w:rFonts w:ascii="Times New Roman" w:eastAsia="Times New Roman" w:hAnsi="Times New Roman" w:cs="Times New Roman"/>
          <w:spacing w:val="67"/>
          <w:w w:val="150"/>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Полтавської</w:t>
      </w:r>
      <w:r w:rsidRPr="00485485">
        <w:rPr>
          <w:rFonts w:ascii="Times New Roman" w:eastAsia="Times New Roman" w:hAnsi="Times New Roman" w:cs="Times New Roman"/>
          <w:spacing w:val="57"/>
          <w:w w:val="150"/>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області</w:t>
      </w:r>
      <w:r w:rsidRPr="00485485">
        <w:rPr>
          <w:rFonts w:ascii="Times New Roman" w:eastAsia="Times New Roman" w:hAnsi="Times New Roman" w:cs="Times New Roman"/>
          <w:spacing w:val="62"/>
          <w:w w:val="150"/>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від</w:t>
      </w:r>
      <w:r w:rsidRPr="00485485">
        <w:rPr>
          <w:rFonts w:ascii="Times New Roman" w:eastAsia="Times New Roman" w:hAnsi="Times New Roman" w:cs="Times New Roman"/>
          <w:spacing w:val="68"/>
          <w:w w:val="150"/>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11.02.2025</w:t>
      </w:r>
      <w:r w:rsidRPr="00485485">
        <w:rPr>
          <w:rFonts w:ascii="Times New Roman" w:eastAsia="Times New Roman" w:hAnsi="Times New Roman" w:cs="Times New Roman"/>
          <w:spacing w:val="67"/>
          <w:w w:val="150"/>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року</w:t>
      </w:r>
      <w:r w:rsidRPr="00485485">
        <w:rPr>
          <w:rFonts w:ascii="Times New Roman" w:eastAsia="Times New Roman" w:hAnsi="Times New Roman" w:cs="Times New Roman"/>
          <w:spacing w:val="61"/>
          <w:w w:val="150"/>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по</w:t>
      </w:r>
      <w:r w:rsidRPr="00485485">
        <w:rPr>
          <w:rFonts w:ascii="Times New Roman" w:eastAsia="Times New Roman" w:hAnsi="Times New Roman" w:cs="Times New Roman"/>
          <w:spacing w:val="71"/>
          <w:w w:val="150"/>
          <w:kern w:val="0"/>
          <w:sz w:val="24"/>
          <w:szCs w:val="24"/>
          <w14:ligatures w14:val="none"/>
        </w:rPr>
        <w:t xml:space="preserve"> </w:t>
      </w:r>
      <w:r w:rsidRPr="00485485">
        <w:rPr>
          <w:rFonts w:ascii="Times New Roman" w:eastAsia="Times New Roman" w:hAnsi="Times New Roman" w:cs="Times New Roman"/>
          <w:spacing w:val="-2"/>
          <w:kern w:val="0"/>
          <w:sz w:val="24"/>
          <w:szCs w:val="24"/>
          <w14:ligatures w14:val="none"/>
        </w:rPr>
        <w:t xml:space="preserve">справі </w:t>
      </w:r>
      <w:r w:rsidRPr="00485485">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spacing w:val="-3"/>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917/928/24</w:t>
      </w:r>
      <w:r w:rsidRPr="00485485">
        <w:rPr>
          <w:rFonts w:ascii="Times New Roman" w:eastAsia="Times New Roman" w:hAnsi="Times New Roman" w:cs="Times New Roman"/>
          <w:spacing w:val="-9"/>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заяву</w:t>
      </w:r>
      <w:r w:rsidRPr="00485485">
        <w:rPr>
          <w:rFonts w:ascii="Times New Roman" w:eastAsia="Times New Roman" w:hAnsi="Times New Roman" w:cs="Times New Roman"/>
          <w:spacing w:val="-13"/>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Приватного</w:t>
      </w:r>
      <w:r w:rsidRPr="00485485">
        <w:rPr>
          <w:rFonts w:ascii="Times New Roman" w:eastAsia="Times New Roman" w:hAnsi="Times New Roman" w:cs="Times New Roman"/>
          <w:spacing w:val="-4"/>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акціонерного</w:t>
      </w:r>
      <w:r w:rsidRPr="00485485">
        <w:rPr>
          <w:rFonts w:ascii="Times New Roman" w:eastAsia="Times New Roman" w:hAnsi="Times New Roman" w:cs="Times New Roman"/>
          <w:spacing w:val="-4"/>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товариства</w:t>
      </w:r>
      <w:r w:rsidRPr="00485485">
        <w:rPr>
          <w:rFonts w:ascii="Times New Roman" w:eastAsia="Times New Roman" w:hAnsi="Times New Roman" w:cs="Times New Roman"/>
          <w:spacing w:val="-4"/>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w:t>
      </w:r>
      <w:r w:rsidR="000D5CFB">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spacing w:val="-8"/>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 xml:space="preserve">про відстрочку виконання рішення суду – </w:t>
      </w:r>
      <w:proofErr w:type="spellStart"/>
      <w:r w:rsidRPr="00485485">
        <w:rPr>
          <w:rFonts w:ascii="Times New Roman" w:eastAsia="Times New Roman" w:hAnsi="Times New Roman" w:cs="Times New Roman"/>
          <w:kern w:val="0"/>
          <w:sz w:val="24"/>
          <w:szCs w:val="24"/>
          <w14:ligatures w14:val="none"/>
        </w:rPr>
        <w:t>відхилено</w:t>
      </w:r>
      <w:proofErr w:type="spellEnd"/>
      <w:r w:rsidRPr="00485485">
        <w:rPr>
          <w:rFonts w:ascii="Times New Roman" w:eastAsia="Times New Roman" w:hAnsi="Times New Roman" w:cs="Times New Roman"/>
          <w:kern w:val="0"/>
          <w:sz w:val="24"/>
          <w:szCs w:val="24"/>
          <w14:ligatures w14:val="none"/>
        </w:rPr>
        <w:t xml:space="preserve"> та відмовлено у відстрочці виконання рішення</w:t>
      </w:r>
      <w:r w:rsidRPr="00485485">
        <w:rPr>
          <w:rFonts w:ascii="Times New Roman" w:eastAsia="Times New Roman" w:hAnsi="Times New Roman" w:cs="Times New Roman"/>
          <w:spacing w:val="38"/>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Господарського</w:t>
      </w:r>
      <w:r w:rsidRPr="00485485">
        <w:rPr>
          <w:rFonts w:ascii="Times New Roman" w:eastAsia="Times New Roman" w:hAnsi="Times New Roman" w:cs="Times New Roman"/>
          <w:spacing w:val="38"/>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суду</w:t>
      </w:r>
      <w:r w:rsidRPr="00485485">
        <w:rPr>
          <w:rFonts w:ascii="Times New Roman" w:eastAsia="Times New Roman" w:hAnsi="Times New Roman" w:cs="Times New Roman"/>
          <w:spacing w:val="36"/>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Полтавської</w:t>
      </w:r>
      <w:r w:rsidRPr="00485485">
        <w:rPr>
          <w:rFonts w:ascii="Times New Roman" w:eastAsia="Times New Roman" w:hAnsi="Times New Roman" w:cs="Times New Roman"/>
          <w:spacing w:val="38"/>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області</w:t>
      </w:r>
      <w:r w:rsidRPr="00485485">
        <w:rPr>
          <w:rFonts w:ascii="Times New Roman" w:eastAsia="Times New Roman" w:hAnsi="Times New Roman" w:cs="Times New Roman"/>
          <w:spacing w:val="37"/>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від</w:t>
      </w:r>
      <w:r w:rsidRPr="00485485">
        <w:rPr>
          <w:rFonts w:ascii="Times New Roman" w:eastAsia="Times New Roman" w:hAnsi="Times New Roman" w:cs="Times New Roman"/>
          <w:spacing w:val="38"/>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10.10.2024</w:t>
      </w:r>
      <w:r w:rsidRPr="00485485">
        <w:rPr>
          <w:rFonts w:ascii="Times New Roman" w:eastAsia="Times New Roman" w:hAnsi="Times New Roman" w:cs="Times New Roman"/>
          <w:spacing w:val="36"/>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року</w:t>
      </w:r>
      <w:r w:rsidRPr="00485485">
        <w:rPr>
          <w:rFonts w:ascii="Times New Roman" w:eastAsia="Times New Roman" w:hAnsi="Times New Roman" w:cs="Times New Roman"/>
          <w:spacing w:val="36"/>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по</w:t>
      </w:r>
      <w:r w:rsidRPr="00485485">
        <w:rPr>
          <w:rFonts w:ascii="Times New Roman" w:eastAsia="Times New Roman" w:hAnsi="Times New Roman" w:cs="Times New Roman"/>
          <w:spacing w:val="38"/>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 xml:space="preserve">справі № </w:t>
      </w:r>
      <w:r w:rsidRPr="00485485">
        <w:rPr>
          <w:rFonts w:ascii="Times New Roman" w:eastAsia="Times New Roman" w:hAnsi="Times New Roman" w:cs="Times New Roman"/>
          <w:spacing w:val="-2"/>
          <w:kern w:val="0"/>
          <w:sz w:val="24"/>
          <w:szCs w:val="24"/>
          <w14:ligatures w14:val="none"/>
        </w:rPr>
        <w:t>917/928/24.</w:t>
      </w:r>
    </w:p>
    <w:p w14:paraId="626B3684" w14:textId="3D599B32" w:rsidR="00E531FF" w:rsidRPr="00485485" w:rsidRDefault="00E531FF" w:rsidP="00485485">
      <w:pPr>
        <w:widowControl w:val="0"/>
        <w:autoSpaceDE w:val="0"/>
        <w:autoSpaceDN w:val="0"/>
        <w:spacing w:after="0" w:line="240" w:lineRule="auto"/>
        <w:ind w:right="-142" w:firstLine="708"/>
        <w:jc w:val="both"/>
        <w:rPr>
          <w:rFonts w:ascii="Times New Roman" w:eastAsia="Times New Roman" w:hAnsi="Times New Roman" w:cs="Times New Roman"/>
          <w:kern w:val="0"/>
          <w:sz w:val="24"/>
          <w:szCs w:val="24"/>
          <w14:ligatures w14:val="none"/>
        </w:rPr>
      </w:pPr>
      <w:r w:rsidRPr="00485485">
        <w:rPr>
          <w:rFonts w:ascii="Times New Roman" w:eastAsia="Times New Roman" w:hAnsi="Times New Roman" w:cs="Times New Roman"/>
          <w:kern w:val="0"/>
          <w:sz w:val="24"/>
          <w:szCs w:val="24"/>
          <w14:ligatures w14:val="none"/>
        </w:rPr>
        <w:t>Ухвалою Верховного Суду у складі колегії суддів Касаційного господарського суду від 11.02.2025</w:t>
      </w:r>
      <w:r w:rsidRPr="00485485">
        <w:rPr>
          <w:rFonts w:ascii="Times New Roman" w:eastAsia="Times New Roman" w:hAnsi="Times New Roman" w:cs="Times New Roman"/>
          <w:spacing w:val="39"/>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року по</w:t>
      </w:r>
      <w:r w:rsidRPr="00485485">
        <w:rPr>
          <w:rFonts w:ascii="Times New Roman" w:eastAsia="Times New Roman" w:hAnsi="Times New Roman" w:cs="Times New Roman"/>
          <w:spacing w:val="40"/>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справі №</w:t>
      </w:r>
      <w:r w:rsidRPr="00485485">
        <w:rPr>
          <w:rFonts w:ascii="Times New Roman" w:eastAsia="Times New Roman" w:hAnsi="Times New Roman" w:cs="Times New Roman"/>
          <w:spacing w:val="40"/>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917/928/24</w:t>
      </w:r>
      <w:r w:rsidRPr="00485485">
        <w:rPr>
          <w:rFonts w:ascii="Times New Roman" w:eastAsia="Times New Roman" w:hAnsi="Times New Roman" w:cs="Times New Roman"/>
          <w:spacing w:val="40"/>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відмовлено</w:t>
      </w:r>
      <w:r w:rsidRPr="00485485">
        <w:rPr>
          <w:rFonts w:ascii="Times New Roman" w:eastAsia="Times New Roman" w:hAnsi="Times New Roman" w:cs="Times New Roman"/>
          <w:bCs/>
          <w:spacing w:val="39"/>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у</w:t>
      </w:r>
      <w:r w:rsidRPr="00485485">
        <w:rPr>
          <w:rFonts w:ascii="Times New Roman" w:eastAsia="Times New Roman" w:hAnsi="Times New Roman" w:cs="Times New Roman"/>
          <w:bCs/>
          <w:spacing w:val="39"/>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відкритті</w:t>
      </w:r>
      <w:r w:rsidRPr="00485485">
        <w:rPr>
          <w:rFonts w:ascii="Times New Roman" w:eastAsia="Times New Roman" w:hAnsi="Times New Roman" w:cs="Times New Roman"/>
          <w:bCs/>
          <w:spacing w:val="3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касаційного</w:t>
      </w:r>
      <w:r w:rsidRPr="00485485">
        <w:rPr>
          <w:rFonts w:ascii="Times New Roman" w:eastAsia="Times New Roman" w:hAnsi="Times New Roman" w:cs="Times New Roman"/>
          <w:bCs/>
          <w:spacing w:val="34"/>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провадження по</w:t>
      </w:r>
      <w:r w:rsidRPr="00485485">
        <w:rPr>
          <w:rFonts w:ascii="Times New Roman" w:eastAsia="Times New Roman" w:hAnsi="Times New Roman" w:cs="Times New Roman"/>
          <w:bCs/>
          <w:spacing w:val="74"/>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справі</w:t>
      </w:r>
      <w:r w:rsidRPr="00485485">
        <w:rPr>
          <w:rFonts w:ascii="Times New Roman" w:eastAsia="Times New Roman" w:hAnsi="Times New Roman" w:cs="Times New Roman"/>
          <w:bCs/>
          <w:spacing w:val="76"/>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w:t>
      </w:r>
      <w:r w:rsidRPr="00485485">
        <w:rPr>
          <w:rFonts w:ascii="Times New Roman" w:eastAsia="Times New Roman" w:hAnsi="Times New Roman" w:cs="Times New Roman"/>
          <w:bCs/>
          <w:spacing w:val="74"/>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917/928/24</w:t>
      </w:r>
      <w:r w:rsidRPr="00485485">
        <w:rPr>
          <w:rFonts w:ascii="Times New Roman" w:eastAsia="Times New Roman" w:hAnsi="Times New Roman" w:cs="Times New Roman"/>
          <w:bCs/>
          <w:spacing w:val="71"/>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за</w:t>
      </w:r>
      <w:r w:rsidRPr="00485485">
        <w:rPr>
          <w:rFonts w:ascii="Times New Roman" w:eastAsia="Times New Roman" w:hAnsi="Times New Roman" w:cs="Times New Roman"/>
          <w:bCs/>
          <w:spacing w:val="76"/>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касаційною</w:t>
      </w:r>
      <w:r w:rsidRPr="00485485">
        <w:rPr>
          <w:rFonts w:ascii="Times New Roman" w:eastAsia="Times New Roman" w:hAnsi="Times New Roman" w:cs="Times New Roman"/>
          <w:bCs/>
          <w:spacing w:val="70"/>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скаргою</w:t>
      </w:r>
      <w:r w:rsidRPr="00485485">
        <w:rPr>
          <w:rFonts w:ascii="Times New Roman" w:eastAsia="Times New Roman" w:hAnsi="Times New Roman" w:cs="Times New Roman"/>
          <w:bCs/>
          <w:spacing w:val="74"/>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Приватного</w:t>
      </w:r>
      <w:r w:rsidRPr="00485485">
        <w:rPr>
          <w:rFonts w:ascii="Times New Roman" w:eastAsia="Times New Roman" w:hAnsi="Times New Roman" w:cs="Times New Roman"/>
          <w:bCs/>
          <w:spacing w:val="7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акціонерного</w:t>
      </w:r>
      <w:r w:rsidRPr="00485485">
        <w:rPr>
          <w:rFonts w:ascii="Times New Roman" w:eastAsia="Times New Roman" w:hAnsi="Times New Roman" w:cs="Times New Roman"/>
          <w:bCs/>
          <w:spacing w:val="76"/>
          <w:kern w:val="0"/>
          <w:sz w:val="24"/>
          <w:szCs w:val="24"/>
          <w14:ligatures w14:val="none"/>
        </w:rPr>
        <w:t xml:space="preserve"> </w:t>
      </w:r>
      <w:r w:rsidRPr="00485485">
        <w:rPr>
          <w:rFonts w:ascii="Times New Roman" w:eastAsia="Times New Roman" w:hAnsi="Times New Roman" w:cs="Times New Roman"/>
          <w:bCs/>
          <w:spacing w:val="-2"/>
          <w:kern w:val="0"/>
          <w:sz w:val="24"/>
          <w:szCs w:val="24"/>
          <w14:ligatures w14:val="none"/>
        </w:rPr>
        <w:t xml:space="preserve">товариства </w:t>
      </w:r>
      <w:r w:rsidRPr="00485485">
        <w:rPr>
          <w:rFonts w:ascii="Times New Roman" w:eastAsia="Times New Roman" w:hAnsi="Times New Roman" w:cs="Times New Roman"/>
          <w:bCs/>
          <w:kern w:val="0"/>
          <w:sz w:val="24"/>
          <w:szCs w:val="24"/>
          <w14:ligatures w14:val="none"/>
        </w:rPr>
        <w:t>«</w:t>
      </w:r>
      <w:r w:rsidR="000D5CFB">
        <w:rPr>
          <w:rFonts w:ascii="Times New Roman" w:eastAsia="Times New Roman" w:hAnsi="Times New Roman" w:cs="Times New Roman"/>
          <w:bCs/>
          <w:kern w:val="0"/>
          <w:sz w:val="24"/>
          <w:szCs w:val="24"/>
          <w14:ligatures w14:val="none"/>
        </w:rPr>
        <w:t>***</w:t>
      </w:r>
      <w:r w:rsidRPr="00485485">
        <w:rPr>
          <w:rFonts w:ascii="Times New Roman" w:eastAsia="Times New Roman" w:hAnsi="Times New Roman" w:cs="Times New Roman"/>
          <w:bCs/>
          <w:kern w:val="0"/>
          <w:sz w:val="24"/>
          <w:szCs w:val="24"/>
          <w14:ligatures w14:val="none"/>
        </w:rPr>
        <w:t>» на Рішення Господарського суду Полтавської області від 10.10.2024</w:t>
      </w:r>
      <w:r w:rsidRPr="00485485">
        <w:rPr>
          <w:rFonts w:ascii="Times New Roman" w:eastAsia="Times New Roman" w:hAnsi="Times New Roman" w:cs="Times New Roman"/>
          <w:bCs/>
          <w:spacing w:val="-2"/>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року</w:t>
      </w:r>
      <w:r w:rsidRPr="00485485">
        <w:rPr>
          <w:rFonts w:ascii="Times New Roman" w:eastAsia="Times New Roman" w:hAnsi="Times New Roman" w:cs="Times New Roman"/>
          <w:bCs/>
          <w:spacing w:val="-1"/>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та</w:t>
      </w:r>
      <w:r w:rsidRPr="00485485">
        <w:rPr>
          <w:rFonts w:ascii="Times New Roman" w:eastAsia="Times New Roman" w:hAnsi="Times New Roman" w:cs="Times New Roman"/>
          <w:bCs/>
          <w:spacing w:val="-2"/>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Постанову</w:t>
      </w:r>
      <w:r w:rsidRPr="00485485">
        <w:rPr>
          <w:rFonts w:ascii="Times New Roman" w:eastAsia="Times New Roman" w:hAnsi="Times New Roman" w:cs="Times New Roman"/>
          <w:bCs/>
          <w:spacing w:val="-2"/>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Східного апеляційного</w:t>
      </w:r>
      <w:r w:rsidRPr="00485485">
        <w:rPr>
          <w:rFonts w:ascii="Times New Roman" w:eastAsia="Times New Roman" w:hAnsi="Times New Roman" w:cs="Times New Roman"/>
          <w:bCs/>
          <w:spacing w:val="-2"/>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господарського</w:t>
      </w:r>
      <w:r w:rsidRPr="00485485">
        <w:rPr>
          <w:rFonts w:ascii="Times New Roman" w:eastAsia="Times New Roman" w:hAnsi="Times New Roman" w:cs="Times New Roman"/>
          <w:bCs/>
          <w:spacing w:val="-2"/>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суду від</w:t>
      </w:r>
      <w:r w:rsidRPr="00485485">
        <w:rPr>
          <w:rFonts w:ascii="Times New Roman" w:eastAsia="Times New Roman" w:hAnsi="Times New Roman" w:cs="Times New Roman"/>
          <w:bCs/>
          <w:spacing w:val="-3"/>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 xml:space="preserve">14.01.2025 </w:t>
      </w:r>
      <w:r w:rsidRPr="00485485">
        <w:rPr>
          <w:rFonts w:ascii="Times New Roman" w:eastAsia="Times New Roman" w:hAnsi="Times New Roman" w:cs="Times New Roman"/>
          <w:bCs/>
          <w:spacing w:val="-2"/>
          <w:kern w:val="0"/>
          <w:sz w:val="24"/>
          <w:szCs w:val="24"/>
          <w14:ligatures w14:val="none"/>
        </w:rPr>
        <w:t>року.</w:t>
      </w:r>
      <w:r w:rsidRPr="00485485">
        <w:rPr>
          <w:rFonts w:ascii="Times New Roman" w:eastAsia="Times New Roman" w:hAnsi="Times New Roman" w:cs="Times New Roman"/>
          <w:bCs/>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Відповідно до вимог чинного законодавства ПрАТ «</w:t>
      </w:r>
      <w:r w:rsidR="000D5CFB">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kern w:val="0"/>
          <w:sz w:val="24"/>
          <w:szCs w:val="24"/>
          <w14:ligatures w14:val="none"/>
        </w:rPr>
        <w:t>» вичерпало всі можливі</w:t>
      </w:r>
      <w:r w:rsidRPr="00485485">
        <w:rPr>
          <w:rFonts w:ascii="Times New Roman" w:eastAsia="Times New Roman" w:hAnsi="Times New Roman" w:cs="Times New Roman"/>
          <w:spacing w:val="29"/>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засоби</w:t>
      </w:r>
      <w:r w:rsidRPr="00485485">
        <w:rPr>
          <w:rFonts w:ascii="Times New Roman" w:eastAsia="Times New Roman" w:hAnsi="Times New Roman" w:cs="Times New Roman"/>
          <w:spacing w:val="39"/>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оскарження</w:t>
      </w:r>
      <w:r w:rsidRPr="00485485">
        <w:rPr>
          <w:rFonts w:ascii="Times New Roman" w:eastAsia="Times New Roman" w:hAnsi="Times New Roman" w:cs="Times New Roman"/>
          <w:spacing w:val="38"/>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судових</w:t>
      </w:r>
      <w:r w:rsidRPr="00485485">
        <w:rPr>
          <w:rFonts w:ascii="Times New Roman" w:eastAsia="Times New Roman" w:hAnsi="Times New Roman" w:cs="Times New Roman"/>
          <w:spacing w:val="33"/>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рішень,</w:t>
      </w:r>
      <w:r w:rsidRPr="00485485">
        <w:rPr>
          <w:rFonts w:ascii="Times New Roman" w:eastAsia="Times New Roman" w:hAnsi="Times New Roman" w:cs="Times New Roman"/>
          <w:spacing w:val="35"/>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а</w:t>
      </w:r>
      <w:r w:rsidRPr="00485485">
        <w:rPr>
          <w:rFonts w:ascii="Times New Roman" w:eastAsia="Times New Roman" w:hAnsi="Times New Roman" w:cs="Times New Roman"/>
          <w:spacing w:val="37"/>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відтак,</w:t>
      </w:r>
      <w:r w:rsidRPr="00485485">
        <w:rPr>
          <w:rFonts w:ascii="Times New Roman" w:eastAsia="Times New Roman" w:hAnsi="Times New Roman" w:cs="Times New Roman"/>
          <w:spacing w:val="40"/>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рішення</w:t>
      </w:r>
      <w:r w:rsidRPr="00485485">
        <w:rPr>
          <w:rFonts w:ascii="Times New Roman" w:eastAsia="Times New Roman" w:hAnsi="Times New Roman" w:cs="Times New Roman"/>
          <w:spacing w:val="38"/>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про</w:t>
      </w:r>
      <w:r w:rsidRPr="00485485">
        <w:rPr>
          <w:rFonts w:ascii="Times New Roman" w:eastAsia="Times New Roman" w:hAnsi="Times New Roman" w:cs="Times New Roman"/>
          <w:spacing w:val="40"/>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стягнення</w:t>
      </w:r>
      <w:r w:rsidRPr="00485485">
        <w:rPr>
          <w:rFonts w:ascii="Times New Roman" w:eastAsia="Times New Roman" w:hAnsi="Times New Roman" w:cs="Times New Roman"/>
          <w:spacing w:val="38"/>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заборгованості є остаточними, оскарженню не підлягають та підлягають обов’язковому виконанню.</w:t>
      </w:r>
    </w:p>
    <w:p w14:paraId="46175692" w14:textId="3AFE23D0" w:rsidR="00E531FF" w:rsidRPr="00485485" w:rsidRDefault="00E531FF" w:rsidP="00485485">
      <w:pPr>
        <w:widowControl w:val="0"/>
        <w:autoSpaceDE w:val="0"/>
        <w:autoSpaceDN w:val="0"/>
        <w:spacing w:after="0" w:line="240" w:lineRule="auto"/>
        <w:ind w:right="-142" w:firstLine="708"/>
        <w:jc w:val="both"/>
        <w:rPr>
          <w:rFonts w:ascii="Times New Roman" w:eastAsia="Times New Roman" w:hAnsi="Times New Roman" w:cs="Times New Roman"/>
          <w:kern w:val="0"/>
          <w:sz w:val="24"/>
          <w:szCs w:val="24"/>
          <w14:ligatures w14:val="none"/>
        </w:rPr>
      </w:pPr>
      <w:r w:rsidRPr="00485485">
        <w:rPr>
          <w:rFonts w:ascii="Times New Roman" w:eastAsia="Times New Roman" w:hAnsi="Times New Roman" w:cs="Times New Roman"/>
          <w:kern w:val="0"/>
          <w:sz w:val="24"/>
          <w:szCs w:val="24"/>
          <w14:ligatures w14:val="none"/>
        </w:rPr>
        <w:t>Станом</w:t>
      </w:r>
      <w:r w:rsidRPr="00485485">
        <w:rPr>
          <w:rFonts w:ascii="Times New Roman" w:eastAsia="Times New Roman" w:hAnsi="Times New Roman" w:cs="Times New Roman"/>
          <w:spacing w:val="-3"/>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на 10.04.2025 року</w:t>
      </w:r>
      <w:r w:rsidRPr="00485485">
        <w:rPr>
          <w:rFonts w:ascii="Times New Roman" w:eastAsia="Times New Roman" w:hAnsi="Times New Roman" w:cs="Times New Roman"/>
          <w:spacing w:val="-10"/>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ні</w:t>
      </w:r>
      <w:r w:rsidRPr="00485485">
        <w:rPr>
          <w:rFonts w:ascii="Times New Roman" w:eastAsia="Times New Roman" w:hAnsi="Times New Roman" w:cs="Times New Roman"/>
          <w:spacing w:val="-5"/>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від</w:t>
      </w:r>
      <w:r w:rsidRPr="00485485">
        <w:rPr>
          <w:rFonts w:ascii="Times New Roman" w:eastAsia="Times New Roman" w:hAnsi="Times New Roman" w:cs="Times New Roman"/>
          <w:spacing w:val="-2"/>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керівника</w:t>
      </w:r>
      <w:r w:rsidRPr="00485485">
        <w:rPr>
          <w:rFonts w:ascii="Times New Roman" w:eastAsia="Times New Roman" w:hAnsi="Times New Roman" w:cs="Times New Roman"/>
          <w:spacing w:val="-1"/>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ПрАТ «</w:t>
      </w:r>
      <w:r w:rsidR="000D5CFB">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kern w:val="0"/>
          <w:sz w:val="24"/>
          <w:szCs w:val="24"/>
          <w14:ligatures w14:val="none"/>
        </w:rPr>
        <w:t xml:space="preserve">» – </w:t>
      </w:r>
      <w:r w:rsidR="000D5CFB">
        <w:rPr>
          <w:rFonts w:ascii="Times New Roman" w:eastAsia="Times New Roman" w:hAnsi="Times New Roman" w:cs="Times New Roman"/>
          <w:kern w:val="0"/>
          <w:sz w:val="24"/>
          <w:szCs w:val="24"/>
          <w14:ligatures w14:val="none"/>
        </w:rPr>
        <w:t>Особи_1</w:t>
      </w:r>
      <w:r w:rsidRPr="00485485">
        <w:rPr>
          <w:rFonts w:ascii="Times New Roman" w:eastAsia="Times New Roman" w:hAnsi="Times New Roman" w:cs="Times New Roman"/>
          <w:kern w:val="0"/>
          <w:sz w:val="24"/>
          <w:szCs w:val="24"/>
          <w14:ligatures w14:val="none"/>
        </w:rPr>
        <w:t>, ні від іншої уповноваженої особи ПрАТ «</w:t>
      </w:r>
      <w:r w:rsidR="000D5CFB">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kern w:val="0"/>
          <w:sz w:val="24"/>
          <w:szCs w:val="24"/>
          <w14:ligatures w14:val="none"/>
        </w:rPr>
        <w:t xml:space="preserve">» не надходило ні відповіді на вимогу про виконання рішення суду, ні пропозицій щодо порядку виплати заборгованості, ні повідомлення щодо строків виконання рішення суду. </w:t>
      </w:r>
      <w:r w:rsidRPr="00485485">
        <w:rPr>
          <w:rFonts w:ascii="Times New Roman" w:eastAsia="Times New Roman" w:hAnsi="Times New Roman" w:cs="Times New Roman"/>
          <w:bCs/>
          <w:kern w:val="0"/>
          <w:sz w:val="24"/>
          <w:szCs w:val="24"/>
          <w14:ligatures w14:val="none"/>
        </w:rPr>
        <w:t>Будь-які звернення Адвокатського бюро «</w:t>
      </w:r>
      <w:r w:rsidR="000D5CFB">
        <w:rPr>
          <w:rFonts w:ascii="Times New Roman" w:eastAsia="Times New Roman" w:hAnsi="Times New Roman" w:cs="Times New Roman"/>
          <w:bCs/>
          <w:kern w:val="0"/>
          <w:sz w:val="24"/>
          <w:szCs w:val="24"/>
          <w14:ligatures w14:val="none"/>
        </w:rPr>
        <w:t>***</w:t>
      </w:r>
      <w:r w:rsidRPr="00485485">
        <w:rPr>
          <w:rFonts w:ascii="Times New Roman" w:eastAsia="Times New Roman" w:hAnsi="Times New Roman" w:cs="Times New Roman"/>
          <w:bCs/>
          <w:kern w:val="0"/>
          <w:sz w:val="24"/>
          <w:szCs w:val="24"/>
          <w14:ligatures w14:val="none"/>
        </w:rPr>
        <w:t xml:space="preserve">» як кредитора та стягувача повністю ігноруються, а рішення суду не виконується без жодних об’єктивних причин та перешкод. </w:t>
      </w:r>
      <w:r w:rsidRPr="00485485">
        <w:rPr>
          <w:rFonts w:ascii="Times New Roman" w:eastAsia="Times New Roman" w:hAnsi="Times New Roman" w:cs="Times New Roman"/>
          <w:kern w:val="0"/>
          <w:sz w:val="24"/>
          <w:szCs w:val="24"/>
          <w14:ligatures w14:val="none"/>
        </w:rPr>
        <w:t>Такі</w:t>
      </w:r>
      <w:r w:rsidRPr="00485485">
        <w:rPr>
          <w:rFonts w:ascii="Times New Roman" w:eastAsia="Times New Roman" w:hAnsi="Times New Roman" w:cs="Times New Roman"/>
          <w:spacing w:val="-15"/>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дії</w:t>
      </w:r>
      <w:r w:rsidRPr="00485485">
        <w:rPr>
          <w:rFonts w:ascii="Times New Roman" w:eastAsia="Times New Roman" w:hAnsi="Times New Roman" w:cs="Times New Roman"/>
          <w:spacing w:val="-14"/>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керівника</w:t>
      </w:r>
      <w:r w:rsidRPr="00485485">
        <w:rPr>
          <w:rFonts w:ascii="Times New Roman" w:eastAsia="Times New Roman" w:hAnsi="Times New Roman" w:cs="Times New Roman"/>
          <w:spacing w:val="-8"/>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ПрАТ</w:t>
      </w:r>
      <w:r w:rsidRPr="00485485">
        <w:rPr>
          <w:rFonts w:ascii="Times New Roman" w:eastAsia="Times New Roman" w:hAnsi="Times New Roman" w:cs="Times New Roman"/>
          <w:spacing w:val="-5"/>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w:t>
      </w:r>
      <w:r w:rsidR="000D5CFB">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spacing w:val="-6"/>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spacing w:val="-7"/>
          <w:kern w:val="0"/>
          <w:sz w:val="24"/>
          <w:szCs w:val="24"/>
          <w14:ligatures w14:val="none"/>
        </w:rPr>
        <w:t xml:space="preserve"> </w:t>
      </w:r>
      <w:r w:rsidR="000D5CFB">
        <w:rPr>
          <w:rFonts w:ascii="Times New Roman" w:eastAsia="Times New Roman" w:hAnsi="Times New Roman" w:cs="Times New Roman"/>
          <w:kern w:val="0"/>
          <w:sz w:val="24"/>
          <w:szCs w:val="24"/>
          <w14:ligatures w14:val="none"/>
        </w:rPr>
        <w:t>Особи_1</w:t>
      </w:r>
      <w:r w:rsidRPr="00485485">
        <w:rPr>
          <w:rFonts w:ascii="Times New Roman" w:eastAsia="Times New Roman" w:hAnsi="Times New Roman" w:cs="Times New Roman"/>
          <w:spacing w:val="-8"/>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призвели</w:t>
      </w:r>
      <w:r w:rsidRPr="00485485">
        <w:rPr>
          <w:rFonts w:ascii="Times New Roman" w:eastAsia="Times New Roman" w:hAnsi="Times New Roman" w:cs="Times New Roman"/>
          <w:spacing w:val="-10"/>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до грубих</w:t>
      </w:r>
      <w:r w:rsidRPr="00485485">
        <w:rPr>
          <w:rFonts w:ascii="Times New Roman" w:eastAsia="Times New Roman" w:hAnsi="Times New Roman" w:cs="Times New Roman"/>
          <w:spacing w:val="-1"/>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порушень прав та інтересів Адвокатського бюро «</w:t>
      </w:r>
      <w:r w:rsidR="00911596">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spacing w:val="-2"/>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та є фактично свідомими</w:t>
      </w:r>
      <w:r w:rsidRPr="00485485">
        <w:rPr>
          <w:rFonts w:ascii="Times New Roman" w:eastAsia="Times New Roman" w:hAnsi="Times New Roman" w:cs="Times New Roman"/>
          <w:spacing w:val="-1"/>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та</w:t>
      </w:r>
      <w:r w:rsidRPr="00485485">
        <w:rPr>
          <w:rFonts w:ascii="Times New Roman" w:eastAsia="Times New Roman" w:hAnsi="Times New Roman" w:cs="Times New Roman"/>
          <w:spacing w:val="-3"/>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умисними</w:t>
      </w:r>
      <w:r w:rsidRPr="00485485">
        <w:rPr>
          <w:rFonts w:ascii="Times New Roman" w:eastAsia="Times New Roman" w:hAnsi="Times New Roman" w:cs="Times New Roman"/>
          <w:spacing w:val="-1"/>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діями</w:t>
      </w:r>
      <w:r w:rsidRPr="00485485">
        <w:rPr>
          <w:rFonts w:ascii="Times New Roman" w:eastAsia="Times New Roman" w:hAnsi="Times New Roman" w:cs="Times New Roman"/>
          <w:spacing w:val="-1"/>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щодо</w:t>
      </w:r>
      <w:r w:rsidRPr="00485485">
        <w:rPr>
          <w:rFonts w:ascii="Times New Roman" w:eastAsia="Times New Roman" w:hAnsi="Times New Roman" w:cs="Times New Roman"/>
          <w:spacing w:val="-2"/>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заволодіння</w:t>
      </w:r>
      <w:r w:rsidRPr="00485485">
        <w:rPr>
          <w:rFonts w:ascii="Times New Roman" w:eastAsia="Times New Roman" w:hAnsi="Times New Roman" w:cs="Times New Roman"/>
          <w:spacing w:val="-2"/>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ПрАТ «</w:t>
      </w:r>
      <w:r w:rsidR="00911596">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spacing w:val="-7"/>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грошовими</w:t>
      </w:r>
      <w:r w:rsidRPr="00485485">
        <w:rPr>
          <w:rFonts w:ascii="Times New Roman" w:eastAsia="Times New Roman" w:hAnsi="Times New Roman" w:cs="Times New Roman"/>
          <w:spacing w:val="-1"/>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коштами Адвокатського бюро «</w:t>
      </w:r>
      <w:r w:rsidR="00911596">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spacing w:val="-2"/>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в</w:t>
      </w:r>
      <w:r w:rsidRPr="00485485">
        <w:rPr>
          <w:rFonts w:ascii="Times New Roman" w:eastAsia="Times New Roman" w:hAnsi="Times New Roman" w:cs="Times New Roman"/>
          <w:spacing w:val="-2"/>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розмірі</w:t>
      </w:r>
      <w:r w:rsidRPr="00485485">
        <w:rPr>
          <w:rFonts w:ascii="Times New Roman" w:eastAsia="Times New Roman" w:hAnsi="Times New Roman" w:cs="Times New Roman"/>
          <w:spacing w:val="-7"/>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231</w:t>
      </w:r>
      <w:r w:rsidRPr="00485485">
        <w:rPr>
          <w:rFonts w:ascii="Times New Roman" w:eastAsia="Times New Roman" w:hAnsi="Times New Roman" w:cs="Times New Roman"/>
          <w:spacing w:val="-2"/>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869,48</w:t>
      </w:r>
      <w:r w:rsidRPr="00485485">
        <w:rPr>
          <w:rFonts w:ascii="Times New Roman" w:eastAsia="Times New Roman" w:hAnsi="Times New Roman" w:cs="Times New Roman"/>
          <w:spacing w:val="-2"/>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грн.</w:t>
      </w:r>
      <w:r w:rsidRPr="00485485">
        <w:rPr>
          <w:rFonts w:ascii="Times New Roman" w:eastAsia="Times New Roman" w:hAnsi="Times New Roman" w:cs="Times New Roman"/>
          <w:spacing w:val="-5"/>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Дії</w:t>
      </w:r>
      <w:r w:rsidRPr="00485485">
        <w:rPr>
          <w:rFonts w:ascii="Times New Roman" w:eastAsia="Times New Roman" w:hAnsi="Times New Roman" w:cs="Times New Roman"/>
          <w:spacing w:val="-7"/>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керівника</w:t>
      </w:r>
      <w:r w:rsidRPr="00485485">
        <w:rPr>
          <w:rFonts w:ascii="Times New Roman" w:eastAsia="Times New Roman" w:hAnsi="Times New Roman" w:cs="Times New Roman"/>
          <w:spacing w:val="-3"/>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ПрАТ «</w:t>
      </w:r>
      <w:r w:rsidR="00911596">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kern w:val="0"/>
          <w:sz w:val="24"/>
          <w:szCs w:val="24"/>
          <w14:ligatures w14:val="none"/>
        </w:rPr>
        <w:t xml:space="preserve">» – </w:t>
      </w:r>
      <w:r w:rsidR="00911596">
        <w:rPr>
          <w:rFonts w:ascii="Times New Roman" w:eastAsia="Times New Roman" w:hAnsi="Times New Roman" w:cs="Times New Roman"/>
          <w:kern w:val="0"/>
          <w:sz w:val="24"/>
          <w:szCs w:val="24"/>
          <w14:ligatures w14:val="none"/>
        </w:rPr>
        <w:t>Особи_1</w:t>
      </w:r>
      <w:r w:rsidRPr="00485485">
        <w:rPr>
          <w:rFonts w:ascii="Times New Roman" w:eastAsia="Times New Roman" w:hAnsi="Times New Roman" w:cs="Times New Roman"/>
          <w:kern w:val="0"/>
          <w:sz w:val="24"/>
          <w:szCs w:val="24"/>
          <w14:ligatures w14:val="none"/>
        </w:rPr>
        <w:t xml:space="preserve"> призвели до завдання істотної майнової шкоди Адвокатському бюро «</w:t>
      </w:r>
      <w:r w:rsidR="00911596">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kern w:val="0"/>
          <w:sz w:val="24"/>
          <w:szCs w:val="24"/>
          <w14:ligatures w14:val="none"/>
        </w:rPr>
        <w:t xml:space="preserve">». </w:t>
      </w:r>
    </w:p>
    <w:p w14:paraId="0860F91B" w14:textId="34CE44CF" w:rsidR="00E531FF" w:rsidRPr="00485485" w:rsidRDefault="00E531FF" w:rsidP="00485485">
      <w:pPr>
        <w:widowControl w:val="0"/>
        <w:autoSpaceDE w:val="0"/>
        <w:autoSpaceDN w:val="0"/>
        <w:spacing w:after="0" w:line="240" w:lineRule="auto"/>
        <w:ind w:right="-142" w:firstLine="708"/>
        <w:jc w:val="both"/>
        <w:rPr>
          <w:rFonts w:ascii="Times New Roman" w:eastAsia="Times New Roman" w:hAnsi="Times New Roman" w:cs="Times New Roman"/>
          <w:kern w:val="0"/>
          <w:sz w:val="24"/>
          <w:szCs w:val="24"/>
          <w14:ligatures w14:val="none"/>
        </w:rPr>
      </w:pPr>
      <w:r w:rsidRPr="00485485">
        <w:rPr>
          <w:rFonts w:ascii="Times New Roman" w:eastAsia="Times New Roman" w:hAnsi="Times New Roman" w:cs="Times New Roman"/>
          <w:kern w:val="0"/>
          <w:sz w:val="24"/>
          <w:szCs w:val="24"/>
          <w14:ligatures w14:val="none"/>
        </w:rPr>
        <w:t>Станом на 10.04.2025 року керівником ПрАТ «</w:t>
      </w:r>
      <w:r w:rsidR="00911596">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kern w:val="0"/>
          <w:sz w:val="24"/>
          <w:szCs w:val="24"/>
          <w14:ligatures w14:val="none"/>
        </w:rPr>
        <w:t xml:space="preserve">» (Код ЄДРПОУ </w:t>
      </w:r>
      <w:r w:rsidR="00911596">
        <w:rPr>
          <w:rFonts w:ascii="Times New Roman" w:eastAsia="Times New Roman" w:hAnsi="Times New Roman" w:cs="Times New Roman"/>
          <w:kern w:val="0"/>
          <w:sz w:val="24"/>
          <w:szCs w:val="24"/>
          <w14:ligatures w14:val="none"/>
        </w:rPr>
        <w:t>00000000</w:t>
      </w:r>
      <w:r w:rsidRPr="00485485">
        <w:rPr>
          <w:rFonts w:ascii="Times New Roman" w:eastAsia="Times New Roman" w:hAnsi="Times New Roman" w:cs="Times New Roman"/>
          <w:kern w:val="0"/>
          <w:sz w:val="24"/>
          <w:szCs w:val="24"/>
          <w14:ligatures w14:val="none"/>
        </w:rPr>
        <w:t xml:space="preserve">) – </w:t>
      </w:r>
      <w:r w:rsidR="00911596">
        <w:rPr>
          <w:rFonts w:ascii="Times New Roman" w:eastAsia="Times New Roman" w:hAnsi="Times New Roman" w:cs="Times New Roman"/>
          <w:kern w:val="0"/>
          <w:sz w:val="24"/>
          <w:szCs w:val="24"/>
          <w14:ligatures w14:val="none"/>
        </w:rPr>
        <w:t>Особою_1</w:t>
      </w:r>
      <w:r w:rsidRPr="00485485">
        <w:rPr>
          <w:rFonts w:ascii="Times New Roman" w:eastAsia="Times New Roman" w:hAnsi="Times New Roman" w:cs="Times New Roman"/>
          <w:kern w:val="0"/>
          <w:sz w:val="24"/>
          <w:szCs w:val="24"/>
          <w14:ligatures w14:val="none"/>
        </w:rPr>
        <w:t xml:space="preserve"> (РНОКПП </w:t>
      </w:r>
      <w:r w:rsidR="00911596">
        <w:rPr>
          <w:rFonts w:ascii="Times New Roman" w:eastAsia="Times New Roman" w:hAnsi="Times New Roman" w:cs="Times New Roman"/>
          <w:kern w:val="0"/>
          <w:sz w:val="24"/>
          <w:szCs w:val="24"/>
          <w14:ligatures w14:val="none"/>
        </w:rPr>
        <w:t>1111111111</w:t>
      </w:r>
      <w:r w:rsidRPr="00485485">
        <w:rPr>
          <w:rFonts w:ascii="Times New Roman" w:eastAsia="Times New Roman" w:hAnsi="Times New Roman" w:cs="Times New Roman"/>
          <w:kern w:val="0"/>
          <w:sz w:val="24"/>
          <w:szCs w:val="24"/>
          <w14:ligatures w14:val="none"/>
        </w:rPr>
        <w:t>) не виконане рішення</w:t>
      </w:r>
      <w:r w:rsidRPr="00485485">
        <w:rPr>
          <w:rFonts w:ascii="Times New Roman" w:eastAsia="Times New Roman" w:hAnsi="Times New Roman" w:cs="Times New Roman"/>
          <w:spacing w:val="-7"/>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по</w:t>
      </w:r>
      <w:r w:rsidRPr="00485485">
        <w:rPr>
          <w:rFonts w:ascii="Times New Roman" w:eastAsia="Times New Roman" w:hAnsi="Times New Roman" w:cs="Times New Roman"/>
          <w:spacing w:val="-7"/>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справі</w:t>
      </w:r>
      <w:r w:rsidRPr="00485485">
        <w:rPr>
          <w:rFonts w:ascii="Times New Roman" w:eastAsia="Times New Roman" w:hAnsi="Times New Roman" w:cs="Times New Roman"/>
          <w:spacing w:val="-5"/>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spacing w:val="-8"/>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917/928/24</w:t>
      </w:r>
      <w:r w:rsidRPr="00485485">
        <w:rPr>
          <w:rFonts w:ascii="Times New Roman" w:eastAsia="Times New Roman" w:hAnsi="Times New Roman" w:cs="Times New Roman"/>
          <w:spacing w:val="-12"/>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та</w:t>
      </w:r>
      <w:r w:rsidRPr="00485485">
        <w:rPr>
          <w:rFonts w:ascii="Times New Roman" w:eastAsia="Times New Roman" w:hAnsi="Times New Roman" w:cs="Times New Roman"/>
          <w:spacing w:val="-12"/>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вчиняються</w:t>
      </w:r>
      <w:r w:rsidRPr="00485485">
        <w:rPr>
          <w:rFonts w:ascii="Times New Roman" w:eastAsia="Times New Roman" w:hAnsi="Times New Roman" w:cs="Times New Roman"/>
          <w:spacing w:val="-7"/>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перешкоди</w:t>
      </w:r>
      <w:r w:rsidRPr="00485485">
        <w:rPr>
          <w:rFonts w:ascii="Times New Roman" w:eastAsia="Times New Roman" w:hAnsi="Times New Roman" w:cs="Times New Roman"/>
          <w:spacing w:val="-3"/>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щодо</w:t>
      </w:r>
      <w:r w:rsidRPr="00485485">
        <w:rPr>
          <w:rFonts w:ascii="Times New Roman" w:eastAsia="Times New Roman" w:hAnsi="Times New Roman" w:cs="Times New Roman"/>
          <w:spacing w:val="-7"/>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його</w:t>
      </w:r>
      <w:r w:rsidRPr="00485485">
        <w:rPr>
          <w:rFonts w:ascii="Times New Roman" w:eastAsia="Times New Roman" w:hAnsi="Times New Roman" w:cs="Times New Roman"/>
          <w:spacing w:val="-7"/>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виконання,</w:t>
      </w:r>
      <w:r w:rsidRPr="00485485">
        <w:rPr>
          <w:rFonts w:ascii="Times New Roman" w:eastAsia="Times New Roman" w:hAnsi="Times New Roman" w:cs="Times New Roman"/>
          <w:spacing w:val="-6"/>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має</w:t>
      </w:r>
      <w:r w:rsidRPr="00485485">
        <w:rPr>
          <w:rFonts w:ascii="Times New Roman" w:eastAsia="Times New Roman" w:hAnsi="Times New Roman" w:cs="Times New Roman"/>
          <w:spacing w:val="-6"/>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місце протиправна бездіяльність службової особи керівника ПрАТ «</w:t>
      </w:r>
      <w:r w:rsidR="00911596">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kern w:val="0"/>
          <w:sz w:val="24"/>
          <w:szCs w:val="24"/>
          <w14:ligatures w14:val="none"/>
        </w:rPr>
        <w:t>» (Код ЄДРПОУ</w:t>
      </w:r>
      <w:r w:rsidRPr="00485485">
        <w:rPr>
          <w:rFonts w:ascii="Times New Roman" w:eastAsia="Times New Roman" w:hAnsi="Times New Roman" w:cs="Times New Roman"/>
          <w:spacing w:val="-3"/>
          <w:kern w:val="0"/>
          <w:sz w:val="24"/>
          <w:szCs w:val="24"/>
          <w14:ligatures w14:val="none"/>
        </w:rPr>
        <w:t xml:space="preserve"> </w:t>
      </w:r>
      <w:r w:rsidR="00911596">
        <w:rPr>
          <w:rFonts w:ascii="Times New Roman" w:eastAsia="Times New Roman" w:hAnsi="Times New Roman" w:cs="Times New Roman"/>
          <w:kern w:val="0"/>
          <w:sz w:val="24"/>
          <w:szCs w:val="24"/>
          <w14:ligatures w14:val="none"/>
        </w:rPr>
        <w:t>00000000</w:t>
      </w:r>
      <w:r w:rsidRPr="00485485">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spacing w:val="-5"/>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spacing w:val="-8"/>
          <w:kern w:val="0"/>
          <w:sz w:val="24"/>
          <w:szCs w:val="24"/>
          <w14:ligatures w14:val="none"/>
        </w:rPr>
        <w:t xml:space="preserve"> </w:t>
      </w:r>
      <w:r w:rsidR="00911596">
        <w:rPr>
          <w:rFonts w:ascii="Times New Roman" w:eastAsia="Times New Roman" w:hAnsi="Times New Roman" w:cs="Times New Roman"/>
          <w:kern w:val="0"/>
          <w:sz w:val="24"/>
          <w:szCs w:val="24"/>
          <w14:ligatures w14:val="none"/>
        </w:rPr>
        <w:t>Особи_1</w:t>
      </w:r>
      <w:r w:rsidRPr="00485485">
        <w:rPr>
          <w:rFonts w:ascii="Times New Roman" w:eastAsia="Times New Roman" w:hAnsi="Times New Roman" w:cs="Times New Roman"/>
          <w:spacing w:val="-8"/>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(РНОКПП</w:t>
      </w:r>
      <w:r w:rsidRPr="00485485">
        <w:rPr>
          <w:rFonts w:ascii="Times New Roman" w:eastAsia="Times New Roman" w:hAnsi="Times New Roman" w:cs="Times New Roman"/>
          <w:spacing w:val="-7"/>
          <w:kern w:val="0"/>
          <w:sz w:val="24"/>
          <w:szCs w:val="24"/>
          <w14:ligatures w14:val="none"/>
        </w:rPr>
        <w:t xml:space="preserve"> </w:t>
      </w:r>
      <w:r w:rsidR="00911596">
        <w:rPr>
          <w:rFonts w:ascii="Times New Roman" w:eastAsia="Times New Roman" w:hAnsi="Times New Roman" w:cs="Times New Roman"/>
          <w:kern w:val="0"/>
          <w:sz w:val="24"/>
          <w:szCs w:val="24"/>
          <w14:ligatures w14:val="none"/>
        </w:rPr>
        <w:t>1111111111</w:t>
      </w:r>
      <w:r w:rsidRPr="00485485">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spacing w:val="-2"/>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що</w:t>
      </w:r>
      <w:r w:rsidRPr="00485485">
        <w:rPr>
          <w:rFonts w:ascii="Times New Roman" w:eastAsia="Times New Roman" w:hAnsi="Times New Roman" w:cs="Times New Roman"/>
          <w:spacing w:val="-4"/>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полягає</w:t>
      </w:r>
      <w:r w:rsidRPr="00485485">
        <w:rPr>
          <w:rFonts w:ascii="Times New Roman" w:eastAsia="Times New Roman" w:hAnsi="Times New Roman" w:cs="Times New Roman"/>
          <w:spacing w:val="-3"/>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 xml:space="preserve">в умисному невиконанні рішення суду, що набрало законної сили та в умисному перешкоджанні </w:t>
      </w:r>
      <w:r w:rsidRPr="00485485">
        <w:rPr>
          <w:rFonts w:ascii="Times New Roman" w:eastAsia="Times New Roman" w:hAnsi="Times New Roman" w:cs="Times New Roman"/>
          <w:kern w:val="0"/>
          <w:sz w:val="24"/>
          <w:szCs w:val="24"/>
          <w14:ligatures w14:val="none"/>
        </w:rPr>
        <w:lastRenderedPageBreak/>
        <w:t>його виконання.</w:t>
      </w:r>
    </w:p>
    <w:p w14:paraId="0B414107" w14:textId="7F7D33E0" w:rsidR="00E531FF" w:rsidRPr="00485485" w:rsidRDefault="00E531FF" w:rsidP="00485485">
      <w:pPr>
        <w:widowControl w:val="0"/>
        <w:autoSpaceDE w:val="0"/>
        <w:autoSpaceDN w:val="0"/>
        <w:spacing w:after="0" w:line="240" w:lineRule="auto"/>
        <w:ind w:right="-142" w:firstLine="708"/>
        <w:jc w:val="both"/>
        <w:rPr>
          <w:rFonts w:ascii="Times New Roman" w:eastAsia="Times New Roman" w:hAnsi="Times New Roman" w:cs="Times New Roman"/>
          <w:bCs/>
          <w:kern w:val="0"/>
          <w:sz w:val="24"/>
          <w:szCs w:val="24"/>
          <w14:ligatures w14:val="none"/>
        </w:rPr>
      </w:pPr>
      <w:r w:rsidRPr="00485485">
        <w:rPr>
          <w:rFonts w:ascii="Times New Roman" w:eastAsia="Times New Roman" w:hAnsi="Times New Roman" w:cs="Times New Roman"/>
          <w:bCs/>
          <w:kern w:val="0"/>
          <w:sz w:val="24"/>
          <w:szCs w:val="24"/>
          <w14:ligatures w14:val="none"/>
        </w:rPr>
        <w:t>Відповідно до Положення про порядок функціонування окремих підсистем Єдиної судової інформаційно-телекомунікаційної системи, затвердженого Рішенням Вищої ради правосуддя</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17</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серпня</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2021</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року</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w:t>
      </w:r>
      <w:r w:rsidRPr="00485485">
        <w:rPr>
          <w:rFonts w:ascii="Times New Roman" w:eastAsia="Times New Roman" w:hAnsi="Times New Roman" w:cs="Times New Roman"/>
          <w:bCs/>
          <w:spacing w:val="-13"/>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1845/0/15-21,</w:t>
      </w:r>
      <w:r w:rsidRPr="00485485">
        <w:rPr>
          <w:rFonts w:ascii="Times New Roman" w:eastAsia="Times New Roman" w:hAnsi="Times New Roman" w:cs="Times New Roman"/>
          <w:bCs/>
          <w:spacing w:val="-9"/>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Електронний</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кабінет</w:t>
      </w:r>
      <w:r w:rsidRPr="00485485">
        <w:rPr>
          <w:rFonts w:ascii="Times New Roman" w:eastAsia="Times New Roman" w:hAnsi="Times New Roman" w:cs="Times New Roman"/>
          <w:bCs/>
          <w:spacing w:val="-12"/>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персональний</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кабінет (</w:t>
      </w:r>
      <w:proofErr w:type="spellStart"/>
      <w:r w:rsidRPr="00485485">
        <w:rPr>
          <w:rFonts w:ascii="Times New Roman" w:eastAsia="Times New Roman" w:hAnsi="Times New Roman" w:cs="Times New Roman"/>
          <w:bCs/>
          <w:kern w:val="0"/>
          <w:sz w:val="24"/>
          <w:szCs w:val="24"/>
          <w14:ligatures w14:val="none"/>
        </w:rPr>
        <w:t>вебсервіс</w:t>
      </w:r>
      <w:proofErr w:type="spellEnd"/>
      <w:r w:rsidRPr="00485485">
        <w:rPr>
          <w:rFonts w:ascii="Times New Roman" w:eastAsia="Times New Roman" w:hAnsi="Times New Roman" w:cs="Times New Roman"/>
          <w:bCs/>
          <w:kern w:val="0"/>
          <w:sz w:val="24"/>
          <w:szCs w:val="24"/>
          <w14:ligatures w14:val="none"/>
        </w:rPr>
        <w:t xml:space="preserve"> чи інший користувацький інтерфейс) у підсистемі (модулі) ЄСІТС, за допомогою якого особі, яка пройшла електронну ідентифікацію, надається доступ до інформації</w:t>
      </w:r>
      <w:r w:rsidRPr="00485485">
        <w:rPr>
          <w:rFonts w:ascii="Times New Roman" w:eastAsia="Times New Roman" w:hAnsi="Times New Roman" w:cs="Times New Roman"/>
          <w:bCs/>
          <w:spacing w:val="-2"/>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та сервісів ЄСІТС або її окремих підсистем (модулів), у тому числі можливість обміну (надсилання та отримання) документами (в тому числі процесуальними документами, письмовими та електронними доказами тощо) між судом та учасниками судового процесу, а також між учасниками судового процесу.</w:t>
      </w:r>
      <w:r w:rsidRPr="00485485">
        <w:rPr>
          <w:rFonts w:ascii="Times New Roman" w:eastAsia="Times New Roman" w:hAnsi="Times New Roman" w:cs="Times New Roman"/>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Електронна ідентифікація особи здійснюється з використанням кваліфікованого електронного підпису чи інших засобів електронної ідентифікації, які</w:t>
      </w:r>
      <w:r w:rsidRPr="00485485">
        <w:rPr>
          <w:rFonts w:ascii="Times New Roman" w:eastAsia="Times New Roman" w:hAnsi="Times New Roman" w:cs="Times New Roman"/>
          <w:bCs/>
          <w:spacing w:val="-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дають змогу</w:t>
      </w:r>
      <w:r w:rsidRPr="00485485">
        <w:rPr>
          <w:rFonts w:ascii="Times New Roman" w:eastAsia="Times New Roman" w:hAnsi="Times New Roman" w:cs="Times New Roman"/>
          <w:bCs/>
          <w:spacing w:val="-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однозначно встановити особу.</w:t>
      </w:r>
    </w:p>
    <w:p w14:paraId="61685034" w14:textId="013C24CB" w:rsidR="00E531FF" w:rsidRPr="00485485" w:rsidRDefault="00E531FF" w:rsidP="00485485">
      <w:pPr>
        <w:widowControl w:val="0"/>
        <w:autoSpaceDE w:val="0"/>
        <w:autoSpaceDN w:val="0"/>
        <w:spacing w:after="0" w:line="240" w:lineRule="auto"/>
        <w:ind w:right="-142" w:firstLine="708"/>
        <w:jc w:val="both"/>
        <w:rPr>
          <w:rFonts w:ascii="Times New Roman" w:eastAsia="Times New Roman" w:hAnsi="Times New Roman" w:cs="Times New Roman"/>
          <w:kern w:val="0"/>
          <w:sz w:val="24"/>
          <w:szCs w:val="24"/>
          <w14:ligatures w14:val="none"/>
        </w:rPr>
      </w:pPr>
      <w:r w:rsidRPr="00485485">
        <w:rPr>
          <w:rFonts w:ascii="Times New Roman" w:eastAsia="Times New Roman" w:hAnsi="Times New Roman" w:cs="Times New Roman"/>
          <w:bCs/>
          <w:spacing w:val="-2"/>
          <w:kern w:val="0"/>
          <w:sz w:val="24"/>
          <w:szCs w:val="24"/>
          <w14:ligatures w14:val="none"/>
        </w:rPr>
        <w:t>Користувач</w:t>
      </w:r>
      <w:r w:rsidRPr="00485485">
        <w:rPr>
          <w:rFonts w:ascii="Times New Roman" w:eastAsia="Times New Roman" w:hAnsi="Times New Roman" w:cs="Times New Roman"/>
          <w:bCs/>
          <w:spacing w:val="-5"/>
          <w:kern w:val="0"/>
          <w:sz w:val="24"/>
          <w:szCs w:val="24"/>
          <w14:ligatures w14:val="none"/>
        </w:rPr>
        <w:t xml:space="preserve"> </w:t>
      </w:r>
      <w:r w:rsidRPr="00485485">
        <w:rPr>
          <w:rFonts w:ascii="Times New Roman" w:eastAsia="Times New Roman" w:hAnsi="Times New Roman" w:cs="Times New Roman"/>
          <w:bCs/>
          <w:spacing w:val="-2"/>
          <w:kern w:val="0"/>
          <w:sz w:val="24"/>
          <w:szCs w:val="24"/>
          <w14:ligatures w14:val="none"/>
        </w:rPr>
        <w:t>ЄСІТС</w:t>
      </w:r>
      <w:r w:rsidRPr="00485485">
        <w:rPr>
          <w:rFonts w:ascii="Times New Roman" w:eastAsia="Times New Roman" w:hAnsi="Times New Roman" w:cs="Times New Roman"/>
          <w:bCs/>
          <w:spacing w:val="-3"/>
          <w:kern w:val="0"/>
          <w:sz w:val="24"/>
          <w:szCs w:val="24"/>
          <w14:ligatures w14:val="none"/>
        </w:rPr>
        <w:t xml:space="preserve"> </w:t>
      </w:r>
      <w:r w:rsidRPr="00485485">
        <w:rPr>
          <w:rFonts w:ascii="Times New Roman" w:eastAsia="Times New Roman" w:hAnsi="Times New Roman" w:cs="Times New Roman"/>
          <w:bCs/>
          <w:spacing w:val="-2"/>
          <w:kern w:val="0"/>
          <w:sz w:val="24"/>
          <w:szCs w:val="24"/>
          <w14:ligatures w14:val="none"/>
        </w:rPr>
        <w:t>(користувач) –</w:t>
      </w:r>
      <w:r w:rsidRPr="00485485">
        <w:rPr>
          <w:rFonts w:ascii="Times New Roman" w:eastAsia="Times New Roman" w:hAnsi="Times New Roman" w:cs="Times New Roman"/>
          <w:bCs/>
          <w:spacing w:val="-8"/>
          <w:kern w:val="0"/>
          <w:sz w:val="24"/>
          <w:szCs w:val="24"/>
          <w14:ligatures w14:val="none"/>
        </w:rPr>
        <w:t xml:space="preserve"> </w:t>
      </w:r>
      <w:r w:rsidRPr="00485485">
        <w:rPr>
          <w:rFonts w:ascii="Times New Roman" w:eastAsia="Times New Roman" w:hAnsi="Times New Roman" w:cs="Times New Roman"/>
          <w:bCs/>
          <w:spacing w:val="-2"/>
          <w:kern w:val="0"/>
          <w:sz w:val="24"/>
          <w:szCs w:val="24"/>
          <w14:ligatures w14:val="none"/>
        </w:rPr>
        <w:t>особа,</w:t>
      </w:r>
      <w:r w:rsidRPr="00485485">
        <w:rPr>
          <w:rFonts w:ascii="Times New Roman" w:eastAsia="Times New Roman" w:hAnsi="Times New Roman" w:cs="Times New Roman"/>
          <w:bCs/>
          <w:spacing w:val="-5"/>
          <w:kern w:val="0"/>
          <w:sz w:val="24"/>
          <w:szCs w:val="24"/>
          <w14:ligatures w14:val="none"/>
        </w:rPr>
        <w:t xml:space="preserve"> </w:t>
      </w:r>
      <w:r w:rsidRPr="00485485">
        <w:rPr>
          <w:rFonts w:ascii="Times New Roman" w:eastAsia="Times New Roman" w:hAnsi="Times New Roman" w:cs="Times New Roman"/>
          <w:bCs/>
          <w:spacing w:val="-2"/>
          <w:kern w:val="0"/>
          <w:sz w:val="24"/>
          <w:szCs w:val="24"/>
          <w14:ligatures w14:val="none"/>
        </w:rPr>
        <w:t>що</w:t>
      </w:r>
      <w:r w:rsidRPr="00485485">
        <w:rPr>
          <w:rFonts w:ascii="Times New Roman" w:eastAsia="Times New Roman" w:hAnsi="Times New Roman" w:cs="Times New Roman"/>
          <w:bCs/>
          <w:spacing w:val="-8"/>
          <w:kern w:val="0"/>
          <w:sz w:val="24"/>
          <w:szCs w:val="24"/>
          <w14:ligatures w14:val="none"/>
        </w:rPr>
        <w:t xml:space="preserve"> </w:t>
      </w:r>
      <w:r w:rsidRPr="00485485">
        <w:rPr>
          <w:rFonts w:ascii="Times New Roman" w:eastAsia="Times New Roman" w:hAnsi="Times New Roman" w:cs="Times New Roman"/>
          <w:bCs/>
          <w:spacing w:val="-2"/>
          <w:kern w:val="0"/>
          <w:sz w:val="24"/>
          <w:szCs w:val="24"/>
          <w14:ligatures w14:val="none"/>
        </w:rPr>
        <w:t>пройшла</w:t>
      </w:r>
      <w:r w:rsidRPr="00485485">
        <w:rPr>
          <w:rFonts w:ascii="Times New Roman" w:eastAsia="Times New Roman" w:hAnsi="Times New Roman" w:cs="Times New Roman"/>
          <w:bCs/>
          <w:spacing w:val="-9"/>
          <w:kern w:val="0"/>
          <w:sz w:val="24"/>
          <w:szCs w:val="24"/>
          <w14:ligatures w14:val="none"/>
        </w:rPr>
        <w:t xml:space="preserve"> </w:t>
      </w:r>
      <w:r w:rsidRPr="00485485">
        <w:rPr>
          <w:rFonts w:ascii="Times New Roman" w:eastAsia="Times New Roman" w:hAnsi="Times New Roman" w:cs="Times New Roman"/>
          <w:bCs/>
          <w:spacing w:val="-2"/>
          <w:kern w:val="0"/>
          <w:sz w:val="24"/>
          <w:szCs w:val="24"/>
          <w14:ligatures w14:val="none"/>
        </w:rPr>
        <w:t>процедуру</w:t>
      </w:r>
      <w:r w:rsidRPr="00485485">
        <w:rPr>
          <w:rFonts w:ascii="Times New Roman" w:eastAsia="Times New Roman" w:hAnsi="Times New Roman" w:cs="Times New Roman"/>
          <w:bCs/>
          <w:spacing w:val="-13"/>
          <w:kern w:val="0"/>
          <w:sz w:val="24"/>
          <w:szCs w:val="24"/>
          <w14:ligatures w14:val="none"/>
        </w:rPr>
        <w:t xml:space="preserve"> </w:t>
      </w:r>
      <w:r w:rsidRPr="00485485">
        <w:rPr>
          <w:rFonts w:ascii="Times New Roman" w:eastAsia="Times New Roman" w:hAnsi="Times New Roman" w:cs="Times New Roman"/>
          <w:bCs/>
          <w:spacing w:val="-2"/>
          <w:kern w:val="0"/>
          <w:sz w:val="24"/>
          <w:szCs w:val="24"/>
          <w14:ligatures w14:val="none"/>
        </w:rPr>
        <w:t>реєстрації</w:t>
      </w:r>
      <w:r w:rsidRPr="00485485">
        <w:rPr>
          <w:rFonts w:ascii="Times New Roman" w:eastAsia="Times New Roman" w:hAnsi="Times New Roman" w:cs="Times New Roman"/>
          <w:bCs/>
          <w:spacing w:val="-8"/>
          <w:kern w:val="0"/>
          <w:sz w:val="24"/>
          <w:szCs w:val="24"/>
          <w14:ligatures w14:val="none"/>
        </w:rPr>
        <w:t xml:space="preserve"> </w:t>
      </w:r>
      <w:r w:rsidRPr="00485485">
        <w:rPr>
          <w:rFonts w:ascii="Times New Roman" w:eastAsia="Times New Roman" w:hAnsi="Times New Roman" w:cs="Times New Roman"/>
          <w:bCs/>
          <w:spacing w:val="-2"/>
          <w:kern w:val="0"/>
          <w:sz w:val="24"/>
          <w:szCs w:val="24"/>
          <w14:ligatures w14:val="none"/>
        </w:rPr>
        <w:t>в</w:t>
      </w:r>
      <w:r w:rsidR="008E4DB1" w:rsidRPr="00485485">
        <w:rPr>
          <w:rFonts w:ascii="Times New Roman" w:eastAsia="Times New Roman" w:hAnsi="Times New Roman" w:cs="Times New Roman"/>
          <w:bCs/>
          <w:kern w:val="0"/>
          <w:sz w:val="24"/>
          <w:szCs w:val="24"/>
          <w14:ligatures w14:val="none"/>
        </w:rPr>
        <w:t xml:space="preserve"> </w:t>
      </w:r>
      <w:r w:rsidRPr="00485485">
        <w:rPr>
          <w:rFonts w:ascii="Times New Roman" w:eastAsia="Times New Roman" w:hAnsi="Times New Roman" w:cs="Times New Roman"/>
          <w:bCs/>
          <w:spacing w:val="-2"/>
          <w:kern w:val="0"/>
          <w:sz w:val="24"/>
          <w:szCs w:val="24"/>
          <w14:ligatures w14:val="none"/>
        </w:rPr>
        <w:t>підсистем</w:t>
      </w:r>
      <w:r w:rsidR="008E4DB1" w:rsidRPr="00485485">
        <w:rPr>
          <w:rFonts w:ascii="Times New Roman" w:eastAsia="Times New Roman" w:hAnsi="Times New Roman" w:cs="Times New Roman"/>
          <w:bCs/>
          <w:spacing w:val="-2"/>
          <w:kern w:val="0"/>
          <w:sz w:val="24"/>
          <w:szCs w:val="24"/>
          <w14:ligatures w14:val="none"/>
        </w:rPr>
        <w:t>.</w:t>
      </w:r>
    </w:p>
    <w:p w14:paraId="34248B7F" w14:textId="111D32B5" w:rsidR="00E531FF" w:rsidRPr="00485485" w:rsidRDefault="00E531FF" w:rsidP="00485485">
      <w:pPr>
        <w:widowControl w:val="0"/>
        <w:autoSpaceDE w:val="0"/>
        <w:autoSpaceDN w:val="0"/>
        <w:spacing w:after="0" w:line="242" w:lineRule="auto"/>
        <w:ind w:right="-142" w:firstLine="708"/>
        <w:jc w:val="both"/>
        <w:rPr>
          <w:rFonts w:ascii="Times New Roman" w:eastAsia="Times New Roman" w:hAnsi="Times New Roman" w:cs="Times New Roman"/>
          <w:bCs/>
          <w:kern w:val="0"/>
          <w:sz w:val="24"/>
          <w:szCs w:val="24"/>
          <w14:ligatures w14:val="none"/>
        </w:rPr>
      </w:pPr>
      <w:r w:rsidRPr="00485485">
        <w:rPr>
          <w:rFonts w:ascii="Times New Roman" w:eastAsia="Times New Roman" w:hAnsi="Times New Roman" w:cs="Times New Roman"/>
          <w:bCs/>
          <w:kern w:val="0"/>
          <w:sz w:val="24"/>
          <w:szCs w:val="24"/>
          <w14:ligatures w14:val="none"/>
        </w:rPr>
        <w:t>«Електронний кабінет» (Електронний кабінет ЄСІТС), пройшла автентифікацію та якій надано</w:t>
      </w:r>
      <w:r w:rsidR="008E4DB1" w:rsidRPr="00485485">
        <w:rPr>
          <w:rFonts w:ascii="Times New Roman" w:eastAsia="Times New Roman" w:hAnsi="Times New Roman" w:cs="Times New Roman"/>
          <w:bCs/>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доступ до підсистем ЄСІТС відповідно до її повноважень.</w:t>
      </w:r>
    </w:p>
    <w:p w14:paraId="51AB266C" w14:textId="7B5C4281" w:rsidR="00E531FF" w:rsidRPr="00485485" w:rsidRDefault="00E531FF" w:rsidP="00485485">
      <w:pPr>
        <w:widowControl w:val="0"/>
        <w:autoSpaceDE w:val="0"/>
        <w:autoSpaceDN w:val="0"/>
        <w:spacing w:after="0" w:line="242" w:lineRule="auto"/>
        <w:ind w:right="-142" w:firstLine="708"/>
        <w:jc w:val="both"/>
        <w:rPr>
          <w:rFonts w:ascii="Times New Roman" w:eastAsia="Times New Roman" w:hAnsi="Times New Roman" w:cs="Times New Roman"/>
          <w:bCs/>
          <w:kern w:val="0"/>
          <w:sz w:val="24"/>
          <w:szCs w:val="24"/>
          <w14:ligatures w14:val="none"/>
        </w:rPr>
      </w:pPr>
      <w:r w:rsidRPr="00485485">
        <w:rPr>
          <w:rFonts w:ascii="Times New Roman" w:eastAsia="Times New Roman" w:hAnsi="Times New Roman" w:cs="Times New Roman"/>
          <w:bCs/>
          <w:kern w:val="0"/>
          <w:sz w:val="24"/>
          <w:szCs w:val="24"/>
          <w14:ligatures w14:val="none"/>
        </w:rPr>
        <w:t>Підсистема</w:t>
      </w:r>
      <w:r w:rsidRPr="00485485">
        <w:rPr>
          <w:rFonts w:ascii="Times New Roman" w:eastAsia="Times New Roman" w:hAnsi="Times New Roman" w:cs="Times New Roman"/>
          <w:bCs/>
          <w:spacing w:val="-8"/>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«Електронний</w:t>
      </w:r>
      <w:r w:rsidRPr="00485485">
        <w:rPr>
          <w:rFonts w:ascii="Times New Roman" w:eastAsia="Times New Roman" w:hAnsi="Times New Roman" w:cs="Times New Roman"/>
          <w:bCs/>
          <w:spacing w:val="-8"/>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кабінет»</w:t>
      </w:r>
      <w:r w:rsidRPr="00485485">
        <w:rPr>
          <w:rFonts w:ascii="Times New Roman" w:eastAsia="Times New Roman" w:hAnsi="Times New Roman" w:cs="Times New Roman"/>
          <w:bCs/>
          <w:spacing w:val="-13"/>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(Електронний</w:t>
      </w:r>
      <w:r w:rsidRPr="00485485">
        <w:rPr>
          <w:rFonts w:ascii="Times New Roman" w:eastAsia="Times New Roman" w:hAnsi="Times New Roman" w:cs="Times New Roman"/>
          <w:bCs/>
          <w:spacing w:val="-8"/>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кабінет</w:t>
      </w:r>
      <w:r w:rsidRPr="00485485">
        <w:rPr>
          <w:rFonts w:ascii="Times New Roman" w:eastAsia="Times New Roman" w:hAnsi="Times New Roman" w:cs="Times New Roman"/>
          <w:bCs/>
          <w:spacing w:val="-8"/>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ЄСІТС,</w:t>
      </w:r>
      <w:r w:rsidRPr="00485485">
        <w:rPr>
          <w:rFonts w:ascii="Times New Roman" w:eastAsia="Times New Roman" w:hAnsi="Times New Roman" w:cs="Times New Roman"/>
          <w:bCs/>
          <w:spacing w:val="-7"/>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Електронний</w:t>
      </w:r>
      <w:r w:rsidR="008E4DB1" w:rsidRPr="00485485">
        <w:rPr>
          <w:rFonts w:ascii="Times New Roman" w:eastAsia="Times New Roman" w:hAnsi="Times New Roman" w:cs="Times New Roman"/>
          <w:bCs/>
          <w:spacing w:val="-8"/>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кабінет)</w:t>
      </w:r>
      <w:r w:rsidR="008E4DB1" w:rsidRPr="00485485">
        <w:rPr>
          <w:rFonts w:ascii="Times New Roman" w:eastAsia="Times New Roman" w:hAnsi="Times New Roman" w:cs="Times New Roman"/>
          <w:bCs/>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 xml:space="preserve">підсистема ЄСІТС, захищений </w:t>
      </w:r>
      <w:proofErr w:type="spellStart"/>
      <w:r w:rsidRPr="00485485">
        <w:rPr>
          <w:rFonts w:ascii="Times New Roman" w:eastAsia="Times New Roman" w:hAnsi="Times New Roman" w:cs="Times New Roman"/>
          <w:bCs/>
          <w:kern w:val="0"/>
          <w:sz w:val="24"/>
          <w:szCs w:val="24"/>
          <w14:ligatures w14:val="none"/>
        </w:rPr>
        <w:t>вебсервіс</w:t>
      </w:r>
      <w:proofErr w:type="spellEnd"/>
      <w:r w:rsidRPr="00485485">
        <w:rPr>
          <w:rFonts w:ascii="Times New Roman" w:eastAsia="Times New Roman" w:hAnsi="Times New Roman" w:cs="Times New Roman"/>
          <w:bCs/>
          <w:kern w:val="0"/>
          <w:sz w:val="24"/>
          <w:szCs w:val="24"/>
          <w14:ligatures w14:val="none"/>
        </w:rPr>
        <w:t>, що має офіційну адресу в інтернеті (id.court.gov.ua), який забезпечує процедуру реєстрації користувачів в ЄСІТС, а також подальшу</w:t>
      </w:r>
      <w:r w:rsidRPr="00485485">
        <w:rPr>
          <w:rFonts w:ascii="Times New Roman" w:eastAsia="Times New Roman" w:hAnsi="Times New Roman" w:cs="Times New Roman"/>
          <w:bCs/>
          <w:spacing w:val="-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автентифікацію таких осіб з метою їх доступу до підсистем (модулів) ЄСІТС у межах наданих прав.</w:t>
      </w:r>
    </w:p>
    <w:p w14:paraId="2DEDE191" w14:textId="1D704900" w:rsidR="00E531FF" w:rsidRPr="00485485" w:rsidRDefault="00E531FF" w:rsidP="00485485">
      <w:pPr>
        <w:widowControl w:val="0"/>
        <w:autoSpaceDE w:val="0"/>
        <w:autoSpaceDN w:val="0"/>
        <w:spacing w:after="0" w:line="242" w:lineRule="auto"/>
        <w:ind w:right="-142" w:firstLine="708"/>
        <w:jc w:val="both"/>
        <w:rPr>
          <w:rFonts w:ascii="Times New Roman" w:eastAsia="Times New Roman" w:hAnsi="Times New Roman" w:cs="Times New Roman"/>
          <w:bCs/>
          <w:kern w:val="0"/>
          <w:sz w:val="24"/>
          <w:szCs w:val="24"/>
          <w14:ligatures w14:val="none"/>
        </w:rPr>
      </w:pPr>
      <w:r w:rsidRPr="00485485">
        <w:rPr>
          <w:rFonts w:ascii="Times New Roman" w:eastAsia="Times New Roman" w:hAnsi="Times New Roman" w:cs="Times New Roman"/>
          <w:bCs/>
          <w:kern w:val="0"/>
          <w:sz w:val="24"/>
          <w:szCs w:val="24"/>
          <w14:ligatures w14:val="none"/>
        </w:rPr>
        <w:t>Доступ користувачів до підсистем (модулів) ЄСІТС, окрім Електронного кабінету, також може забезпечуватися за допомогою сервісу обміну даними між відповідними підсистемами (модулями) ЄСІТС та іншими інформаційними системами.</w:t>
      </w:r>
    </w:p>
    <w:p w14:paraId="19F33379" w14:textId="07ED0565" w:rsidR="00E531FF" w:rsidRPr="00485485" w:rsidRDefault="00E531FF" w:rsidP="00485485">
      <w:pPr>
        <w:widowControl w:val="0"/>
        <w:autoSpaceDE w:val="0"/>
        <w:autoSpaceDN w:val="0"/>
        <w:spacing w:after="0" w:line="242" w:lineRule="auto"/>
        <w:ind w:right="-142" w:firstLine="708"/>
        <w:jc w:val="both"/>
        <w:rPr>
          <w:rFonts w:ascii="Times New Roman" w:eastAsia="Times New Roman" w:hAnsi="Times New Roman" w:cs="Times New Roman"/>
          <w:bCs/>
          <w:spacing w:val="-2"/>
          <w:kern w:val="0"/>
          <w:sz w:val="24"/>
          <w:szCs w:val="24"/>
          <w14:ligatures w14:val="none"/>
        </w:rPr>
      </w:pPr>
      <w:r w:rsidRPr="00485485">
        <w:rPr>
          <w:rFonts w:ascii="Times New Roman" w:eastAsia="Times New Roman" w:hAnsi="Times New Roman" w:cs="Times New Roman"/>
          <w:bCs/>
          <w:kern w:val="0"/>
          <w:sz w:val="24"/>
          <w:szCs w:val="24"/>
          <w14:ligatures w14:val="none"/>
        </w:rPr>
        <w:t>Процедура реєстрації в ЄСІТС (реєстрація Електронного кабінету, реєстрація офіційної електронної адреси) передбачає проходження запропонованої засобами Електронного кабінету процедури реєстрації з використанням</w:t>
      </w:r>
      <w:r w:rsidRPr="00485485">
        <w:rPr>
          <w:rFonts w:ascii="Times New Roman" w:eastAsia="Times New Roman" w:hAnsi="Times New Roman" w:cs="Times New Roman"/>
          <w:bCs/>
          <w:spacing w:val="-4"/>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кваліфікованого</w:t>
      </w:r>
      <w:r w:rsidRPr="00485485">
        <w:rPr>
          <w:rFonts w:ascii="Times New Roman" w:eastAsia="Times New Roman" w:hAnsi="Times New Roman" w:cs="Times New Roman"/>
          <w:bCs/>
          <w:spacing w:val="-3"/>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електронного</w:t>
      </w:r>
      <w:r w:rsidRPr="00485485">
        <w:rPr>
          <w:rFonts w:ascii="Times New Roman" w:eastAsia="Times New Roman" w:hAnsi="Times New Roman" w:cs="Times New Roman"/>
          <w:bCs/>
          <w:spacing w:val="-3"/>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підпису, та</w:t>
      </w:r>
      <w:r w:rsidRPr="00485485">
        <w:rPr>
          <w:rFonts w:ascii="Times New Roman" w:eastAsia="Times New Roman" w:hAnsi="Times New Roman" w:cs="Times New Roman"/>
          <w:bCs/>
          <w:spacing w:val="-4"/>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 xml:space="preserve">внесенням контактних даних особи, зокрема адреси електронної пошти, номера телефону (в тому числі мобільного), зазначенням інших засобів зв'язку, які забезпечують фіксацію повідомлення або </w:t>
      </w:r>
      <w:r w:rsidRPr="00485485">
        <w:rPr>
          <w:rFonts w:ascii="Times New Roman" w:eastAsia="Times New Roman" w:hAnsi="Times New Roman" w:cs="Times New Roman"/>
          <w:bCs/>
          <w:spacing w:val="-2"/>
          <w:kern w:val="0"/>
          <w:sz w:val="24"/>
          <w:szCs w:val="24"/>
          <w14:ligatures w14:val="none"/>
        </w:rPr>
        <w:t>виклику.</w:t>
      </w:r>
    </w:p>
    <w:p w14:paraId="220A5A7D" w14:textId="5440CED7" w:rsidR="00E531FF" w:rsidRPr="00485485" w:rsidRDefault="00E531FF" w:rsidP="00485485">
      <w:pPr>
        <w:widowControl w:val="0"/>
        <w:autoSpaceDE w:val="0"/>
        <w:autoSpaceDN w:val="0"/>
        <w:spacing w:after="0" w:line="242" w:lineRule="auto"/>
        <w:ind w:right="-142" w:firstLine="708"/>
        <w:jc w:val="both"/>
        <w:rPr>
          <w:rFonts w:ascii="Times New Roman" w:eastAsia="Times New Roman" w:hAnsi="Times New Roman" w:cs="Times New Roman"/>
          <w:bCs/>
          <w:kern w:val="0"/>
          <w:sz w:val="24"/>
          <w:szCs w:val="24"/>
          <w14:ligatures w14:val="none"/>
        </w:rPr>
      </w:pPr>
      <w:r w:rsidRPr="00485485">
        <w:rPr>
          <w:rFonts w:ascii="Times New Roman" w:eastAsia="Times New Roman" w:hAnsi="Times New Roman" w:cs="Times New Roman"/>
          <w:bCs/>
          <w:kern w:val="0"/>
          <w:sz w:val="24"/>
          <w:szCs w:val="24"/>
          <w14:ligatures w14:val="none"/>
        </w:rPr>
        <w:t>Процедура реєстрації Електронного кабінету юридичної особи здійснюється з використанням кваліфікованого електронного підпису керівника такої юридичної особи, що підтверджується даними з Єдиного державного реєстру юридичних осіб, фізичних осіб - підприємців</w:t>
      </w:r>
      <w:r w:rsidRPr="00485485">
        <w:rPr>
          <w:rFonts w:ascii="Times New Roman" w:eastAsia="Times New Roman" w:hAnsi="Times New Roman" w:cs="Times New Roman"/>
          <w:bCs/>
          <w:spacing w:val="-9"/>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та</w:t>
      </w:r>
      <w:r w:rsidRPr="00485485">
        <w:rPr>
          <w:rFonts w:ascii="Times New Roman" w:eastAsia="Times New Roman" w:hAnsi="Times New Roman" w:cs="Times New Roman"/>
          <w:bCs/>
          <w:spacing w:val="-9"/>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громадських</w:t>
      </w:r>
      <w:r w:rsidRPr="00485485">
        <w:rPr>
          <w:rFonts w:ascii="Times New Roman" w:eastAsia="Times New Roman" w:hAnsi="Times New Roman" w:cs="Times New Roman"/>
          <w:bCs/>
          <w:spacing w:val="-13"/>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формувань.</w:t>
      </w:r>
      <w:r w:rsidRPr="00485485">
        <w:rPr>
          <w:rFonts w:ascii="Times New Roman" w:eastAsia="Times New Roman" w:hAnsi="Times New Roman" w:cs="Times New Roman"/>
          <w:bCs/>
          <w:spacing w:val="-7"/>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Сертифікат</w:t>
      </w:r>
      <w:r w:rsidRPr="00485485">
        <w:rPr>
          <w:rFonts w:ascii="Times New Roman" w:eastAsia="Times New Roman" w:hAnsi="Times New Roman" w:cs="Times New Roman"/>
          <w:bCs/>
          <w:spacing w:val="-8"/>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кваліфікованого</w:t>
      </w:r>
      <w:r w:rsidRPr="00485485">
        <w:rPr>
          <w:rFonts w:ascii="Times New Roman" w:eastAsia="Times New Roman" w:hAnsi="Times New Roman" w:cs="Times New Roman"/>
          <w:bCs/>
          <w:spacing w:val="-9"/>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електронного</w:t>
      </w:r>
      <w:r w:rsidRPr="00485485">
        <w:rPr>
          <w:rFonts w:ascii="Times New Roman" w:eastAsia="Times New Roman" w:hAnsi="Times New Roman" w:cs="Times New Roman"/>
          <w:bCs/>
          <w:spacing w:val="-13"/>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підпису</w:t>
      </w:r>
      <w:r w:rsidRPr="00485485">
        <w:rPr>
          <w:rFonts w:ascii="Times New Roman" w:eastAsia="Times New Roman" w:hAnsi="Times New Roman" w:cs="Times New Roman"/>
          <w:bCs/>
          <w:spacing w:val="-1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такої посадової особи повинен містити ідентифікаційні дані як юридичної, так і посадової особи.</w:t>
      </w:r>
    </w:p>
    <w:p w14:paraId="24DF51DF" w14:textId="1B1D4938" w:rsidR="00E531FF" w:rsidRPr="00485485" w:rsidRDefault="00E531FF" w:rsidP="00485485">
      <w:pPr>
        <w:widowControl w:val="0"/>
        <w:autoSpaceDE w:val="0"/>
        <w:autoSpaceDN w:val="0"/>
        <w:spacing w:after="0" w:line="242" w:lineRule="auto"/>
        <w:ind w:right="-142" w:firstLine="708"/>
        <w:jc w:val="both"/>
        <w:rPr>
          <w:rFonts w:ascii="Times New Roman" w:eastAsia="Times New Roman" w:hAnsi="Times New Roman" w:cs="Times New Roman"/>
          <w:kern w:val="0"/>
          <w:sz w:val="24"/>
          <w:szCs w:val="24"/>
          <w14:ligatures w14:val="none"/>
        </w:rPr>
      </w:pPr>
      <w:r w:rsidRPr="00485485">
        <w:rPr>
          <w:rFonts w:ascii="Times New Roman" w:eastAsia="Times New Roman" w:hAnsi="Times New Roman" w:cs="Times New Roman"/>
          <w:bCs/>
          <w:kern w:val="0"/>
          <w:sz w:val="24"/>
          <w:szCs w:val="24"/>
          <w14:ligatures w14:val="none"/>
        </w:rPr>
        <w:t>Керівник юридичної особи засобами програмного забезпечення Електронного кабінету може</w:t>
      </w:r>
      <w:r w:rsidRPr="00485485">
        <w:rPr>
          <w:rFonts w:ascii="Times New Roman" w:eastAsia="Times New Roman" w:hAnsi="Times New Roman" w:cs="Times New Roman"/>
          <w:bCs/>
          <w:spacing w:val="-7"/>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уповноважувати</w:t>
      </w:r>
      <w:r w:rsidRPr="00485485">
        <w:rPr>
          <w:rFonts w:ascii="Times New Roman" w:eastAsia="Times New Roman" w:hAnsi="Times New Roman" w:cs="Times New Roman"/>
          <w:bCs/>
          <w:spacing w:val="-4"/>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працівників</w:t>
      </w:r>
      <w:r w:rsidRPr="00485485">
        <w:rPr>
          <w:rFonts w:ascii="Times New Roman" w:eastAsia="Times New Roman" w:hAnsi="Times New Roman" w:cs="Times New Roman"/>
          <w:bCs/>
          <w:spacing w:val="-4"/>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юридичної</w:t>
      </w:r>
      <w:r w:rsidRPr="00485485">
        <w:rPr>
          <w:rFonts w:ascii="Times New Roman" w:eastAsia="Times New Roman" w:hAnsi="Times New Roman" w:cs="Times New Roman"/>
          <w:bCs/>
          <w:spacing w:val="-14"/>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особи</w:t>
      </w:r>
      <w:r w:rsidRPr="00485485">
        <w:rPr>
          <w:rFonts w:ascii="Times New Roman" w:eastAsia="Times New Roman" w:hAnsi="Times New Roman" w:cs="Times New Roman"/>
          <w:bCs/>
          <w:spacing w:val="-5"/>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(в</w:t>
      </w:r>
      <w:r w:rsidRPr="00485485">
        <w:rPr>
          <w:rFonts w:ascii="Times New Roman" w:eastAsia="Times New Roman" w:hAnsi="Times New Roman" w:cs="Times New Roman"/>
          <w:bCs/>
          <w:spacing w:val="-4"/>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тому</w:t>
      </w:r>
      <w:r w:rsidRPr="00485485">
        <w:rPr>
          <w:rFonts w:ascii="Times New Roman" w:eastAsia="Times New Roman" w:hAnsi="Times New Roman" w:cs="Times New Roman"/>
          <w:bCs/>
          <w:spacing w:val="-14"/>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числі</w:t>
      </w:r>
      <w:r w:rsidRPr="00485485">
        <w:rPr>
          <w:rFonts w:ascii="Times New Roman" w:eastAsia="Times New Roman" w:hAnsi="Times New Roman" w:cs="Times New Roman"/>
          <w:bCs/>
          <w:spacing w:val="-9"/>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себе)</w:t>
      </w:r>
      <w:r w:rsidRPr="00485485">
        <w:rPr>
          <w:rFonts w:ascii="Times New Roman" w:eastAsia="Times New Roman" w:hAnsi="Times New Roman" w:cs="Times New Roman"/>
          <w:bCs/>
          <w:spacing w:val="-4"/>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або</w:t>
      </w:r>
      <w:r w:rsidRPr="00485485">
        <w:rPr>
          <w:rFonts w:ascii="Times New Roman" w:eastAsia="Times New Roman" w:hAnsi="Times New Roman" w:cs="Times New Roman"/>
          <w:bCs/>
          <w:spacing w:val="-1"/>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інших</w:t>
      </w:r>
      <w:r w:rsidRPr="00485485">
        <w:rPr>
          <w:rFonts w:ascii="Times New Roman" w:eastAsia="Times New Roman" w:hAnsi="Times New Roman" w:cs="Times New Roman"/>
          <w:bCs/>
          <w:spacing w:val="-10"/>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фізичних</w:t>
      </w:r>
      <w:r w:rsidRPr="00485485">
        <w:rPr>
          <w:rFonts w:ascii="Times New Roman" w:eastAsia="Times New Roman" w:hAnsi="Times New Roman" w:cs="Times New Roman"/>
          <w:bCs/>
          <w:spacing w:val="-10"/>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осіб чи фізичних осіб - підприємців на перегляд, створення та надсилання електронних документів,</w:t>
      </w:r>
      <w:r w:rsidRPr="00485485">
        <w:rPr>
          <w:rFonts w:ascii="Times New Roman" w:eastAsia="Times New Roman" w:hAnsi="Times New Roman" w:cs="Times New Roman"/>
          <w:bCs/>
          <w:spacing w:val="80"/>
          <w:kern w:val="0"/>
          <w:sz w:val="24"/>
          <w:szCs w:val="24"/>
          <w14:ligatures w14:val="none"/>
        </w:rPr>
        <w:t xml:space="preserve"> </w:t>
      </w:r>
      <w:r w:rsidRPr="00485485">
        <w:rPr>
          <w:rFonts w:ascii="Times New Roman" w:eastAsia="Times New Roman" w:hAnsi="Times New Roman" w:cs="Times New Roman"/>
          <w:bCs/>
          <w:kern w:val="0"/>
          <w:sz w:val="24"/>
          <w:szCs w:val="24"/>
          <w14:ligatures w14:val="none"/>
        </w:rPr>
        <w:t>а також вчинення інших дій від імені юридичної особи з використанням власних Електронних кабінетів таких</w:t>
      </w:r>
      <w:r w:rsidRPr="00485485">
        <w:rPr>
          <w:rFonts w:ascii="Times New Roman" w:eastAsia="Times New Roman" w:hAnsi="Times New Roman" w:cs="Times New Roman"/>
          <w:kern w:val="0"/>
          <w:sz w:val="24"/>
          <w:szCs w:val="24"/>
          <w14:ligatures w14:val="none"/>
        </w:rPr>
        <w:t xml:space="preserve"> Констатує, що за</w:t>
      </w:r>
      <w:r w:rsidRPr="00485485">
        <w:rPr>
          <w:rFonts w:ascii="Times New Roman" w:eastAsia="Times New Roman" w:hAnsi="Times New Roman" w:cs="Times New Roman"/>
          <w:spacing w:val="-4"/>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вимогами Положення</w:t>
      </w:r>
      <w:r w:rsidRPr="00485485">
        <w:rPr>
          <w:rFonts w:ascii="Times New Roman" w:eastAsia="Times New Roman" w:hAnsi="Times New Roman" w:cs="Times New Roman"/>
          <w:spacing w:val="-3"/>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про порядок функціонування окремих</w:t>
      </w:r>
      <w:r w:rsidRPr="00485485">
        <w:rPr>
          <w:rFonts w:ascii="Times New Roman" w:eastAsia="Times New Roman" w:hAnsi="Times New Roman" w:cs="Times New Roman"/>
          <w:spacing w:val="-3"/>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підсистем Єдиної</w:t>
      </w:r>
      <w:r w:rsidRPr="00485485">
        <w:rPr>
          <w:rFonts w:ascii="Times New Roman" w:eastAsia="Times New Roman" w:hAnsi="Times New Roman" w:cs="Times New Roman"/>
          <w:spacing w:val="-15"/>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судової</w:t>
      </w:r>
      <w:r w:rsidRPr="00485485">
        <w:rPr>
          <w:rFonts w:ascii="Times New Roman" w:eastAsia="Times New Roman" w:hAnsi="Times New Roman" w:cs="Times New Roman"/>
          <w:spacing w:val="-14"/>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інформаційно-телекомунікаційної</w:t>
      </w:r>
      <w:r w:rsidRPr="00485485">
        <w:rPr>
          <w:rFonts w:ascii="Times New Roman" w:eastAsia="Times New Roman" w:hAnsi="Times New Roman" w:cs="Times New Roman"/>
          <w:spacing w:val="-15"/>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системи,</w:t>
      </w:r>
      <w:r w:rsidRPr="00485485">
        <w:rPr>
          <w:rFonts w:ascii="Times New Roman" w:eastAsia="Times New Roman" w:hAnsi="Times New Roman" w:cs="Times New Roman"/>
          <w:spacing w:val="-10"/>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затвердженого</w:t>
      </w:r>
      <w:r w:rsidRPr="00485485">
        <w:rPr>
          <w:rFonts w:ascii="Times New Roman" w:eastAsia="Times New Roman" w:hAnsi="Times New Roman" w:cs="Times New Roman"/>
          <w:spacing w:val="-8"/>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Рішенням</w:t>
      </w:r>
      <w:r w:rsidRPr="00485485">
        <w:rPr>
          <w:rFonts w:ascii="Times New Roman" w:eastAsia="Times New Roman" w:hAnsi="Times New Roman" w:cs="Times New Roman"/>
          <w:spacing w:val="-6"/>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Вищої</w:t>
      </w:r>
      <w:r w:rsidRPr="00485485">
        <w:rPr>
          <w:rFonts w:ascii="Times New Roman" w:eastAsia="Times New Roman" w:hAnsi="Times New Roman" w:cs="Times New Roman"/>
          <w:spacing w:val="-15"/>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ради правосуддя</w:t>
      </w:r>
      <w:r w:rsidRPr="00485485">
        <w:rPr>
          <w:rFonts w:ascii="Times New Roman" w:eastAsia="Times New Roman" w:hAnsi="Times New Roman" w:cs="Times New Roman"/>
          <w:spacing w:val="37"/>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17</w:t>
      </w:r>
      <w:r w:rsidRPr="00485485">
        <w:rPr>
          <w:rFonts w:ascii="Times New Roman" w:eastAsia="Times New Roman" w:hAnsi="Times New Roman" w:cs="Times New Roman"/>
          <w:spacing w:val="37"/>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серпня</w:t>
      </w:r>
      <w:r w:rsidRPr="00485485">
        <w:rPr>
          <w:rFonts w:ascii="Times New Roman" w:eastAsia="Times New Roman" w:hAnsi="Times New Roman" w:cs="Times New Roman"/>
          <w:spacing w:val="33"/>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2021</w:t>
      </w:r>
      <w:r w:rsidRPr="00485485">
        <w:rPr>
          <w:rFonts w:ascii="Times New Roman" w:eastAsia="Times New Roman" w:hAnsi="Times New Roman" w:cs="Times New Roman"/>
          <w:spacing w:val="32"/>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року</w:t>
      </w:r>
      <w:r w:rsidRPr="00485485">
        <w:rPr>
          <w:rFonts w:ascii="Times New Roman" w:eastAsia="Times New Roman" w:hAnsi="Times New Roman" w:cs="Times New Roman"/>
          <w:spacing w:val="28"/>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spacing w:val="38"/>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1845/0/15-21,</w:t>
      </w:r>
      <w:r w:rsidRPr="00485485">
        <w:rPr>
          <w:rFonts w:ascii="Times New Roman" w:eastAsia="Times New Roman" w:hAnsi="Times New Roman" w:cs="Times New Roman"/>
          <w:spacing w:val="35"/>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АБ</w:t>
      </w:r>
      <w:r w:rsidRPr="00485485">
        <w:rPr>
          <w:rFonts w:ascii="Times New Roman" w:eastAsia="Times New Roman" w:hAnsi="Times New Roman" w:cs="Times New Roman"/>
          <w:spacing w:val="39"/>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w:t>
      </w:r>
      <w:r w:rsidR="00911596">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kern w:val="0"/>
          <w:sz w:val="24"/>
          <w:szCs w:val="24"/>
          <w14:ligatures w14:val="none"/>
        </w:rPr>
        <w:t>»</w:t>
      </w:r>
      <w:r w:rsidRPr="00485485">
        <w:rPr>
          <w:rFonts w:ascii="Times New Roman" w:eastAsia="Times New Roman" w:hAnsi="Times New Roman" w:cs="Times New Roman"/>
          <w:spacing w:val="33"/>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та</w:t>
      </w:r>
      <w:r w:rsidRPr="00485485">
        <w:rPr>
          <w:rFonts w:ascii="Times New Roman" w:eastAsia="Times New Roman" w:hAnsi="Times New Roman" w:cs="Times New Roman"/>
          <w:spacing w:val="37"/>
          <w:kern w:val="0"/>
          <w:sz w:val="24"/>
          <w:szCs w:val="24"/>
          <w14:ligatures w14:val="none"/>
        </w:rPr>
        <w:t xml:space="preserve"> </w:t>
      </w:r>
      <w:r w:rsidRPr="00485485">
        <w:rPr>
          <w:rFonts w:ascii="Times New Roman" w:eastAsia="Times New Roman" w:hAnsi="Times New Roman" w:cs="Times New Roman"/>
          <w:kern w:val="0"/>
          <w:sz w:val="24"/>
          <w:szCs w:val="24"/>
          <w14:ligatures w14:val="none"/>
        </w:rPr>
        <w:t>ПрАТ</w:t>
      </w:r>
      <w:r w:rsidRPr="00485485">
        <w:rPr>
          <w:rFonts w:ascii="Times New Roman" w:eastAsia="Times New Roman" w:hAnsi="Times New Roman" w:cs="Times New Roman"/>
          <w:spacing w:val="40"/>
          <w:kern w:val="0"/>
          <w:sz w:val="24"/>
          <w:szCs w:val="24"/>
          <w14:ligatures w14:val="none"/>
        </w:rPr>
        <w:t xml:space="preserve"> </w:t>
      </w:r>
      <w:r w:rsidRPr="00485485">
        <w:rPr>
          <w:rFonts w:ascii="Times New Roman" w:eastAsia="Times New Roman" w:hAnsi="Times New Roman" w:cs="Times New Roman"/>
          <w:spacing w:val="-5"/>
          <w:kern w:val="0"/>
          <w:sz w:val="24"/>
          <w:szCs w:val="24"/>
          <w14:ligatures w14:val="none"/>
        </w:rPr>
        <w:t>«</w:t>
      </w:r>
      <w:r w:rsidR="00911596">
        <w:rPr>
          <w:rFonts w:ascii="Times New Roman" w:eastAsia="Times New Roman" w:hAnsi="Times New Roman" w:cs="Times New Roman"/>
          <w:spacing w:val="-5"/>
          <w:kern w:val="0"/>
          <w:sz w:val="24"/>
          <w:szCs w:val="24"/>
          <w14:ligatures w14:val="none"/>
        </w:rPr>
        <w:t>***</w:t>
      </w:r>
      <w:r w:rsidRPr="00485485">
        <w:rPr>
          <w:rFonts w:ascii="Times New Roman" w:eastAsia="Calibri" w:hAnsi="Times New Roman" w:cs="Times New Roman"/>
          <w:kern w:val="0"/>
          <w:sz w:val="24"/>
          <w:szCs w:val="20"/>
          <w:lang w:eastAsia="ru-RU"/>
          <w14:ligatures w14:val="none"/>
        </w:rPr>
        <w:t>» є окремими користувачами підсистеми ЄСІТС «Електронний Суд», мають окремі персональні кабінети і здійснюють використання своїх власних персональних кабінетів. Бюро використовує виключно свій особистий персональний кабінет та користується матеріалами, які надходять виключно в особистий персональний кабінет Бюро. Завантаження документів з якихось інших персональних кабінетів Бюро не здійснювало та не здійснює.</w:t>
      </w:r>
    </w:p>
    <w:p w14:paraId="26549C80" w14:textId="30315C73" w:rsidR="00E531FF" w:rsidRPr="00485485" w:rsidRDefault="00E531FF"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Зокрема, матеріали по справі № 917/2247/24 надійшли від Господарського суду Полтавської</w:t>
      </w:r>
      <w:r w:rsidRPr="00485485">
        <w:rPr>
          <w:rFonts w:ascii="Times New Roman" w:eastAsia="Calibri" w:hAnsi="Times New Roman" w:cs="Times New Roman"/>
          <w:spacing w:val="-15"/>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області</w:t>
      </w:r>
      <w:r w:rsidRPr="00485485">
        <w:rPr>
          <w:rFonts w:ascii="Times New Roman" w:eastAsia="Calibri" w:hAnsi="Times New Roman" w:cs="Times New Roman"/>
          <w:spacing w:val="-15"/>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в</w:t>
      </w:r>
      <w:r w:rsidRPr="00485485">
        <w:rPr>
          <w:rFonts w:ascii="Times New Roman" w:eastAsia="Calibri" w:hAnsi="Times New Roman" w:cs="Times New Roman"/>
          <w:spacing w:val="-11"/>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особистий</w:t>
      </w:r>
      <w:r w:rsidRPr="00485485">
        <w:rPr>
          <w:rFonts w:ascii="Times New Roman" w:eastAsia="Calibri" w:hAnsi="Times New Roman" w:cs="Times New Roman"/>
          <w:spacing w:val="-15"/>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персональний</w:t>
      </w:r>
      <w:r w:rsidRPr="00485485">
        <w:rPr>
          <w:rFonts w:ascii="Times New Roman" w:eastAsia="Calibri" w:hAnsi="Times New Roman" w:cs="Times New Roman"/>
          <w:spacing w:val="-10"/>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кабінет</w:t>
      </w:r>
      <w:r w:rsidRPr="00485485">
        <w:rPr>
          <w:rFonts w:ascii="Times New Roman" w:eastAsia="Calibri" w:hAnsi="Times New Roman" w:cs="Times New Roman"/>
          <w:spacing w:val="-14"/>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Бюро</w:t>
      </w:r>
      <w:r w:rsidRPr="00485485">
        <w:rPr>
          <w:rFonts w:ascii="Times New Roman" w:eastAsia="Calibri" w:hAnsi="Times New Roman" w:cs="Times New Roman"/>
          <w:spacing w:val="-9"/>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на</w:t>
      </w:r>
      <w:r w:rsidRPr="00485485">
        <w:rPr>
          <w:rFonts w:ascii="Times New Roman" w:eastAsia="Calibri" w:hAnsi="Times New Roman" w:cs="Times New Roman"/>
          <w:spacing w:val="-15"/>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підставі</w:t>
      </w:r>
      <w:r w:rsidRPr="00485485">
        <w:rPr>
          <w:rFonts w:ascii="Times New Roman" w:eastAsia="Calibri" w:hAnsi="Times New Roman" w:cs="Times New Roman"/>
          <w:spacing w:val="-15"/>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чинної</w:t>
      </w:r>
      <w:r w:rsidRPr="00485485">
        <w:rPr>
          <w:rFonts w:ascii="Times New Roman" w:eastAsia="Calibri" w:hAnsi="Times New Roman" w:cs="Times New Roman"/>
          <w:spacing w:val="-15"/>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довіреності від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w:t>
      </w:r>
      <w:r w:rsidR="008E4DB1" w:rsidRPr="00485485">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xml:space="preserve"> З урахуванням того, що ці матеріали містили відомості про незрозумілу взаємодію</w:t>
      </w:r>
      <w:r w:rsidR="00911596">
        <w:rPr>
          <w:rFonts w:ascii="Times New Roman" w:eastAsia="Calibri" w:hAnsi="Times New Roman" w:cs="Times New Roman"/>
          <w:kern w:val="0"/>
          <w:sz w:val="24"/>
          <w:szCs w:val="20"/>
          <w:lang w:eastAsia="ru-RU"/>
          <w14:ligatures w14:val="none"/>
        </w:rPr>
        <w:t xml:space="preserve"> Особи_1</w:t>
      </w:r>
      <w:r w:rsidRPr="00485485">
        <w:rPr>
          <w:rFonts w:ascii="Times New Roman" w:eastAsia="Calibri" w:hAnsi="Times New Roman" w:cs="Times New Roman"/>
          <w:kern w:val="0"/>
          <w:sz w:val="24"/>
          <w:szCs w:val="20"/>
          <w:lang w:eastAsia="ru-RU"/>
          <w14:ligatures w14:val="none"/>
        </w:rPr>
        <w:t xml:space="preserve"> та відстороненого керівництва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Бюро звернулось до регулятора – Національного банку України з проханням надати правову оцінку такій взаємодії, оскільки взаємодія з керівництвом, яке призвело до позбавлення ліцензій страхової компанії мало всі ознаки сумнівності та неправомірності. Звернення з такою скаргою гарантоване законом.</w:t>
      </w:r>
    </w:p>
    <w:p w14:paraId="2ABCA1C3" w14:textId="7017D7D4" w:rsidR="00E531FF" w:rsidRPr="00485485" w:rsidRDefault="00E531FF"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 xml:space="preserve">Закон України «Про звернення громадян» передбачає, що громадяни України мають </w:t>
      </w:r>
      <w:r w:rsidRPr="00485485">
        <w:rPr>
          <w:rFonts w:ascii="Times New Roman" w:eastAsia="Calibri" w:hAnsi="Times New Roman" w:cs="Times New Roman"/>
          <w:kern w:val="0"/>
          <w:sz w:val="24"/>
          <w:szCs w:val="20"/>
          <w:lang w:eastAsia="ru-RU"/>
          <w14:ligatures w14:val="none"/>
        </w:rPr>
        <w:lastRenderedPageBreak/>
        <w:t>право звернутися до органів державної влади, місцевого самоврядування, об'єднань громадян, підприємств, установ, організацій незалежно від форм власності, засобів масової інформації, посадових осіб відповідно до їх функціональних обов'язків із зауваженнями, скаргами та пропозиціями, що стосуються їх статутної діяльності, заявою або клопотанням щодо реалізації своїх соціально-економічних, політичних та особистих прав і законних інтересів та скаргою про їх порушення.</w:t>
      </w:r>
      <w:r w:rsidR="008E4DB1" w:rsidRPr="00485485">
        <w:rPr>
          <w:rFonts w:ascii="Times New Roman" w:eastAsia="Calibri" w:hAnsi="Times New Roman" w:cs="Times New Roman"/>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При цьому, скарга з доданими до неї документами направлялась виключно до Національного банку України. Іншим особам така скарга з додатками не надсилались.</w:t>
      </w:r>
      <w:r w:rsidR="008E4DB1" w:rsidRPr="00485485">
        <w:rPr>
          <w:rFonts w:ascii="Times New Roman" w:eastAsia="Calibri" w:hAnsi="Times New Roman" w:cs="Times New Roman"/>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Зверта</w:t>
      </w:r>
      <w:r w:rsidR="008E4DB1" w:rsidRPr="00485485">
        <w:rPr>
          <w:rFonts w:ascii="Times New Roman" w:eastAsia="Calibri" w:hAnsi="Times New Roman" w:cs="Times New Roman"/>
          <w:kern w:val="0"/>
          <w:sz w:val="24"/>
          <w:szCs w:val="20"/>
          <w:lang w:eastAsia="ru-RU"/>
          <w14:ligatures w14:val="none"/>
        </w:rPr>
        <w:t>є</w:t>
      </w:r>
      <w:r w:rsidRPr="00485485">
        <w:rPr>
          <w:rFonts w:ascii="Times New Roman" w:eastAsia="Calibri" w:hAnsi="Times New Roman" w:cs="Times New Roman"/>
          <w:kern w:val="0"/>
          <w:sz w:val="24"/>
          <w:szCs w:val="20"/>
          <w:lang w:eastAsia="ru-RU"/>
          <w14:ligatures w14:val="none"/>
        </w:rPr>
        <w:t xml:space="preserve"> увагу Кваліфікаційно-дисциплінарної комісії адвокатури Полтавської області, що Бюро не має та не мало доступу до Електронного кабінет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Бюро не має та не мало доступу до кваліфікованих електронних підписів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xml:space="preserve">» та його керівників. Скаржник не надає доказів наявності такого доступу у Бюро. Твердження </w:t>
      </w:r>
      <w:r w:rsidR="00911596">
        <w:rPr>
          <w:rFonts w:ascii="Times New Roman" w:eastAsia="Calibri" w:hAnsi="Times New Roman" w:cs="Times New Roman"/>
          <w:kern w:val="0"/>
          <w:sz w:val="24"/>
          <w:szCs w:val="20"/>
          <w:lang w:eastAsia="ru-RU"/>
          <w14:ligatures w14:val="none"/>
        </w:rPr>
        <w:t>Особи_1</w:t>
      </w:r>
      <w:r w:rsidRPr="00485485">
        <w:rPr>
          <w:rFonts w:ascii="Times New Roman" w:eastAsia="Calibri" w:hAnsi="Times New Roman" w:cs="Times New Roman"/>
          <w:kern w:val="0"/>
          <w:sz w:val="24"/>
          <w:szCs w:val="20"/>
          <w:lang w:eastAsia="ru-RU"/>
          <w14:ligatures w14:val="none"/>
        </w:rPr>
        <w:t xml:space="preserve"> в цій частині є бездоказовими, маніпулятивними та недостовірними.</w:t>
      </w:r>
    </w:p>
    <w:p w14:paraId="460E6174" w14:textId="3DBE7EF7" w:rsidR="00E531FF" w:rsidRPr="00485485" w:rsidRDefault="00E531FF"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 xml:space="preserve">Щодо  тверджень  </w:t>
      </w:r>
      <w:r w:rsidR="00911596">
        <w:rPr>
          <w:rFonts w:ascii="Times New Roman" w:eastAsia="Calibri" w:hAnsi="Times New Roman" w:cs="Times New Roman"/>
          <w:kern w:val="0"/>
          <w:sz w:val="24"/>
          <w:szCs w:val="20"/>
          <w:lang w:eastAsia="ru-RU"/>
          <w14:ligatures w14:val="none"/>
        </w:rPr>
        <w:t>Особи_1</w:t>
      </w:r>
      <w:r w:rsidRPr="00485485">
        <w:rPr>
          <w:rFonts w:ascii="Times New Roman" w:eastAsia="Calibri" w:hAnsi="Times New Roman" w:cs="Times New Roman"/>
          <w:kern w:val="0"/>
          <w:sz w:val="24"/>
          <w:szCs w:val="20"/>
          <w:lang w:eastAsia="ru-RU"/>
          <w14:ligatures w14:val="none"/>
        </w:rPr>
        <w:t xml:space="preserve">  про  начебто  завантаження  Бюро  документів з електронного кабінету страховика, пояснення з цього приводу наведені вище та констатовано неможливість завантаження Бюро будь-яких документів з персонального кабінету страховика в силу відсутності відповідного доступу. Щодо повноважень Бюро також вище наявна інформація: чинний Договір № </w:t>
      </w:r>
      <w:r w:rsidR="00911596">
        <w:rPr>
          <w:rFonts w:ascii="Times New Roman" w:eastAsia="Calibri" w:hAnsi="Times New Roman" w:cs="Times New Roman"/>
          <w:kern w:val="0"/>
          <w:sz w:val="24"/>
          <w:szCs w:val="20"/>
          <w:lang w:eastAsia="ru-RU"/>
          <w14:ligatures w14:val="none"/>
        </w:rPr>
        <w:t>00</w:t>
      </w:r>
      <w:r w:rsidRPr="00485485">
        <w:rPr>
          <w:rFonts w:ascii="Times New Roman" w:eastAsia="Calibri" w:hAnsi="Times New Roman" w:cs="Times New Roman"/>
          <w:kern w:val="0"/>
          <w:sz w:val="24"/>
          <w:szCs w:val="20"/>
          <w:lang w:eastAsia="ru-RU"/>
          <w14:ligatures w14:val="none"/>
        </w:rPr>
        <w:t>/2023-</w:t>
      </w:r>
      <w:r w:rsidR="00911596">
        <w:rPr>
          <w:rFonts w:ascii="Times New Roman" w:eastAsia="Calibri" w:hAnsi="Times New Roman" w:cs="Times New Roman"/>
          <w:kern w:val="0"/>
          <w:sz w:val="24"/>
          <w:szCs w:val="20"/>
          <w:lang w:eastAsia="ru-RU"/>
          <w14:ligatures w14:val="none"/>
        </w:rPr>
        <w:t>00</w:t>
      </w:r>
      <w:r w:rsidRPr="00485485">
        <w:rPr>
          <w:rFonts w:ascii="Times New Roman" w:eastAsia="Calibri" w:hAnsi="Times New Roman" w:cs="Times New Roman"/>
          <w:kern w:val="0"/>
          <w:sz w:val="24"/>
          <w:szCs w:val="20"/>
          <w:lang w:eastAsia="ru-RU"/>
          <w14:ligatures w14:val="none"/>
        </w:rPr>
        <w:t xml:space="preserve"> від 04.12.2023 року та чинна довіреність, видана керівництвом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xml:space="preserve">». Скасування жодного з цих документів станом на 10.04.2025 року так і не </w:t>
      </w:r>
      <w:r w:rsidR="00911596">
        <w:rPr>
          <w:rFonts w:ascii="Times New Roman" w:eastAsia="Calibri" w:hAnsi="Times New Roman" w:cs="Times New Roman"/>
          <w:kern w:val="0"/>
          <w:sz w:val="24"/>
          <w:szCs w:val="20"/>
          <w:lang w:eastAsia="ru-RU"/>
          <w14:ligatures w14:val="none"/>
        </w:rPr>
        <w:t>надано.</w:t>
      </w:r>
      <w:r w:rsidRPr="00485485">
        <w:rPr>
          <w:rFonts w:ascii="Times New Roman" w:eastAsia="Calibri" w:hAnsi="Times New Roman" w:cs="Times New Roman"/>
          <w:kern w:val="0"/>
          <w:sz w:val="24"/>
          <w:szCs w:val="20"/>
          <w:lang w:eastAsia="ru-RU"/>
          <w14:ligatures w14:val="none"/>
        </w:rPr>
        <w:t xml:space="preserve"> Щодо начебто маніпулятивних тверджень Бюро про добровільне виконання страховиком грошових зобов’язань, то до даних пояснень надаються документи, які були надані до Господарського суду Полтавської області по справі № 917/928/24 та які підтверджують виконання страховиком зобов’язань не лише за дорожньо-транспортними пригодами, але й з добровільного страхування, виплата заборгованості по зарплаті тощо.</w:t>
      </w:r>
    </w:p>
    <w:p w14:paraId="30BD839F" w14:textId="624F373F" w:rsidR="00E531FF" w:rsidRPr="00485485" w:rsidRDefault="00E531FF"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 xml:space="preserve">Твердження </w:t>
      </w:r>
      <w:r w:rsidR="00911596">
        <w:rPr>
          <w:rFonts w:ascii="Times New Roman" w:eastAsia="Calibri" w:hAnsi="Times New Roman" w:cs="Times New Roman"/>
          <w:kern w:val="0"/>
          <w:sz w:val="24"/>
          <w:szCs w:val="20"/>
          <w:lang w:eastAsia="ru-RU"/>
          <w14:ligatures w14:val="none"/>
        </w:rPr>
        <w:t>Особи_1</w:t>
      </w:r>
      <w:r w:rsidRPr="00485485">
        <w:rPr>
          <w:rFonts w:ascii="Times New Roman" w:eastAsia="Calibri" w:hAnsi="Times New Roman" w:cs="Times New Roman"/>
          <w:kern w:val="0"/>
          <w:sz w:val="24"/>
          <w:szCs w:val="20"/>
          <w:lang w:eastAsia="ru-RU"/>
          <w14:ligatures w14:val="none"/>
        </w:rPr>
        <w:t xml:space="preserve"> в цій частині є бездоказовими, маніпулятивними та недостовірними, спростовуються доданими до пояснень документами, яким була надана оцінка і Господарським судом Полтавської області.</w:t>
      </w:r>
    </w:p>
    <w:p w14:paraId="716F347D" w14:textId="019ACEE5" w:rsidR="00E531FF" w:rsidRPr="00485485" w:rsidRDefault="00E531FF"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 xml:space="preserve">Так, у своїй скарзі </w:t>
      </w:r>
      <w:r w:rsidR="00911596">
        <w:rPr>
          <w:rFonts w:ascii="Times New Roman" w:eastAsia="Calibri" w:hAnsi="Times New Roman" w:cs="Times New Roman"/>
          <w:kern w:val="0"/>
          <w:sz w:val="24"/>
          <w:szCs w:val="20"/>
          <w:lang w:eastAsia="ru-RU"/>
          <w14:ligatures w14:val="none"/>
        </w:rPr>
        <w:t>Особа_1</w:t>
      </w:r>
      <w:r w:rsidRPr="00485485">
        <w:rPr>
          <w:rFonts w:ascii="Times New Roman" w:eastAsia="Calibri" w:hAnsi="Times New Roman" w:cs="Times New Roman"/>
          <w:kern w:val="0"/>
          <w:sz w:val="24"/>
          <w:szCs w:val="20"/>
          <w:lang w:eastAsia="ru-RU"/>
          <w14:ligatures w14:val="none"/>
        </w:rPr>
        <w:t xml:space="preserve"> стверджує, що має місце конфлікт інтересів між Бюро та Клієнтом, а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не надавав дозволу на представництво його інтересів.</w:t>
      </w:r>
    </w:p>
    <w:p w14:paraId="78CB66E1" w14:textId="4560E980" w:rsidR="00E531FF" w:rsidRPr="00485485" w:rsidRDefault="00E531FF"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Зверта</w:t>
      </w:r>
      <w:r w:rsidR="008E4DB1" w:rsidRPr="00485485">
        <w:rPr>
          <w:rFonts w:ascii="Times New Roman" w:eastAsia="Calibri" w:hAnsi="Times New Roman" w:cs="Times New Roman"/>
          <w:kern w:val="0"/>
          <w:sz w:val="24"/>
          <w:szCs w:val="20"/>
          <w:lang w:eastAsia="ru-RU"/>
          <w14:ligatures w14:val="none"/>
        </w:rPr>
        <w:t>є</w:t>
      </w:r>
      <w:r w:rsidRPr="00485485">
        <w:rPr>
          <w:rFonts w:ascii="Times New Roman" w:eastAsia="Calibri" w:hAnsi="Times New Roman" w:cs="Times New Roman"/>
          <w:kern w:val="0"/>
          <w:sz w:val="24"/>
          <w:szCs w:val="20"/>
          <w:lang w:eastAsia="ru-RU"/>
          <w14:ligatures w14:val="none"/>
        </w:rPr>
        <w:t xml:space="preserve"> увагу, що фактично з 14.05.2025 року Бюро і не здійснює представництва інтересів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не подає процесуальні документи в інтересах та від імені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Сам по собі факт чинності Договору не є порушенням прав Клієнта.</w:t>
      </w:r>
    </w:p>
    <w:p w14:paraId="07D5AEF9" w14:textId="467E7F8A" w:rsidR="00E531FF" w:rsidRPr="00485485" w:rsidRDefault="00E531FF" w:rsidP="00911596">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Станом на 10.04.2025 року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не зверталось до Бюро з вимогами/листами/претензіями тощо щодо дострокового припинення дії Договору</w:t>
      </w:r>
      <w:r w:rsidR="00911596">
        <w:rPr>
          <w:rFonts w:ascii="Times New Roman" w:eastAsia="Calibri" w:hAnsi="Times New Roman" w:cs="Times New Roman"/>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 xml:space="preserve">№ </w:t>
      </w:r>
      <w:r w:rsidR="00911596">
        <w:rPr>
          <w:rFonts w:ascii="Times New Roman" w:eastAsia="Calibri" w:hAnsi="Times New Roman" w:cs="Times New Roman"/>
          <w:kern w:val="0"/>
          <w:sz w:val="24"/>
          <w:szCs w:val="20"/>
          <w:lang w:eastAsia="ru-RU"/>
          <w14:ligatures w14:val="none"/>
        </w:rPr>
        <w:t>00</w:t>
      </w:r>
      <w:r w:rsidRPr="00485485">
        <w:rPr>
          <w:rFonts w:ascii="Times New Roman" w:eastAsia="Calibri" w:hAnsi="Times New Roman" w:cs="Times New Roman"/>
          <w:kern w:val="0"/>
          <w:sz w:val="24"/>
          <w:szCs w:val="20"/>
          <w:lang w:eastAsia="ru-RU"/>
          <w14:ligatures w14:val="none"/>
        </w:rPr>
        <w:t>/2023-</w:t>
      </w:r>
      <w:r w:rsidR="00911596">
        <w:rPr>
          <w:rFonts w:ascii="Times New Roman" w:eastAsia="Calibri" w:hAnsi="Times New Roman" w:cs="Times New Roman"/>
          <w:kern w:val="0"/>
          <w:sz w:val="24"/>
          <w:szCs w:val="20"/>
          <w:lang w:eastAsia="ru-RU"/>
          <w14:ligatures w14:val="none"/>
        </w:rPr>
        <w:t>00</w:t>
      </w:r>
      <w:r w:rsidRPr="00485485">
        <w:rPr>
          <w:rFonts w:ascii="Times New Roman" w:eastAsia="Calibri" w:hAnsi="Times New Roman" w:cs="Times New Roman"/>
          <w:kern w:val="0"/>
          <w:sz w:val="24"/>
          <w:szCs w:val="20"/>
          <w:lang w:eastAsia="ru-RU"/>
          <w14:ligatures w14:val="none"/>
        </w:rPr>
        <w:t xml:space="preserve"> від 04.12.2023 року, відтак, констатую, що Договір є чинним до 31.12.2025 року. Станом на 10.04.2025 року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не зверталось до Бюро з вимогами/листами/претензіями тощо щодо дострокового припинення повноважень Бюро по представництву інтересів Клієнта по судовим справам та взагалі щодо дострокового припинення повноважень Бюро на представництво інтересів Клієнта взагалі. Відтак, констатую, що Договір є чинним до 31.12.2025 року.</w:t>
      </w:r>
    </w:p>
    <w:p w14:paraId="2BA63151" w14:textId="13C99A14" w:rsidR="00E531FF" w:rsidRPr="00485485" w:rsidRDefault="00E531FF"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Станом на 10.04.2025 року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не зверталось до Бюро з вимогами/листами/претензіями тощо щодо інформування про дострокове припинення/відкликання/анулювання тощо виданих довіреностей. Відтак, констатую, що видані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довіреності є чинними.</w:t>
      </w:r>
    </w:p>
    <w:p w14:paraId="21BEC65F" w14:textId="509D8AD0" w:rsidR="00E531FF" w:rsidRPr="00485485" w:rsidRDefault="00E531FF"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Відповідно до п. 9 Правил адвокатської етики,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 В даному випадку, наявність судового спору між Клієнтом і Бюро про стягнення заборгованості по сплаті гонорару не є свідченням конфлікту інтересів, так як за наявності у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xml:space="preserve">» необхідності в отриманні правничої допомоги за Договором № </w:t>
      </w:r>
      <w:r w:rsidR="00911596">
        <w:rPr>
          <w:rFonts w:ascii="Times New Roman" w:eastAsia="Calibri" w:hAnsi="Times New Roman" w:cs="Times New Roman"/>
          <w:kern w:val="0"/>
          <w:sz w:val="24"/>
          <w:szCs w:val="20"/>
          <w:lang w:eastAsia="ru-RU"/>
          <w14:ligatures w14:val="none"/>
        </w:rPr>
        <w:t>00</w:t>
      </w:r>
      <w:r w:rsidRPr="00485485">
        <w:rPr>
          <w:rFonts w:ascii="Times New Roman" w:eastAsia="Calibri" w:hAnsi="Times New Roman" w:cs="Times New Roman"/>
          <w:kern w:val="0"/>
          <w:sz w:val="24"/>
          <w:szCs w:val="20"/>
          <w:lang w:eastAsia="ru-RU"/>
          <w14:ligatures w14:val="none"/>
        </w:rPr>
        <w:t>/2023-</w:t>
      </w:r>
      <w:r w:rsidR="00911596">
        <w:rPr>
          <w:rFonts w:ascii="Times New Roman" w:eastAsia="Calibri" w:hAnsi="Times New Roman" w:cs="Times New Roman"/>
          <w:kern w:val="0"/>
          <w:sz w:val="24"/>
          <w:szCs w:val="20"/>
          <w:lang w:eastAsia="ru-RU"/>
          <w14:ligatures w14:val="none"/>
        </w:rPr>
        <w:t>00</w:t>
      </w:r>
      <w:r w:rsidRPr="00485485">
        <w:rPr>
          <w:rFonts w:ascii="Times New Roman" w:eastAsia="Calibri" w:hAnsi="Times New Roman" w:cs="Times New Roman"/>
          <w:kern w:val="0"/>
          <w:sz w:val="24"/>
          <w:szCs w:val="20"/>
          <w:lang w:eastAsia="ru-RU"/>
          <w14:ligatures w14:val="none"/>
        </w:rPr>
        <w:t xml:space="preserve"> від 04.12.2023 року, правнича допомога буде надана Бюро в повному обсязі без огляду на судовий спір чи на обставини, які були підставою для такого спору.</w:t>
      </w:r>
    </w:p>
    <w:p w14:paraId="2ECCEB1A" w14:textId="174F8DC9" w:rsidR="00E531FF" w:rsidRPr="00485485" w:rsidRDefault="00E531FF"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 xml:space="preserve">Відповідно до п.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w:t>
      </w:r>
      <w:r w:rsidRPr="00485485">
        <w:rPr>
          <w:rFonts w:ascii="Times New Roman" w:eastAsia="Calibri" w:hAnsi="Times New Roman" w:cs="Times New Roman"/>
          <w:kern w:val="0"/>
          <w:sz w:val="24"/>
          <w:szCs w:val="20"/>
          <w:lang w:eastAsia="ru-RU"/>
          <w14:ligatures w14:val="none"/>
        </w:rPr>
        <w:lastRenderedPageBreak/>
        <w:t>двох або більше клієнтів, інтереси яких є взаємно суперечливими або вірогідно можуть стати суперечливими, а також за таких обставин надавати їм професійну правничу (правову) допомогу.</w:t>
      </w:r>
    </w:p>
    <w:p w14:paraId="06640DF4" w14:textId="61FF2412" w:rsidR="00E531FF" w:rsidRPr="00485485" w:rsidRDefault="00E531FF"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Дана підстава п. 9 Правил адвокатської етики взагалі не має місця.</w:t>
      </w:r>
    </w:p>
    <w:p w14:paraId="624D0D06" w14:textId="76AC9434" w:rsidR="00E531FF" w:rsidRPr="00485485" w:rsidRDefault="00E531FF"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Відповідно до п. 9 Правил адвокатської етики, у разі отримання адвокатом конфіденційної інформації від клієнта, якому він надавав професійну правничу (правову) допомогу, пов'язаної з інтересами нового клієнта при наданні правничої допомоги, адвокат зобов'язаний отримати письмове погодження клієнтів, між якими виник конфлікт інтересів.</w:t>
      </w:r>
      <w:r w:rsidR="008E4DB1" w:rsidRPr="00485485">
        <w:rPr>
          <w:rFonts w:ascii="Times New Roman" w:eastAsia="Calibri" w:hAnsi="Times New Roman" w:cs="Times New Roman"/>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Дана підстава п. 9 Правил адвокатської етики взагалі не має місця.</w:t>
      </w:r>
    </w:p>
    <w:p w14:paraId="40F98ED3" w14:textId="1417AE65" w:rsidR="00E531FF" w:rsidRPr="00485485" w:rsidRDefault="00E531FF"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Відповідно до п. 9 Правил адвокатської етики, адвокат без письмового погодження з клієнтом, щодо якого виник конфлікт інтересів, не може представляти, захищати клієнта чи надавати йому п Дана підстава п. 9 Правил адвокатської етики взагалі не має місця.</w:t>
      </w:r>
    </w:p>
    <w:p w14:paraId="40E900DB" w14:textId="77777777" w:rsidR="00E531FF" w:rsidRPr="00485485" w:rsidRDefault="00E531FF"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Відповідно до п. 9 Правил адвокатської етики,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14:paraId="45D2A0FC" w14:textId="77777777" w:rsidR="00E531FF" w:rsidRPr="00485485" w:rsidRDefault="00E531FF"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Дана підстава п. 9 Правил адвокатської етики взагалі не має місця.</w:t>
      </w:r>
    </w:p>
    <w:p w14:paraId="3C76ABB4" w14:textId="796A1F64" w:rsidR="00E531FF" w:rsidRPr="00485485" w:rsidRDefault="00E531FF"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 xml:space="preserve">Твердження </w:t>
      </w:r>
      <w:r w:rsidR="00911596">
        <w:rPr>
          <w:rFonts w:ascii="Times New Roman" w:eastAsia="Calibri" w:hAnsi="Times New Roman" w:cs="Times New Roman"/>
          <w:kern w:val="0"/>
          <w:sz w:val="24"/>
          <w:szCs w:val="20"/>
          <w:lang w:eastAsia="ru-RU"/>
          <w14:ligatures w14:val="none"/>
        </w:rPr>
        <w:t>Особи_1</w:t>
      </w:r>
      <w:r w:rsidRPr="00485485">
        <w:rPr>
          <w:rFonts w:ascii="Times New Roman" w:eastAsia="Calibri" w:hAnsi="Times New Roman" w:cs="Times New Roman"/>
          <w:kern w:val="0"/>
          <w:sz w:val="24"/>
          <w:szCs w:val="20"/>
          <w:lang w:eastAsia="ru-RU"/>
          <w14:ligatures w14:val="none"/>
        </w:rPr>
        <w:t xml:space="preserve"> в цій частині скарги про порушення адвокатом п. 9 Правил адвокатської етики є бездоказовими, маніпулятивними та недостовірними.</w:t>
      </w:r>
    </w:p>
    <w:p w14:paraId="4D113670" w14:textId="77777777" w:rsidR="00E531FF" w:rsidRPr="00485485" w:rsidRDefault="00E531FF"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Відповідно до п. 10 Правил адвокатської етики, адвокатською таємницею є:</w:t>
      </w:r>
    </w:p>
    <w:p w14:paraId="28624FD0" w14:textId="15DCE768" w:rsidR="00E531FF" w:rsidRPr="00485485" w:rsidRDefault="00E531FF" w:rsidP="00485485">
      <w:pPr>
        <w:widowControl w:val="0"/>
        <w:numPr>
          <w:ilvl w:val="0"/>
          <w:numId w:val="2"/>
        </w:numPr>
        <w:autoSpaceDE w:val="0"/>
        <w:autoSpaceDN w:val="0"/>
        <w:adjustRightInd w:val="0"/>
        <w:spacing w:after="0" w:line="242" w:lineRule="auto"/>
        <w:ind w:left="0"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факт звернення особи за правовою допомогою. Бюро не розголошувало третім особам про факт звернення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за правовою допомогою;</w:t>
      </w:r>
    </w:p>
    <w:p w14:paraId="5E9CB255" w14:textId="77777777" w:rsidR="00E531FF" w:rsidRPr="00485485" w:rsidRDefault="00E531FF" w:rsidP="00485485">
      <w:pPr>
        <w:widowControl w:val="0"/>
        <w:numPr>
          <w:ilvl w:val="0"/>
          <w:numId w:val="2"/>
        </w:numPr>
        <w:autoSpaceDE w:val="0"/>
        <w:autoSpaceDN w:val="0"/>
        <w:adjustRightInd w:val="0"/>
        <w:spacing w:after="0" w:line="242" w:lineRule="auto"/>
        <w:ind w:left="0"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будь-яка інформація, що стала відома адвокату, адвокатському бюро, адвокатському об'єднанню, помічнику адвоката, стажисту або іншій особі, яка перебуває у трудових відносинах з адвокатом (адвокатським бюро, адвокатським об'єднанням), у зв'язку з наданням професійної правничої (правової) допомоги або зверненням особи за правовою допомогою. Бюро не розголошувало третім особам відповідну інформацію. Така інформація була наявна у Господарського суду Полтавської області в силу наявності спору між Бюро та Клієнтом;</w:t>
      </w:r>
    </w:p>
    <w:p w14:paraId="3C724391" w14:textId="60411037" w:rsidR="00E531FF" w:rsidRPr="00485485" w:rsidRDefault="00E531FF" w:rsidP="00485485">
      <w:pPr>
        <w:widowControl w:val="0"/>
        <w:numPr>
          <w:ilvl w:val="0"/>
          <w:numId w:val="2"/>
        </w:numPr>
        <w:autoSpaceDE w:val="0"/>
        <w:autoSpaceDN w:val="0"/>
        <w:adjustRightInd w:val="0"/>
        <w:spacing w:after="0" w:line="242" w:lineRule="auto"/>
        <w:ind w:left="0"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зміст будь-якого спілкування, листування та інших комунікацій (в тому числі з використанням засобів зв'язку) адвоката, помічника адвоката, стажиста з клієнтом або особою, яка звернулася за наданням професійної правничої (правової) допомоги. Бюро не розголошувало третім особам відповідну інформацію;</w:t>
      </w:r>
    </w:p>
    <w:p w14:paraId="0696DF9B" w14:textId="01DCD293" w:rsidR="00E531FF" w:rsidRPr="00485485" w:rsidRDefault="00E531FF" w:rsidP="00485485">
      <w:pPr>
        <w:widowControl w:val="0"/>
        <w:numPr>
          <w:ilvl w:val="0"/>
          <w:numId w:val="2"/>
        </w:numPr>
        <w:autoSpaceDE w:val="0"/>
        <w:autoSpaceDN w:val="0"/>
        <w:adjustRightInd w:val="0"/>
        <w:spacing w:after="0" w:line="242" w:lineRule="auto"/>
        <w:ind w:left="0"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зміст порад, консультацій, роз'яснень, документів, відомостей, матеріалів, речей, інформації, підготовлених, зібраних, одержаних адвокатом, помічником адвоката, стажистом або наданих ним клієнту в рамках професійної правничої (правової) допомоги чи інших видів адвокатської діяльності. Бюро не розголошувало третім особам відповідну інформацію.</w:t>
      </w:r>
    </w:p>
    <w:p w14:paraId="4CEDB583" w14:textId="28976F97" w:rsidR="008D2409" w:rsidRPr="00485485" w:rsidRDefault="00E531FF"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При цьому, відповідно до п. 10 Правил адвокатської етики, у разі пред'явлення клієнтом або особою, яка звернулася за професійною правничою (правовою) допомогою, будь-яких вимог до адвоката у зв'язку з адвокатською діяльністю, адвокат звільняється від обов'язку збереження адвокатської таємниці (конфіденційної інформації) в межах, необхідних для захисту його прав та інтересів.</w:t>
      </w:r>
    </w:p>
    <w:p w14:paraId="495865C3" w14:textId="37AE921F"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911596">
        <w:rPr>
          <w:rFonts w:ascii="Times New Roman" w:hAnsi="Times New Roman" w:cs="Times New Roman"/>
          <w:bCs/>
          <w:sz w:val="24"/>
          <w:szCs w:val="24"/>
        </w:rPr>
        <w:t xml:space="preserve">Відповідно до Роз’яснення Міністерства юстиції України «Право на доступ до інформації як елемент правового статусу особи» від 03.05.2012 року (джерело: </w:t>
      </w:r>
      <w:hyperlink r:id="rId6" w:anchor="Text">
        <w:r w:rsidRPr="00911596">
          <w:rPr>
            <w:rFonts w:ascii="Times New Roman" w:hAnsi="Times New Roman" w:cs="Times New Roman"/>
            <w:bCs/>
            <w:sz w:val="24"/>
            <w:szCs w:val="24"/>
          </w:rPr>
          <w:t>https://zakon.rada.gov.ua/laws/show/n0012323-12#Text</w:t>
        </w:r>
      </w:hyperlink>
      <w:r w:rsidRPr="00911596">
        <w:rPr>
          <w:rFonts w:ascii="Times New Roman" w:hAnsi="Times New Roman" w:cs="Times New Roman"/>
          <w:bCs/>
          <w:sz w:val="24"/>
          <w:szCs w:val="24"/>
        </w:rPr>
        <w:t>), право на доступ до інформації є конституційним</w:t>
      </w:r>
      <w:r w:rsidRPr="00911596">
        <w:rPr>
          <w:rFonts w:ascii="Times New Roman" w:hAnsi="Times New Roman" w:cs="Times New Roman"/>
          <w:bCs/>
          <w:spacing w:val="-3"/>
          <w:sz w:val="24"/>
          <w:szCs w:val="24"/>
        </w:rPr>
        <w:t xml:space="preserve"> </w:t>
      </w:r>
      <w:r w:rsidRPr="00911596">
        <w:rPr>
          <w:rFonts w:ascii="Times New Roman" w:hAnsi="Times New Roman" w:cs="Times New Roman"/>
          <w:bCs/>
          <w:sz w:val="24"/>
          <w:szCs w:val="24"/>
        </w:rPr>
        <w:t>правом</w:t>
      </w:r>
      <w:r w:rsidRPr="00911596">
        <w:rPr>
          <w:rFonts w:ascii="Times New Roman" w:hAnsi="Times New Roman" w:cs="Times New Roman"/>
          <w:bCs/>
          <w:spacing w:val="-8"/>
          <w:sz w:val="24"/>
          <w:szCs w:val="24"/>
        </w:rPr>
        <w:t xml:space="preserve"> </w:t>
      </w:r>
      <w:r w:rsidRPr="00911596">
        <w:rPr>
          <w:rFonts w:ascii="Times New Roman" w:hAnsi="Times New Roman" w:cs="Times New Roman"/>
          <w:bCs/>
          <w:sz w:val="24"/>
          <w:szCs w:val="24"/>
        </w:rPr>
        <w:t>людини,</w:t>
      </w:r>
      <w:r w:rsidRPr="00911596">
        <w:rPr>
          <w:rFonts w:ascii="Times New Roman" w:hAnsi="Times New Roman" w:cs="Times New Roman"/>
          <w:bCs/>
          <w:spacing w:val="-7"/>
          <w:sz w:val="24"/>
          <w:szCs w:val="24"/>
        </w:rPr>
        <w:t xml:space="preserve"> </w:t>
      </w:r>
      <w:r w:rsidRPr="00911596">
        <w:rPr>
          <w:rFonts w:ascii="Times New Roman" w:hAnsi="Times New Roman" w:cs="Times New Roman"/>
          <w:bCs/>
          <w:sz w:val="24"/>
          <w:szCs w:val="24"/>
        </w:rPr>
        <w:t>яке</w:t>
      </w:r>
      <w:r w:rsidRPr="00911596">
        <w:rPr>
          <w:rFonts w:ascii="Times New Roman" w:hAnsi="Times New Roman" w:cs="Times New Roman"/>
          <w:bCs/>
          <w:spacing w:val="-6"/>
          <w:sz w:val="24"/>
          <w:szCs w:val="24"/>
        </w:rPr>
        <w:t xml:space="preserve"> </w:t>
      </w:r>
      <w:r w:rsidRPr="00911596">
        <w:rPr>
          <w:rFonts w:ascii="Times New Roman" w:hAnsi="Times New Roman" w:cs="Times New Roman"/>
          <w:bCs/>
          <w:sz w:val="24"/>
          <w:szCs w:val="24"/>
        </w:rPr>
        <w:t>передбачене</w:t>
      </w:r>
      <w:r w:rsidRPr="00911596">
        <w:rPr>
          <w:rFonts w:ascii="Times New Roman" w:hAnsi="Times New Roman" w:cs="Times New Roman"/>
          <w:bCs/>
          <w:spacing w:val="-6"/>
          <w:sz w:val="24"/>
          <w:szCs w:val="24"/>
        </w:rPr>
        <w:t xml:space="preserve"> </w:t>
      </w:r>
      <w:r w:rsidRPr="00911596">
        <w:rPr>
          <w:rFonts w:ascii="Times New Roman" w:hAnsi="Times New Roman" w:cs="Times New Roman"/>
          <w:bCs/>
          <w:sz w:val="24"/>
          <w:szCs w:val="24"/>
        </w:rPr>
        <w:t>і</w:t>
      </w:r>
      <w:r w:rsidRPr="00911596">
        <w:rPr>
          <w:rFonts w:ascii="Times New Roman" w:hAnsi="Times New Roman" w:cs="Times New Roman"/>
          <w:bCs/>
          <w:spacing w:val="-14"/>
          <w:sz w:val="24"/>
          <w:szCs w:val="24"/>
        </w:rPr>
        <w:t xml:space="preserve"> </w:t>
      </w:r>
      <w:r w:rsidRPr="00911596">
        <w:rPr>
          <w:rFonts w:ascii="Times New Roman" w:hAnsi="Times New Roman" w:cs="Times New Roman"/>
          <w:bCs/>
          <w:sz w:val="24"/>
          <w:szCs w:val="24"/>
        </w:rPr>
        <w:t>гарантоване</w:t>
      </w:r>
      <w:r w:rsidRPr="00911596">
        <w:rPr>
          <w:rFonts w:ascii="Times New Roman" w:hAnsi="Times New Roman" w:cs="Times New Roman"/>
          <w:bCs/>
          <w:spacing w:val="-6"/>
          <w:sz w:val="24"/>
          <w:szCs w:val="24"/>
        </w:rPr>
        <w:t xml:space="preserve"> </w:t>
      </w:r>
      <w:r w:rsidRPr="00911596">
        <w:rPr>
          <w:rFonts w:ascii="Times New Roman" w:hAnsi="Times New Roman" w:cs="Times New Roman"/>
          <w:bCs/>
          <w:sz w:val="24"/>
          <w:szCs w:val="24"/>
        </w:rPr>
        <w:t>статтею</w:t>
      </w:r>
      <w:r w:rsidRPr="00911596">
        <w:rPr>
          <w:rFonts w:ascii="Times New Roman" w:hAnsi="Times New Roman" w:cs="Times New Roman"/>
          <w:bCs/>
          <w:spacing w:val="-7"/>
          <w:sz w:val="24"/>
          <w:szCs w:val="24"/>
        </w:rPr>
        <w:t xml:space="preserve"> </w:t>
      </w:r>
      <w:r w:rsidRPr="00911596">
        <w:rPr>
          <w:rFonts w:ascii="Times New Roman" w:hAnsi="Times New Roman" w:cs="Times New Roman"/>
          <w:bCs/>
          <w:sz w:val="24"/>
          <w:szCs w:val="24"/>
        </w:rPr>
        <w:t>34</w:t>
      </w:r>
      <w:r w:rsidRPr="00911596">
        <w:rPr>
          <w:rFonts w:ascii="Times New Roman" w:hAnsi="Times New Roman" w:cs="Times New Roman"/>
          <w:bCs/>
          <w:spacing w:val="-10"/>
          <w:sz w:val="24"/>
          <w:szCs w:val="24"/>
        </w:rPr>
        <w:t xml:space="preserve"> </w:t>
      </w:r>
      <w:r w:rsidRPr="00911596">
        <w:rPr>
          <w:rFonts w:ascii="Times New Roman" w:hAnsi="Times New Roman" w:cs="Times New Roman"/>
          <w:bCs/>
          <w:sz w:val="24"/>
          <w:szCs w:val="24"/>
        </w:rPr>
        <w:t>Конституції</w:t>
      </w:r>
      <w:r w:rsidRPr="00911596">
        <w:rPr>
          <w:rFonts w:ascii="Times New Roman" w:hAnsi="Times New Roman" w:cs="Times New Roman"/>
          <w:bCs/>
          <w:spacing w:val="-9"/>
          <w:sz w:val="24"/>
          <w:szCs w:val="24"/>
        </w:rPr>
        <w:t xml:space="preserve"> </w:t>
      </w:r>
      <w:r w:rsidRPr="00911596">
        <w:rPr>
          <w:rFonts w:ascii="Times New Roman" w:hAnsi="Times New Roman" w:cs="Times New Roman"/>
          <w:bCs/>
          <w:sz w:val="24"/>
          <w:szCs w:val="24"/>
        </w:rPr>
        <w:t>України, а</w:t>
      </w:r>
      <w:r w:rsidRPr="00911596">
        <w:rPr>
          <w:rFonts w:ascii="Times New Roman" w:hAnsi="Times New Roman" w:cs="Times New Roman"/>
          <w:bCs/>
          <w:spacing w:val="-15"/>
          <w:sz w:val="24"/>
          <w:szCs w:val="24"/>
        </w:rPr>
        <w:t xml:space="preserve"> </w:t>
      </w:r>
      <w:r w:rsidRPr="00911596">
        <w:rPr>
          <w:rFonts w:ascii="Times New Roman" w:hAnsi="Times New Roman" w:cs="Times New Roman"/>
          <w:bCs/>
          <w:sz w:val="24"/>
          <w:szCs w:val="24"/>
        </w:rPr>
        <w:t>саме,</w:t>
      </w:r>
      <w:r w:rsidRPr="00911596">
        <w:rPr>
          <w:rFonts w:ascii="Times New Roman" w:hAnsi="Times New Roman" w:cs="Times New Roman"/>
          <w:bCs/>
          <w:spacing w:val="-15"/>
          <w:sz w:val="24"/>
          <w:szCs w:val="24"/>
        </w:rPr>
        <w:t xml:space="preserve"> </w:t>
      </w:r>
      <w:r w:rsidRPr="00911596">
        <w:rPr>
          <w:rFonts w:ascii="Times New Roman" w:hAnsi="Times New Roman" w:cs="Times New Roman"/>
          <w:bCs/>
          <w:sz w:val="24"/>
          <w:szCs w:val="24"/>
        </w:rPr>
        <w:t>право</w:t>
      </w:r>
      <w:r w:rsidRPr="00911596">
        <w:rPr>
          <w:rFonts w:ascii="Times New Roman" w:hAnsi="Times New Roman" w:cs="Times New Roman"/>
          <w:bCs/>
          <w:spacing w:val="-15"/>
          <w:sz w:val="24"/>
          <w:szCs w:val="24"/>
        </w:rPr>
        <w:t xml:space="preserve"> </w:t>
      </w:r>
      <w:r w:rsidRPr="00911596">
        <w:rPr>
          <w:rFonts w:ascii="Times New Roman" w:hAnsi="Times New Roman" w:cs="Times New Roman"/>
          <w:bCs/>
          <w:sz w:val="24"/>
          <w:szCs w:val="24"/>
        </w:rPr>
        <w:t>кожного</w:t>
      </w:r>
      <w:r w:rsidRPr="00911596">
        <w:rPr>
          <w:rFonts w:ascii="Times New Roman" w:hAnsi="Times New Roman" w:cs="Times New Roman"/>
          <w:bCs/>
          <w:spacing w:val="-11"/>
          <w:sz w:val="24"/>
          <w:szCs w:val="24"/>
        </w:rPr>
        <w:t xml:space="preserve"> </w:t>
      </w:r>
      <w:r w:rsidRPr="00911596">
        <w:rPr>
          <w:rFonts w:ascii="Times New Roman" w:hAnsi="Times New Roman" w:cs="Times New Roman"/>
          <w:bCs/>
          <w:sz w:val="24"/>
          <w:szCs w:val="24"/>
        </w:rPr>
        <w:t>на</w:t>
      </w:r>
      <w:r w:rsidRPr="00911596">
        <w:rPr>
          <w:rFonts w:ascii="Times New Roman" w:hAnsi="Times New Roman" w:cs="Times New Roman"/>
          <w:bCs/>
          <w:spacing w:val="-12"/>
          <w:sz w:val="24"/>
          <w:szCs w:val="24"/>
        </w:rPr>
        <w:t xml:space="preserve"> </w:t>
      </w:r>
      <w:r w:rsidRPr="00911596">
        <w:rPr>
          <w:rFonts w:ascii="Times New Roman" w:hAnsi="Times New Roman" w:cs="Times New Roman"/>
          <w:bCs/>
          <w:sz w:val="24"/>
          <w:szCs w:val="24"/>
        </w:rPr>
        <w:t>свободу</w:t>
      </w:r>
      <w:r w:rsidRPr="00911596">
        <w:rPr>
          <w:rFonts w:ascii="Times New Roman" w:hAnsi="Times New Roman" w:cs="Times New Roman"/>
          <w:bCs/>
          <w:spacing w:val="-15"/>
          <w:sz w:val="24"/>
          <w:szCs w:val="24"/>
        </w:rPr>
        <w:t xml:space="preserve"> </w:t>
      </w:r>
      <w:r w:rsidRPr="00485485">
        <w:rPr>
          <w:rFonts w:ascii="Times New Roman" w:hAnsi="Times New Roman" w:cs="Times New Roman"/>
          <w:bCs/>
          <w:sz w:val="24"/>
          <w:szCs w:val="24"/>
        </w:rPr>
        <w:t>думки</w:t>
      </w:r>
      <w:r w:rsidRPr="00485485">
        <w:rPr>
          <w:rFonts w:ascii="Times New Roman" w:hAnsi="Times New Roman" w:cs="Times New Roman"/>
          <w:bCs/>
          <w:spacing w:val="-5"/>
          <w:sz w:val="24"/>
          <w:szCs w:val="24"/>
        </w:rPr>
        <w:t xml:space="preserve"> </w:t>
      </w:r>
      <w:r w:rsidRPr="00485485">
        <w:rPr>
          <w:rFonts w:ascii="Times New Roman" w:hAnsi="Times New Roman" w:cs="Times New Roman"/>
          <w:bCs/>
          <w:sz w:val="24"/>
          <w:szCs w:val="24"/>
        </w:rPr>
        <w:t>і</w:t>
      </w:r>
      <w:r w:rsidRPr="00485485">
        <w:rPr>
          <w:rFonts w:ascii="Times New Roman" w:hAnsi="Times New Roman" w:cs="Times New Roman"/>
          <w:bCs/>
          <w:spacing w:val="-15"/>
          <w:sz w:val="24"/>
          <w:szCs w:val="24"/>
        </w:rPr>
        <w:t xml:space="preserve"> </w:t>
      </w:r>
      <w:r w:rsidRPr="00485485">
        <w:rPr>
          <w:rFonts w:ascii="Times New Roman" w:hAnsi="Times New Roman" w:cs="Times New Roman"/>
          <w:bCs/>
          <w:sz w:val="24"/>
          <w:szCs w:val="24"/>
        </w:rPr>
        <w:t>слова,</w:t>
      </w:r>
      <w:r w:rsidRPr="00485485">
        <w:rPr>
          <w:rFonts w:ascii="Times New Roman" w:hAnsi="Times New Roman" w:cs="Times New Roman"/>
          <w:bCs/>
          <w:spacing w:val="-13"/>
          <w:sz w:val="24"/>
          <w:szCs w:val="24"/>
        </w:rPr>
        <w:t xml:space="preserve"> </w:t>
      </w:r>
      <w:r w:rsidRPr="00485485">
        <w:rPr>
          <w:rFonts w:ascii="Times New Roman" w:hAnsi="Times New Roman" w:cs="Times New Roman"/>
          <w:bCs/>
          <w:sz w:val="24"/>
          <w:szCs w:val="24"/>
        </w:rPr>
        <w:t>на</w:t>
      </w:r>
      <w:r w:rsidRPr="00485485">
        <w:rPr>
          <w:rFonts w:ascii="Times New Roman" w:hAnsi="Times New Roman" w:cs="Times New Roman"/>
          <w:bCs/>
          <w:spacing w:val="-15"/>
          <w:sz w:val="24"/>
          <w:szCs w:val="24"/>
        </w:rPr>
        <w:t xml:space="preserve"> </w:t>
      </w:r>
      <w:r w:rsidRPr="00485485">
        <w:rPr>
          <w:rFonts w:ascii="Times New Roman" w:hAnsi="Times New Roman" w:cs="Times New Roman"/>
          <w:bCs/>
          <w:sz w:val="24"/>
          <w:szCs w:val="24"/>
        </w:rPr>
        <w:t>вільне</w:t>
      </w:r>
      <w:r w:rsidRPr="00485485">
        <w:rPr>
          <w:rFonts w:ascii="Times New Roman" w:hAnsi="Times New Roman" w:cs="Times New Roman"/>
          <w:bCs/>
          <w:spacing w:val="-12"/>
          <w:sz w:val="24"/>
          <w:szCs w:val="24"/>
        </w:rPr>
        <w:t xml:space="preserve"> </w:t>
      </w:r>
      <w:r w:rsidRPr="00485485">
        <w:rPr>
          <w:rFonts w:ascii="Times New Roman" w:hAnsi="Times New Roman" w:cs="Times New Roman"/>
          <w:bCs/>
          <w:sz w:val="24"/>
          <w:szCs w:val="24"/>
        </w:rPr>
        <w:t>вираження</w:t>
      </w:r>
      <w:r w:rsidRPr="00485485">
        <w:rPr>
          <w:rFonts w:ascii="Times New Roman" w:hAnsi="Times New Roman" w:cs="Times New Roman"/>
          <w:bCs/>
          <w:spacing w:val="-15"/>
          <w:sz w:val="24"/>
          <w:szCs w:val="24"/>
        </w:rPr>
        <w:t xml:space="preserve"> </w:t>
      </w:r>
      <w:r w:rsidRPr="00485485">
        <w:rPr>
          <w:rFonts w:ascii="Times New Roman" w:hAnsi="Times New Roman" w:cs="Times New Roman"/>
          <w:bCs/>
          <w:sz w:val="24"/>
          <w:szCs w:val="24"/>
        </w:rPr>
        <w:t>своїх</w:t>
      </w:r>
      <w:r w:rsidRPr="00485485">
        <w:rPr>
          <w:rFonts w:ascii="Times New Roman" w:hAnsi="Times New Roman" w:cs="Times New Roman"/>
          <w:bCs/>
          <w:spacing w:val="-15"/>
          <w:sz w:val="24"/>
          <w:szCs w:val="24"/>
        </w:rPr>
        <w:t xml:space="preserve"> </w:t>
      </w:r>
      <w:r w:rsidRPr="00485485">
        <w:rPr>
          <w:rFonts w:ascii="Times New Roman" w:hAnsi="Times New Roman" w:cs="Times New Roman"/>
          <w:bCs/>
          <w:sz w:val="24"/>
          <w:szCs w:val="24"/>
        </w:rPr>
        <w:t>поглядів</w:t>
      </w:r>
      <w:r w:rsidRPr="00485485">
        <w:rPr>
          <w:rFonts w:ascii="Times New Roman" w:hAnsi="Times New Roman" w:cs="Times New Roman"/>
          <w:bCs/>
          <w:spacing w:val="-4"/>
          <w:sz w:val="24"/>
          <w:szCs w:val="24"/>
        </w:rPr>
        <w:t xml:space="preserve"> </w:t>
      </w:r>
      <w:r w:rsidRPr="00485485">
        <w:rPr>
          <w:rFonts w:ascii="Times New Roman" w:hAnsi="Times New Roman" w:cs="Times New Roman"/>
          <w:bCs/>
          <w:sz w:val="24"/>
          <w:szCs w:val="24"/>
        </w:rPr>
        <w:t>і</w:t>
      </w:r>
      <w:r w:rsidRPr="00485485">
        <w:rPr>
          <w:rFonts w:ascii="Times New Roman" w:hAnsi="Times New Roman" w:cs="Times New Roman"/>
          <w:bCs/>
          <w:spacing w:val="-15"/>
          <w:sz w:val="24"/>
          <w:szCs w:val="24"/>
        </w:rPr>
        <w:t xml:space="preserve"> </w:t>
      </w:r>
      <w:r w:rsidRPr="00485485">
        <w:rPr>
          <w:rFonts w:ascii="Times New Roman" w:hAnsi="Times New Roman" w:cs="Times New Roman"/>
          <w:bCs/>
          <w:sz w:val="24"/>
          <w:szCs w:val="24"/>
        </w:rPr>
        <w:t>переконань; право</w:t>
      </w:r>
      <w:r w:rsidRPr="00485485">
        <w:rPr>
          <w:rFonts w:ascii="Times New Roman" w:hAnsi="Times New Roman" w:cs="Times New Roman"/>
          <w:bCs/>
          <w:spacing w:val="-8"/>
          <w:sz w:val="24"/>
          <w:szCs w:val="24"/>
        </w:rPr>
        <w:t xml:space="preserve"> </w:t>
      </w:r>
      <w:r w:rsidRPr="00485485">
        <w:rPr>
          <w:rFonts w:ascii="Times New Roman" w:hAnsi="Times New Roman" w:cs="Times New Roman"/>
          <w:bCs/>
          <w:sz w:val="24"/>
          <w:szCs w:val="24"/>
        </w:rPr>
        <w:t>вільно збирати,</w:t>
      </w:r>
      <w:r w:rsidRPr="00485485">
        <w:rPr>
          <w:rFonts w:ascii="Times New Roman" w:hAnsi="Times New Roman" w:cs="Times New Roman"/>
          <w:bCs/>
          <w:spacing w:val="-6"/>
          <w:sz w:val="24"/>
          <w:szCs w:val="24"/>
        </w:rPr>
        <w:t xml:space="preserve"> </w:t>
      </w:r>
      <w:r w:rsidRPr="00485485">
        <w:rPr>
          <w:rFonts w:ascii="Times New Roman" w:hAnsi="Times New Roman" w:cs="Times New Roman"/>
          <w:bCs/>
          <w:sz w:val="24"/>
          <w:szCs w:val="24"/>
        </w:rPr>
        <w:t>зберігати,</w:t>
      </w:r>
      <w:r w:rsidRPr="00485485">
        <w:rPr>
          <w:rFonts w:ascii="Times New Roman" w:hAnsi="Times New Roman" w:cs="Times New Roman"/>
          <w:bCs/>
          <w:spacing w:val="-1"/>
          <w:sz w:val="24"/>
          <w:szCs w:val="24"/>
        </w:rPr>
        <w:t xml:space="preserve"> </w:t>
      </w:r>
      <w:r w:rsidRPr="00485485">
        <w:rPr>
          <w:rFonts w:ascii="Times New Roman" w:hAnsi="Times New Roman" w:cs="Times New Roman"/>
          <w:bCs/>
          <w:sz w:val="24"/>
          <w:szCs w:val="24"/>
        </w:rPr>
        <w:t>використовувати</w:t>
      </w:r>
      <w:r w:rsidRPr="00485485">
        <w:rPr>
          <w:rFonts w:ascii="Times New Roman" w:hAnsi="Times New Roman" w:cs="Times New Roman"/>
          <w:bCs/>
          <w:spacing w:val="-2"/>
          <w:sz w:val="24"/>
          <w:szCs w:val="24"/>
        </w:rPr>
        <w:t xml:space="preserve"> </w:t>
      </w:r>
      <w:r w:rsidRPr="00485485">
        <w:rPr>
          <w:rFonts w:ascii="Times New Roman" w:hAnsi="Times New Roman" w:cs="Times New Roman"/>
          <w:bCs/>
          <w:sz w:val="24"/>
          <w:szCs w:val="24"/>
        </w:rPr>
        <w:t>і</w:t>
      </w:r>
      <w:r w:rsidRPr="00485485">
        <w:rPr>
          <w:rFonts w:ascii="Times New Roman" w:hAnsi="Times New Roman" w:cs="Times New Roman"/>
          <w:bCs/>
          <w:spacing w:val="-11"/>
          <w:sz w:val="24"/>
          <w:szCs w:val="24"/>
        </w:rPr>
        <w:t xml:space="preserve"> </w:t>
      </w:r>
      <w:r w:rsidRPr="00485485">
        <w:rPr>
          <w:rFonts w:ascii="Times New Roman" w:hAnsi="Times New Roman" w:cs="Times New Roman"/>
          <w:bCs/>
          <w:sz w:val="24"/>
          <w:szCs w:val="24"/>
        </w:rPr>
        <w:t>поширювати</w:t>
      </w:r>
      <w:r w:rsidRPr="00485485">
        <w:rPr>
          <w:rFonts w:ascii="Times New Roman" w:hAnsi="Times New Roman" w:cs="Times New Roman"/>
          <w:bCs/>
          <w:spacing w:val="-6"/>
          <w:sz w:val="24"/>
          <w:szCs w:val="24"/>
        </w:rPr>
        <w:t xml:space="preserve"> </w:t>
      </w:r>
      <w:r w:rsidRPr="00485485">
        <w:rPr>
          <w:rFonts w:ascii="Times New Roman" w:hAnsi="Times New Roman" w:cs="Times New Roman"/>
          <w:bCs/>
          <w:sz w:val="24"/>
          <w:szCs w:val="24"/>
        </w:rPr>
        <w:t>інформацію усно,</w:t>
      </w:r>
      <w:r w:rsidRPr="00485485">
        <w:rPr>
          <w:rFonts w:ascii="Times New Roman" w:hAnsi="Times New Roman" w:cs="Times New Roman"/>
          <w:bCs/>
          <w:spacing w:val="-1"/>
          <w:sz w:val="24"/>
          <w:szCs w:val="24"/>
        </w:rPr>
        <w:t xml:space="preserve"> </w:t>
      </w:r>
      <w:r w:rsidRPr="00485485">
        <w:rPr>
          <w:rFonts w:ascii="Times New Roman" w:hAnsi="Times New Roman" w:cs="Times New Roman"/>
          <w:bCs/>
          <w:sz w:val="24"/>
          <w:szCs w:val="24"/>
        </w:rPr>
        <w:t>письмово</w:t>
      </w:r>
      <w:r w:rsidRPr="00485485">
        <w:rPr>
          <w:rFonts w:ascii="Times New Roman" w:hAnsi="Times New Roman" w:cs="Times New Roman"/>
          <w:bCs/>
          <w:spacing w:val="-3"/>
          <w:sz w:val="24"/>
          <w:szCs w:val="24"/>
        </w:rPr>
        <w:t xml:space="preserve"> </w:t>
      </w:r>
      <w:r w:rsidRPr="00485485">
        <w:rPr>
          <w:rFonts w:ascii="Times New Roman" w:hAnsi="Times New Roman" w:cs="Times New Roman"/>
          <w:bCs/>
          <w:sz w:val="24"/>
          <w:szCs w:val="24"/>
        </w:rPr>
        <w:t xml:space="preserve">або в інший спосіб на свій вибір. </w:t>
      </w:r>
      <w:r w:rsidRPr="00485485">
        <w:rPr>
          <w:rFonts w:ascii="Times New Roman" w:eastAsia="Calibri" w:hAnsi="Times New Roman" w:cs="Times New Roman"/>
          <w:kern w:val="0"/>
          <w:sz w:val="24"/>
          <w:szCs w:val="20"/>
          <w:lang w:eastAsia="ru-RU"/>
          <w14:ligatures w14:val="none"/>
        </w:rPr>
        <w:t>Здійснення цих прав може бути обмежене законом в інтересах національної безпеки, територіальної цілісності або громадського порядку з метою запобігання заворушенням чи злочинам, для охорони здоров'я населення, для захисту репутації або прав інших людей, для запобігання розголошенню інформації, одержаної конфіденційно, або для підтримання авторитету і неупередженості правосуддя.</w:t>
      </w:r>
      <w:r w:rsidRPr="00485485">
        <w:rPr>
          <w:rFonts w:ascii="Times New Roman" w:hAnsi="Times New Roman" w:cs="Times New Roman"/>
          <w:bCs/>
          <w:sz w:val="24"/>
          <w:szCs w:val="24"/>
        </w:rPr>
        <w:t xml:space="preserve"> </w:t>
      </w:r>
      <w:r w:rsidRPr="00485485">
        <w:rPr>
          <w:rFonts w:ascii="Times New Roman" w:eastAsia="Calibri" w:hAnsi="Times New Roman" w:cs="Times New Roman"/>
          <w:kern w:val="0"/>
          <w:sz w:val="24"/>
          <w:szCs w:val="20"/>
          <w:lang w:eastAsia="ru-RU"/>
          <w14:ligatures w14:val="none"/>
        </w:rPr>
        <w:t>Закон України «Про інформацію» встановлює, що кожен має право на вільне одержання, використання, поширення, зберігання та захист інформації, необхідної для реалізації своїх прав, свобод і законних інтересів.</w:t>
      </w:r>
      <w:r w:rsidRPr="00485485">
        <w:rPr>
          <w:rFonts w:ascii="Times New Roman" w:hAnsi="Times New Roman" w:cs="Times New Roman"/>
          <w:bCs/>
          <w:sz w:val="24"/>
          <w:szCs w:val="24"/>
        </w:rPr>
        <w:t xml:space="preserve"> </w:t>
      </w:r>
      <w:r w:rsidRPr="00485485">
        <w:rPr>
          <w:rFonts w:ascii="Times New Roman" w:eastAsia="Calibri" w:hAnsi="Times New Roman" w:cs="Times New Roman"/>
          <w:kern w:val="0"/>
          <w:sz w:val="24"/>
          <w:szCs w:val="20"/>
          <w:lang w:eastAsia="ru-RU"/>
          <w14:ligatures w14:val="none"/>
        </w:rPr>
        <w:t xml:space="preserve">Під </w:t>
      </w:r>
      <w:r w:rsidRPr="00485485">
        <w:rPr>
          <w:rFonts w:ascii="Times New Roman" w:eastAsia="Calibri" w:hAnsi="Times New Roman" w:cs="Times New Roman"/>
          <w:kern w:val="0"/>
          <w:sz w:val="24"/>
          <w:szCs w:val="20"/>
          <w:lang w:eastAsia="ru-RU"/>
          <w14:ligatures w14:val="none"/>
        </w:rPr>
        <w:lastRenderedPageBreak/>
        <w:t>інформацією Закон розуміє будь-які відомості та/або дані, які можуть бути збережені на матеріальних носіях або відображені в електронному вигляді.</w:t>
      </w:r>
      <w:r w:rsidRPr="00485485">
        <w:rPr>
          <w:rFonts w:ascii="Times New Roman" w:hAnsi="Times New Roman" w:cs="Times New Roman"/>
          <w:bCs/>
          <w:sz w:val="24"/>
          <w:szCs w:val="24"/>
        </w:rPr>
        <w:t xml:space="preserve"> </w:t>
      </w:r>
      <w:r w:rsidRPr="00485485">
        <w:rPr>
          <w:rFonts w:ascii="Times New Roman" w:eastAsia="Calibri" w:hAnsi="Times New Roman" w:cs="Times New Roman"/>
          <w:kern w:val="0"/>
          <w:sz w:val="24"/>
          <w:szCs w:val="20"/>
          <w:lang w:eastAsia="ru-RU"/>
          <w14:ligatures w14:val="none"/>
        </w:rPr>
        <w:t>Закон закріплює основні принципи інформаційних відносин, а саме: гарантованість права на інформацію; відкритість, доступність інформації, свобода обміну інформацією; достовірність і повнота інформації; свобода вираження поглядів і переконань; правомірність одержання, використання, поширення, зберігання та захисту інформації; захищеність особи від втручання в її особисте та сімейне життя.</w:t>
      </w:r>
      <w:r w:rsidRPr="00485485">
        <w:rPr>
          <w:rFonts w:ascii="Times New Roman" w:hAnsi="Times New Roman" w:cs="Times New Roman"/>
          <w:bCs/>
          <w:sz w:val="24"/>
          <w:szCs w:val="24"/>
        </w:rPr>
        <w:t xml:space="preserve"> </w:t>
      </w:r>
      <w:r w:rsidRPr="00485485">
        <w:rPr>
          <w:rFonts w:ascii="Times New Roman" w:eastAsia="Calibri" w:hAnsi="Times New Roman" w:cs="Times New Roman"/>
          <w:kern w:val="0"/>
          <w:sz w:val="24"/>
          <w:szCs w:val="20"/>
          <w:lang w:eastAsia="ru-RU"/>
          <w14:ligatures w14:val="none"/>
        </w:rPr>
        <w:t>Також ніхто не може обмежувати права особи у виборі форм і джерел одержання інформації, за винятком випадків, передбачених законом.</w:t>
      </w:r>
    </w:p>
    <w:p w14:paraId="5F44BA29" w14:textId="77777777"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Інформація, яка була використана Бюро та надходила до персонального електронного кабінету Бюро від органів правосуддя була використана лише:</w:t>
      </w:r>
    </w:p>
    <w:p w14:paraId="6AA6AC4E" w14:textId="77777777" w:rsidR="00666469" w:rsidRPr="00485485" w:rsidRDefault="00666469" w:rsidP="00485485">
      <w:pPr>
        <w:widowControl w:val="0"/>
        <w:numPr>
          <w:ilvl w:val="0"/>
          <w:numId w:val="2"/>
        </w:numPr>
        <w:autoSpaceDE w:val="0"/>
        <w:autoSpaceDN w:val="0"/>
        <w:adjustRightInd w:val="0"/>
        <w:spacing w:after="0" w:line="242" w:lineRule="auto"/>
        <w:ind w:left="0"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в рамках судового спору по справі № 917/928/24 для захисту своїх прав як позивача;</w:t>
      </w:r>
    </w:p>
    <w:p w14:paraId="172D1E61" w14:textId="094C1A54" w:rsidR="00666469" w:rsidRPr="00485485" w:rsidRDefault="00666469" w:rsidP="00485485">
      <w:pPr>
        <w:widowControl w:val="0"/>
        <w:numPr>
          <w:ilvl w:val="0"/>
          <w:numId w:val="2"/>
        </w:numPr>
        <w:autoSpaceDE w:val="0"/>
        <w:autoSpaceDN w:val="0"/>
        <w:adjustRightInd w:val="0"/>
        <w:spacing w:after="0" w:line="242" w:lineRule="auto"/>
        <w:ind w:left="0"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під час звернення зі скаргою до Національного банку України як регулятора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для захисту своїх прав як позивача та кредитора.</w:t>
      </w:r>
    </w:p>
    <w:p w14:paraId="38F3343F" w14:textId="056DBF12"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 xml:space="preserve">     Крім того, станом на 10.04.2025 року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xml:space="preserve">» в особі </w:t>
      </w:r>
      <w:r w:rsidR="00911596">
        <w:rPr>
          <w:rFonts w:ascii="Times New Roman" w:eastAsia="Calibri" w:hAnsi="Times New Roman" w:cs="Times New Roman"/>
          <w:kern w:val="0"/>
          <w:sz w:val="24"/>
          <w:szCs w:val="20"/>
          <w:lang w:eastAsia="ru-RU"/>
          <w14:ligatures w14:val="none"/>
        </w:rPr>
        <w:t>Особи_1</w:t>
      </w:r>
      <w:r w:rsidRPr="00485485">
        <w:rPr>
          <w:rFonts w:ascii="Times New Roman" w:eastAsia="Calibri" w:hAnsi="Times New Roman" w:cs="Times New Roman"/>
          <w:kern w:val="0"/>
          <w:sz w:val="24"/>
          <w:szCs w:val="20"/>
          <w:lang w:eastAsia="ru-RU"/>
          <w14:ligatures w14:val="none"/>
        </w:rPr>
        <w:t xml:space="preserve"> не зверталось до Бюро з питанням повернення якихось документів. За наявності такого звернення від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xml:space="preserve">» в особі </w:t>
      </w:r>
      <w:r w:rsidR="00911596">
        <w:rPr>
          <w:rFonts w:ascii="Times New Roman" w:eastAsia="Calibri" w:hAnsi="Times New Roman" w:cs="Times New Roman"/>
          <w:kern w:val="0"/>
          <w:sz w:val="24"/>
          <w:szCs w:val="20"/>
          <w:lang w:eastAsia="ru-RU"/>
          <w14:ligatures w14:val="none"/>
        </w:rPr>
        <w:t>Особи_1</w:t>
      </w:r>
      <w:r w:rsidRPr="00485485">
        <w:rPr>
          <w:rFonts w:ascii="Times New Roman" w:eastAsia="Calibri" w:hAnsi="Times New Roman" w:cs="Times New Roman"/>
          <w:kern w:val="0"/>
          <w:sz w:val="24"/>
          <w:szCs w:val="20"/>
          <w:lang w:eastAsia="ru-RU"/>
          <w14:ligatures w14:val="none"/>
        </w:rPr>
        <w:t xml:space="preserve"> воно буде розглянуто.</w:t>
      </w:r>
    </w:p>
    <w:p w14:paraId="652839E3" w14:textId="72CCB471"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 xml:space="preserve">Твердження </w:t>
      </w:r>
      <w:r w:rsidR="00911596">
        <w:rPr>
          <w:rFonts w:ascii="Times New Roman" w:eastAsia="Calibri" w:hAnsi="Times New Roman" w:cs="Times New Roman"/>
          <w:kern w:val="0"/>
          <w:sz w:val="24"/>
          <w:szCs w:val="20"/>
          <w:lang w:eastAsia="ru-RU"/>
          <w14:ligatures w14:val="none"/>
        </w:rPr>
        <w:t>Особи_1</w:t>
      </w:r>
      <w:r w:rsidRPr="00485485">
        <w:rPr>
          <w:rFonts w:ascii="Times New Roman" w:eastAsia="Calibri" w:hAnsi="Times New Roman" w:cs="Times New Roman"/>
          <w:kern w:val="0"/>
          <w:sz w:val="24"/>
          <w:szCs w:val="20"/>
          <w:lang w:eastAsia="ru-RU"/>
          <w14:ligatures w14:val="none"/>
        </w:rPr>
        <w:t xml:space="preserve"> в цій частині скарги про порушення адвокатом п. 10 Правил адвокатської етики є бездоказовими, маніпулятивними та недостовірними.</w:t>
      </w:r>
    </w:p>
    <w:p w14:paraId="1AA230A0" w14:textId="2B5B0701"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Відповідно до ст. 244 ЦК України, представництво, яке ґрунтується на договорі, може здійснюватися за довіреністю. Довіреністю є письмовий документ, що видається однією особою іншій особі для представництва перед третіми особами. Довіреність на вчинення правочину представником може бути надана особою, яку представляють (довірителем), безпосередньо третій особі. Відповідно до ст. 246 ЦК України, довіреність від імені юридичної особи видається її органом або іншою особою, уповноваженою на це її установчими документами.</w:t>
      </w:r>
    </w:p>
    <w:p w14:paraId="546C8F6C" w14:textId="1257E377"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Як зазначалось вище, Бюро отримало довіреність на представництво інтересів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від керівництва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xml:space="preserve">». Правомірність видачі довіреності підтверджується і </w:t>
      </w:r>
      <w:r w:rsidR="00911596">
        <w:rPr>
          <w:rFonts w:ascii="Times New Roman" w:eastAsia="Calibri" w:hAnsi="Times New Roman" w:cs="Times New Roman"/>
          <w:kern w:val="0"/>
          <w:sz w:val="24"/>
          <w:szCs w:val="20"/>
          <w:lang w:eastAsia="ru-RU"/>
          <w14:ligatures w14:val="none"/>
        </w:rPr>
        <w:t>Особою_1</w:t>
      </w:r>
      <w:r w:rsidRPr="00485485">
        <w:rPr>
          <w:rFonts w:ascii="Times New Roman" w:eastAsia="Calibri" w:hAnsi="Times New Roman" w:cs="Times New Roman"/>
          <w:kern w:val="0"/>
          <w:sz w:val="24"/>
          <w:szCs w:val="20"/>
          <w:lang w:eastAsia="ru-RU"/>
          <w14:ligatures w14:val="none"/>
        </w:rPr>
        <w:t>. Відповідно до ст. 247 ЦК України, строк довіреності встановлюється у довіреності. Якщо строк довіреності не встановлений, вона зберігає чинність до припинення її дії. Відповідно до ст. 248 ЦК України, представництво за довіреністю припиняється у разі:</w:t>
      </w:r>
    </w:p>
    <w:p w14:paraId="644A6C94" w14:textId="7695254D" w:rsidR="00666469" w:rsidRPr="00485485" w:rsidRDefault="00485485" w:rsidP="00485485">
      <w:pPr>
        <w:widowControl w:val="0"/>
        <w:autoSpaceDE w:val="0"/>
        <w:autoSpaceDN w:val="0"/>
        <w:adjustRightInd w:val="0"/>
        <w:spacing w:after="0" w:line="242" w:lineRule="auto"/>
        <w:ind w:left="709" w:right="-142"/>
        <w:jc w:val="both"/>
        <w:rPr>
          <w:rFonts w:ascii="Times New Roman" w:eastAsia="Calibri" w:hAnsi="Times New Roman" w:cs="Times New Roman"/>
          <w:kern w:val="0"/>
          <w:sz w:val="24"/>
          <w:szCs w:val="20"/>
          <w:lang w:eastAsia="ru-RU"/>
          <w14:ligatures w14:val="none"/>
        </w:rPr>
      </w:pPr>
      <w:r>
        <w:rPr>
          <w:rFonts w:ascii="Times New Roman" w:eastAsia="Calibri" w:hAnsi="Times New Roman" w:cs="Times New Roman"/>
          <w:kern w:val="0"/>
          <w:sz w:val="24"/>
          <w:szCs w:val="20"/>
          <w:lang w:eastAsia="ru-RU"/>
          <w14:ligatures w14:val="none"/>
        </w:rPr>
        <w:t xml:space="preserve">1) </w:t>
      </w:r>
      <w:r w:rsidR="00666469" w:rsidRPr="00485485">
        <w:rPr>
          <w:rFonts w:ascii="Times New Roman" w:eastAsia="Calibri" w:hAnsi="Times New Roman" w:cs="Times New Roman"/>
          <w:kern w:val="0"/>
          <w:sz w:val="24"/>
          <w:szCs w:val="20"/>
          <w:lang w:eastAsia="ru-RU"/>
          <w14:ligatures w14:val="none"/>
        </w:rPr>
        <w:t>закінчення строку довіреності;</w:t>
      </w:r>
    </w:p>
    <w:p w14:paraId="16344BD1" w14:textId="265CA0D5" w:rsidR="00666469" w:rsidRPr="00485485" w:rsidRDefault="00485485" w:rsidP="00485485">
      <w:pPr>
        <w:widowControl w:val="0"/>
        <w:autoSpaceDE w:val="0"/>
        <w:autoSpaceDN w:val="0"/>
        <w:adjustRightInd w:val="0"/>
        <w:spacing w:after="0" w:line="242" w:lineRule="auto"/>
        <w:ind w:left="709" w:right="-142"/>
        <w:jc w:val="both"/>
        <w:rPr>
          <w:rFonts w:ascii="Times New Roman" w:eastAsia="Calibri" w:hAnsi="Times New Roman" w:cs="Times New Roman"/>
          <w:kern w:val="0"/>
          <w:sz w:val="24"/>
          <w:szCs w:val="20"/>
          <w:lang w:eastAsia="ru-RU"/>
          <w14:ligatures w14:val="none"/>
        </w:rPr>
      </w:pPr>
      <w:r>
        <w:rPr>
          <w:rFonts w:ascii="Times New Roman" w:eastAsia="Calibri" w:hAnsi="Times New Roman" w:cs="Times New Roman"/>
          <w:kern w:val="0"/>
          <w:sz w:val="24"/>
          <w:szCs w:val="20"/>
          <w:lang w:eastAsia="ru-RU"/>
          <w14:ligatures w14:val="none"/>
        </w:rPr>
        <w:t>2) </w:t>
      </w:r>
      <w:r w:rsidR="00666469" w:rsidRPr="00485485">
        <w:rPr>
          <w:rFonts w:ascii="Times New Roman" w:eastAsia="Calibri" w:hAnsi="Times New Roman" w:cs="Times New Roman"/>
          <w:kern w:val="0"/>
          <w:sz w:val="24"/>
          <w:szCs w:val="20"/>
          <w:lang w:eastAsia="ru-RU"/>
          <w14:ligatures w14:val="none"/>
        </w:rPr>
        <w:t>скасування довіреності особою, яка її видала;</w:t>
      </w:r>
    </w:p>
    <w:p w14:paraId="6F4D3BC8" w14:textId="4FD8CEBB" w:rsidR="00666469" w:rsidRPr="00485485" w:rsidRDefault="00485485" w:rsidP="00485485">
      <w:pPr>
        <w:widowControl w:val="0"/>
        <w:autoSpaceDE w:val="0"/>
        <w:autoSpaceDN w:val="0"/>
        <w:adjustRightInd w:val="0"/>
        <w:spacing w:after="0" w:line="242" w:lineRule="auto"/>
        <w:ind w:left="709" w:right="-142"/>
        <w:jc w:val="both"/>
        <w:rPr>
          <w:rFonts w:ascii="Times New Roman" w:eastAsia="Calibri" w:hAnsi="Times New Roman" w:cs="Times New Roman"/>
          <w:kern w:val="0"/>
          <w:sz w:val="24"/>
          <w:szCs w:val="20"/>
          <w:lang w:eastAsia="ru-RU"/>
          <w14:ligatures w14:val="none"/>
        </w:rPr>
      </w:pPr>
      <w:r>
        <w:rPr>
          <w:rFonts w:ascii="Times New Roman" w:eastAsia="Calibri" w:hAnsi="Times New Roman" w:cs="Times New Roman"/>
          <w:kern w:val="0"/>
          <w:sz w:val="24"/>
          <w:szCs w:val="20"/>
          <w:lang w:eastAsia="ru-RU"/>
          <w14:ligatures w14:val="none"/>
        </w:rPr>
        <w:t>3) </w:t>
      </w:r>
      <w:r w:rsidR="00666469" w:rsidRPr="00485485">
        <w:rPr>
          <w:rFonts w:ascii="Times New Roman" w:eastAsia="Calibri" w:hAnsi="Times New Roman" w:cs="Times New Roman"/>
          <w:kern w:val="0"/>
          <w:sz w:val="24"/>
          <w:szCs w:val="20"/>
          <w:lang w:eastAsia="ru-RU"/>
          <w14:ligatures w14:val="none"/>
        </w:rPr>
        <w:t>відмови представника від вчинення дій, що були визначені довіреністю;</w:t>
      </w:r>
    </w:p>
    <w:p w14:paraId="00FB63F7" w14:textId="5A9247EE" w:rsidR="00666469" w:rsidRPr="00485485" w:rsidRDefault="00485485" w:rsidP="00485485">
      <w:pPr>
        <w:widowControl w:val="0"/>
        <w:autoSpaceDE w:val="0"/>
        <w:autoSpaceDN w:val="0"/>
        <w:adjustRightInd w:val="0"/>
        <w:spacing w:after="0" w:line="242" w:lineRule="auto"/>
        <w:ind w:left="709" w:right="-142"/>
        <w:jc w:val="both"/>
        <w:rPr>
          <w:rFonts w:ascii="Times New Roman" w:eastAsia="Calibri" w:hAnsi="Times New Roman" w:cs="Times New Roman"/>
          <w:kern w:val="0"/>
          <w:sz w:val="24"/>
          <w:szCs w:val="20"/>
          <w:lang w:eastAsia="ru-RU"/>
          <w14:ligatures w14:val="none"/>
        </w:rPr>
      </w:pPr>
      <w:r>
        <w:rPr>
          <w:rFonts w:ascii="Times New Roman" w:eastAsia="Calibri" w:hAnsi="Times New Roman" w:cs="Times New Roman"/>
          <w:kern w:val="0"/>
          <w:sz w:val="24"/>
          <w:szCs w:val="20"/>
          <w:lang w:eastAsia="ru-RU"/>
          <w14:ligatures w14:val="none"/>
        </w:rPr>
        <w:t>4) </w:t>
      </w:r>
      <w:r w:rsidR="00666469" w:rsidRPr="00485485">
        <w:rPr>
          <w:rFonts w:ascii="Times New Roman" w:eastAsia="Calibri" w:hAnsi="Times New Roman" w:cs="Times New Roman"/>
          <w:kern w:val="0"/>
          <w:sz w:val="24"/>
          <w:szCs w:val="20"/>
          <w:lang w:eastAsia="ru-RU"/>
          <w14:ligatures w14:val="none"/>
        </w:rPr>
        <w:t>припинення юридичної особи, яка видала довіреність;</w:t>
      </w:r>
    </w:p>
    <w:p w14:paraId="4736BB65" w14:textId="3E828F15" w:rsidR="00666469" w:rsidRPr="00485485" w:rsidRDefault="00485485" w:rsidP="00485485">
      <w:pPr>
        <w:widowControl w:val="0"/>
        <w:autoSpaceDE w:val="0"/>
        <w:autoSpaceDN w:val="0"/>
        <w:adjustRightInd w:val="0"/>
        <w:spacing w:after="0" w:line="242" w:lineRule="auto"/>
        <w:ind w:left="709" w:right="-142"/>
        <w:jc w:val="both"/>
        <w:rPr>
          <w:rFonts w:ascii="Times New Roman" w:eastAsia="Calibri" w:hAnsi="Times New Roman" w:cs="Times New Roman"/>
          <w:kern w:val="0"/>
          <w:sz w:val="24"/>
          <w:szCs w:val="20"/>
          <w:lang w:eastAsia="ru-RU"/>
          <w14:ligatures w14:val="none"/>
        </w:rPr>
      </w:pPr>
      <w:r>
        <w:rPr>
          <w:rFonts w:ascii="Times New Roman" w:eastAsia="Calibri" w:hAnsi="Times New Roman" w:cs="Times New Roman"/>
          <w:kern w:val="0"/>
          <w:sz w:val="24"/>
          <w:szCs w:val="20"/>
          <w:lang w:eastAsia="ru-RU"/>
          <w14:ligatures w14:val="none"/>
        </w:rPr>
        <w:t>5) </w:t>
      </w:r>
      <w:r w:rsidR="00666469" w:rsidRPr="00485485">
        <w:rPr>
          <w:rFonts w:ascii="Times New Roman" w:eastAsia="Calibri" w:hAnsi="Times New Roman" w:cs="Times New Roman"/>
          <w:kern w:val="0"/>
          <w:sz w:val="24"/>
          <w:szCs w:val="20"/>
          <w:lang w:eastAsia="ru-RU"/>
          <w14:ligatures w14:val="none"/>
        </w:rPr>
        <w:t>припинення юридичної особи, якій видана довіреність;</w:t>
      </w:r>
    </w:p>
    <w:p w14:paraId="19BFE22B" w14:textId="3D3551DA" w:rsidR="00666469" w:rsidRPr="00485485" w:rsidRDefault="00485485" w:rsidP="00485485">
      <w:pPr>
        <w:widowControl w:val="0"/>
        <w:autoSpaceDE w:val="0"/>
        <w:autoSpaceDN w:val="0"/>
        <w:adjustRightInd w:val="0"/>
        <w:spacing w:after="0" w:line="242" w:lineRule="auto"/>
        <w:ind w:left="709" w:right="-142"/>
        <w:jc w:val="both"/>
        <w:rPr>
          <w:rFonts w:ascii="Times New Roman" w:eastAsia="Calibri" w:hAnsi="Times New Roman" w:cs="Times New Roman"/>
          <w:kern w:val="0"/>
          <w:sz w:val="24"/>
          <w:szCs w:val="20"/>
          <w:lang w:eastAsia="ru-RU"/>
          <w14:ligatures w14:val="none"/>
        </w:rPr>
      </w:pPr>
      <w:r>
        <w:rPr>
          <w:rFonts w:ascii="Times New Roman" w:eastAsia="Calibri" w:hAnsi="Times New Roman" w:cs="Times New Roman"/>
          <w:kern w:val="0"/>
          <w:sz w:val="24"/>
          <w:szCs w:val="20"/>
          <w:lang w:eastAsia="ru-RU"/>
          <w14:ligatures w14:val="none"/>
        </w:rPr>
        <w:t>6) </w:t>
      </w:r>
      <w:r w:rsidR="00666469" w:rsidRPr="00485485">
        <w:rPr>
          <w:rFonts w:ascii="Times New Roman" w:eastAsia="Calibri" w:hAnsi="Times New Roman" w:cs="Times New Roman"/>
          <w:kern w:val="0"/>
          <w:sz w:val="24"/>
          <w:szCs w:val="20"/>
          <w:lang w:eastAsia="ru-RU"/>
          <w14:ligatures w14:val="none"/>
        </w:rPr>
        <w:t>смерті особи, яка видала довіреність, оголошення її померлою, визнання її недієздатною або безвісно відсутньою, обмеження її цивільної дієздатності.</w:t>
      </w:r>
    </w:p>
    <w:p w14:paraId="71544DB5" w14:textId="74DBF785" w:rsidR="00666469" w:rsidRPr="00485485" w:rsidRDefault="00485485" w:rsidP="00485485">
      <w:pPr>
        <w:widowControl w:val="0"/>
        <w:autoSpaceDE w:val="0"/>
        <w:autoSpaceDN w:val="0"/>
        <w:adjustRightInd w:val="0"/>
        <w:spacing w:after="0" w:line="242" w:lineRule="auto"/>
        <w:ind w:left="709" w:right="-142"/>
        <w:jc w:val="both"/>
        <w:rPr>
          <w:rFonts w:ascii="Times New Roman" w:eastAsia="Calibri" w:hAnsi="Times New Roman" w:cs="Times New Roman"/>
          <w:kern w:val="0"/>
          <w:sz w:val="24"/>
          <w:szCs w:val="20"/>
          <w:lang w:eastAsia="ru-RU"/>
          <w14:ligatures w14:val="none"/>
        </w:rPr>
      </w:pPr>
      <w:r>
        <w:rPr>
          <w:rFonts w:ascii="Times New Roman" w:eastAsia="Calibri" w:hAnsi="Times New Roman" w:cs="Times New Roman"/>
          <w:kern w:val="0"/>
          <w:sz w:val="24"/>
          <w:szCs w:val="20"/>
          <w:lang w:eastAsia="ru-RU"/>
          <w14:ligatures w14:val="none"/>
        </w:rPr>
        <w:t>7) </w:t>
      </w:r>
      <w:r w:rsidR="00666469" w:rsidRPr="00485485">
        <w:rPr>
          <w:rFonts w:ascii="Times New Roman" w:eastAsia="Calibri" w:hAnsi="Times New Roman" w:cs="Times New Roman"/>
          <w:kern w:val="0"/>
          <w:sz w:val="24"/>
          <w:szCs w:val="20"/>
          <w:lang w:eastAsia="ru-RU"/>
          <w14:ligatures w14:val="none"/>
        </w:rPr>
        <w:t>смерті особи, якій видана довіреність, оголошення її померлою, визнання її недієздатною або безвісно відсутньою, обмеження її цивільної дієздатності.</w:t>
      </w:r>
    </w:p>
    <w:p w14:paraId="4A35FA89" w14:textId="35B3A15A"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Стаття 248 ЦК України не передбачає такої підстави для припинення довіреності як анулювання її особою, які довіреність видана. Стаття 248 ЦК України чітко вказує, що припинення довіреності може здійснюватися за рішенням особи, яка видала довіреність.</w:t>
      </w:r>
    </w:p>
    <w:p w14:paraId="13D93543" w14:textId="77777777"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Відповідно до ст. 249 ЦК України, особа, яка видала довіреність, за винятком безвідкличної довіреності, може в будь-який час скасувати довіреність або передоручення. Відмова від цього права є нікчемною. Особа, яка видала довіреність і згодом скасувала її, повинна негайно повідомити про це представника, а також відомих їй третіх осіб, для представництва перед якими була видана довіреність.</w:t>
      </w:r>
    </w:p>
    <w:p w14:paraId="4DE957F4" w14:textId="28CD20E1"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Відповідно до Положення про порядок функціонування окремих підсистем Єдиної судової інформаційно-телекомунікаційної системи, затвердженого Рішенням Вищої ради правосуддя 17 серпня 2021 року № 1845/0/15-21, користувач ЄСІТС може уповноважити іншого користувача на вчинення дій із використанням Електронного суду в інтересах довірителя,</w:t>
      </w:r>
      <w:r w:rsidR="00485485">
        <w:rPr>
          <w:rFonts w:ascii="Times New Roman" w:eastAsia="Calibri" w:hAnsi="Times New Roman" w:cs="Times New Roman"/>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надавши засобами відповідної підсистеми ЄСІТС такому повіреному довіреність в електронній формі відповідно до вимог процесуального законодавства.</w:t>
      </w:r>
    </w:p>
    <w:p w14:paraId="0BE0021D" w14:textId="77777777"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 xml:space="preserve">Користувач ЄСІТС, який підтвердив свої повноваження адвоката, має можливість видати </w:t>
      </w:r>
      <w:r w:rsidRPr="00485485">
        <w:rPr>
          <w:rFonts w:ascii="Times New Roman" w:eastAsia="Calibri" w:hAnsi="Times New Roman" w:cs="Times New Roman"/>
          <w:kern w:val="0"/>
          <w:sz w:val="24"/>
          <w:szCs w:val="20"/>
          <w:lang w:eastAsia="ru-RU"/>
          <w14:ligatures w14:val="none"/>
        </w:rPr>
        <w:lastRenderedPageBreak/>
        <w:t>ордер на конкретну справу для отримання в автоматичному режимі доступу до документів у справі або загальний ордер (без зазначення номера справи) для представлення інтересів фізичних та юридичних осіб, які не мають власних зареєстрованих Електронних кабінетів. За наявності у користувача зареєстрованого Електронного кабінету ордер не створюється. Після отримання адвокатом доступу до конкретної справи до Автоматизованої системи документообігу суду в автоматичному режимі засобами ЄСІТС надсилається відповідне повідомлення із зазначенням інформації про справу та адвоката.</w:t>
      </w:r>
    </w:p>
    <w:p w14:paraId="7FA7E1EB" w14:textId="02C5137D"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Звертає увагу Кваліфікаційно-дисциплінарної комісії адвокатури Полтавської області, що починаючи з 14.05.2024 року Бюро не видавало ордерів в Електронному кабінеті для представництва інтересів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а всі чинні ордери були анульовані автоматично після реєстрації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в Електронному кабінеті. Надання довіреності в електронній формі здійснюється засобами Електронного кабінету шляхом створення електронного документа встановленої форми, в якому визначається обсяг повноважень повіреного. Довіреність в електронній формі, підписана кваліфікованим електронним підписом довірителя, надає можливість повіреному виконувати визначений довірителем перелік дій засобами Електронного суду. Повірений, якому довірителем видана довіреність в електронній формі із правом передоручення, може надати таку довіреність іншому користувачу на вчинення дій в інтересах довірителя (передоручення).Від імені юридичної особи видавати довіреності в електронній формі мають право особи, зазначені у відомостях Єдиного державного реєстру юридичних осіб, фізичних осіб - підприємців та громадських формувань щод</w:t>
      </w:r>
      <w:r w:rsidR="002F198A" w:rsidRPr="00485485">
        <w:rPr>
          <w:rFonts w:ascii="Times New Roman" w:eastAsia="Calibri" w:hAnsi="Times New Roman" w:cs="Times New Roman"/>
          <w:kern w:val="0"/>
          <w:sz w:val="24"/>
          <w:szCs w:val="20"/>
          <w:lang w:eastAsia="ru-RU"/>
          <w14:ligatures w14:val="none"/>
        </w:rPr>
        <w:t>о</w:t>
      </w:r>
      <w:r w:rsidRPr="00485485">
        <w:rPr>
          <w:rFonts w:ascii="Times New Roman" w:eastAsia="Calibri" w:hAnsi="Times New Roman" w:cs="Times New Roman"/>
          <w:kern w:val="0"/>
          <w:sz w:val="24"/>
          <w:szCs w:val="20"/>
          <w:lang w:eastAsia="ru-RU"/>
          <w14:ligatures w14:val="none"/>
        </w:rPr>
        <w:t xml:space="preserve"> особи у графі «Прізвище, ім'я, по батькові, дати обрання (призначення) осіб, що обираються (призначаються) до органу управління такої юридичної особи, уповноважених представляти юридичну особу у правовідносинах з третіми особами, або такі, які мають право вчиняти дії від імені юридичної особи без довіреності, у тому числі підписувати договори та дані про наявність обмежень щодо представництва від імені юридичної особи». Від імені іноземної юридичної особи електронні довіреності видаватися не можуть.</w:t>
      </w:r>
    </w:p>
    <w:p w14:paraId="6692ED61" w14:textId="23D0FF2A"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Довіреність в електронній формі, що підтверджує повноваження представника, та електронні документи, на підставі яких відбувалось передоручення прав первинного довірителя (за їх наявності), автоматично додаються до документів, відправлених представником засобами Електронного суду.</w:t>
      </w:r>
    </w:p>
    <w:p w14:paraId="50F030E5" w14:textId="71ED161B"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Довіреність в електронній формі дійсна до моменту її скасування довірителем або протягом строку, на який вона видана. При втраті чинності довіреності в електронній формі автоматично скасовуються також усі її похідні довіреності, що видані в порядку передоручення.</w:t>
      </w:r>
      <w:r w:rsidR="002F198A" w:rsidRPr="00485485">
        <w:rPr>
          <w:rFonts w:ascii="Times New Roman" w:eastAsia="Calibri" w:hAnsi="Times New Roman" w:cs="Times New Roman"/>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Після надсилання засобами Електронного суду документів (у тому числі процесуальних документів, письмових та електронних доказів тощо) особа може у власному Електронному кабінеті відслідковувати рух та стан розгляду таких документів у суді або в органі та установі системи правосуддя. Відомості про доставку документа, його реєстрацію та інші відомості щодо розгляду справ відповідно до наявних технічних можливостей підсистем ЄСІТС надсилаються в автоматичному режимі до Електронного кабінету користувача, від імені якого подано документи. У випадку надання користувачем електронної довіреності інформація про результати розгляду доку</w:t>
      </w:r>
      <w:r w:rsidR="00911596">
        <w:rPr>
          <w:rFonts w:ascii="Times New Roman" w:eastAsia="Calibri" w:hAnsi="Times New Roman" w:cs="Times New Roman"/>
          <w:kern w:val="0"/>
          <w:sz w:val="24"/>
          <w:szCs w:val="20"/>
          <w:lang w:eastAsia="ru-RU"/>
          <w14:ligatures w14:val="none"/>
        </w:rPr>
        <w:t>менту п</w:t>
      </w:r>
      <w:r w:rsidRPr="00485485">
        <w:rPr>
          <w:rFonts w:ascii="Times New Roman" w:eastAsia="Calibri" w:hAnsi="Times New Roman" w:cs="Times New Roman"/>
          <w:kern w:val="0"/>
          <w:sz w:val="24"/>
          <w:szCs w:val="20"/>
          <w:lang w:eastAsia="ru-RU"/>
          <w14:ligatures w14:val="none"/>
        </w:rPr>
        <w:t xml:space="preserve">ідсистема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Електронний суд</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xml:space="preserve"> забезпечує можливість автоматичного надсилання матеріалів справ в електронному вигляді до Електронних кабінетів учасників справи та їхніх повірених.</w:t>
      </w:r>
      <w:r w:rsidR="002F198A" w:rsidRPr="00485485">
        <w:rPr>
          <w:rFonts w:ascii="Times New Roman" w:eastAsia="Calibri" w:hAnsi="Times New Roman" w:cs="Times New Roman"/>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 xml:space="preserve">До Електронних кабінетів користувачів надсилаються у передбачених законодавством випадках документи у справах, які внесені до автоматизованої системи діловодства судів та до автоматизованих систем діловодства, що функціонують в інших органах та установах у системі правосуддя. Документи у справах надсилаються до Електронних кабінетів користувачів у випадку, коли вони внесені до відповідних автоматизованих систем у вигляді електронного документа, підписаного кваліфікованим підписом </w:t>
      </w:r>
      <w:proofErr w:type="spellStart"/>
      <w:r w:rsidRPr="00485485">
        <w:rPr>
          <w:rFonts w:ascii="Times New Roman" w:eastAsia="Calibri" w:hAnsi="Times New Roman" w:cs="Times New Roman"/>
          <w:kern w:val="0"/>
          <w:sz w:val="24"/>
          <w:szCs w:val="20"/>
          <w:lang w:eastAsia="ru-RU"/>
          <w14:ligatures w14:val="none"/>
        </w:rPr>
        <w:t>підписувача</w:t>
      </w:r>
      <w:proofErr w:type="spellEnd"/>
      <w:r w:rsidRPr="00485485">
        <w:rPr>
          <w:rFonts w:ascii="Times New Roman" w:eastAsia="Calibri" w:hAnsi="Times New Roman" w:cs="Times New Roman"/>
          <w:kern w:val="0"/>
          <w:sz w:val="24"/>
          <w:szCs w:val="20"/>
          <w:lang w:eastAsia="ru-RU"/>
          <w14:ligatures w14:val="none"/>
        </w:rPr>
        <w:t xml:space="preserve"> (</w:t>
      </w:r>
      <w:proofErr w:type="spellStart"/>
      <w:r w:rsidRPr="00485485">
        <w:rPr>
          <w:rFonts w:ascii="Times New Roman" w:eastAsia="Calibri" w:hAnsi="Times New Roman" w:cs="Times New Roman"/>
          <w:kern w:val="0"/>
          <w:sz w:val="24"/>
          <w:szCs w:val="20"/>
          <w:lang w:eastAsia="ru-RU"/>
          <w14:ligatures w14:val="none"/>
        </w:rPr>
        <w:t>підписувачів</w:t>
      </w:r>
      <w:proofErr w:type="spellEnd"/>
      <w:r w:rsidRPr="00485485">
        <w:rPr>
          <w:rFonts w:ascii="Times New Roman" w:eastAsia="Calibri" w:hAnsi="Times New Roman" w:cs="Times New Roman"/>
          <w:kern w:val="0"/>
          <w:sz w:val="24"/>
          <w:szCs w:val="20"/>
          <w:lang w:eastAsia="ru-RU"/>
          <w14:ligatures w14:val="none"/>
        </w:rPr>
        <w:t>), чи у вигляді електронної копії паперового документа, засвідченої кваліфікованим електронним підписом відповідального працівника суду, іншого органу чи установи правосуддя.</w:t>
      </w:r>
    </w:p>
    <w:p w14:paraId="2990AC7E" w14:textId="451EE82D"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Зверта</w:t>
      </w:r>
      <w:r w:rsidR="005B5C13" w:rsidRPr="00485485">
        <w:rPr>
          <w:rFonts w:ascii="Times New Roman" w:eastAsia="Calibri" w:hAnsi="Times New Roman" w:cs="Times New Roman"/>
          <w:kern w:val="0"/>
          <w:sz w:val="24"/>
          <w:szCs w:val="20"/>
          <w:lang w:eastAsia="ru-RU"/>
          <w14:ligatures w14:val="none"/>
        </w:rPr>
        <w:t>є</w:t>
      </w:r>
      <w:r w:rsidRPr="00485485">
        <w:rPr>
          <w:rFonts w:ascii="Times New Roman" w:eastAsia="Calibri" w:hAnsi="Times New Roman" w:cs="Times New Roman"/>
          <w:kern w:val="0"/>
          <w:sz w:val="24"/>
          <w:szCs w:val="20"/>
          <w:lang w:eastAsia="ru-RU"/>
          <w14:ligatures w14:val="none"/>
        </w:rPr>
        <w:t xml:space="preserve"> увагу Кваліфікаційно-дисциплінарної комісії адвокатури Полтавської області, що після видачі керівництвом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xml:space="preserve">» електронної довіреності, Бюро в автоматичному режимі отримує документи до власного Електронного кабінету. Це закріплено у вищевказаному </w:t>
      </w:r>
      <w:r w:rsidRPr="00485485">
        <w:rPr>
          <w:rFonts w:ascii="Times New Roman" w:eastAsia="Calibri" w:hAnsi="Times New Roman" w:cs="Times New Roman"/>
          <w:kern w:val="0"/>
          <w:sz w:val="24"/>
          <w:szCs w:val="20"/>
          <w:lang w:eastAsia="ru-RU"/>
          <w14:ligatures w14:val="none"/>
        </w:rPr>
        <w:lastRenderedPageBreak/>
        <w:t>Положенні.</w:t>
      </w:r>
    </w:p>
    <w:p w14:paraId="2E361572" w14:textId="11E70247"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 xml:space="preserve">Відповідно, про який несанкціонований доступ до матеріалів, які надходять до особистого кабінету Бюро в автоматичному режимі, у скарзі </w:t>
      </w:r>
      <w:r w:rsidR="00911596">
        <w:rPr>
          <w:rFonts w:ascii="Times New Roman" w:eastAsia="Calibri" w:hAnsi="Times New Roman" w:cs="Times New Roman"/>
          <w:kern w:val="0"/>
          <w:sz w:val="24"/>
          <w:szCs w:val="20"/>
          <w:lang w:eastAsia="ru-RU"/>
          <w14:ligatures w14:val="none"/>
        </w:rPr>
        <w:t>Особи_1</w:t>
      </w:r>
      <w:r w:rsidRPr="00485485">
        <w:rPr>
          <w:rFonts w:ascii="Times New Roman" w:eastAsia="Calibri" w:hAnsi="Times New Roman" w:cs="Times New Roman"/>
          <w:kern w:val="0"/>
          <w:sz w:val="24"/>
          <w:szCs w:val="20"/>
          <w:lang w:eastAsia="ru-RU"/>
          <w14:ligatures w14:val="none"/>
        </w:rPr>
        <w:t xml:space="preserve"> йде мова незрозуміло.</w:t>
      </w:r>
    </w:p>
    <w:p w14:paraId="472B8200" w14:textId="55F69123"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xml:space="preserve">» в особі керівника </w:t>
      </w:r>
      <w:r w:rsidR="00911596">
        <w:rPr>
          <w:rFonts w:ascii="Times New Roman" w:eastAsia="Calibri" w:hAnsi="Times New Roman" w:cs="Times New Roman"/>
          <w:kern w:val="0"/>
          <w:sz w:val="24"/>
          <w:szCs w:val="20"/>
          <w:lang w:eastAsia="ru-RU"/>
          <w14:ligatures w14:val="none"/>
        </w:rPr>
        <w:t>Особи_1</w:t>
      </w:r>
      <w:r w:rsidRPr="00485485">
        <w:rPr>
          <w:rFonts w:ascii="Times New Roman" w:eastAsia="Calibri" w:hAnsi="Times New Roman" w:cs="Times New Roman"/>
          <w:kern w:val="0"/>
          <w:sz w:val="24"/>
          <w:szCs w:val="20"/>
          <w:lang w:eastAsia="ru-RU"/>
          <w14:ligatures w14:val="none"/>
        </w:rPr>
        <w:t xml:space="preserve"> станом на 10.04.2025 року не вчиняє жодних визначених законом заходів для припинення виданої Бюро довіреності, хоча саме на </w:t>
      </w:r>
      <w:r w:rsidR="00911596">
        <w:rPr>
          <w:rFonts w:ascii="Times New Roman" w:eastAsia="Calibri" w:hAnsi="Times New Roman" w:cs="Times New Roman"/>
          <w:kern w:val="0"/>
          <w:sz w:val="24"/>
          <w:szCs w:val="20"/>
          <w:lang w:eastAsia="ru-RU"/>
          <w14:ligatures w14:val="none"/>
        </w:rPr>
        <w:t>Особу_1</w:t>
      </w:r>
      <w:r w:rsidRPr="00485485">
        <w:rPr>
          <w:rFonts w:ascii="Times New Roman" w:eastAsia="Calibri" w:hAnsi="Times New Roman" w:cs="Times New Roman"/>
          <w:kern w:val="0"/>
          <w:sz w:val="24"/>
          <w:szCs w:val="20"/>
          <w:lang w:eastAsia="ru-RU"/>
          <w14:ligatures w14:val="none"/>
        </w:rPr>
        <w:t xml:space="preserve">. як керівника покладається така відповідальність. Відмова </w:t>
      </w:r>
      <w:r w:rsidR="00911596">
        <w:rPr>
          <w:rFonts w:ascii="Times New Roman" w:eastAsia="Calibri" w:hAnsi="Times New Roman" w:cs="Times New Roman"/>
          <w:kern w:val="0"/>
          <w:sz w:val="24"/>
          <w:szCs w:val="20"/>
          <w:lang w:eastAsia="ru-RU"/>
          <w14:ligatures w14:val="none"/>
        </w:rPr>
        <w:t>Особи_1</w:t>
      </w:r>
      <w:r w:rsidRPr="00485485">
        <w:rPr>
          <w:rFonts w:ascii="Times New Roman" w:eastAsia="Calibri" w:hAnsi="Times New Roman" w:cs="Times New Roman"/>
          <w:kern w:val="0"/>
          <w:sz w:val="24"/>
          <w:szCs w:val="20"/>
          <w:lang w:eastAsia="ru-RU"/>
          <w14:ligatures w14:val="none"/>
        </w:rPr>
        <w:t xml:space="preserve"> як керівника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від реалізації свого права на скасування довіреності підконтрольної йому юридичної особи є нікчемною.</w:t>
      </w:r>
      <w:r w:rsidR="002F198A" w:rsidRPr="00485485">
        <w:rPr>
          <w:rFonts w:ascii="Times New Roman" w:eastAsia="Calibri" w:hAnsi="Times New Roman" w:cs="Times New Roman"/>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 xml:space="preserve">Фактично, має місце абсурдне, безпідставне та незрозуміле перекладання </w:t>
      </w:r>
      <w:r w:rsidR="00911596">
        <w:rPr>
          <w:rFonts w:ascii="Times New Roman" w:eastAsia="Calibri" w:hAnsi="Times New Roman" w:cs="Times New Roman"/>
          <w:kern w:val="0"/>
          <w:sz w:val="24"/>
          <w:szCs w:val="20"/>
          <w:lang w:eastAsia="ru-RU"/>
          <w14:ligatures w14:val="none"/>
        </w:rPr>
        <w:t>Особою_1</w:t>
      </w:r>
      <w:r w:rsidRPr="00485485">
        <w:rPr>
          <w:rFonts w:ascii="Times New Roman" w:eastAsia="Calibri" w:hAnsi="Times New Roman" w:cs="Times New Roman"/>
          <w:kern w:val="0"/>
          <w:sz w:val="24"/>
          <w:szCs w:val="20"/>
          <w:lang w:eastAsia="ru-RU"/>
          <w14:ligatures w14:val="none"/>
        </w:rPr>
        <w:t xml:space="preserve"> своїх обов’язків як керівника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на Бюро, яке жодного відношення не має до документообігу ПрАТ «</w:t>
      </w:r>
      <w:r w:rsidR="00911596">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та до персонального електронного кабінету страховика.</w:t>
      </w:r>
    </w:p>
    <w:p w14:paraId="1839F9E9" w14:textId="7E50B843"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 xml:space="preserve">Твердження </w:t>
      </w:r>
      <w:r w:rsidR="00911596">
        <w:rPr>
          <w:rFonts w:ascii="Times New Roman" w:eastAsia="Calibri" w:hAnsi="Times New Roman" w:cs="Times New Roman"/>
          <w:kern w:val="0"/>
          <w:sz w:val="24"/>
          <w:szCs w:val="20"/>
          <w:lang w:eastAsia="ru-RU"/>
          <w14:ligatures w14:val="none"/>
        </w:rPr>
        <w:t>Особи_1</w:t>
      </w:r>
      <w:r w:rsidRPr="00485485">
        <w:rPr>
          <w:rFonts w:ascii="Times New Roman" w:eastAsia="Calibri" w:hAnsi="Times New Roman" w:cs="Times New Roman"/>
          <w:kern w:val="0"/>
          <w:sz w:val="24"/>
          <w:szCs w:val="20"/>
          <w:lang w:eastAsia="ru-RU"/>
          <w14:ligatures w14:val="none"/>
        </w:rPr>
        <w:t xml:space="preserve"> про якісь особливості підсистеми ЄСІТС «Електронний Суд», які начебто не дозволяють йому скасувати довіреності, видані підконтрольною йому юридичною особою є бездоказовими та надуманими.</w:t>
      </w:r>
      <w:r w:rsidR="002F198A" w:rsidRPr="00485485">
        <w:rPr>
          <w:rFonts w:ascii="Times New Roman" w:eastAsia="Calibri" w:hAnsi="Times New Roman" w:cs="Times New Roman"/>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 xml:space="preserve">Посилання ж  </w:t>
      </w:r>
      <w:r w:rsidR="00911596">
        <w:rPr>
          <w:rFonts w:ascii="Times New Roman" w:eastAsia="Calibri" w:hAnsi="Times New Roman" w:cs="Times New Roman"/>
          <w:kern w:val="0"/>
          <w:sz w:val="24"/>
          <w:szCs w:val="20"/>
          <w:lang w:eastAsia="ru-RU"/>
          <w14:ligatures w14:val="none"/>
        </w:rPr>
        <w:t>Особи_1</w:t>
      </w:r>
      <w:r w:rsidRPr="00485485">
        <w:rPr>
          <w:rFonts w:ascii="Times New Roman" w:eastAsia="Calibri" w:hAnsi="Times New Roman" w:cs="Times New Roman"/>
          <w:kern w:val="0"/>
          <w:sz w:val="24"/>
          <w:szCs w:val="20"/>
          <w:lang w:eastAsia="ru-RU"/>
          <w14:ligatures w14:val="none"/>
        </w:rPr>
        <w:t xml:space="preserve">  на  якийсь  скріншот  взагалі нічого  не доводить та не підтверджує, оскільки, як може бути перевірено Кваліфікаційно-дисциплінарною комісією адвокатури Полтавської області, долучений до скарги скріншот лише показує намір </w:t>
      </w:r>
      <w:r w:rsidR="00AB088B">
        <w:rPr>
          <w:rFonts w:ascii="Times New Roman" w:eastAsia="Calibri" w:hAnsi="Times New Roman" w:cs="Times New Roman"/>
          <w:kern w:val="0"/>
          <w:sz w:val="24"/>
          <w:szCs w:val="20"/>
          <w:lang w:eastAsia="ru-RU"/>
          <w14:ligatures w14:val="none"/>
        </w:rPr>
        <w:t>Особи_1</w:t>
      </w:r>
      <w:r w:rsidRPr="00485485">
        <w:rPr>
          <w:rFonts w:ascii="Times New Roman" w:eastAsia="Calibri" w:hAnsi="Times New Roman" w:cs="Times New Roman"/>
          <w:kern w:val="0"/>
          <w:sz w:val="24"/>
          <w:szCs w:val="20"/>
          <w:lang w:eastAsia="ru-RU"/>
          <w14:ligatures w14:val="none"/>
        </w:rPr>
        <w:t xml:space="preserve"> звернутись до служби підтримки. При цьому, доказів безпосереднього звернення </w:t>
      </w:r>
      <w:r w:rsidR="00AB088B">
        <w:rPr>
          <w:rFonts w:ascii="Times New Roman" w:eastAsia="Calibri" w:hAnsi="Times New Roman" w:cs="Times New Roman"/>
          <w:kern w:val="0"/>
          <w:sz w:val="24"/>
          <w:szCs w:val="20"/>
          <w:lang w:eastAsia="ru-RU"/>
          <w14:ligatures w14:val="none"/>
        </w:rPr>
        <w:t>Особа_1</w:t>
      </w:r>
      <w:r w:rsidRPr="00485485">
        <w:rPr>
          <w:rFonts w:ascii="Times New Roman" w:eastAsia="Calibri" w:hAnsi="Times New Roman" w:cs="Times New Roman"/>
          <w:kern w:val="0"/>
          <w:sz w:val="24"/>
          <w:szCs w:val="20"/>
          <w:lang w:eastAsia="ru-RU"/>
          <w14:ligatures w14:val="none"/>
        </w:rPr>
        <w:t xml:space="preserve"> не надає, так як і доказів інформування його про якісь там особливості підсистеми ЄСІТС «Електронний Суд».</w:t>
      </w:r>
      <w:r w:rsidR="00BD664D" w:rsidRPr="00485485">
        <w:rPr>
          <w:rFonts w:ascii="Times New Roman" w:eastAsia="Calibri" w:hAnsi="Times New Roman" w:cs="Times New Roman"/>
          <w:kern w:val="0"/>
          <w:sz w:val="24"/>
          <w:szCs w:val="20"/>
          <w:lang w:eastAsia="ru-RU"/>
          <w14:ligatures w14:val="none"/>
        </w:rPr>
        <w:t xml:space="preserve"> </w:t>
      </w:r>
      <w:r w:rsidRPr="00485485">
        <w:rPr>
          <w:rFonts w:ascii="Times New Roman" w:eastAsia="Calibri" w:hAnsi="Times New Roman" w:cs="Times New Roman"/>
          <w:kern w:val="0"/>
          <w:sz w:val="24"/>
          <w:szCs w:val="20"/>
          <w:lang w:eastAsia="ru-RU"/>
          <w14:ligatures w14:val="none"/>
        </w:rPr>
        <w:t xml:space="preserve">Твердження </w:t>
      </w:r>
      <w:r w:rsidR="00AB088B">
        <w:rPr>
          <w:rFonts w:ascii="Times New Roman" w:eastAsia="Calibri" w:hAnsi="Times New Roman" w:cs="Times New Roman"/>
          <w:kern w:val="0"/>
          <w:sz w:val="24"/>
          <w:szCs w:val="20"/>
          <w:lang w:eastAsia="ru-RU"/>
          <w14:ligatures w14:val="none"/>
        </w:rPr>
        <w:t>Особи_1</w:t>
      </w:r>
      <w:r w:rsidRPr="00485485">
        <w:rPr>
          <w:rFonts w:ascii="Times New Roman" w:eastAsia="Calibri" w:hAnsi="Times New Roman" w:cs="Times New Roman"/>
          <w:kern w:val="0"/>
          <w:sz w:val="24"/>
          <w:szCs w:val="20"/>
          <w:lang w:eastAsia="ru-RU"/>
          <w14:ligatures w14:val="none"/>
        </w:rPr>
        <w:t xml:space="preserve"> в цій частині скарги є бездоказовими, маніпулятивними та недостовірними.</w:t>
      </w:r>
    </w:p>
    <w:p w14:paraId="7F3E1FB6" w14:textId="7D6D4791"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Щодо звернення Бюро зі скаргою, то як зазначалось вище, таке право гарантоване законом і таке право не може бути обмежене чи заборонене особою, щодо якого така скарга подається.</w:t>
      </w:r>
    </w:p>
    <w:p w14:paraId="0D5376E4" w14:textId="23D9AD46"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Відповідно до Закону України «Про звернення громадян», відповідно до цього Закону громадяни мають право, зокрема, особисто викласти аргументи особі, що перевіряла заяву чи скаргу, та брати участь у перевірці поданої скарги чи заяви; знайомитися з матеріалами перевірки; подавати додаткові матеріали або наполягати на їх запиті органом, який розглядає заяву чи скаргу; бути присутнім при розгляді заяви чи скарги; одержати письмову відповідь про результати розгляду заяви чи скарги; висловлювати усно або письмово вимогу щодо дотримання таємниці розгляду заяви чи скарги; вимагати відшкодування збитків, якщо вони стали результатом порушень встановленого порядку розгляду звернень.</w:t>
      </w:r>
    </w:p>
    <w:p w14:paraId="5604C059" w14:textId="62D9EDE4"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Діловодство щодо звернень громадян ведеться в порядку, який встановлюється Кабінетом Міністрів України, а саме Інструкцією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 інформації, затвердженою постановою Кабінету Міністрів України від 14 квітня 1997 р. № 348.</w:t>
      </w:r>
    </w:p>
    <w:p w14:paraId="0F540707" w14:textId="77777777"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 xml:space="preserve">Усі звернення реєструються у день їх надходження на </w:t>
      </w:r>
      <w:proofErr w:type="spellStart"/>
      <w:r w:rsidRPr="00485485">
        <w:rPr>
          <w:rFonts w:ascii="Times New Roman" w:eastAsia="Calibri" w:hAnsi="Times New Roman" w:cs="Times New Roman"/>
          <w:kern w:val="0"/>
          <w:sz w:val="24"/>
          <w:szCs w:val="20"/>
          <w:lang w:eastAsia="ru-RU"/>
          <w14:ligatures w14:val="none"/>
        </w:rPr>
        <w:t>реєстраційно</w:t>
      </w:r>
      <w:proofErr w:type="spellEnd"/>
      <w:r w:rsidRPr="00485485">
        <w:rPr>
          <w:rFonts w:ascii="Times New Roman" w:eastAsia="Calibri" w:hAnsi="Times New Roman" w:cs="Times New Roman"/>
          <w:kern w:val="0"/>
          <w:sz w:val="24"/>
          <w:szCs w:val="20"/>
          <w:lang w:eastAsia="ru-RU"/>
          <w14:ligatures w14:val="none"/>
        </w:rPr>
        <w:t>-контрольних картах, придатних для оброблення персональними комп'ютерами або в журналах. Облік особистого прийому громадян ведеться на картках, у журналах або за допомогою електронно- обчислювальної техніки.</w:t>
      </w:r>
    </w:p>
    <w:p w14:paraId="259E5237" w14:textId="79B9E05E"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Щодо начебто відмови в задоволенні скарги Національним банком України, то така інформація у Бюро відсутня. Навіть більше, у зв’язку із ненаданням відповіді на скаргу Бюро ініціювало звернення до Уповноваженого Верховної Ради України з прав людини.</w:t>
      </w:r>
    </w:p>
    <w:p w14:paraId="0B905D90" w14:textId="56141390" w:rsidR="002F198A"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 xml:space="preserve">Щодо тверджень Бюро про пов’язаність осіб, то така інформація підтверджується загальнодоступними відомостями, відповідно до яких </w:t>
      </w:r>
      <w:r w:rsidR="00AB088B">
        <w:rPr>
          <w:rFonts w:ascii="Times New Roman" w:eastAsia="Calibri" w:hAnsi="Times New Roman" w:cs="Times New Roman"/>
          <w:kern w:val="0"/>
          <w:sz w:val="24"/>
          <w:szCs w:val="20"/>
          <w:lang w:eastAsia="ru-RU"/>
          <w14:ligatures w14:val="none"/>
        </w:rPr>
        <w:t>Особа_1</w:t>
      </w:r>
      <w:r w:rsidRPr="00485485">
        <w:rPr>
          <w:rFonts w:ascii="Times New Roman" w:eastAsia="Calibri" w:hAnsi="Times New Roman" w:cs="Times New Roman"/>
          <w:kern w:val="0"/>
          <w:sz w:val="24"/>
          <w:szCs w:val="20"/>
          <w:lang w:eastAsia="ru-RU"/>
          <w14:ligatures w14:val="none"/>
        </w:rPr>
        <w:t xml:space="preserve"> та</w:t>
      </w:r>
      <w:r w:rsidR="00AB088B">
        <w:rPr>
          <w:rFonts w:ascii="Times New Roman" w:eastAsia="Calibri" w:hAnsi="Times New Roman" w:cs="Times New Roman"/>
          <w:kern w:val="0"/>
          <w:sz w:val="24"/>
          <w:szCs w:val="20"/>
          <w:lang w:eastAsia="ru-RU"/>
          <w14:ligatures w14:val="none"/>
        </w:rPr>
        <w:t xml:space="preserve"> Особа_2</w:t>
      </w:r>
      <w:r w:rsidRPr="00485485">
        <w:rPr>
          <w:rFonts w:ascii="Times New Roman" w:eastAsia="Calibri" w:hAnsi="Times New Roman" w:cs="Times New Roman"/>
          <w:kern w:val="0"/>
          <w:sz w:val="24"/>
          <w:szCs w:val="20"/>
          <w:lang w:eastAsia="ru-RU"/>
          <w14:ligatures w14:val="none"/>
        </w:rPr>
        <w:t xml:space="preserve"> мають зв’язок по таким компаніям (і це буде перевірено Національним банком України).</w:t>
      </w:r>
      <w:r w:rsidR="002F198A" w:rsidRPr="00485485">
        <w:rPr>
          <w:rFonts w:ascii="Times New Roman" w:eastAsia="Calibri" w:hAnsi="Times New Roman" w:cs="Times New Roman"/>
          <w:kern w:val="0"/>
          <w:sz w:val="24"/>
          <w:szCs w:val="20"/>
          <w:lang w:eastAsia="ru-RU"/>
          <w14:ligatures w14:val="none"/>
        </w:rPr>
        <w:t xml:space="preserve"> </w:t>
      </w:r>
    </w:p>
    <w:p w14:paraId="5E2F5434" w14:textId="55C6B276"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 xml:space="preserve">Щодо тверджень Бюро про намір </w:t>
      </w:r>
      <w:r w:rsidR="00AB088B">
        <w:rPr>
          <w:rFonts w:ascii="Times New Roman" w:eastAsia="Calibri" w:hAnsi="Times New Roman" w:cs="Times New Roman"/>
          <w:kern w:val="0"/>
          <w:sz w:val="24"/>
          <w:szCs w:val="20"/>
          <w:lang w:eastAsia="ru-RU"/>
          <w14:ligatures w14:val="none"/>
        </w:rPr>
        <w:t>Особи_1</w:t>
      </w:r>
      <w:r w:rsidRPr="00485485">
        <w:rPr>
          <w:rFonts w:ascii="Times New Roman" w:eastAsia="Calibri" w:hAnsi="Times New Roman" w:cs="Times New Roman"/>
          <w:kern w:val="0"/>
          <w:sz w:val="24"/>
          <w:szCs w:val="20"/>
          <w:lang w:eastAsia="ru-RU"/>
          <w14:ligatures w14:val="none"/>
        </w:rPr>
        <w:t xml:space="preserve"> та пов’язаних осіб отримати неправомірну вигоду, то такі висновки Бюро робить виходячи із незрозумілої взаємодії </w:t>
      </w:r>
      <w:r w:rsidR="00AB088B">
        <w:rPr>
          <w:rFonts w:ascii="Times New Roman" w:eastAsia="Calibri" w:hAnsi="Times New Roman" w:cs="Times New Roman"/>
          <w:kern w:val="0"/>
          <w:sz w:val="24"/>
          <w:szCs w:val="20"/>
          <w:lang w:eastAsia="ru-RU"/>
          <w14:ligatures w14:val="none"/>
        </w:rPr>
        <w:t>Особи_1</w:t>
      </w:r>
      <w:r w:rsidRPr="00485485">
        <w:rPr>
          <w:rFonts w:ascii="Times New Roman" w:eastAsia="Calibri" w:hAnsi="Times New Roman" w:cs="Times New Roman"/>
          <w:kern w:val="0"/>
          <w:sz w:val="24"/>
          <w:szCs w:val="20"/>
          <w:lang w:eastAsia="ru-RU"/>
          <w14:ligatures w14:val="none"/>
        </w:rPr>
        <w:t xml:space="preserve"> та відстороненого керівництва. При цьому, пряма вказівка, що саме </w:t>
      </w:r>
      <w:r w:rsidR="00AB088B">
        <w:rPr>
          <w:rFonts w:ascii="Times New Roman" w:eastAsia="Calibri" w:hAnsi="Times New Roman" w:cs="Times New Roman"/>
          <w:kern w:val="0"/>
          <w:sz w:val="24"/>
          <w:szCs w:val="20"/>
          <w:lang w:eastAsia="ru-RU"/>
          <w14:ligatures w14:val="none"/>
        </w:rPr>
        <w:t>Особа_2</w:t>
      </w:r>
      <w:r w:rsidRPr="00485485">
        <w:rPr>
          <w:rFonts w:ascii="Times New Roman" w:eastAsia="Calibri" w:hAnsi="Times New Roman" w:cs="Times New Roman"/>
          <w:kern w:val="0"/>
          <w:sz w:val="24"/>
          <w:szCs w:val="20"/>
          <w:lang w:eastAsia="ru-RU"/>
          <w14:ligatures w14:val="none"/>
        </w:rPr>
        <w:t xml:space="preserve">, як пов’язана особа, має такі наміри у скарзі Бюро відсутні, у скарзі робиться лише загальне посилання на такі наміри пов’язаних осіб (яких може бути невизначена кількість). Така конструкція скарги від </w:t>
      </w:r>
      <w:r w:rsidR="00AB088B">
        <w:rPr>
          <w:rFonts w:ascii="Times New Roman" w:eastAsia="Calibri" w:hAnsi="Times New Roman" w:cs="Times New Roman"/>
          <w:kern w:val="0"/>
          <w:sz w:val="24"/>
          <w:szCs w:val="20"/>
          <w:lang w:eastAsia="ru-RU"/>
          <w14:ligatures w14:val="none"/>
        </w:rPr>
        <w:t>Особи_1</w:t>
      </w:r>
      <w:r w:rsidRPr="00485485">
        <w:rPr>
          <w:rFonts w:ascii="Times New Roman" w:eastAsia="Calibri" w:hAnsi="Times New Roman" w:cs="Times New Roman"/>
          <w:kern w:val="0"/>
          <w:sz w:val="24"/>
          <w:szCs w:val="20"/>
          <w:lang w:eastAsia="ru-RU"/>
          <w14:ligatures w14:val="none"/>
        </w:rPr>
        <w:t xml:space="preserve"> фактично є маніпулятивною та не має доказового підтвердження, що мова йде саме про </w:t>
      </w:r>
      <w:r w:rsidR="00AB088B">
        <w:rPr>
          <w:rFonts w:ascii="Times New Roman" w:eastAsia="Calibri" w:hAnsi="Times New Roman" w:cs="Times New Roman"/>
          <w:kern w:val="0"/>
          <w:sz w:val="24"/>
          <w:szCs w:val="20"/>
          <w:lang w:eastAsia="ru-RU"/>
          <w14:ligatures w14:val="none"/>
        </w:rPr>
        <w:t>Особу_2 Особа_1</w:t>
      </w:r>
      <w:r w:rsidRPr="00485485">
        <w:rPr>
          <w:rFonts w:ascii="Times New Roman" w:eastAsia="Calibri" w:hAnsi="Times New Roman" w:cs="Times New Roman"/>
          <w:kern w:val="0"/>
          <w:sz w:val="24"/>
          <w:szCs w:val="20"/>
          <w:lang w:eastAsia="ru-RU"/>
          <w14:ligatures w14:val="none"/>
        </w:rPr>
        <w:t xml:space="preserve"> не може на власний розсуд тлумачити думку Бюро з цього приводу.</w:t>
      </w:r>
    </w:p>
    <w:p w14:paraId="58BE2BA7" w14:textId="1A5E0F84"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 xml:space="preserve">Щодо начебто наміру Бюро відсторонити </w:t>
      </w:r>
      <w:r w:rsidR="00AB088B">
        <w:rPr>
          <w:rFonts w:ascii="Times New Roman" w:eastAsia="Calibri" w:hAnsi="Times New Roman" w:cs="Times New Roman"/>
          <w:kern w:val="0"/>
          <w:sz w:val="24"/>
          <w:szCs w:val="20"/>
          <w:lang w:eastAsia="ru-RU"/>
          <w14:ligatures w14:val="none"/>
        </w:rPr>
        <w:t>Особу_1</w:t>
      </w:r>
      <w:r w:rsidRPr="00485485">
        <w:rPr>
          <w:rFonts w:ascii="Times New Roman" w:eastAsia="Calibri" w:hAnsi="Times New Roman" w:cs="Times New Roman"/>
          <w:kern w:val="0"/>
          <w:sz w:val="24"/>
          <w:szCs w:val="20"/>
          <w:lang w:eastAsia="ru-RU"/>
          <w14:ligatures w14:val="none"/>
        </w:rPr>
        <w:t xml:space="preserve"> від виконання обов’язків, то в цій частині </w:t>
      </w:r>
      <w:r w:rsidR="00AB088B">
        <w:rPr>
          <w:rFonts w:ascii="Times New Roman" w:eastAsia="Calibri" w:hAnsi="Times New Roman" w:cs="Times New Roman"/>
          <w:kern w:val="0"/>
          <w:sz w:val="24"/>
          <w:szCs w:val="20"/>
          <w:lang w:eastAsia="ru-RU"/>
          <w14:ligatures w14:val="none"/>
        </w:rPr>
        <w:t>Особа_1</w:t>
      </w:r>
      <w:r w:rsidRPr="00485485">
        <w:rPr>
          <w:rFonts w:ascii="Times New Roman" w:eastAsia="Calibri" w:hAnsi="Times New Roman" w:cs="Times New Roman"/>
          <w:kern w:val="0"/>
          <w:sz w:val="24"/>
          <w:szCs w:val="20"/>
          <w:lang w:eastAsia="ru-RU"/>
          <w14:ligatures w14:val="none"/>
        </w:rPr>
        <w:t xml:space="preserve"> надає незрозумілого для своєї особи вагомого значення. Бюро лише потрібно </w:t>
      </w:r>
      <w:r w:rsidRPr="00485485">
        <w:rPr>
          <w:rFonts w:ascii="Times New Roman" w:eastAsia="Calibri" w:hAnsi="Times New Roman" w:cs="Times New Roman"/>
          <w:kern w:val="0"/>
          <w:sz w:val="24"/>
          <w:szCs w:val="20"/>
          <w:lang w:eastAsia="ru-RU"/>
          <w14:ligatures w14:val="none"/>
        </w:rPr>
        <w:lastRenderedPageBreak/>
        <w:t xml:space="preserve">виконання </w:t>
      </w:r>
      <w:r w:rsidR="00AB088B">
        <w:rPr>
          <w:rFonts w:ascii="Times New Roman" w:eastAsia="Calibri" w:hAnsi="Times New Roman" w:cs="Times New Roman"/>
          <w:kern w:val="0"/>
          <w:sz w:val="24"/>
          <w:szCs w:val="20"/>
          <w:lang w:eastAsia="ru-RU"/>
          <w14:ligatures w14:val="none"/>
        </w:rPr>
        <w:t>Особою_1</w:t>
      </w:r>
      <w:r w:rsidRPr="00485485">
        <w:rPr>
          <w:rFonts w:ascii="Times New Roman" w:eastAsia="Calibri" w:hAnsi="Times New Roman" w:cs="Times New Roman"/>
          <w:kern w:val="0"/>
          <w:sz w:val="24"/>
          <w:szCs w:val="20"/>
          <w:lang w:eastAsia="ru-RU"/>
          <w14:ligatures w14:val="none"/>
        </w:rPr>
        <w:t xml:space="preserve"> як керівником ПрАТ «</w:t>
      </w:r>
      <w:r w:rsidR="00AB088B">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рішення суду, що набрало законної сили.</w:t>
      </w:r>
    </w:p>
    <w:p w14:paraId="129D7A91" w14:textId="295390AD"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 xml:space="preserve">Твердження </w:t>
      </w:r>
      <w:r w:rsidR="00AB088B">
        <w:rPr>
          <w:rFonts w:ascii="Times New Roman" w:eastAsia="Calibri" w:hAnsi="Times New Roman" w:cs="Times New Roman"/>
          <w:kern w:val="0"/>
          <w:sz w:val="24"/>
          <w:szCs w:val="20"/>
          <w:lang w:eastAsia="ru-RU"/>
          <w14:ligatures w14:val="none"/>
        </w:rPr>
        <w:t>Особи_1</w:t>
      </w:r>
      <w:r w:rsidRPr="00485485">
        <w:rPr>
          <w:rFonts w:ascii="Times New Roman" w:eastAsia="Calibri" w:hAnsi="Times New Roman" w:cs="Times New Roman"/>
          <w:kern w:val="0"/>
          <w:sz w:val="24"/>
          <w:szCs w:val="20"/>
          <w:lang w:eastAsia="ru-RU"/>
          <w14:ligatures w14:val="none"/>
        </w:rPr>
        <w:t xml:space="preserve"> в цій частині скарги є бездоказовими, маніпулятивними та недостовірними.</w:t>
      </w:r>
    </w:p>
    <w:p w14:paraId="3E73B86F" w14:textId="4749B515" w:rsidR="00666469" w:rsidRPr="00485485" w:rsidRDefault="00666469" w:rsidP="00485485">
      <w:pPr>
        <w:widowControl w:val="0"/>
        <w:autoSpaceDE w:val="0"/>
        <w:autoSpaceDN w:val="0"/>
        <w:adjustRightInd w:val="0"/>
        <w:spacing w:after="0" w:line="242" w:lineRule="auto"/>
        <w:ind w:right="-142" w:firstLine="709"/>
        <w:jc w:val="both"/>
        <w:rPr>
          <w:rFonts w:ascii="Times New Roman" w:eastAsia="Calibri" w:hAnsi="Times New Roman" w:cs="Times New Roman"/>
          <w:kern w:val="0"/>
          <w:sz w:val="24"/>
          <w:szCs w:val="20"/>
          <w:lang w:eastAsia="ru-RU"/>
          <w14:ligatures w14:val="none"/>
        </w:rPr>
      </w:pPr>
      <w:r w:rsidRPr="00485485">
        <w:rPr>
          <w:rFonts w:ascii="Times New Roman" w:eastAsia="Calibri" w:hAnsi="Times New Roman" w:cs="Times New Roman"/>
          <w:kern w:val="0"/>
          <w:sz w:val="24"/>
          <w:szCs w:val="20"/>
          <w:lang w:eastAsia="ru-RU"/>
          <w14:ligatures w14:val="none"/>
        </w:rPr>
        <w:t xml:space="preserve">На думку Бюро є очевидним, що </w:t>
      </w:r>
      <w:r w:rsidR="00AB088B">
        <w:rPr>
          <w:rFonts w:ascii="Times New Roman" w:eastAsia="Calibri" w:hAnsi="Times New Roman" w:cs="Times New Roman"/>
          <w:kern w:val="0"/>
          <w:sz w:val="24"/>
          <w:szCs w:val="20"/>
          <w:lang w:eastAsia="ru-RU"/>
          <w14:ligatures w14:val="none"/>
        </w:rPr>
        <w:t>Особа_1</w:t>
      </w:r>
      <w:r w:rsidRPr="00485485">
        <w:rPr>
          <w:rFonts w:ascii="Times New Roman" w:eastAsia="Calibri" w:hAnsi="Times New Roman" w:cs="Times New Roman"/>
          <w:kern w:val="0"/>
          <w:sz w:val="24"/>
          <w:szCs w:val="20"/>
          <w:lang w:eastAsia="ru-RU"/>
          <w14:ligatures w14:val="none"/>
        </w:rPr>
        <w:t xml:space="preserve"> як керівник ПрАТ «</w:t>
      </w:r>
      <w:r w:rsidR="00AB088B">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вдався до завідомо недобросовісних та маніпулятивних дій, наводячи завідомо недостовірні факти та обставини. При цьому, доказів неправомірних дій Бюро не надано.</w:t>
      </w:r>
    </w:p>
    <w:p w14:paraId="2722D072" w14:textId="39C68438" w:rsidR="009D5C48" w:rsidRPr="00485485" w:rsidRDefault="009D5C48" w:rsidP="00485485">
      <w:pPr>
        <w:spacing w:after="0" w:line="240" w:lineRule="auto"/>
        <w:ind w:firstLine="709"/>
        <w:jc w:val="both"/>
        <w:rPr>
          <w:rFonts w:ascii="Times New Roman" w:hAnsi="Times New Roman" w:cs="Times New Roman"/>
          <w:sz w:val="24"/>
          <w:szCs w:val="24"/>
        </w:rPr>
      </w:pPr>
      <w:r w:rsidRPr="00485485">
        <w:rPr>
          <w:rFonts w:ascii="Times New Roman" w:hAnsi="Times New Roman" w:cs="Times New Roman"/>
          <w:sz w:val="24"/>
          <w:szCs w:val="24"/>
        </w:rPr>
        <w:t>Вважає, що в його діях відсутні порушення З</w:t>
      </w:r>
      <w:r w:rsidR="00485485">
        <w:rPr>
          <w:rFonts w:ascii="Times New Roman" w:hAnsi="Times New Roman" w:cs="Times New Roman"/>
          <w:sz w:val="24"/>
          <w:szCs w:val="24"/>
        </w:rPr>
        <w:t>акону України «</w:t>
      </w:r>
      <w:r w:rsidRPr="00485485">
        <w:rPr>
          <w:rFonts w:ascii="Times New Roman" w:hAnsi="Times New Roman" w:cs="Times New Roman"/>
          <w:sz w:val="24"/>
          <w:szCs w:val="24"/>
        </w:rPr>
        <w:t>Про адвокатуру та адвокатську діяльність»</w:t>
      </w:r>
      <w:r w:rsidR="00AB088B">
        <w:rPr>
          <w:rFonts w:ascii="Times New Roman" w:hAnsi="Times New Roman" w:cs="Times New Roman"/>
          <w:sz w:val="24"/>
          <w:szCs w:val="24"/>
        </w:rPr>
        <w:t xml:space="preserve"> </w:t>
      </w:r>
      <w:r w:rsidRPr="00485485">
        <w:rPr>
          <w:rFonts w:ascii="Times New Roman" w:hAnsi="Times New Roman" w:cs="Times New Roman"/>
          <w:sz w:val="24"/>
          <w:szCs w:val="24"/>
        </w:rPr>
        <w:t>та Правил адвокатської етики, прохає відмовити в порушенні дисциплінарної справи.</w:t>
      </w:r>
    </w:p>
    <w:p w14:paraId="7DA374AF" w14:textId="527E43A0"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color w:val="000000"/>
          <w:sz w:val="24"/>
          <w:szCs w:val="24"/>
        </w:rPr>
        <w:t xml:space="preserve">Згідно зі </w:t>
      </w:r>
      <w:r w:rsidR="00AB088B">
        <w:rPr>
          <w:rFonts w:ascii="Times New Roman" w:eastAsia="Times New Roman" w:hAnsi="Times New Roman" w:cs="Times New Roman"/>
          <w:color w:val="000000"/>
          <w:sz w:val="24"/>
          <w:szCs w:val="24"/>
        </w:rPr>
        <w:t>ст.</w:t>
      </w:r>
      <w:r w:rsidRPr="00485485">
        <w:rPr>
          <w:rFonts w:ascii="Times New Roman" w:eastAsia="Times New Roman" w:hAnsi="Times New Roman" w:cs="Times New Roman"/>
          <w:color w:val="000000"/>
          <w:sz w:val="24"/>
          <w:szCs w:val="24"/>
        </w:rPr>
        <w:t xml:space="preserve"> 3</w:t>
      </w:r>
      <w:r w:rsidR="00AB088B">
        <w:rPr>
          <w:rFonts w:ascii="Times New Roman" w:eastAsia="Times New Roman" w:hAnsi="Times New Roman" w:cs="Times New Roman"/>
          <w:color w:val="000000"/>
          <w:sz w:val="24"/>
          <w:szCs w:val="24"/>
        </w:rPr>
        <w:t>, ч. 1 ст. 4, п. 2 ч. 1 ст. 1</w:t>
      </w:r>
      <w:r w:rsidRPr="00485485">
        <w:rPr>
          <w:rFonts w:ascii="Times New Roman" w:eastAsia="Times New Roman" w:hAnsi="Times New Roman" w:cs="Times New Roman"/>
          <w:color w:val="000000"/>
          <w:sz w:val="24"/>
          <w:szCs w:val="24"/>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2C06486" w14:textId="55AEA86A" w:rsidR="009D5C48" w:rsidRPr="00485485" w:rsidRDefault="009D5C48" w:rsidP="00485485">
      <w:pPr>
        <w:spacing w:after="0" w:line="240" w:lineRule="auto"/>
        <w:ind w:firstLine="709"/>
        <w:jc w:val="both"/>
        <w:rPr>
          <w:rFonts w:ascii="Times New Roman" w:eastAsia="Times New Roman" w:hAnsi="Times New Roman" w:cs="Times New Roman"/>
          <w:color w:val="000000"/>
          <w:sz w:val="24"/>
          <w:szCs w:val="24"/>
        </w:rPr>
      </w:pPr>
      <w:r w:rsidRPr="00485485">
        <w:rPr>
          <w:rFonts w:ascii="Times New Roman" w:eastAsia="Times New Roman" w:hAnsi="Times New Roman" w:cs="Times New Roman"/>
          <w:color w:val="000000"/>
          <w:sz w:val="24"/>
          <w:szCs w:val="24"/>
        </w:rPr>
        <w:t xml:space="preserve">За </w:t>
      </w:r>
      <w:r w:rsidR="00AB088B">
        <w:rPr>
          <w:rFonts w:ascii="Times New Roman" w:eastAsia="Times New Roman" w:hAnsi="Times New Roman" w:cs="Times New Roman"/>
          <w:color w:val="000000"/>
          <w:sz w:val="24"/>
          <w:szCs w:val="24"/>
        </w:rPr>
        <w:t>ст.</w:t>
      </w:r>
      <w:r w:rsidRPr="00485485">
        <w:rPr>
          <w:rFonts w:ascii="Times New Roman" w:eastAsia="Times New Roman" w:hAnsi="Times New Roman" w:cs="Times New Roman"/>
          <w:color w:val="000000"/>
          <w:sz w:val="24"/>
          <w:szCs w:val="24"/>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9DD2167" w14:textId="70D9270D"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3573328" w14:textId="4168D866"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3523BA1" w14:textId="1B4F813D"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До професійних обов’язків адвоката  за п.</w:t>
      </w:r>
      <w:r w:rsidR="00AB088B">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1 ч.</w:t>
      </w:r>
      <w:r w:rsidR="00AB088B">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1</w:t>
      </w:r>
      <w:r w:rsidR="00AB088B">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64C66EDF" w14:textId="55B9F134"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За п.</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1 ч.</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2 ст. 21 Закону адвокату забороняється використовувати свої права всупереч правам, свободам та законним інтересам клієнта, невідкладно повідомляти клієнта про виникнення конфлікту інтересів.</w:t>
      </w:r>
    </w:p>
    <w:p w14:paraId="2B98439E" w14:textId="541DD1A2"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За приписами п.</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1</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ч.</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1 ст.</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0B66DFBD" w14:textId="5F71FB64"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Згідно  ч.</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1 ст.</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26 Закону підставою для здійснення адвокатської діяльності є договір про надання правової допомоги.</w:t>
      </w:r>
    </w:p>
    <w:p w14:paraId="04A21940" w14:textId="170010D7"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У відповідності до ч.</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4 ст.</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59AF5995" w14:textId="5F037E9A"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За ч.</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3 ст.</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 xml:space="preserve">34 </w:t>
      </w:r>
      <w:r w:rsidR="00485485" w:rsidRPr="00485485">
        <w:rPr>
          <w:rFonts w:ascii="Times New Roman" w:eastAsia="Times New Roman" w:hAnsi="Times New Roman" w:cs="Times New Roman"/>
          <w:sz w:val="24"/>
          <w:szCs w:val="24"/>
        </w:rPr>
        <w:t xml:space="preserve">Закону України </w:t>
      </w:r>
      <w:r w:rsidRPr="00485485">
        <w:rPr>
          <w:rFonts w:ascii="Times New Roman" w:eastAsia="Times New Roman" w:hAnsi="Times New Roman" w:cs="Times New Roman"/>
          <w:sz w:val="24"/>
          <w:szCs w:val="24"/>
        </w:rPr>
        <w:t xml:space="preserve">«Про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в якій адвокат здійснював захист, представництво або надавав інші види правничої допомоги, якщо при цьому не було вчинено дисциплінарного проступку.  </w:t>
      </w:r>
    </w:p>
    <w:p w14:paraId="370C7ED9" w14:textId="241CC864"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56B1CE0" w14:textId="7F407420"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lastRenderedPageBreak/>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93FB99C" w14:textId="66B3DA9F"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CC04F72" w14:textId="53A2C4F6"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У відповідності до ч.</w:t>
      </w:r>
      <w:r w:rsidR="00AB088B">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2 ст.</w:t>
      </w:r>
      <w:r w:rsidR="00AB088B">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 xml:space="preserve">9 </w:t>
      </w:r>
      <w:r w:rsidR="00AB088B" w:rsidRPr="00485485">
        <w:rPr>
          <w:rFonts w:ascii="Times New Roman" w:eastAsia="Times New Roman" w:hAnsi="Times New Roman" w:cs="Times New Roman"/>
          <w:sz w:val="24"/>
          <w:szCs w:val="24"/>
        </w:rPr>
        <w:t xml:space="preserve">Правил адвокатської етики </w:t>
      </w:r>
      <w:r w:rsidRPr="00485485">
        <w:rPr>
          <w:rFonts w:ascii="Times New Roman" w:eastAsia="Times New Roman" w:hAnsi="Times New Roman" w:cs="Times New Roman"/>
          <w:sz w:val="24"/>
          <w:szCs w:val="24"/>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взаємно-суперечливими, або вірогідно можуть стати суперечливими,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14:paraId="48B47D9D" w14:textId="4F6B516D"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За ст.</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11 Правил адвокат зобов’язаний надавати професійну правничу</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(правову)</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 xml:space="preserve">допомогу  клієнту, здійснювати його захист та представництво </w:t>
      </w:r>
      <w:proofErr w:type="spellStart"/>
      <w:r w:rsidRPr="00485485">
        <w:rPr>
          <w:rFonts w:ascii="Times New Roman" w:eastAsia="Times New Roman" w:hAnsi="Times New Roman" w:cs="Times New Roman"/>
          <w:sz w:val="24"/>
          <w:szCs w:val="24"/>
        </w:rPr>
        <w:t>компетентно</w:t>
      </w:r>
      <w:proofErr w:type="spellEnd"/>
      <w:r w:rsidRPr="00485485">
        <w:rPr>
          <w:rFonts w:ascii="Times New Roman" w:eastAsia="Times New Roman" w:hAnsi="Times New Roman" w:cs="Times New Roman"/>
          <w:sz w:val="24"/>
          <w:szCs w:val="24"/>
        </w:rPr>
        <w:t xml:space="preserve"> та добросовісно.</w:t>
      </w:r>
    </w:p>
    <w:p w14:paraId="4F43C886" w14:textId="77777777"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 xml:space="preserve">Статтею 12 Правил адвокатської етики визначено, що адвокат не повинен </w:t>
      </w:r>
      <w:bookmarkStart w:id="2" w:name="_Hlk122427827"/>
      <w:r w:rsidRPr="00485485">
        <w:rPr>
          <w:rFonts w:ascii="Times New Roman" w:eastAsia="Times New Roman" w:hAnsi="Times New Roman" w:cs="Times New Roman"/>
          <w:sz w:val="24"/>
          <w:szCs w:val="24"/>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7670AA5F" w14:textId="77777777"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B44FBB7" w14:textId="31D65623"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Згідно  ст.</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0798968" w14:textId="55BC08A5"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За приписами ст.</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485485">
        <w:rPr>
          <w:rFonts w:ascii="Times New Roman" w:eastAsia="Times New Roman" w:hAnsi="Times New Roman" w:cs="Times New Roman"/>
          <w:sz w:val="24"/>
          <w:szCs w:val="24"/>
        </w:rPr>
        <w:t>оперативно</w:t>
      </w:r>
      <w:proofErr w:type="spellEnd"/>
      <w:r w:rsidRPr="00485485">
        <w:rPr>
          <w:rFonts w:ascii="Times New Roman" w:eastAsia="Times New Roman" w:hAnsi="Times New Roman" w:cs="Times New Roman"/>
          <w:sz w:val="24"/>
          <w:szCs w:val="24"/>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198F9CD" w14:textId="3AD4F743"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За ч.</w:t>
      </w:r>
      <w:r w:rsidR="00485485">
        <w:rPr>
          <w:rFonts w:ascii="Times New Roman" w:eastAsia="Times New Roman" w:hAnsi="Times New Roman" w:cs="Times New Roman"/>
          <w:sz w:val="24"/>
          <w:szCs w:val="24"/>
        </w:rPr>
        <w:t xml:space="preserve"> ч. </w:t>
      </w:r>
      <w:r w:rsidRPr="00485485">
        <w:rPr>
          <w:rFonts w:ascii="Times New Roman" w:eastAsia="Times New Roman" w:hAnsi="Times New Roman" w:cs="Times New Roman"/>
          <w:sz w:val="24"/>
          <w:szCs w:val="24"/>
        </w:rPr>
        <w:t>3,</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4 ст.</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p>
    <w:p w14:paraId="74B40EF4" w14:textId="1A961603"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За приписами ст.</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33 З</w:t>
      </w:r>
      <w:r w:rsidR="00485485">
        <w:rPr>
          <w:rFonts w:ascii="Times New Roman" w:eastAsia="Times New Roman" w:hAnsi="Times New Roman" w:cs="Times New Roman"/>
          <w:sz w:val="24"/>
          <w:szCs w:val="24"/>
        </w:rPr>
        <w:t>акону України</w:t>
      </w:r>
      <w:r w:rsidRPr="00485485">
        <w:rPr>
          <w:rFonts w:ascii="Times New Roman" w:eastAsia="Times New Roman" w:hAnsi="Times New Roman" w:cs="Times New Roman"/>
          <w:sz w:val="24"/>
          <w:szCs w:val="24"/>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AAE9802" w14:textId="12AFE3A3" w:rsidR="009D5C48" w:rsidRPr="00485485" w:rsidRDefault="009D5C48" w:rsidP="00485485">
      <w:pPr>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У відповідності до ч.</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1 ст.</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2 ст.</w:t>
      </w:r>
      <w:r w:rsidR="00485485">
        <w:rPr>
          <w:rFonts w:ascii="Times New Roman" w:eastAsia="Times New Roman" w:hAnsi="Times New Roman" w:cs="Times New Roman"/>
          <w:sz w:val="24"/>
          <w:szCs w:val="24"/>
        </w:rPr>
        <w:t xml:space="preserve"> </w:t>
      </w:r>
      <w:r w:rsidRPr="00485485">
        <w:rPr>
          <w:rFonts w:ascii="Times New Roman" w:eastAsia="Times New Roman" w:hAnsi="Times New Roman" w:cs="Times New Roman"/>
          <w:sz w:val="24"/>
          <w:szCs w:val="24"/>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F945242" w14:textId="2C3431EF" w:rsidR="00785243" w:rsidRPr="00485485" w:rsidRDefault="009D5C48" w:rsidP="00485485">
      <w:pPr>
        <w:widowControl w:val="0"/>
        <w:tabs>
          <w:tab w:val="left" w:pos="8785"/>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85485">
        <w:rPr>
          <w:rFonts w:ascii="Times New Roman" w:eastAsia="Times New Roman" w:hAnsi="Times New Roman" w:cs="Times New Roman"/>
          <w:sz w:val="24"/>
          <w:szCs w:val="24"/>
        </w:rPr>
        <w:t xml:space="preserve">За результатом розгляду </w:t>
      </w:r>
      <w:r w:rsidR="002F198A" w:rsidRPr="00485485">
        <w:rPr>
          <w:rFonts w:ascii="Times New Roman" w:eastAsia="Times New Roman" w:hAnsi="Times New Roman" w:cs="Times New Roman"/>
          <w:sz w:val="24"/>
          <w:szCs w:val="24"/>
        </w:rPr>
        <w:t>дисциплінарної скарги</w:t>
      </w:r>
      <w:r w:rsidRPr="00485485">
        <w:rPr>
          <w:rFonts w:ascii="Times New Roman" w:eastAsia="Times New Roman" w:hAnsi="Times New Roman" w:cs="Times New Roman"/>
          <w:sz w:val="24"/>
          <w:szCs w:val="24"/>
        </w:rPr>
        <w:t xml:space="preserve"> КДКА Полтавської області дійшла до наступних висновків:</w:t>
      </w:r>
      <w:r w:rsidR="00785243" w:rsidRPr="00485485">
        <w:rPr>
          <w:rFonts w:ascii="Times New Roman" w:eastAsia="Calibri" w:hAnsi="Times New Roman" w:cs="Times New Roman"/>
          <w:kern w:val="0"/>
          <w:sz w:val="24"/>
          <w:szCs w:val="24"/>
          <w:lang w:eastAsia="ru-RU"/>
          <w14:ligatures w14:val="none"/>
        </w:rPr>
        <w:t xml:space="preserve"> 14.02.2022 року між Адвокатським бюро «</w:t>
      </w:r>
      <w:r w:rsidR="00AB088B">
        <w:rPr>
          <w:rFonts w:ascii="Times New Roman" w:eastAsia="Calibri" w:hAnsi="Times New Roman" w:cs="Times New Roman"/>
          <w:kern w:val="0"/>
          <w:sz w:val="24"/>
          <w:szCs w:val="24"/>
          <w:lang w:eastAsia="ru-RU"/>
          <w14:ligatures w14:val="none"/>
        </w:rPr>
        <w:t>***</w:t>
      </w:r>
      <w:r w:rsidR="00785243" w:rsidRPr="00485485">
        <w:rPr>
          <w:rFonts w:ascii="Times New Roman" w:eastAsia="Calibri" w:hAnsi="Times New Roman" w:cs="Times New Roman"/>
          <w:kern w:val="0"/>
          <w:sz w:val="24"/>
          <w:szCs w:val="24"/>
          <w:lang w:eastAsia="ru-RU"/>
          <w14:ligatures w14:val="none"/>
        </w:rPr>
        <w:t>» та Приватним акціонерним товариством «</w:t>
      </w:r>
      <w:r w:rsidR="00AB088B">
        <w:rPr>
          <w:rFonts w:ascii="Times New Roman" w:eastAsia="Calibri" w:hAnsi="Times New Roman" w:cs="Times New Roman"/>
          <w:kern w:val="0"/>
          <w:sz w:val="24"/>
          <w:szCs w:val="24"/>
          <w:lang w:eastAsia="ru-RU"/>
          <w14:ligatures w14:val="none"/>
        </w:rPr>
        <w:t>***</w:t>
      </w:r>
      <w:r w:rsidR="00785243" w:rsidRPr="00485485">
        <w:rPr>
          <w:rFonts w:ascii="Times New Roman" w:eastAsia="Calibri" w:hAnsi="Times New Roman" w:cs="Times New Roman"/>
          <w:kern w:val="0"/>
          <w:sz w:val="24"/>
          <w:szCs w:val="24"/>
          <w:lang w:eastAsia="ru-RU"/>
          <w14:ligatures w14:val="none"/>
        </w:rPr>
        <w:t xml:space="preserve">» укладено Договір про надання професійної правничої допомоги № </w:t>
      </w:r>
      <w:r w:rsidR="00AB088B">
        <w:rPr>
          <w:rFonts w:ascii="Times New Roman" w:eastAsia="Calibri" w:hAnsi="Times New Roman" w:cs="Times New Roman"/>
          <w:kern w:val="0"/>
          <w:sz w:val="24"/>
          <w:szCs w:val="24"/>
          <w:lang w:eastAsia="ru-RU"/>
          <w14:ligatures w14:val="none"/>
        </w:rPr>
        <w:t>00</w:t>
      </w:r>
      <w:r w:rsidR="00785243" w:rsidRPr="00485485">
        <w:rPr>
          <w:rFonts w:ascii="Times New Roman" w:eastAsia="Calibri" w:hAnsi="Times New Roman" w:cs="Times New Roman"/>
          <w:kern w:val="0"/>
          <w:sz w:val="24"/>
          <w:szCs w:val="24"/>
          <w:lang w:eastAsia="ru-RU"/>
          <w14:ligatures w14:val="none"/>
        </w:rPr>
        <w:t>/2022-</w:t>
      </w:r>
      <w:r w:rsidR="00AB088B">
        <w:rPr>
          <w:rFonts w:ascii="Times New Roman" w:eastAsia="Calibri" w:hAnsi="Times New Roman" w:cs="Times New Roman"/>
          <w:kern w:val="0"/>
          <w:sz w:val="24"/>
          <w:szCs w:val="24"/>
          <w:lang w:eastAsia="ru-RU"/>
          <w14:ligatures w14:val="none"/>
        </w:rPr>
        <w:t>00</w:t>
      </w:r>
      <w:r w:rsidR="00785243" w:rsidRPr="00485485">
        <w:rPr>
          <w:rFonts w:ascii="Times New Roman" w:eastAsia="Calibri" w:hAnsi="Times New Roman" w:cs="Times New Roman"/>
          <w:kern w:val="0"/>
          <w:sz w:val="24"/>
          <w:szCs w:val="24"/>
          <w:lang w:eastAsia="ru-RU"/>
          <w14:ligatures w14:val="none"/>
        </w:rPr>
        <w:t>.Строк</w:t>
      </w:r>
      <w:r w:rsidR="00785243" w:rsidRPr="00485485">
        <w:rPr>
          <w:rFonts w:ascii="Times New Roman" w:eastAsia="Calibri" w:hAnsi="Times New Roman" w:cs="Times New Roman"/>
          <w:spacing w:val="-2"/>
          <w:kern w:val="0"/>
          <w:sz w:val="24"/>
          <w:szCs w:val="24"/>
          <w:lang w:eastAsia="ru-RU"/>
          <w14:ligatures w14:val="none"/>
        </w:rPr>
        <w:t xml:space="preserve"> </w:t>
      </w:r>
      <w:r w:rsidR="00785243" w:rsidRPr="00485485">
        <w:rPr>
          <w:rFonts w:ascii="Times New Roman" w:eastAsia="Calibri" w:hAnsi="Times New Roman" w:cs="Times New Roman"/>
          <w:kern w:val="0"/>
          <w:sz w:val="24"/>
          <w:szCs w:val="24"/>
          <w:lang w:eastAsia="ru-RU"/>
          <w14:ligatures w14:val="none"/>
        </w:rPr>
        <w:t>дії</w:t>
      </w:r>
      <w:r w:rsidR="00785243" w:rsidRPr="00485485">
        <w:rPr>
          <w:rFonts w:ascii="Times New Roman" w:eastAsia="Calibri" w:hAnsi="Times New Roman" w:cs="Times New Roman"/>
          <w:spacing w:val="-4"/>
          <w:kern w:val="0"/>
          <w:sz w:val="24"/>
          <w:szCs w:val="24"/>
          <w:lang w:eastAsia="ru-RU"/>
          <w14:ligatures w14:val="none"/>
        </w:rPr>
        <w:t xml:space="preserve"> </w:t>
      </w:r>
      <w:r w:rsidR="00785243" w:rsidRPr="00485485">
        <w:rPr>
          <w:rFonts w:ascii="Times New Roman" w:eastAsia="Calibri" w:hAnsi="Times New Roman" w:cs="Times New Roman"/>
          <w:kern w:val="0"/>
          <w:sz w:val="24"/>
          <w:szCs w:val="24"/>
          <w:lang w:eastAsia="ru-RU"/>
          <w14:ligatures w14:val="none"/>
        </w:rPr>
        <w:t>Договору</w:t>
      </w:r>
      <w:r w:rsidR="00785243" w:rsidRPr="00485485">
        <w:rPr>
          <w:rFonts w:ascii="Times New Roman" w:eastAsia="Calibri" w:hAnsi="Times New Roman" w:cs="Times New Roman"/>
          <w:spacing w:val="3"/>
          <w:kern w:val="0"/>
          <w:sz w:val="24"/>
          <w:szCs w:val="24"/>
          <w:lang w:eastAsia="ru-RU"/>
          <w14:ligatures w14:val="none"/>
        </w:rPr>
        <w:t xml:space="preserve"> </w:t>
      </w:r>
      <w:r w:rsidR="00785243" w:rsidRPr="00485485">
        <w:rPr>
          <w:rFonts w:ascii="Times New Roman" w:eastAsia="Calibri" w:hAnsi="Times New Roman" w:cs="Times New Roman"/>
          <w:kern w:val="0"/>
          <w:sz w:val="24"/>
          <w:szCs w:val="24"/>
          <w:lang w:eastAsia="ru-RU"/>
          <w14:ligatures w14:val="none"/>
        </w:rPr>
        <w:t>–</w:t>
      </w:r>
      <w:r w:rsidR="00785243" w:rsidRPr="00485485">
        <w:rPr>
          <w:rFonts w:ascii="Times New Roman" w:eastAsia="Calibri" w:hAnsi="Times New Roman" w:cs="Times New Roman"/>
          <w:spacing w:val="-5"/>
          <w:kern w:val="0"/>
          <w:sz w:val="24"/>
          <w:szCs w:val="24"/>
          <w:lang w:eastAsia="ru-RU"/>
          <w14:ligatures w14:val="none"/>
        </w:rPr>
        <w:t xml:space="preserve"> </w:t>
      </w:r>
      <w:r w:rsidR="00785243" w:rsidRPr="00485485">
        <w:rPr>
          <w:rFonts w:ascii="Times New Roman" w:eastAsia="Calibri" w:hAnsi="Times New Roman" w:cs="Times New Roman"/>
          <w:kern w:val="0"/>
          <w:sz w:val="24"/>
          <w:szCs w:val="24"/>
          <w:lang w:eastAsia="ru-RU"/>
          <w14:ligatures w14:val="none"/>
        </w:rPr>
        <w:t>до 31.12.2023</w:t>
      </w:r>
      <w:r w:rsidR="00785243" w:rsidRPr="00485485">
        <w:rPr>
          <w:rFonts w:ascii="Times New Roman" w:eastAsia="Calibri" w:hAnsi="Times New Roman" w:cs="Times New Roman"/>
          <w:spacing w:val="-4"/>
          <w:kern w:val="0"/>
          <w:sz w:val="24"/>
          <w:szCs w:val="24"/>
          <w:lang w:eastAsia="ru-RU"/>
          <w14:ligatures w14:val="none"/>
        </w:rPr>
        <w:t xml:space="preserve"> </w:t>
      </w:r>
      <w:r w:rsidR="00785243" w:rsidRPr="00485485">
        <w:rPr>
          <w:rFonts w:ascii="Times New Roman" w:eastAsia="Calibri" w:hAnsi="Times New Roman" w:cs="Times New Roman"/>
          <w:spacing w:val="-2"/>
          <w:kern w:val="0"/>
          <w:sz w:val="24"/>
          <w:szCs w:val="24"/>
          <w:lang w:eastAsia="ru-RU"/>
          <w14:ligatures w14:val="none"/>
        </w:rPr>
        <w:t xml:space="preserve">року. </w:t>
      </w:r>
      <w:r w:rsidR="00785243" w:rsidRPr="00485485">
        <w:rPr>
          <w:rFonts w:ascii="Times New Roman" w:eastAsia="Calibri" w:hAnsi="Times New Roman" w:cs="Times New Roman"/>
          <w:kern w:val="0"/>
          <w:sz w:val="24"/>
          <w:szCs w:val="24"/>
          <w:lang w:eastAsia="ru-RU"/>
          <w14:ligatures w14:val="none"/>
        </w:rPr>
        <w:t>За</w:t>
      </w:r>
      <w:r w:rsidR="00785243" w:rsidRPr="00485485">
        <w:rPr>
          <w:rFonts w:ascii="Times New Roman" w:eastAsia="Calibri" w:hAnsi="Times New Roman" w:cs="Times New Roman"/>
          <w:spacing w:val="-3"/>
          <w:kern w:val="0"/>
          <w:sz w:val="24"/>
          <w:szCs w:val="24"/>
          <w:lang w:eastAsia="ru-RU"/>
          <w14:ligatures w14:val="none"/>
        </w:rPr>
        <w:t xml:space="preserve"> </w:t>
      </w:r>
      <w:r w:rsidR="00785243" w:rsidRPr="00485485">
        <w:rPr>
          <w:rFonts w:ascii="Times New Roman" w:eastAsia="Calibri" w:hAnsi="Times New Roman" w:cs="Times New Roman"/>
          <w:kern w:val="0"/>
          <w:sz w:val="24"/>
          <w:szCs w:val="24"/>
          <w:lang w:eastAsia="ru-RU"/>
          <w14:ligatures w14:val="none"/>
        </w:rPr>
        <w:t>час</w:t>
      </w:r>
      <w:r w:rsidR="00785243" w:rsidRPr="00485485">
        <w:rPr>
          <w:rFonts w:ascii="Times New Roman" w:eastAsia="Calibri" w:hAnsi="Times New Roman" w:cs="Times New Roman"/>
          <w:spacing w:val="-3"/>
          <w:kern w:val="0"/>
          <w:sz w:val="24"/>
          <w:szCs w:val="24"/>
          <w:lang w:eastAsia="ru-RU"/>
          <w14:ligatures w14:val="none"/>
        </w:rPr>
        <w:t xml:space="preserve"> </w:t>
      </w:r>
      <w:r w:rsidR="00785243" w:rsidRPr="00485485">
        <w:rPr>
          <w:rFonts w:ascii="Times New Roman" w:eastAsia="Calibri" w:hAnsi="Times New Roman" w:cs="Times New Roman"/>
          <w:kern w:val="0"/>
          <w:sz w:val="24"/>
          <w:szCs w:val="24"/>
          <w:lang w:eastAsia="ru-RU"/>
          <w14:ligatures w14:val="none"/>
        </w:rPr>
        <w:t>дії</w:t>
      </w:r>
      <w:r w:rsidR="00785243" w:rsidRPr="00485485">
        <w:rPr>
          <w:rFonts w:ascii="Times New Roman" w:eastAsia="Calibri" w:hAnsi="Times New Roman" w:cs="Times New Roman"/>
          <w:spacing w:val="-7"/>
          <w:kern w:val="0"/>
          <w:sz w:val="24"/>
          <w:szCs w:val="24"/>
          <w:lang w:eastAsia="ru-RU"/>
          <w14:ligatures w14:val="none"/>
        </w:rPr>
        <w:t xml:space="preserve"> </w:t>
      </w:r>
      <w:r w:rsidR="00785243" w:rsidRPr="00485485">
        <w:rPr>
          <w:rFonts w:ascii="Times New Roman" w:eastAsia="Calibri" w:hAnsi="Times New Roman" w:cs="Times New Roman"/>
          <w:kern w:val="0"/>
          <w:sz w:val="24"/>
          <w:szCs w:val="24"/>
          <w:lang w:eastAsia="ru-RU"/>
          <w14:ligatures w14:val="none"/>
        </w:rPr>
        <w:t>Договору</w:t>
      </w:r>
      <w:r w:rsidR="00785243" w:rsidRPr="00485485">
        <w:rPr>
          <w:rFonts w:ascii="Times New Roman" w:eastAsia="Calibri" w:hAnsi="Times New Roman" w:cs="Times New Roman"/>
          <w:spacing w:val="-12"/>
          <w:kern w:val="0"/>
          <w:sz w:val="24"/>
          <w:szCs w:val="24"/>
          <w:lang w:eastAsia="ru-RU"/>
          <w14:ligatures w14:val="none"/>
        </w:rPr>
        <w:t xml:space="preserve"> </w:t>
      </w:r>
      <w:r w:rsidR="00785243" w:rsidRPr="00485485">
        <w:rPr>
          <w:rFonts w:ascii="Times New Roman" w:eastAsia="Calibri" w:hAnsi="Times New Roman" w:cs="Times New Roman"/>
          <w:kern w:val="0"/>
          <w:sz w:val="24"/>
          <w:szCs w:val="24"/>
          <w:lang w:eastAsia="ru-RU"/>
          <w14:ligatures w14:val="none"/>
        </w:rPr>
        <w:t>з</w:t>
      </w:r>
      <w:r w:rsidR="00785243" w:rsidRPr="00485485">
        <w:rPr>
          <w:rFonts w:ascii="Times New Roman" w:eastAsia="Calibri" w:hAnsi="Times New Roman" w:cs="Times New Roman"/>
          <w:spacing w:val="-2"/>
          <w:kern w:val="0"/>
          <w:sz w:val="24"/>
          <w:szCs w:val="24"/>
          <w:lang w:eastAsia="ru-RU"/>
          <w14:ligatures w14:val="none"/>
        </w:rPr>
        <w:t xml:space="preserve"> </w:t>
      </w:r>
      <w:r w:rsidR="00785243" w:rsidRPr="00485485">
        <w:rPr>
          <w:rFonts w:ascii="Times New Roman" w:eastAsia="Calibri" w:hAnsi="Times New Roman" w:cs="Times New Roman"/>
          <w:kern w:val="0"/>
          <w:sz w:val="24"/>
          <w:szCs w:val="24"/>
          <w:lang w:eastAsia="ru-RU"/>
          <w14:ligatures w14:val="none"/>
        </w:rPr>
        <w:t>боку</w:t>
      </w:r>
      <w:r w:rsidR="00785243" w:rsidRPr="00485485">
        <w:rPr>
          <w:rFonts w:ascii="Times New Roman" w:eastAsia="Calibri" w:hAnsi="Times New Roman" w:cs="Times New Roman"/>
          <w:spacing w:val="-8"/>
          <w:kern w:val="0"/>
          <w:sz w:val="24"/>
          <w:szCs w:val="24"/>
          <w:lang w:eastAsia="ru-RU"/>
          <w14:ligatures w14:val="none"/>
        </w:rPr>
        <w:t xml:space="preserve"> </w:t>
      </w:r>
      <w:r w:rsidR="00785243" w:rsidRPr="00485485">
        <w:rPr>
          <w:rFonts w:ascii="Times New Roman" w:eastAsia="Calibri" w:hAnsi="Times New Roman" w:cs="Times New Roman"/>
          <w:kern w:val="0"/>
          <w:sz w:val="24"/>
          <w:szCs w:val="24"/>
          <w:lang w:eastAsia="ru-RU"/>
          <w14:ligatures w14:val="none"/>
        </w:rPr>
        <w:t>Бюро надано</w:t>
      </w:r>
      <w:r w:rsidR="00785243" w:rsidRPr="00485485">
        <w:rPr>
          <w:rFonts w:ascii="Times New Roman" w:eastAsia="Calibri" w:hAnsi="Times New Roman" w:cs="Times New Roman"/>
          <w:spacing w:val="-2"/>
          <w:kern w:val="0"/>
          <w:sz w:val="24"/>
          <w:szCs w:val="24"/>
          <w:lang w:eastAsia="ru-RU"/>
          <w14:ligatures w14:val="none"/>
        </w:rPr>
        <w:t xml:space="preserve"> </w:t>
      </w:r>
      <w:r w:rsidR="00785243" w:rsidRPr="00485485">
        <w:rPr>
          <w:rFonts w:ascii="Times New Roman" w:eastAsia="Calibri" w:hAnsi="Times New Roman" w:cs="Times New Roman"/>
          <w:kern w:val="0"/>
          <w:sz w:val="24"/>
          <w:szCs w:val="24"/>
          <w:lang w:eastAsia="ru-RU"/>
          <w14:ligatures w14:val="none"/>
        </w:rPr>
        <w:t>Клієнту</w:t>
      </w:r>
      <w:r w:rsidR="00785243" w:rsidRPr="00485485">
        <w:rPr>
          <w:rFonts w:ascii="Times New Roman" w:eastAsia="Calibri" w:hAnsi="Times New Roman" w:cs="Times New Roman"/>
          <w:spacing w:val="-7"/>
          <w:kern w:val="0"/>
          <w:sz w:val="24"/>
          <w:szCs w:val="24"/>
          <w:lang w:eastAsia="ru-RU"/>
          <w14:ligatures w14:val="none"/>
        </w:rPr>
        <w:t xml:space="preserve"> </w:t>
      </w:r>
      <w:r w:rsidR="00785243" w:rsidRPr="00485485">
        <w:rPr>
          <w:rFonts w:ascii="Times New Roman" w:eastAsia="Calibri" w:hAnsi="Times New Roman" w:cs="Times New Roman"/>
          <w:kern w:val="0"/>
          <w:sz w:val="24"/>
          <w:szCs w:val="24"/>
          <w:lang w:eastAsia="ru-RU"/>
          <w14:ligatures w14:val="none"/>
        </w:rPr>
        <w:t>правових</w:t>
      </w:r>
      <w:r w:rsidR="00785243" w:rsidRPr="00485485">
        <w:rPr>
          <w:rFonts w:ascii="Times New Roman" w:eastAsia="Calibri" w:hAnsi="Times New Roman" w:cs="Times New Roman"/>
          <w:spacing w:val="-7"/>
          <w:kern w:val="0"/>
          <w:sz w:val="24"/>
          <w:szCs w:val="24"/>
          <w:lang w:eastAsia="ru-RU"/>
          <w14:ligatures w14:val="none"/>
        </w:rPr>
        <w:t xml:space="preserve"> </w:t>
      </w:r>
      <w:r w:rsidR="00785243" w:rsidRPr="00485485">
        <w:rPr>
          <w:rFonts w:ascii="Times New Roman" w:eastAsia="Calibri" w:hAnsi="Times New Roman" w:cs="Times New Roman"/>
          <w:kern w:val="0"/>
          <w:sz w:val="24"/>
          <w:szCs w:val="24"/>
          <w:lang w:eastAsia="ru-RU"/>
          <w14:ligatures w14:val="none"/>
        </w:rPr>
        <w:t>(правничих)</w:t>
      </w:r>
      <w:r w:rsidR="00785243" w:rsidRPr="00485485">
        <w:rPr>
          <w:rFonts w:ascii="Times New Roman" w:eastAsia="Calibri" w:hAnsi="Times New Roman" w:cs="Times New Roman"/>
          <w:spacing w:val="-5"/>
          <w:kern w:val="0"/>
          <w:sz w:val="24"/>
          <w:szCs w:val="24"/>
          <w:lang w:eastAsia="ru-RU"/>
          <w14:ligatures w14:val="none"/>
        </w:rPr>
        <w:t xml:space="preserve"> </w:t>
      </w:r>
      <w:r w:rsidR="00785243" w:rsidRPr="00485485">
        <w:rPr>
          <w:rFonts w:ascii="Times New Roman" w:eastAsia="Calibri" w:hAnsi="Times New Roman" w:cs="Times New Roman"/>
          <w:kern w:val="0"/>
          <w:sz w:val="24"/>
          <w:szCs w:val="24"/>
          <w:lang w:eastAsia="ru-RU"/>
          <w14:ligatures w14:val="none"/>
        </w:rPr>
        <w:t>послуг</w:t>
      </w:r>
      <w:r w:rsidR="00785243" w:rsidRPr="00485485">
        <w:rPr>
          <w:rFonts w:ascii="Times New Roman" w:eastAsia="Calibri" w:hAnsi="Times New Roman" w:cs="Times New Roman"/>
          <w:spacing w:val="-1"/>
          <w:kern w:val="0"/>
          <w:sz w:val="24"/>
          <w:szCs w:val="24"/>
          <w:lang w:eastAsia="ru-RU"/>
          <w14:ligatures w14:val="none"/>
        </w:rPr>
        <w:t xml:space="preserve"> </w:t>
      </w:r>
      <w:r w:rsidR="00785243" w:rsidRPr="00485485">
        <w:rPr>
          <w:rFonts w:ascii="Times New Roman" w:eastAsia="Calibri" w:hAnsi="Times New Roman" w:cs="Times New Roman"/>
          <w:kern w:val="0"/>
          <w:sz w:val="24"/>
          <w:szCs w:val="24"/>
          <w:lang w:eastAsia="ru-RU"/>
          <w14:ligatures w14:val="none"/>
        </w:rPr>
        <w:t>на</w:t>
      </w:r>
      <w:r w:rsidR="00785243" w:rsidRPr="00485485">
        <w:rPr>
          <w:rFonts w:ascii="Times New Roman" w:eastAsia="Calibri" w:hAnsi="Times New Roman" w:cs="Times New Roman"/>
          <w:spacing w:val="-3"/>
          <w:kern w:val="0"/>
          <w:sz w:val="24"/>
          <w:szCs w:val="24"/>
          <w:lang w:eastAsia="ru-RU"/>
          <w14:ligatures w14:val="none"/>
        </w:rPr>
        <w:t xml:space="preserve"> </w:t>
      </w:r>
      <w:r w:rsidR="00785243" w:rsidRPr="00485485">
        <w:rPr>
          <w:rFonts w:ascii="Times New Roman" w:eastAsia="Calibri" w:hAnsi="Times New Roman" w:cs="Times New Roman"/>
          <w:kern w:val="0"/>
          <w:sz w:val="24"/>
          <w:szCs w:val="24"/>
          <w:lang w:eastAsia="ru-RU"/>
          <w14:ligatures w14:val="none"/>
        </w:rPr>
        <w:t>загальну суму 170 000,00 грн.</w:t>
      </w:r>
    </w:p>
    <w:p w14:paraId="75A0A116" w14:textId="72C9AC7F" w:rsidR="00B32873" w:rsidRPr="00485485" w:rsidRDefault="00785243" w:rsidP="00485485">
      <w:pPr>
        <w:spacing w:after="0" w:line="240" w:lineRule="auto"/>
        <w:ind w:firstLine="709"/>
        <w:jc w:val="both"/>
        <w:rPr>
          <w:rFonts w:ascii="Times New Roman" w:eastAsia="Calibri" w:hAnsi="Times New Roman" w:cs="Times New Roman"/>
          <w:kern w:val="0"/>
          <w:sz w:val="24"/>
          <w:szCs w:val="24"/>
          <w:lang w:eastAsia="ru-RU"/>
          <w14:ligatures w14:val="none"/>
        </w:rPr>
      </w:pPr>
      <w:r w:rsidRPr="00485485">
        <w:rPr>
          <w:rFonts w:ascii="Times New Roman" w:eastAsia="Calibri" w:hAnsi="Times New Roman" w:cs="Times New Roman"/>
          <w:bCs/>
          <w:kern w:val="0"/>
          <w:sz w:val="24"/>
          <w:szCs w:val="24"/>
          <w:lang w:eastAsia="ru-RU"/>
          <w14:ligatures w14:val="none"/>
        </w:rPr>
        <w:t>04.12.2023 року між Адвокатським бюро «</w:t>
      </w:r>
      <w:r w:rsidR="00AB088B">
        <w:rPr>
          <w:rFonts w:ascii="Times New Roman" w:eastAsia="Calibri" w:hAnsi="Times New Roman" w:cs="Times New Roman"/>
          <w:bCs/>
          <w:kern w:val="0"/>
          <w:sz w:val="24"/>
          <w:szCs w:val="24"/>
          <w:lang w:eastAsia="ru-RU"/>
          <w14:ligatures w14:val="none"/>
        </w:rPr>
        <w:t>***</w:t>
      </w:r>
      <w:r w:rsidRPr="00485485">
        <w:rPr>
          <w:rFonts w:ascii="Times New Roman" w:eastAsia="Calibri" w:hAnsi="Times New Roman" w:cs="Times New Roman"/>
          <w:bCs/>
          <w:kern w:val="0"/>
          <w:sz w:val="24"/>
          <w:szCs w:val="24"/>
          <w:lang w:eastAsia="ru-RU"/>
          <w14:ligatures w14:val="none"/>
        </w:rPr>
        <w:t>» та Приватним акціонерним товариством «</w:t>
      </w:r>
      <w:r w:rsidR="00AB088B">
        <w:rPr>
          <w:rFonts w:ascii="Times New Roman" w:eastAsia="Calibri" w:hAnsi="Times New Roman" w:cs="Times New Roman"/>
          <w:bCs/>
          <w:kern w:val="0"/>
          <w:sz w:val="24"/>
          <w:szCs w:val="24"/>
          <w:lang w:eastAsia="ru-RU"/>
          <w14:ligatures w14:val="none"/>
        </w:rPr>
        <w:t>***</w:t>
      </w:r>
      <w:r w:rsidRPr="00485485">
        <w:rPr>
          <w:rFonts w:ascii="Times New Roman" w:eastAsia="Calibri" w:hAnsi="Times New Roman" w:cs="Times New Roman"/>
          <w:bCs/>
          <w:kern w:val="0"/>
          <w:sz w:val="24"/>
          <w:szCs w:val="24"/>
          <w:lang w:eastAsia="ru-RU"/>
          <w14:ligatures w14:val="none"/>
        </w:rPr>
        <w:t xml:space="preserve">» укладено Договір про надання професійної правничої допомоги № </w:t>
      </w:r>
      <w:r w:rsidR="00AB088B">
        <w:rPr>
          <w:rFonts w:ascii="Times New Roman" w:eastAsia="Calibri" w:hAnsi="Times New Roman" w:cs="Times New Roman"/>
          <w:bCs/>
          <w:kern w:val="0"/>
          <w:sz w:val="24"/>
          <w:szCs w:val="24"/>
          <w:lang w:eastAsia="ru-RU"/>
          <w14:ligatures w14:val="none"/>
        </w:rPr>
        <w:t>00</w:t>
      </w:r>
      <w:r w:rsidRPr="00485485">
        <w:rPr>
          <w:rFonts w:ascii="Times New Roman" w:eastAsia="Calibri" w:hAnsi="Times New Roman" w:cs="Times New Roman"/>
          <w:bCs/>
          <w:kern w:val="0"/>
          <w:sz w:val="24"/>
          <w:szCs w:val="24"/>
          <w:lang w:eastAsia="ru-RU"/>
          <w14:ligatures w14:val="none"/>
        </w:rPr>
        <w:t>/2023-</w:t>
      </w:r>
      <w:r w:rsidR="00AB088B">
        <w:rPr>
          <w:rFonts w:ascii="Times New Roman" w:eastAsia="Calibri" w:hAnsi="Times New Roman" w:cs="Times New Roman"/>
          <w:bCs/>
          <w:kern w:val="0"/>
          <w:sz w:val="24"/>
          <w:szCs w:val="24"/>
          <w:lang w:eastAsia="ru-RU"/>
          <w14:ligatures w14:val="none"/>
        </w:rPr>
        <w:t>00</w:t>
      </w:r>
      <w:r w:rsidRPr="00485485">
        <w:rPr>
          <w:rFonts w:ascii="Times New Roman" w:eastAsia="Calibri" w:hAnsi="Times New Roman" w:cs="Times New Roman"/>
          <w:bCs/>
          <w:kern w:val="0"/>
          <w:sz w:val="24"/>
          <w:szCs w:val="24"/>
          <w:lang w:eastAsia="ru-RU"/>
          <w14:ligatures w14:val="none"/>
        </w:rPr>
        <w:t>. Строк</w:t>
      </w:r>
      <w:r w:rsidRPr="00485485">
        <w:rPr>
          <w:rFonts w:ascii="Times New Roman" w:eastAsia="Calibri" w:hAnsi="Times New Roman" w:cs="Times New Roman"/>
          <w:bCs/>
          <w:spacing w:val="-2"/>
          <w:kern w:val="0"/>
          <w:sz w:val="24"/>
          <w:szCs w:val="24"/>
          <w:lang w:eastAsia="ru-RU"/>
          <w14:ligatures w14:val="none"/>
        </w:rPr>
        <w:t xml:space="preserve"> </w:t>
      </w:r>
      <w:r w:rsidRPr="00485485">
        <w:rPr>
          <w:rFonts w:ascii="Times New Roman" w:eastAsia="Calibri" w:hAnsi="Times New Roman" w:cs="Times New Roman"/>
          <w:bCs/>
          <w:kern w:val="0"/>
          <w:sz w:val="24"/>
          <w:szCs w:val="24"/>
          <w:lang w:eastAsia="ru-RU"/>
          <w14:ligatures w14:val="none"/>
        </w:rPr>
        <w:t>дії</w:t>
      </w:r>
      <w:r w:rsidRPr="00485485">
        <w:rPr>
          <w:rFonts w:ascii="Times New Roman" w:eastAsia="Calibri" w:hAnsi="Times New Roman" w:cs="Times New Roman"/>
          <w:bCs/>
          <w:spacing w:val="-4"/>
          <w:kern w:val="0"/>
          <w:sz w:val="24"/>
          <w:szCs w:val="24"/>
          <w:lang w:eastAsia="ru-RU"/>
          <w14:ligatures w14:val="none"/>
        </w:rPr>
        <w:t xml:space="preserve"> </w:t>
      </w:r>
      <w:r w:rsidRPr="00485485">
        <w:rPr>
          <w:rFonts w:ascii="Times New Roman" w:eastAsia="Calibri" w:hAnsi="Times New Roman" w:cs="Times New Roman"/>
          <w:bCs/>
          <w:kern w:val="0"/>
          <w:sz w:val="24"/>
          <w:szCs w:val="24"/>
          <w:lang w:eastAsia="ru-RU"/>
          <w14:ligatures w14:val="none"/>
        </w:rPr>
        <w:t>Договору</w:t>
      </w:r>
      <w:r w:rsidRPr="00485485">
        <w:rPr>
          <w:rFonts w:ascii="Times New Roman" w:eastAsia="Calibri" w:hAnsi="Times New Roman" w:cs="Times New Roman"/>
          <w:bCs/>
          <w:spacing w:val="3"/>
          <w:kern w:val="0"/>
          <w:sz w:val="24"/>
          <w:szCs w:val="24"/>
          <w:lang w:eastAsia="ru-RU"/>
          <w14:ligatures w14:val="none"/>
        </w:rPr>
        <w:t xml:space="preserve"> </w:t>
      </w:r>
      <w:r w:rsidRPr="00485485">
        <w:rPr>
          <w:rFonts w:ascii="Times New Roman" w:eastAsia="Calibri" w:hAnsi="Times New Roman" w:cs="Times New Roman"/>
          <w:bCs/>
          <w:kern w:val="0"/>
          <w:sz w:val="24"/>
          <w:szCs w:val="24"/>
          <w:lang w:eastAsia="ru-RU"/>
          <w14:ligatures w14:val="none"/>
        </w:rPr>
        <w:t>–</w:t>
      </w:r>
      <w:r w:rsidRPr="00485485">
        <w:rPr>
          <w:rFonts w:ascii="Times New Roman" w:eastAsia="Calibri" w:hAnsi="Times New Roman" w:cs="Times New Roman"/>
          <w:bCs/>
          <w:spacing w:val="-5"/>
          <w:kern w:val="0"/>
          <w:sz w:val="24"/>
          <w:szCs w:val="24"/>
          <w:lang w:eastAsia="ru-RU"/>
          <w14:ligatures w14:val="none"/>
        </w:rPr>
        <w:t xml:space="preserve"> </w:t>
      </w:r>
      <w:r w:rsidRPr="00485485">
        <w:rPr>
          <w:rFonts w:ascii="Times New Roman" w:eastAsia="Calibri" w:hAnsi="Times New Roman" w:cs="Times New Roman"/>
          <w:bCs/>
          <w:kern w:val="0"/>
          <w:sz w:val="24"/>
          <w:szCs w:val="24"/>
          <w:lang w:eastAsia="ru-RU"/>
          <w14:ligatures w14:val="none"/>
        </w:rPr>
        <w:t>до 31.12.2025</w:t>
      </w:r>
      <w:r w:rsidRPr="00485485">
        <w:rPr>
          <w:rFonts w:ascii="Times New Roman" w:eastAsia="Calibri" w:hAnsi="Times New Roman" w:cs="Times New Roman"/>
          <w:bCs/>
          <w:spacing w:val="-4"/>
          <w:kern w:val="0"/>
          <w:sz w:val="24"/>
          <w:szCs w:val="24"/>
          <w:lang w:eastAsia="ru-RU"/>
          <w14:ligatures w14:val="none"/>
        </w:rPr>
        <w:t xml:space="preserve"> </w:t>
      </w:r>
      <w:r w:rsidRPr="00485485">
        <w:rPr>
          <w:rFonts w:ascii="Times New Roman" w:eastAsia="Calibri" w:hAnsi="Times New Roman" w:cs="Times New Roman"/>
          <w:bCs/>
          <w:spacing w:val="-2"/>
          <w:kern w:val="0"/>
          <w:sz w:val="24"/>
          <w:szCs w:val="24"/>
          <w:lang w:eastAsia="ru-RU"/>
          <w14:ligatures w14:val="none"/>
        </w:rPr>
        <w:t xml:space="preserve">року. </w:t>
      </w:r>
      <w:r w:rsidRPr="00485485">
        <w:rPr>
          <w:rFonts w:ascii="Times New Roman" w:eastAsia="Calibri" w:hAnsi="Times New Roman" w:cs="Times New Roman"/>
          <w:kern w:val="0"/>
          <w:sz w:val="24"/>
          <w:szCs w:val="24"/>
          <w:lang w:eastAsia="ru-RU"/>
          <w14:ligatures w14:val="none"/>
        </w:rPr>
        <w:t>Для</w:t>
      </w:r>
      <w:r w:rsidRPr="00485485">
        <w:rPr>
          <w:rFonts w:ascii="Times New Roman" w:eastAsia="Calibri" w:hAnsi="Times New Roman" w:cs="Times New Roman"/>
          <w:spacing w:val="39"/>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реалізації</w:t>
      </w:r>
      <w:r w:rsidRPr="00485485">
        <w:rPr>
          <w:rFonts w:ascii="Times New Roman" w:eastAsia="Calibri" w:hAnsi="Times New Roman" w:cs="Times New Roman"/>
          <w:spacing w:val="36"/>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Бюро</w:t>
      </w:r>
      <w:r w:rsidRPr="00485485">
        <w:rPr>
          <w:rFonts w:ascii="Times New Roman" w:eastAsia="Calibri" w:hAnsi="Times New Roman" w:cs="Times New Roman"/>
          <w:spacing w:val="43"/>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наданих</w:t>
      </w:r>
      <w:r w:rsidRPr="00485485">
        <w:rPr>
          <w:rFonts w:ascii="Times New Roman" w:eastAsia="Calibri" w:hAnsi="Times New Roman" w:cs="Times New Roman"/>
          <w:spacing w:val="38"/>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договорами</w:t>
      </w:r>
      <w:r w:rsidRPr="00485485">
        <w:rPr>
          <w:rFonts w:ascii="Times New Roman" w:eastAsia="Calibri" w:hAnsi="Times New Roman" w:cs="Times New Roman"/>
          <w:spacing w:val="38"/>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повноважень,</w:t>
      </w:r>
      <w:r w:rsidRPr="00485485">
        <w:rPr>
          <w:rFonts w:ascii="Times New Roman" w:eastAsia="Calibri" w:hAnsi="Times New Roman" w:cs="Times New Roman"/>
          <w:spacing w:val="41"/>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керівником</w:t>
      </w:r>
      <w:r w:rsidRPr="00485485">
        <w:rPr>
          <w:rFonts w:ascii="Times New Roman" w:eastAsia="Calibri" w:hAnsi="Times New Roman" w:cs="Times New Roman"/>
          <w:spacing w:val="39"/>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ПрАТ</w:t>
      </w:r>
      <w:r w:rsidRPr="00485485">
        <w:rPr>
          <w:rFonts w:ascii="Times New Roman" w:eastAsia="Calibri" w:hAnsi="Times New Roman" w:cs="Times New Roman"/>
          <w:spacing w:val="41"/>
          <w:kern w:val="0"/>
          <w:sz w:val="24"/>
          <w:szCs w:val="24"/>
          <w:lang w:eastAsia="ru-RU"/>
          <w14:ligatures w14:val="none"/>
        </w:rPr>
        <w:t xml:space="preserve">  </w:t>
      </w:r>
      <w:r w:rsidRPr="00485485">
        <w:rPr>
          <w:rFonts w:ascii="Times New Roman" w:eastAsia="Calibri" w:hAnsi="Times New Roman" w:cs="Times New Roman"/>
          <w:spacing w:val="-5"/>
          <w:kern w:val="0"/>
          <w:sz w:val="24"/>
          <w:szCs w:val="24"/>
          <w:lang w:eastAsia="ru-RU"/>
          <w14:ligatures w14:val="none"/>
        </w:rPr>
        <w:t>«</w:t>
      </w:r>
      <w:r w:rsidR="00AB088B">
        <w:rPr>
          <w:rFonts w:ascii="Times New Roman" w:eastAsia="Calibri" w:hAnsi="Times New Roman" w:cs="Times New Roman"/>
          <w:spacing w:val="-5"/>
          <w:kern w:val="0"/>
          <w:sz w:val="24"/>
          <w:szCs w:val="24"/>
          <w:lang w:eastAsia="ru-RU"/>
          <w14:ligatures w14:val="none"/>
        </w:rPr>
        <w:t>***</w:t>
      </w:r>
      <w:r w:rsidRPr="00485485">
        <w:rPr>
          <w:rFonts w:ascii="Times New Roman" w:eastAsia="Calibri" w:hAnsi="Times New Roman" w:cs="Times New Roman"/>
          <w:kern w:val="0"/>
          <w:sz w:val="24"/>
          <w:szCs w:val="24"/>
          <w:lang w:eastAsia="ru-RU"/>
          <w14:ligatures w14:val="none"/>
        </w:rPr>
        <w:t>»</w:t>
      </w:r>
      <w:r w:rsidR="00191E74" w:rsidRPr="00485485">
        <w:rPr>
          <w:rFonts w:ascii="Times New Roman" w:eastAsia="Calibri" w:hAnsi="Times New Roman" w:cs="Times New Roman"/>
          <w:kern w:val="0"/>
          <w:sz w:val="24"/>
          <w:szCs w:val="24"/>
          <w:lang w:eastAsia="ru-RU"/>
          <w14:ligatures w14:val="none"/>
        </w:rPr>
        <w:t>,</w:t>
      </w:r>
      <w:r w:rsidRPr="00485485">
        <w:rPr>
          <w:rFonts w:ascii="Times New Roman" w:eastAsia="Calibri" w:hAnsi="Times New Roman" w:cs="Times New Roman"/>
          <w:kern w:val="0"/>
          <w:sz w:val="24"/>
          <w:szCs w:val="24"/>
          <w:lang w:eastAsia="ru-RU"/>
          <w14:ligatures w14:val="none"/>
        </w:rPr>
        <w:t xml:space="preserve"> через підсистему ЄСІТС «Електронний Суд», з використанням </w:t>
      </w:r>
      <w:r w:rsidRPr="00485485">
        <w:rPr>
          <w:rFonts w:ascii="Times New Roman" w:eastAsia="Calibri" w:hAnsi="Times New Roman" w:cs="Times New Roman"/>
          <w:kern w:val="0"/>
          <w:sz w:val="24"/>
          <w:szCs w:val="24"/>
          <w:lang w:eastAsia="ru-RU"/>
          <w14:ligatures w14:val="none"/>
        </w:rPr>
        <w:lastRenderedPageBreak/>
        <w:t>Електронного кабіне</w:t>
      </w:r>
      <w:r w:rsidRPr="00485485">
        <w:rPr>
          <w:rFonts w:ascii="Times New Roman" w:eastAsia="Calibri" w:hAnsi="Times New Roman" w:cs="Times New Roman"/>
          <w:kern w:val="0"/>
          <w:sz w:val="24"/>
          <w:szCs w:val="20"/>
          <w:lang w:eastAsia="ru-RU"/>
          <w14:ligatures w14:val="none"/>
        </w:rPr>
        <w:t>ту ПрАТ «</w:t>
      </w:r>
      <w:r w:rsidR="00AB088B">
        <w:rPr>
          <w:rFonts w:ascii="Times New Roman" w:eastAsia="Calibri" w:hAnsi="Times New Roman" w:cs="Times New Roman"/>
          <w:kern w:val="0"/>
          <w:sz w:val="24"/>
          <w:szCs w:val="20"/>
          <w:lang w:eastAsia="ru-RU"/>
          <w14:ligatures w14:val="none"/>
        </w:rPr>
        <w:t>***</w:t>
      </w:r>
      <w:r w:rsidRPr="00485485">
        <w:rPr>
          <w:rFonts w:ascii="Times New Roman" w:eastAsia="Calibri" w:hAnsi="Times New Roman" w:cs="Times New Roman"/>
          <w:kern w:val="0"/>
          <w:sz w:val="24"/>
          <w:szCs w:val="20"/>
          <w:lang w:eastAsia="ru-RU"/>
          <w14:ligatures w14:val="none"/>
        </w:rPr>
        <w:t>» та з використанням власного кваліфікованого електронного підпису було сформовано та видано Бюро довіреність на представництво інтересів.</w:t>
      </w:r>
      <w:r w:rsidRPr="00485485">
        <w:rPr>
          <w:rFonts w:ascii="Times New Roman" w:eastAsia="Calibri" w:hAnsi="Times New Roman" w:cs="Times New Roman"/>
          <w:b/>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У своєму поясненні</w:t>
      </w:r>
      <w:r w:rsidRPr="00485485">
        <w:rPr>
          <w:rFonts w:ascii="Times New Roman" w:eastAsia="Calibri" w:hAnsi="Times New Roman" w:cs="Times New Roman"/>
          <w:b/>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 xml:space="preserve">адвокат </w:t>
      </w:r>
      <w:proofErr w:type="spellStart"/>
      <w:r w:rsidRPr="00485485">
        <w:rPr>
          <w:rFonts w:ascii="Times New Roman" w:eastAsia="Calibri" w:hAnsi="Times New Roman" w:cs="Times New Roman"/>
          <w:bCs/>
          <w:kern w:val="0"/>
          <w:sz w:val="24"/>
          <w:szCs w:val="20"/>
          <w:lang w:eastAsia="ru-RU"/>
          <w14:ligatures w14:val="none"/>
        </w:rPr>
        <w:t>Терзі</w:t>
      </w:r>
      <w:proofErr w:type="spellEnd"/>
      <w:r w:rsidRPr="00485485">
        <w:rPr>
          <w:rFonts w:ascii="Times New Roman" w:eastAsia="Calibri" w:hAnsi="Times New Roman" w:cs="Times New Roman"/>
          <w:bCs/>
          <w:kern w:val="0"/>
          <w:sz w:val="24"/>
          <w:szCs w:val="20"/>
          <w:lang w:eastAsia="ru-RU"/>
          <w14:ligatures w14:val="none"/>
        </w:rPr>
        <w:t xml:space="preserve"> О.С. зазначив, що маючи</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власний</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Електронний</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кабінет</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юридичної</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особи, він не приймав участі у видачі/формуванні/зміні тощо довіреностей, які видавались керівництвом ПрАТ «</w:t>
      </w:r>
      <w:r w:rsidR="00AB088B">
        <w:rPr>
          <w:rFonts w:ascii="Times New Roman" w:eastAsia="Calibri" w:hAnsi="Times New Roman" w:cs="Times New Roman"/>
          <w:bCs/>
          <w:kern w:val="0"/>
          <w:sz w:val="24"/>
          <w:szCs w:val="20"/>
          <w:lang w:eastAsia="ru-RU"/>
          <w14:ligatures w14:val="none"/>
        </w:rPr>
        <w:t>***</w:t>
      </w:r>
      <w:r w:rsidRPr="00485485">
        <w:rPr>
          <w:rFonts w:ascii="Times New Roman" w:eastAsia="Calibri" w:hAnsi="Times New Roman" w:cs="Times New Roman"/>
          <w:bCs/>
          <w:kern w:val="0"/>
          <w:sz w:val="24"/>
          <w:szCs w:val="20"/>
          <w:lang w:eastAsia="ru-RU"/>
          <w14:ligatures w14:val="none"/>
        </w:rPr>
        <w:t>». Зазначені дії здійснювались виключно особистими діями керівництва ПрАТ «</w:t>
      </w:r>
      <w:r w:rsidR="00AB088B">
        <w:rPr>
          <w:rFonts w:ascii="Times New Roman" w:eastAsia="Calibri" w:hAnsi="Times New Roman" w:cs="Times New Roman"/>
          <w:bCs/>
          <w:kern w:val="0"/>
          <w:sz w:val="24"/>
          <w:szCs w:val="20"/>
          <w:lang w:eastAsia="ru-RU"/>
          <w14:ligatures w14:val="none"/>
        </w:rPr>
        <w:t>***</w:t>
      </w:r>
      <w:r w:rsidRPr="00485485">
        <w:rPr>
          <w:rFonts w:ascii="Times New Roman" w:eastAsia="Calibri" w:hAnsi="Times New Roman" w:cs="Times New Roman"/>
          <w:bCs/>
          <w:kern w:val="0"/>
          <w:sz w:val="24"/>
          <w:szCs w:val="20"/>
          <w:lang w:eastAsia="ru-RU"/>
          <w14:ligatures w14:val="none"/>
        </w:rPr>
        <w:t>» і повноваження за довіреністю визначав виключно керівник ПрАТ «</w:t>
      </w:r>
      <w:r w:rsidR="00AB088B">
        <w:rPr>
          <w:rFonts w:ascii="Times New Roman" w:eastAsia="Calibri" w:hAnsi="Times New Roman" w:cs="Times New Roman"/>
          <w:bCs/>
          <w:kern w:val="0"/>
          <w:sz w:val="24"/>
          <w:szCs w:val="20"/>
          <w:lang w:eastAsia="ru-RU"/>
          <w14:ligatures w14:val="none"/>
        </w:rPr>
        <w:t>***</w:t>
      </w:r>
      <w:r w:rsidRPr="00485485">
        <w:rPr>
          <w:rFonts w:ascii="Times New Roman" w:eastAsia="Calibri" w:hAnsi="Times New Roman" w:cs="Times New Roman"/>
          <w:bCs/>
          <w:kern w:val="0"/>
          <w:sz w:val="24"/>
          <w:szCs w:val="20"/>
          <w:lang w:eastAsia="ru-RU"/>
          <w14:ligatures w14:val="none"/>
        </w:rPr>
        <w:t xml:space="preserve">». </w:t>
      </w:r>
      <w:r w:rsidR="0017454A" w:rsidRPr="00485485">
        <w:rPr>
          <w:rFonts w:ascii="Times New Roman" w:eastAsia="Calibri" w:hAnsi="Times New Roman" w:cs="Times New Roman"/>
          <w:bCs/>
          <w:kern w:val="0"/>
          <w:sz w:val="24"/>
          <w:szCs w:val="20"/>
          <w:lang w:eastAsia="ru-RU"/>
          <w14:ligatures w14:val="none"/>
        </w:rPr>
        <w:t>За пунктом 6.2 Договору від 04.12.2023 року Договір може бути розірваний до моменту його закінчення за згодою сторін.</w:t>
      </w:r>
      <w:r w:rsidR="0017454A" w:rsidRPr="00485485">
        <w:rPr>
          <w:rFonts w:ascii="Times New Roman" w:hAnsi="Times New Roman" w:cs="Times New Roman"/>
          <w:sz w:val="24"/>
          <w:szCs w:val="24"/>
        </w:rPr>
        <w:t xml:space="preserve"> За </w:t>
      </w:r>
      <w:r w:rsidR="00AB088B">
        <w:rPr>
          <w:rFonts w:ascii="Times New Roman" w:hAnsi="Times New Roman" w:cs="Times New Roman"/>
          <w:sz w:val="24"/>
          <w:szCs w:val="24"/>
        </w:rPr>
        <w:t>ч.</w:t>
      </w:r>
      <w:r w:rsidR="0017454A" w:rsidRPr="00485485">
        <w:rPr>
          <w:rFonts w:ascii="Times New Roman" w:hAnsi="Times New Roman" w:cs="Times New Roman"/>
          <w:sz w:val="24"/>
          <w:szCs w:val="24"/>
        </w:rPr>
        <w:t xml:space="preserve"> 2 ст.</w:t>
      </w:r>
      <w:r w:rsidR="00AB088B">
        <w:rPr>
          <w:rFonts w:ascii="Times New Roman" w:hAnsi="Times New Roman" w:cs="Times New Roman"/>
          <w:sz w:val="24"/>
          <w:szCs w:val="24"/>
        </w:rPr>
        <w:t xml:space="preserve"> </w:t>
      </w:r>
      <w:r w:rsidR="0017454A" w:rsidRPr="00485485">
        <w:rPr>
          <w:rFonts w:ascii="Times New Roman" w:hAnsi="Times New Roman" w:cs="Times New Roman"/>
          <w:sz w:val="24"/>
          <w:szCs w:val="24"/>
        </w:rPr>
        <w:t>29 Закону України «Про адвокатуру та адвокатську діяльність» та ст.</w:t>
      </w:r>
      <w:r w:rsidR="00AB088B">
        <w:rPr>
          <w:rFonts w:ascii="Times New Roman" w:hAnsi="Times New Roman" w:cs="Times New Roman"/>
          <w:sz w:val="24"/>
          <w:szCs w:val="24"/>
        </w:rPr>
        <w:t xml:space="preserve"> </w:t>
      </w:r>
      <w:r w:rsidR="0017454A" w:rsidRPr="00485485">
        <w:rPr>
          <w:rFonts w:ascii="Times New Roman" w:hAnsi="Times New Roman" w:cs="Times New Roman"/>
          <w:sz w:val="24"/>
          <w:szCs w:val="24"/>
        </w:rPr>
        <w:t>32 Правил адвокатської етики договір про надання правничої допомоги може бути достроково припинений за взаємною згодою сторін або розірваний на вимогу однієї із сторін на умовах, передбаченим договором. У відповідності до ст. 654 ЦК України зміна або розірвання договору вчиняються у тій самій формі, що й договір, що змінюється або розривається, якщо інше не встановлено договором або законом чи не випливає із звичаїв ділового обороту.</w:t>
      </w:r>
      <w:r w:rsidR="00AB088B">
        <w:rPr>
          <w:rFonts w:ascii="Times New Roman" w:hAnsi="Times New Roman" w:cs="Times New Roman"/>
          <w:sz w:val="24"/>
          <w:szCs w:val="24"/>
        </w:rPr>
        <w:t xml:space="preserve"> </w:t>
      </w:r>
      <w:r w:rsidR="0017454A" w:rsidRPr="00485485">
        <w:rPr>
          <w:rFonts w:ascii="Times New Roman" w:hAnsi="Times New Roman" w:cs="Times New Roman"/>
          <w:sz w:val="24"/>
          <w:szCs w:val="24"/>
        </w:rPr>
        <w:t xml:space="preserve">Адвокат </w:t>
      </w:r>
      <w:proofErr w:type="spellStart"/>
      <w:r w:rsidR="0017454A" w:rsidRPr="00485485">
        <w:rPr>
          <w:rFonts w:ascii="Times New Roman" w:hAnsi="Times New Roman" w:cs="Times New Roman"/>
          <w:sz w:val="24"/>
          <w:szCs w:val="24"/>
        </w:rPr>
        <w:t>Терзі</w:t>
      </w:r>
      <w:proofErr w:type="spellEnd"/>
      <w:r w:rsidR="0017454A" w:rsidRPr="00485485">
        <w:rPr>
          <w:rFonts w:ascii="Times New Roman" w:hAnsi="Times New Roman" w:cs="Times New Roman"/>
          <w:sz w:val="24"/>
          <w:szCs w:val="24"/>
        </w:rPr>
        <w:t xml:space="preserve"> О.С. заперечує надання згоди на розірвання Договору та стверджує, що </w:t>
      </w:r>
      <w:r w:rsidR="0017454A" w:rsidRPr="00485485">
        <w:rPr>
          <w:rFonts w:ascii="Times New Roman" w:eastAsia="Calibri" w:hAnsi="Times New Roman" w:cs="Times New Roman"/>
          <w:bCs/>
          <w:kern w:val="0"/>
          <w:sz w:val="24"/>
          <w:szCs w:val="20"/>
          <w:lang w:eastAsia="ru-RU"/>
          <w14:ligatures w14:val="none"/>
        </w:rPr>
        <w:t>с</w:t>
      </w:r>
      <w:r w:rsidRPr="00485485">
        <w:rPr>
          <w:rFonts w:ascii="Times New Roman" w:eastAsia="Calibri" w:hAnsi="Times New Roman" w:cs="Times New Roman"/>
          <w:bCs/>
          <w:kern w:val="0"/>
          <w:sz w:val="24"/>
          <w:szCs w:val="20"/>
          <w:lang w:eastAsia="ru-RU"/>
          <w14:ligatures w14:val="none"/>
        </w:rPr>
        <w:t>таном</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на</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10.04.2025</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року</w:t>
      </w:r>
      <w:r w:rsidRPr="00485485">
        <w:rPr>
          <w:rFonts w:ascii="Times New Roman" w:eastAsia="Calibri" w:hAnsi="Times New Roman" w:cs="Times New Roman"/>
          <w:bCs/>
          <w:spacing w:val="80"/>
          <w:kern w:val="0"/>
          <w:sz w:val="24"/>
          <w:szCs w:val="20"/>
          <w:lang w:eastAsia="ru-RU"/>
          <w14:ligatures w14:val="none"/>
        </w:rPr>
        <w:t xml:space="preserve"> </w:t>
      </w:r>
      <w:bookmarkStart w:id="3" w:name="_Hlk198027624"/>
      <w:r w:rsidRPr="00485485">
        <w:rPr>
          <w:rFonts w:ascii="Times New Roman" w:eastAsia="Calibri" w:hAnsi="Times New Roman" w:cs="Times New Roman"/>
          <w:bCs/>
          <w:kern w:val="0"/>
          <w:sz w:val="24"/>
          <w:szCs w:val="20"/>
          <w:lang w:eastAsia="ru-RU"/>
          <w14:ligatures w14:val="none"/>
        </w:rPr>
        <w:t>ПрАТ</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w:t>
      </w:r>
      <w:r w:rsidR="00AB088B">
        <w:rPr>
          <w:rFonts w:ascii="Times New Roman" w:eastAsia="Calibri" w:hAnsi="Times New Roman" w:cs="Times New Roman"/>
          <w:bCs/>
          <w:kern w:val="0"/>
          <w:sz w:val="24"/>
          <w:szCs w:val="20"/>
          <w:lang w:eastAsia="ru-RU"/>
          <w14:ligatures w14:val="none"/>
        </w:rPr>
        <w:t>***</w:t>
      </w:r>
      <w:r w:rsidRPr="00485485">
        <w:rPr>
          <w:rFonts w:ascii="Times New Roman" w:eastAsia="Calibri" w:hAnsi="Times New Roman" w:cs="Times New Roman"/>
          <w:bCs/>
          <w:kern w:val="0"/>
          <w:sz w:val="24"/>
          <w:szCs w:val="20"/>
          <w:lang w:eastAsia="ru-RU"/>
          <w14:ligatures w14:val="none"/>
        </w:rPr>
        <w:t>»</w:t>
      </w:r>
      <w:r w:rsidRPr="00485485">
        <w:rPr>
          <w:rFonts w:ascii="Times New Roman" w:eastAsia="Calibri" w:hAnsi="Times New Roman" w:cs="Times New Roman"/>
          <w:bCs/>
          <w:spacing w:val="80"/>
          <w:kern w:val="0"/>
          <w:sz w:val="24"/>
          <w:szCs w:val="20"/>
          <w:lang w:eastAsia="ru-RU"/>
          <w14:ligatures w14:val="none"/>
        </w:rPr>
        <w:t xml:space="preserve"> </w:t>
      </w:r>
      <w:bookmarkEnd w:id="3"/>
      <w:r w:rsidRPr="00485485">
        <w:rPr>
          <w:rFonts w:ascii="Times New Roman" w:eastAsia="Calibri" w:hAnsi="Times New Roman" w:cs="Times New Roman"/>
          <w:bCs/>
          <w:kern w:val="0"/>
          <w:sz w:val="24"/>
          <w:szCs w:val="20"/>
          <w:lang w:eastAsia="ru-RU"/>
          <w14:ligatures w14:val="none"/>
        </w:rPr>
        <w:t>не</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зверталось</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до</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Бюро</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з вимог</w:t>
      </w:r>
      <w:r w:rsidR="00B32873" w:rsidRPr="00485485">
        <w:rPr>
          <w:rFonts w:ascii="Times New Roman" w:eastAsia="Calibri" w:hAnsi="Times New Roman" w:cs="Times New Roman"/>
          <w:bCs/>
          <w:kern w:val="0"/>
          <w:sz w:val="24"/>
          <w:szCs w:val="20"/>
          <w:lang w:eastAsia="ru-RU"/>
          <w14:ligatures w14:val="none"/>
        </w:rPr>
        <w:t>ами/листами/претензіями тощо</w:t>
      </w:r>
      <w:r w:rsidR="00191E74" w:rsidRPr="00485485">
        <w:rPr>
          <w:rFonts w:ascii="Times New Roman" w:eastAsia="Calibri" w:hAnsi="Times New Roman" w:cs="Times New Roman"/>
          <w:bCs/>
          <w:kern w:val="0"/>
          <w:sz w:val="24"/>
          <w:szCs w:val="20"/>
          <w:lang w:eastAsia="ru-RU"/>
          <w14:ligatures w14:val="none"/>
        </w:rPr>
        <w:t xml:space="preserve">, </w:t>
      </w:r>
      <w:r w:rsidR="00B32873" w:rsidRPr="00485485">
        <w:rPr>
          <w:rFonts w:ascii="Times New Roman" w:eastAsia="Calibri" w:hAnsi="Times New Roman" w:cs="Times New Roman"/>
          <w:bCs/>
          <w:kern w:val="0"/>
          <w:sz w:val="24"/>
          <w:szCs w:val="20"/>
          <w:lang w:eastAsia="ru-RU"/>
          <w14:ligatures w14:val="none"/>
        </w:rPr>
        <w:t xml:space="preserve"> щодо дострокового припинення дії Договору</w:t>
      </w:r>
      <w:r w:rsidR="00B32873" w:rsidRPr="00485485">
        <w:rPr>
          <w:rFonts w:ascii="Times New Roman" w:eastAsia="Calibri" w:hAnsi="Times New Roman" w:cs="Times New Roman"/>
          <w:kern w:val="0"/>
          <w:sz w:val="24"/>
          <w:szCs w:val="24"/>
          <w:lang w:eastAsia="ru-RU"/>
          <w14:ligatures w14:val="none"/>
        </w:rPr>
        <w:t>. Отже</w:t>
      </w:r>
      <w:r w:rsidR="00AB088B">
        <w:rPr>
          <w:rFonts w:ascii="Times New Roman" w:eastAsia="Calibri" w:hAnsi="Times New Roman" w:cs="Times New Roman"/>
          <w:kern w:val="0"/>
          <w:sz w:val="24"/>
          <w:szCs w:val="24"/>
          <w:lang w:eastAsia="ru-RU"/>
          <w14:ligatures w14:val="none"/>
        </w:rPr>
        <w:t>,</w:t>
      </w:r>
      <w:r w:rsidR="00B32873" w:rsidRPr="00485485">
        <w:rPr>
          <w:rFonts w:ascii="Times New Roman" w:eastAsia="Calibri" w:hAnsi="Times New Roman" w:cs="Times New Roman"/>
          <w:kern w:val="0"/>
          <w:sz w:val="24"/>
          <w:szCs w:val="24"/>
          <w:lang w:eastAsia="ru-RU"/>
          <w14:ligatures w14:val="none"/>
        </w:rPr>
        <w:t xml:space="preserve"> Договір про надання правничої допо</w:t>
      </w:r>
      <w:r w:rsidR="00AB088B">
        <w:rPr>
          <w:rFonts w:ascii="Times New Roman" w:eastAsia="Calibri" w:hAnsi="Times New Roman" w:cs="Times New Roman"/>
          <w:kern w:val="0"/>
          <w:sz w:val="24"/>
          <w:szCs w:val="24"/>
          <w:lang w:eastAsia="ru-RU"/>
          <w14:ligatures w14:val="none"/>
        </w:rPr>
        <w:t>мо</w:t>
      </w:r>
      <w:r w:rsidR="00B32873" w:rsidRPr="00485485">
        <w:rPr>
          <w:rFonts w:ascii="Times New Roman" w:eastAsia="Calibri" w:hAnsi="Times New Roman" w:cs="Times New Roman"/>
          <w:kern w:val="0"/>
          <w:sz w:val="24"/>
          <w:szCs w:val="24"/>
          <w:lang w:eastAsia="ru-RU"/>
          <w14:ligatures w14:val="none"/>
        </w:rPr>
        <w:t xml:space="preserve">ги укладений між </w:t>
      </w:r>
      <w:r w:rsidR="00B32873" w:rsidRPr="00485485">
        <w:rPr>
          <w:rFonts w:ascii="Times New Roman" w:eastAsia="Calibri" w:hAnsi="Times New Roman" w:cs="Times New Roman"/>
          <w:color w:val="000000" w:themeColor="text1"/>
          <w:kern w:val="0"/>
          <w:sz w:val="24"/>
          <w:szCs w:val="24"/>
          <w:lang w:eastAsia="ru-RU"/>
          <w14:ligatures w14:val="none"/>
        </w:rPr>
        <w:t xml:space="preserve">АБ </w:t>
      </w:r>
      <w:r w:rsidR="00AB088B">
        <w:rPr>
          <w:rFonts w:ascii="Times New Roman" w:eastAsia="Calibri" w:hAnsi="Times New Roman" w:cs="Times New Roman"/>
          <w:color w:val="000000" w:themeColor="text1"/>
          <w:kern w:val="0"/>
          <w:sz w:val="24"/>
          <w:szCs w:val="24"/>
          <w:lang w:eastAsia="ru-RU"/>
          <w14:ligatures w14:val="none"/>
        </w:rPr>
        <w:t>«***»</w:t>
      </w:r>
      <w:r w:rsidR="00B32873" w:rsidRPr="00485485">
        <w:rPr>
          <w:rFonts w:ascii="Times New Roman" w:eastAsia="Calibri" w:hAnsi="Times New Roman" w:cs="Times New Roman"/>
          <w:color w:val="000000" w:themeColor="text1"/>
          <w:kern w:val="0"/>
          <w:sz w:val="24"/>
          <w:szCs w:val="24"/>
          <w:lang w:eastAsia="ru-RU"/>
          <w14:ligatures w14:val="none"/>
        </w:rPr>
        <w:t xml:space="preserve"> та </w:t>
      </w:r>
      <w:r w:rsidR="00B32873" w:rsidRPr="00485485">
        <w:rPr>
          <w:rFonts w:ascii="Times New Roman" w:eastAsia="Calibri" w:hAnsi="Times New Roman" w:cs="Times New Roman"/>
          <w:kern w:val="0"/>
          <w:sz w:val="24"/>
          <w:szCs w:val="24"/>
          <w:lang w:eastAsia="ru-RU"/>
          <w14:ligatures w14:val="none"/>
        </w:rPr>
        <w:t xml:space="preserve"> </w:t>
      </w:r>
      <w:r w:rsidR="00B32873" w:rsidRPr="00485485">
        <w:rPr>
          <w:rFonts w:ascii="Times New Roman" w:eastAsia="Calibri" w:hAnsi="Times New Roman" w:cs="Times New Roman"/>
          <w:bCs/>
          <w:kern w:val="0"/>
          <w:sz w:val="24"/>
          <w:szCs w:val="20"/>
          <w:lang w:eastAsia="ru-RU"/>
          <w14:ligatures w14:val="none"/>
        </w:rPr>
        <w:t>ПрАТ</w:t>
      </w:r>
      <w:r w:rsidR="00B32873" w:rsidRPr="00485485">
        <w:rPr>
          <w:rFonts w:ascii="Times New Roman" w:eastAsia="Calibri" w:hAnsi="Times New Roman" w:cs="Times New Roman"/>
          <w:bCs/>
          <w:spacing w:val="80"/>
          <w:kern w:val="0"/>
          <w:sz w:val="24"/>
          <w:szCs w:val="20"/>
          <w:lang w:eastAsia="ru-RU"/>
          <w14:ligatures w14:val="none"/>
        </w:rPr>
        <w:t xml:space="preserve"> </w:t>
      </w:r>
      <w:r w:rsidR="00B32873" w:rsidRPr="00485485">
        <w:rPr>
          <w:rFonts w:ascii="Times New Roman" w:eastAsia="Calibri" w:hAnsi="Times New Roman" w:cs="Times New Roman"/>
          <w:bCs/>
          <w:kern w:val="0"/>
          <w:sz w:val="24"/>
          <w:szCs w:val="20"/>
          <w:lang w:eastAsia="ru-RU"/>
          <w14:ligatures w14:val="none"/>
        </w:rPr>
        <w:t>«</w:t>
      </w:r>
      <w:r w:rsidR="00AB088B">
        <w:rPr>
          <w:rFonts w:ascii="Times New Roman" w:eastAsia="Calibri" w:hAnsi="Times New Roman" w:cs="Times New Roman"/>
          <w:bCs/>
          <w:kern w:val="0"/>
          <w:sz w:val="24"/>
          <w:szCs w:val="20"/>
          <w:lang w:eastAsia="ru-RU"/>
          <w14:ligatures w14:val="none"/>
        </w:rPr>
        <w:t>***</w:t>
      </w:r>
      <w:r w:rsidR="00B32873" w:rsidRPr="00485485">
        <w:rPr>
          <w:rFonts w:ascii="Times New Roman" w:eastAsia="Calibri" w:hAnsi="Times New Roman" w:cs="Times New Roman"/>
          <w:bCs/>
          <w:kern w:val="0"/>
          <w:sz w:val="24"/>
          <w:szCs w:val="20"/>
          <w:lang w:eastAsia="ru-RU"/>
          <w14:ligatures w14:val="none"/>
        </w:rPr>
        <w:t>» є дійсним</w:t>
      </w:r>
      <w:r w:rsidR="000A3D39" w:rsidRPr="00485485">
        <w:rPr>
          <w:rFonts w:ascii="Times New Roman" w:eastAsia="Calibri" w:hAnsi="Times New Roman" w:cs="Times New Roman"/>
          <w:bCs/>
          <w:kern w:val="0"/>
          <w:sz w:val="24"/>
          <w:szCs w:val="20"/>
          <w:lang w:eastAsia="ru-RU"/>
          <w14:ligatures w14:val="none"/>
        </w:rPr>
        <w:t xml:space="preserve">, а </w:t>
      </w:r>
      <w:proofErr w:type="spellStart"/>
      <w:r w:rsidR="000A3D39" w:rsidRPr="00485485">
        <w:rPr>
          <w:rFonts w:ascii="Times New Roman" w:eastAsia="Calibri" w:hAnsi="Times New Roman" w:cs="Times New Roman"/>
          <w:bCs/>
          <w:kern w:val="0"/>
          <w:sz w:val="24"/>
          <w:szCs w:val="20"/>
          <w:lang w:eastAsia="ru-RU"/>
          <w14:ligatures w14:val="none"/>
        </w:rPr>
        <w:t>довіренність</w:t>
      </w:r>
      <w:proofErr w:type="spellEnd"/>
      <w:r w:rsidR="000A3D39" w:rsidRPr="00485485">
        <w:rPr>
          <w:rFonts w:ascii="Times New Roman" w:eastAsia="Calibri" w:hAnsi="Times New Roman" w:cs="Times New Roman"/>
          <w:bCs/>
          <w:kern w:val="0"/>
          <w:sz w:val="24"/>
          <w:szCs w:val="20"/>
          <w:lang w:eastAsia="ru-RU"/>
          <w14:ligatures w14:val="none"/>
        </w:rPr>
        <w:t xml:space="preserve"> чинна.</w:t>
      </w:r>
    </w:p>
    <w:p w14:paraId="7A03106A" w14:textId="38EFFF4A" w:rsidR="008D2409" w:rsidRPr="00485485" w:rsidRDefault="00B32873" w:rsidP="00485485">
      <w:pPr>
        <w:spacing w:after="0" w:line="240" w:lineRule="auto"/>
        <w:ind w:firstLine="709"/>
        <w:jc w:val="both"/>
        <w:rPr>
          <w:rFonts w:ascii="Times New Roman" w:eastAsia="Calibri" w:hAnsi="Times New Roman" w:cs="Times New Roman"/>
          <w:color w:val="000000" w:themeColor="text1"/>
          <w:kern w:val="0"/>
          <w:sz w:val="24"/>
          <w:szCs w:val="24"/>
          <w:lang w:eastAsia="ru-RU"/>
          <w14:ligatures w14:val="none"/>
        </w:rPr>
      </w:pPr>
      <w:r w:rsidRPr="00485485">
        <w:rPr>
          <w:rFonts w:ascii="Times New Roman" w:eastAsia="Calibri" w:hAnsi="Times New Roman" w:cs="Times New Roman"/>
          <w:color w:val="000000" w:themeColor="text1"/>
          <w:kern w:val="0"/>
          <w:sz w:val="24"/>
          <w:szCs w:val="24"/>
          <w:lang w:eastAsia="ru-RU"/>
          <w14:ligatures w14:val="none"/>
        </w:rPr>
        <w:t xml:space="preserve">Звернення з позовом до Господарського суду Полтавської області про стягнення заборгованості за надані правничі послуги  та ухвалення  Господарським судом Полтавської області рішення про задоволення позову АБ </w:t>
      </w:r>
      <w:r w:rsidR="00AB088B">
        <w:rPr>
          <w:rFonts w:ascii="Times New Roman" w:eastAsia="Calibri" w:hAnsi="Times New Roman" w:cs="Times New Roman"/>
          <w:color w:val="000000" w:themeColor="text1"/>
          <w:kern w:val="0"/>
          <w:sz w:val="24"/>
          <w:szCs w:val="24"/>
          <w:lang w:eastAsia="ru-RU"/>
          <w14:ligatures w14:val="none"/>
        </w:rPr>
        <w:t>«***</w:t>
      </w:r>
      <w:r w:rsidRPr="00485485">
        <w:rPr>
          <w:rFonts w:ascii="Times New Roman" w:eastAsia="Calibri" w:hAnsi="Times New Roman" w:cs="Times New Roman"/>
          <w:color w:val="000000" w:themeColor="text1"/>
          <w:kern w:val="0"/>
          <w:sz w:val="24"/>
          <w:szCs w:val="24"/>
          <w:lang w:eastAsia="ru-RU"/>
          <w14:ligatures w14:val="none"/>
        </w:rPr>
        <w:t xml:space="preserve">» про стягнення заборгованості за надані  послуги за договором про надання правничої допомоги  ознак вчинення адвокатом  </w:t>
      </w:r>
      <w:proofErr w:type="spellStart"/>
      <w:r w:rsidRPr="00485485">
        <w:rPr>
          <w:rFonts w:ascii="Times New Roman" w:eastAsia="Calibri" w:hAnsi="Times New Roman" w:cs="Times New Roman"/>
          <w:color w:val="000000" w:themeColor="text1"/>
          <w:kern w:val="0"/>
          <w:sz w:val="24"/>
          <w:szCs w:val="24"/>
          <w:lang w:eastAsia="ru-RU"/>
          <w14:ligatures w14:val="none"/>
        </w:rPr>
        <w:t>Терзі</w:t>
      </w:r>
      <w:proofErr w:type="spellEnd"/>
      <w:r w:rsidRPr="00485485">
        <w:rPr>
          <w:rFonts w:ascii="Times New Roman" w:eastAsia="Calibri" w:hAnsi="Times New Roman" w:cs="Times New Roman"/>
          <w:color w:val="000000" w:themeColor="text1"/>
          <w:kern w:val="0"/>
          <w:sz w:val="24"/>
          <w:szCs w:val="24"/>
          <w:lang w:eastAsia="ru-RU"/>
          <w14:ligatures w14:val="none"/>
        </w:rPr>
        <w:t xml:space="preserve"> О.С. дисциплінарного проступку не містять.</w:t>
      </w:r>
    </w:p>
    <w:p w14:paraId="026BECF3" w14:textId="733E7129" w:rsidR="008D2409" w:rsidRPr="00485485" w:rsidRDefault="008D2409" w:rsidP="00485485">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85485">
        <w:rPr>
          <w:rFonts w:ascii="Times New Roman" w:eastAsia="Calibri" w:hAnsi="Times New Roman" w:cs="Times New Roman"/>
          <w:color w:val="000000" w:themeColor="text1"/>
          <w:kern w:val="0"/>
          <w:sz w:val="24"/>
          <w:szCs w:val="24"/>
          <w:lang w:eastAsia="ru-RU"/>
          <w14:ligatures w14:val="none"/>
        </w:rPr>
        <w:t xml:space="preserve">Адвокат </w:t>
      </w:r>
      <w:proofErr w:type="spellStart"/>
      <w:r w:rsidRPr="00485485">
        <w:rPr>
          <w:rFonts w:ascii="Times New Roman" w:eastAsia="Calibri" w:hAnsi="Times New Roman" w:cs="Times New Roman"/>
          <w:color w:val="000000" w:themeColor="text1"/>
          <w:kern w:val="0"/>
          <w:sz w:val="24"/>
          <w:szCs w:val="24"/>
          <w:lang w:eastAsia="ru-RU"/>
          <w14:ligatures w14:val="none"/>
        </w:rPr>
        <w:t>Терзі</w:t>
      </w:r>
      <w:proofErr w:type="spellEnd"/>
      <w:r w:rsidRPr="00485485">
        <w:rPr>
          <w:rFonts w:ascii="Times New Roman" w:eastAsia="Calibri" w:hAnsi="Times New Roman" w:cs="Times New Roman"/>
          <w:color w:val="000000" w:themeColor="text1"/>
          <w:kern w:val="0"/>
          <w:sz w:val="24"/>
          <w:szCs w:val="24"/>
          <w:lang w:eastAsia="ru-RU"/>
          <w14:ligatures w14:val="none"/>
        </w:rPr>
        <w:t xml:space="preserve"> О.С. спростовує надання до Господарського суду Полтавської області</w:t>
      </w:r>
      <w:r w:rsidR="00191E74" w:rsidRPr="00485485">
        <w:rPr>
          <w:rFonts w:ascii="Times New Roman" w:eastAsia="Calibri" w:hAnsi="Times New Roman" w:cs="Times New Roman"/>
          <w:color w:val="000000" w:themeColor="text1"/>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та до Національного банку України, в  якості доказів,</w:t>
      </w:r>
      <w:r w:rsidR="00485485">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 xml:space="preserve">матеріали справи № 917/2247/24 завантажені з електронного кабінету ПрАТ </w:t>
      </w:r>
      <w:r w:rsidR="00AB088B">
        <w:rPr>
          <w:rFonts w:ascii="Times New Roman" w:eastAsia="Times New Roman" w:hAnsi="Times New Roman" w:cs="Times New Roman"/>
          <w:kern w:val="0"/>
          <w:sz w:val="24"/>
          <w:szCs w:val="24"/>
          <w:lang w:eastAsia="ru-RU"/>
          <w14:ligatures w14:val="none"/>
        </w:rPr>
        <w:t>«***</w:t>
      </w:r>
      <w:r w:rsidRPr="00485485">
        <w:rPr>
          <w:rFonts w:ascii="Times New Roman" w:eastAsia="Times New Roman" w:hAnsi="Times New Roman" w:cs="Times New Roman"/>
          <w:kern w:val="0"/>
          <w:sz w:val="24"/>
          <w:szCs w:val="24"/>
          <w:lang w:eastAsia="ru-RU"/>
          <w14:ligatures w14:val="none"/>
        </w:rPr>
        <w:t xml:space="preserve">» у підсистемі </w:t>
      </w:r>
      <w:r w:rsidR="002F198A" w:rsidRPr="00485485">
        <w:rPr>
          <w:rFonts w:ascii="Times New Roman" w:eastAsia="Times New Roman" w:hAnsi="Times New Roman" w:cs="Times New Roman"/>
          <w:kern w:val="0"/>
          <w:sz w:val="24"/>
          <w:szCs w:val="24"/>
          <w:lang w:eastAsia="ru-RU"/>
          <w14:ligatures w14:val="none"/>
        </w:rPr>
        <w:t>«Е</w:t>
      </w:r>
      <w:r w:rsidRPr="00485485">
        <w:rPr>
          <w:rFonts w:ascii="Times New Roman" w:eastAsia="Times New Roman" w:hAnsi="Times New Roman" w:cs="Times New Roman"/>
          <w:kern w:val="0"/>
          <w:sz w:val="24"/>
          <w:szCs w:val="24"/>
          <w:lang w:eastAsia="ru-RU"/>
          <w14:ligatures w14:val="none"/>
        </w:rPr>
        <w:t>лектронний суд</w:t>
      </w:r>
      <w:r w:rsidR="00AB088B">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оскільки Бюро має власний електронний кабінет</w:t>
      </w:r>
      <w:r w:rsidR="000A3D39" w:rsidRPr="00485485">
        <w:rPr>
          <w:rFonts w:ascii="Times New Roman" w:eastAsia="Times New Roman" w:hAnsi="Times New Roman" w:cs="Times New Roman"/>
          <w:kern w:val="0"/>
          <w:sz w:val="24"/>
          <w:szCs w:val="24"/>
          <w:lang w:eastAsia="ru-RU"/>
          <w14:ligatures w14:val="none"/>
        </w:rPr>
        <w:t>, що підтверджено матеріалами проведеної перевірки.</w:t>
      </w:r>
    </w:p>
    <w:p w14:paraId="49E1E4A3" w14:textId="18E3EABF" w:rsidR="00BD664D" w:rsidRPr="00485485" w:rsidRDefault="000A3D39" w:rsidP="00485485">
      <w:pPr>
        <w:spacing w:after="0" w:line="240" w:lineRule="auto"/>
        <w:ind w:firstLine="709"/>
        <w:jc w:val="both"/>
        <w:rPr>
          <w:rFonts w:ascii="Times New Roman" w:eastAsia="Calibri" w:hAnsi="Times New Roman" w:cs="Times New Roman"/>
          <w:color w:val="000000" w:themeColor="text1"/>
          <w:kern w:val="0"/>
          <w:sz w:val="24"/>
          <w:szCs w:val="24"/>
          <w:lang w:eastAsia="ru-RU"/>
          <w14:ligatures w14:val="none"/>
        </w:rPr>
      </w:pPr>
      <w:r w:rsidRPr="00485485">
        <w:rPr>
          <w:rFonts w:ascii="Times New Roman" w:eastAsia="Times New Roman" w:hAnsi="Times New Roman" w:cs="Times New Roman"/>
          <w:kern w:val="0"/>
          <w:sz w:val="24"/>
          <w:szCs w:val="24"/>
          <w:lang w:eastAsia="ru-RU"/>
          <w14:ligatures w14:val="none"/>
        </w:rPr>
        <w:t>11.02.2025 року ухвалою Господарського суду Полтавської області у справі №</w:t>
      </w:r>
      <w:r w:rsidR="00AB088B">
        <w:rPr>
          <w:rFonts w:ascii="Times New Roman" w:eastAsia="Times New Roman" w:hAnsi="Times New Roman" w:cs="Times New Roman"/>
          <w:kern w:val="0"/>
          <w:sz w:val="24"/>
          <w:szCs w:val="24"/>
          <w:lang w:eastAsia="ru-RU"/>
          <w14:ligatures w14:val="none"/>
        </w:rPr>
        <w:t> </w:t>
      </w:r>
      <w:r w:rsidRPr="00485485">
        <w:rPr>
          <w:rFonts w:ascii="Times New Roman" w:eastAsia="Times New Roman" w:hAnsi="Times New Roman" w:cs="Times New Roman"/>
          <w:kern w:val="0"/>
          <w:sz w:val="24"/>
          <w:szCs w:val="24"/>
          <w:lang w:eastAsia="ru-RU"/>
          <w14:ligatures w14:val="none"/>
        </w:rPr>
        <w:t xml:space="preserve">917/928/24 у задоволенні заяви </w:t>
      </w:r>
      <w:r w:rsidRPr="00485485">
        <w:rPr>
          <w:rFonts w:ascii="Times New Roman" w:eastAsia="Calibri" w:hAnsi="Times New Roman" w:cs="Times New Roman"/>
          <w:bCs/>
          <w:kern w:val="0"/>
          <w:sz w:val="24"/>
          <w:szCs w:val="20"/>
          <w:lang w:eastAsia="ru-RU"/>
          <w14:ligatures w14:val="none"/>
        </w:rPr>
        <w:t>ПрАТ</w:t>
      </w:r>
      <w:r w:rsidRPr="00485485">
        <w:rPr>
          <w:rFonts w:ascii="Times New Roman" w:eastAsia="Calibri" w:hAnsi="Times New Roman" w:cs="Times New Roman"/>
          <w:bCs/>
          <w:spacing w:val="80"/>
          <w:kern w:val="0"/>
          <w:sz w:val="24"/>
          <w:szCs w:val="20"/>
          <w:lang w:eastAsia="ru-RU"/>
          <w14:ligatures w14:val="none"/>
        </w:rPr>
        <w:t xml:space="preserve"> </w:t>
      </w:r>
      <w:r w:rsidRPr="00485485">
        <w:rPr>
          <w:rFonts w:ascii="Times New Roman" w:eastAsia="Calibri" w:hAnsi="Times New Roman" w:cs="Times New Roman"/>
          <w:bCs/>
          <w:kern w:val="0"/>
          <w:sz w:val="24"/>
          <w:szCs w:val="20"/>
          <w:lang w:eastAsia="ru-RU"/>
          <w14:ligatures w14:val="none"/>
        </w:rPr>
        <w:t>«</w:t>
      </w:r>
      <w:r w:rsidR="00AB088B">
        <w:rPr>
          <w:rFonts w:ascii="Times New Roman" w:eastAsia="Calibri" w:hAnsi="Times New Roman" w:cs="Times New Roman"/>
          <w:bCs/>
          <w:kern w:val="0"/>
          <w:sz w:val="24"/>
          <w:szCs w:val="20"/>
          <w:lang w:eastAsia="ru-RU"/>
          <w14:ligatures w14:val="none"/>
        </w:rPr>
        <w:t>***</w:t>
      </w:r>
      <w:r w:rsidRPr="00485485">
        <w:rPr>
          <w:rFonts w:ascii="Times New Roman" w:eastAsia="Calibri" w:hAnsi="Times New Roman" w:cs="Times New Roman"/>
          <w:bCs/>
          <w:kern w:val="0"/>
          <w:sz w:val="24"/>
          <w:szCs w:val="20"/>
          <w:lang w:eastAsia="ru-RU"/>
          <w14:ligatures w14:val="none"/>
        </w:rPr>
        <w:t>» про відстрочку виконання судового рішення- відмовлено. Отже</w:t>
      </w:r>
      <w:r w:rsidR="00AB088B">
        <w:rPr>
          <w:rFonts w:ascii="Times New Roman" w:eastAsia="Calibri" w:hAnsi="Times New Roman" w:cs="Times New Roman"/>
          <w:bCs/>
          <w:kern w:val="0"/>
          <w:sz w:val="24"/>
          <w:szCs w:val="20"/>
          <w:lang w:eastAsia="ru-RU"/>
          <w14:ligatures w14:val="none"/>
        </w:rPr>
        <w:t>,</w:t>
      </w:r>
      <w:r w:rsidRPr="00485485">
        <w:rPr>
          <w:rFonts w:ascii="Times New Roman" w:eastAsia="Calibri" w:hAnsi="Times New Roman" w:cs="Times New Roman"/>
          <w:bCs/>
          <w:kern w:val="0"/>
          <w:sz w:val="24"/>
          <w:szCs w:val="20"/>
          <w:lang w:eastAsia="ru-RU"/>
          <w14:ligatures w14:val="none"/>
        </w:rPr>
        <w:t xml:space="preserve"> Господарським судом Полтавської області надано оцінку представленими </w:t>
      </w:r>
      <w:r w:rsidRPr="00485485">
        <w:rPr>
          <w:rFonts w:ascii="Times New Roman" w:eastAsia="Calibri" w:hAnsi="Times New Roman" w:cs="Times New Roman"/>
          <w:color w:val="000000" w:themeColor="text1"/>
          <w:kern w:val="0"/>
          <w:sz w:val="24"/>
          <w:szCs w:val="24"/>
          <w:lang w:eastAsia="ru-RU"/>
          <w14:ligatures w14:val="none"/>
        </w:rPr>
        <w:t>АБ</w:t>
      </w:r>
      <w:r w:rsidR="00485485">
        <w:rPr>
          <w:rFonts w:ascii="Times New Roman" w:eastAsia="Calibri" w:hAnsi="Times New Roman" w:cs="Times New Roman"/>
          <w:color w:val="000000" w:themeColor="text1"/>
          <w:kern w:val="0"/>
          <w:sz w:val="24"/>
          <w:szCs w:val="24"/>
          <w:lang w:eastAsia="ru-RU"/>
          <w14:ligatures w14:val="none"/>
        </w:rPr>
        <w:t xml:space="preserve"> «</w:t>
      </w:r>
      <w:r w:rsidR="00AB088B">
        <w:rPr>
          <w:rFonts w:ascii="Times New Roman" w:eastAsia="Calibri" w:hAnsi="Times New Roman" w:cs="Times New Roman"/>
          <w:color w:val="000000" w:themeColor="text1"/>
          <w:kern w:val="0"/>
          <w:sz w:val="24"/>
          <w:szCs w:val="24"/>
          <w:lang w:eastAsia="ru-RU"/>
          <w14:ligatures w14:val="none"/>
        </w:rPr>
        <w:t>***</w:t>
      </w:r>
      <w:r w:rsidRPr="00485485">
        <w:rPr>
          <w:rFonts w:ascii="Times New Roman" w:eastAsia="Calibri" w:hAnsi="Times New Roman" w:cs="Times New Roman"/>
          <w:color w:val="000000" w:themeColor="text1"/>
          <w:kern w:val="0"/>
          <w:sz w:val="24"/>
          <w:szCs w:val="24"/>
          <w:lang w:eastAsia="ru-RU"/>
          <w14:ligatures w14:val="none"/>
        </w:rPr>
        <w:t>» доказам, які послугували підставою у</w:t>
      </w:r>
      <w:r w:rsidR="002F198A" w:rsidRPr="00485485">
        <w:rPr>
          <w:rFonts w:ascii="Times New Roman" w:eastAsia="Calibri" w:hAnsi="Times New Roman" w:cs="Times New Roman"/>
          <w:color w:val="000000" w:themeColor="text1"/>
          <w:kern w:val="0"/>
          <w:sz w:val="24"/>
          <w:szCs w:val="24"/>
          <w:lang w:eastAsia="ru-RU"/>
          <w14:ligatures w14:val="none"/>
        </w:rPr>
        <w:t xml:space="preserve"> відмові в</w:t>
      </w:r>
      <w:r w:rsidRPr="00485485">
        <w:rPr>
          <w:rFonts w:ascii="Times New Roman" w:eastAsia="Calibri" w:hAnsi="Times New Roman" w:cs="Times New Roman"/>
          <w:color w:val="000000" w:themeColor="text1"/>
          <w:kern w:val="0"/>
          <w:sz w:val="24"/>
          <w:szCs w:val="24"/>
          <w:lang w:eastAsia="ru-RU"/>
          <w14:ligatures w14:val="none"/>
        </w:rPr>
        <w:t xml:space="preserve"> задоволенні цієї заяви, а відтак переставлені адвокатом </w:t>
      </w:r>
      <w:proofErr w:type="spellStart"/>
      <w:r w:rsidRPr="00485485">
        <w:rPr>
          <w:rFonts w:ascii="Times New Roman" w:eastAsia="Calibri" w:hAnsi="Times New Roman" w:cs="Times New Roman"/>
          <w:color w:val="000000" w:themeColor="text1"/>
          <w:kern w:val="0"/>
          <w:sz w:val="24"/>
          <w:szCs w:val="24"/>
          <w:lang w:eastAsia="ru-RU"/>
          <w14:ligatures w14:val="none"/>
        </w:rPr>
        <w:t>Терзі</w:t>
      </w:r>
      <w:proofErr w:type="spellEnd"/>
      <w:r w:rsidRPr="00485485">
        <w:rPr>
          <w:rFonts w:ascii="Times New Roman" w:eastAsia="Calibri" w:hAnsi="Times New Roman" w:cs="Times New Roman"/>
          <w:color w:val="000000" w:themeColor="text1"/>
          <w:kern w:val="0"/>
          <w:sz w:val="24"/>
          <w:szCs w:val="24"/>
          <w:lang w:eastAsia="ru-RU"/>
          <w14:ligatures w14:val="none"/>
        </w:rPr>
        <w:t xml:space="preserve"> О.</w:t>
      </w:r>
      <w:r w:rsidR="00AB088B">
        <w:rPr>
          <w:rFonts w:ascii="Times New Roman" w:eastAsia="Calibri" w:hAnsi="Times New Roman" w:cs="Times New Roman"/>
          <w:color w:val="000000" w:themeColor="text1"/>
          <w:kern w:val="0"/>
          <w:sz w:val="24"/>
          <w:szCs w:val="24"/>
          <w:lang w:eastAsia="ru-RU"/>
          <w14:ligatures w14:val="none"/>
        </w:rPr>
        <w:t xml:space="preserve"> </w:t>
      </w:r>
      <w:r w:rsidRPr="00485485">
        <w:rPr>
          <w:rFonts w:ascii="Times New Roman" w:eastAsia="Calibri" w:hAnsi="Times New Roman" w:cs="Times New Roman"/>
          <w:color w:val="000000" w:themeColor="text1"/>
          <w:kern w:val="0"/>
          <w:sz w:val="24"/>
          <w:szCs w:val="24"/>
          <w:lang w:eastAsia="ru-RU"/>
          <w14:ligatures w14:val="none"/>
        </w:rPr>
        <w:t>С. докази є належними та допустимими.</w:t>
      </w:r>
    </w:p>
    <w:p w14:paraId="1B113BFA" w14:textId="7640614C" w:rsidR="00BD664D" w:rsidRPr="00485485" w:rsidRDefault="00BD664D" w:rsidP="00485485">
      <w:pPr>
        <w:spacing w:after="0" w:line="240" w:lineRule="auto"/>
        <w:ind w:firstLine="709"/>
        <w:jc w:val="both"/>
        <w:rPr>
          <w:rFonts w:ascii="Times New Roman" w:eastAsia="Calibri" w:hAnsi="Times New Roman" w:cs="Times New Roman"/>
          <w:color w:val="000000" w:themeColor="text1"/>
          <w:kern w:val="0"/>
          <w:sz w:val="24"/>
          <w:szCs w:val="24"/>
          <w:lang w:eastAsia="ru-RU"/>
          <w14:ligatures w14:val="none"/>
        </w:rPr>
      </w:pPr>
      <w:r w:rsidRPr="00485485">
        <w:rPr>
          <w:rFonts w:ascii="Times New Roman" w:eastAsia="Times New Roman" w:hAnsi="Times New Roman" w:cs="Times New Roman"/>
          <w:kern w:val="0"/>
          <w:sz w:val="24"/>
          <w:szCs w:val="24"/>
          <w:lang w:eastAsia="ru-RU"/>
          <w14:ligatures w14:val="none"/>
        </w:rPr>
        <w:t>Звернення керівника</w:t>
      </w:r>
      <w:r w:rsidR="008D2409" w:rsidRPr="00485485">
        <w:rPr>
          <w:rFonts w:ascii="Times New Roman" w:eastAsia="Times New Roman" w:hAnsi="Times New Roman" w:cs="Times New Roman"/>
          <w:kern w:val="0"/>
          <w:sz w:val="24"/>
          <w:szCs w:val="24"/>
          <w:lang w:eastAsia="ru-RU"/>
          <w14:ligatures w14:val="none"/>
        </w:rPr>
        <w:t xml:space="preserve"> </w:t>
      </w:r>
      <w:r w:rsidRPr="00485485">
        <w:rPr>
          <w:rFonts w:ascii="Times New Roman" w:eastAsia="Calibri" w:hAnsi="Times New Roman" w:cs="Times New Roman"/>
          <w:color w:val="000000" w:themeColor="text1"/>
          <w:kern w:val="0"/>
          <w:sz w:val="24"/>
          <w:szCs w:val="24"/>
          <w:lang w:eastAsia="ru-RU"/>
          <w14:ligatures w14:val="none"/>
        </w:rPr>
        <w:t>АБ</w:t>
      </w:r>
      <w:r w:rsidR="00485485">
        <w:rPr>
          <w:rFonts w:ascii="Times New Roman" w:eastAsia="Calibri" w:hAnsi="Times New Roman" w:cs="Times New Roman"/>
          <w:color w:val="000000" w:themeColor="text1"/>
          <w:kern w:val="0"/>
          <w:sz w:val="24"/>
          <w:szCs w:val="24"/>
          <w:lang w:eastAsia="ru-RU"/>
          <w14:ligatures w14:val="none"/>
        </w:rPr>
        <w:t xml:space="preserve"> «</w:t>
      </w:r>
      <w:r w:rsidR="00AB088B">
        <w:rPr>
          <w:rFonts w:ascii="Times New Roman" w:eastAsia="Calibri" w:hAnsi="Times New Roman" w:cs="Times New Roman"/>
          <w:color w:val="000000" w:themeColor="text1"/>
          <w:kern w:val="0"/>
          <w:sz w:val="24"/>
          <w:szCs w:val="24"/>
          <w:lang w:eastAsia="ru-RU"/>
          <w14:ligatures w14:val="none"/>
        </w:rPr>
        <w:t>***</w:t>
      </w:r>
      <w:r w:rsidRPr="00485485">
        <w:rPr>
          <w:rFonts w:ascii="Times New Roman" w:eastAsia="Calibri" w:hAnsi="Times New Roman" w:cs="Times New Roman"/>
          <w:color w:val="000000" w:themeColor="text1"/>
          <w:kern w:val="0"/>
          <w:sz w:val="24"/>
          <w:szCs w:val="24"/>
          <w:lang w:eastAsia="ru-RU"/>
          <w14:ligatures w14:val="none"/>
        </w:rPr>
        <w:t xml:space="preserve">» </w:t>
      </w:r>
      <w:r w:rsidR="008D2409" w:rsidRPr="00485485">
        <w:rPr>
          <w:rFonts w:ascii="Times New Roman" w:eastAsia="Times New Roman" w:hAnsi="Times New Roman" w:cs="Times New Roman"/>
          <w:kern w:val="0"/>
          <w:sz w:val="24"/>
          <w:szCs w:val="24"/>
          <w:lang w:eastAsia="ru-RU"/>
          <w14:ligatures w14:val="none"/>
        </w:rPr>
        <w:t>до Національного банку Україн</w:t>
      </w:r>
      <w:r w:rsidRPr="00485485">
        <w:rPr>
          <w:rFonts w:ascii="Times New Roman" w:eastAsia="Times New Roman" w:hAnsi="Times New Roman" w:cs="Times New Roman"/>
          <w:kern w:val="0"/>
          <w:sz w:val="24"/>
          <w:szCs w:val="24"/>
          <w:lang w:eastAsia="ru-RU"/>
          <w14:ligatures w14:val="none"/>
        </w:rPr>
        <w:t>и</w:t>
      </w:r>
      <w:r w:rsidRPr="00485485">
        <w:rPr>
          <w:rFonts w:ascii="Times New Roman" w:eastAsia="Calibri" w:hAnsi="Times New Roman" w:cs="Times New Roman"/>
          <w:kern w:val="0"/>
          <w:sz w:val="24"/>
          <w:szCs w:val="20"/>
          <w:lang w:eastAsia="ru-RU"/>
          <w14:ligatures w14:val="none"/>
        </w:rPr>
        <w:t xml:space="preserve"> Бюро зі скаргою є  правом гарантоване законом і таке право не може бути обмежене чи заборонене</w:t>
      </w:r>
      <w:r w:rsidR="00485485">
        <w:rPr>
          <w:rFonts w:ascii="Times New Roman" w:eastAsia="Calibri" w:hAnsi="Times New Roman" w:cs="Times New Roman"/>
          <w:kern w:val="0"/>
          <w:sz w:val="24"/>
          <w:szCs w:val="20"/>
          <w:lang w:eastAsia="ru-RU"/>
          <w14:ligatures w14:val="none"/>
        </w:rPr>
        <w:t>.</w:t>
      </w:r>
    </w:p>
    <w:p w14:paraId="30C1BDC1" w14:textId="57375559" w:rsidR="00853A7F" w:rsidRPr="00485485" w:rsidRDefault="00853A7F" w:rsidP="00485485">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85485">
        <w:rPr>
          <w:rFonts w:ascii="Times New Roman" w:eastAsia="Times New Roman" w:hAnsi="Times New Roman" w:cs="Times New Roman"/>
          <w:kern w:val="0"/>
          <w:sz w:val="24"/>
          <w:szCs w:val="24"/>
          <w:lang w:eastAsia="ru-RU"/>
          <w14:ligatures w14:val="none"/>
        </w:rPr>
        <w:t>При ухваленні рішення дисциплінарна палата КДКА Полтавської області враховує, що</w:t>
      </w:r>
      <w:r w:rsidRPr="00485485">
        <w:rPr>
          <w:rFonts w:ascii="Times New Roman" w:eastAsia="Calibri" w:hAnsi="Times New Roman" w:cs="Times New Roman"/>
          <w:kern w:val="0"/>
          <w:sz w:val="24"/>
          <w:szCs w:val="24"/>
          <w:lang w:eastAsia="ru-RU"/>
          <w14:ligatures w14:val="none"/>
        </w:rPr>
        <w:t xml:space="preserve"> п</w:t>
      </w:r>
      <w:r w:rsidRPr="00485485">
        <w:rPr>
          <w:rFonts w:ascii="Times New Roman" w:eastAsia="Times New Roman" w:hAnsi="Times New Roman" w:cs="Times New Roman"/>
          <w:kern w:val="0"/>
          <w:sz w:val="24"/>
          <w:szCs w:val="24"/>
          <w:lang w:eastAsia="ru-RU"/>
          <w14:ligatures w14:val="none"/>
        </w:rPr>
        <w:t>роцедура здійснення дисциплінарного провадження стосовно адвоката визначена ст.</w:t>
      </w:r>
      <w:r w:rsidR="00485485">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ст.</w:t>
      </w:r>
      <w:r w:rsidR="00485485">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33,</w:t>
      </w:r>
      <w:r w:rsidR="00485485">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63FEA9E2" w14:textId="726ABE76" w:rsidR="00853A7F" w:rsidRPr="00485485" w:rsidRDefault="00853A7F" w:rsidP="00485485">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485485">
        <w:rPr>
          <w:rFonts w:ascii="Times New Roman" w:eastAsia="Times New Roman" w:hAnsi="Times New Roman" w:cs="Times New Roman"/>
          <w:kern w:val="0"/>
          <w:sz w:val="24"/>
          <w:szCs w:val="24"/>
          <w:shd w:val="clear" w:color="auto" w:fill="FFFFFF"/>
          <w:lang w:eastAsia="ru-RU"/>
          <w14:ligatures w14:val="none"/>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r w:rsidRPr="00485485">
        <w:rPr>
          <w:rFonts w:ascii="Times New Roman" w:eastAsia="Calibri" w:hAnsi="Times New Roman" w:cs="Times New Roman"/>
          <w:kern w:val="0"/>
          <w:sz w:val="20"/>
          <w:szCs w:val="20"/>
          <w:lang w:eastAsia="ru-RU"/>
          <w14:ligatures w14:val="none"/>
        </w:rPr>
        <w:t xml:space="preserve"> </w:t>
      </w:r>
      <w:r w:rsidRPr="00485485">
        <w:rPr>
          <w:rFonts w:ascii="Times New Roman" w:eastAsia="Calibri" w:hAnsi="Times New Roman" w:cs="Times New Roman"/>
          <w:kern w:val="0"/>
          <w:sz w:val="24"/>
          <w:szCs w:val="24"/>
          <w:lang w:eastAsia="ru-RU"/>
          <w14:ligatures w14:val="none"/>
        </w:rPr>
        <w:t xml:space="preserve">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w:t>
      </w:r>
      <w:r w:rsidR="00AB088B">
        <w:rPr>
          <w:rFonts w:ascii="Times New Roman" w:eastAsia="Calibri" w:hAnsi="Times New Roman" w:cs="Times New Roman"/>
          <w:kern w:val="0"/>
          <w:sz w:val="24"/>
          <w:szCs w:val="24"/>
          <w:lang w:eastAsia="ru-RU"/>
          <w14:ligatures w14:val="none"/>
        </w:rPr>
        <w:t>ст.</w:t>
      </w:r>
      <w:r w:rsidRPr="00485485">
        <w:rPr>
          <w:rFonts w:ascii="Times New Roman" w:eastAsia="Calibri" w:hAnsi="Times New Roman" w:cs="Times New Roman"/>
          <w:kern w:val="0"/>
          <w:sz w:val="24"/>
          <w:szCs w:val="24"/>
          <w:lang w:eastAsia="ru-RU"/>
          <w14:ligatures w14:val="none"/>
        </w:rPr>
        <w:t xml:space="preserve"> 34 Закону України «Про адвокатуру та адвокатську діяльність».</w:t>
      </w:r>
    </w:p>
    <w:p w14:paraId="3BC83631" w14:textId="331E99FB" w:rsidR="00853A7F" w:rsidRPr="00485485" w:rsidRDefault="00853A7F" w:rsidP="0048548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85485">
        <w:rPr>
          <w:rFonts w:ascii="Times New Roman" w:eastAsia="Times New Roman" w:hAnsi="Times New Roman" w:cs="Times New Roman"/>
          <w:kern w:val="0"/>
          <w:sz w:val="24"/>
          <w:szCs w:val="24"/>
          <w:lang w:eastAsia="ru-RU"/>
          <w14:ligatures w14:val="none"/>
        </w:rPr>
        <w:t>У відповідності до ч.</w:t>
      </w:r>
      <w:r w:rsidR="00485485">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1 ст.</w:t>
      </w:r>
      <w:r w:rsidR="00485485">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підставою для притягнення адвоката до дисциплінарної відповідальності є </w:t>
      </w:r>
      <w:r w:rsidRPr="00485485">
        <w:rPr>
          <w:rFonts w:ascii="Times New Roman" w:eastAsia="Times New Roman" w:hAnsi="Times New Roman" w:cs="Times New Roman"/>
          <w:kern w:val="0"/>
          <w:sz w:val="24"/>
          <w:szCs w:val="24"/>
          <w:lang w:eastAsia="ru-RU"/>
          <w14:ligatures w14:val="none"/>
        </w:rPr>
        <w:lastRenderedPageBreak/>
        <w:t>вчинення ним дисциплінарного проступку передбаченого ч.</w:t>
      </w:r>
      <w:r w:rsidR="00485485">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2 ст.</w:t>
      </w:r>
      <w:r w:rsidR="00485485">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AD3CFA5" w14:textId="4862A8F1" w:rsidR="00853A7F" w:rsidRPr="00485485" w:rsidRDefault="00853A7F" w:rsidP="0048548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485485">
        <w:rPr>
          <w:rFonts w:ascii="Times New Roman" w:eastAsia="Calibri" w:hAnsi="Times New Roman" w:cs="Times New Roman"/>
          <w:kern w:val="0"/>
          <w:sz w:val="24"/>
          <w:szCs w:val="24"/>
          <w:lang w:eastAsia="ru-RU"/>
          <w14:ligatures w14:val="none"/>
        </w:rPr>
        <w:t>При ухваленні рішення КДКА Полтавської області враховує</w:t>
      </w:r>
      <w:r w:rsidRPr="00485485">
        <w:rPr>
          <w:rFonts w:ascii="Times New Roman" w:eastAsia="Times New Roman" w:hAnsi="Times New Roman" w:cs="Times New Roman"/>
          <w:kern w:val="0"/>
          <w:sz w:val="24"/>
          <w:szCs w:val="24"/>
          <w:lang w:eastAsia="ru-RU"/>
          <w14:ligatures w14:val="none"/>
        </w:rPr>
        <w:t xml:space="preserve"> ч.</w:t>
      </w:r>
      <w:r w:rsidR="00AB088B">
        <w:rPr>
          <w:rFonts w:ascii="Times New Roman" w:eastAsia="Times New Roman" w:hAnsi="Times New Roman" w:cs="Times New Roman"/>
          <w:kern w:val="0"/>
          <w:sz w:val="24"/>
          <w:szCs w:val="24"/>
          <w:lang w:eastAsia="ru-RU"/>
          <w14:ligatures w14:val="none"/>
        </w:rPr>
        <w:t xml:space="preserve"> ч. </w:t>
      </w:r>
      <w:r w:rsidRPr="00485485">
        <w:rPr>
          <w:rFonts w:ascii="Times New Roman" w:eastAsia="Times New Roman" w:hAnsi="Times New Roman" w:cs="Times New Roman"/>
          <w:kern w:val="0"/>
          <w:sz w:val="24"/>
          <w:szCs w:val="24"/>
          <w:lang w:eastAsia="ru-RU"/>
          <w14:ligatures w14:val="none"/>
        </w:rPr>
        <w:t>3,</w:t>
      </w:r>
      <w:r w:rsidR="00AB088B">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4 ст.</w:t>
      </w:r>
      <w:r w:rsidR="00AB088B">
        <w:rPr>
          <w:rFonts w:ascii="Times New Roman" w:eastAsia="Times New Roman" w:hAnsi="Times New Roman" w:cs="Times New Roman"/>
          <w:kern w:val="0"/>
          <w:sz w:val="24"/>
          <w:szCs w:val="24"/>
          <w:lang w:eastAsia="ru-RU"/>
          <w14:ligatures w14:val="none"/>
        </w:rPr>
        <w:t xml:space="preserve"> </w:t>
      </w:r>
      <w:r w:rsidRPr="00485485">
        <w:rPr>
          <w:rFonts w:ascii="Times New Roman" w:eastAsia="Times New Roman" w:hAnsi="Times New Roman" w:cs="Times New Roman"/>
          <w:kern w:val="0"/>
          <w:sz w:val="24"/>
          <w:szCs w:val="24"/>
          <w:lang w:eastAsia="ru-RU"/>
          <w14:ligatures w14:val="none"/>
        </w:rPr>
        <w:t xml:space="preserve">70 Правил адвокатської етики у відповідності до яких </w:t>
      </w:r>
      <w:r w:rsidRPr="00485485">
        <w:rPr>
          <w:rFonts w:ascii="Times New Roman" w:eastAsia="Calibri" w:hAnsi="Times New Roman" w:cs="Times New Roman"/>
          <w:kern w:val="0"/>
          <w:sz w:val="24"/>
          <w:szCs w:val="24"/>
          <w:lang w:eastAsia="ru-RU"/>
          <w14:ligatures w14:val="none"/>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485485">
        <w:rPr>
          <w:rFonts w:ascii="Times New Roman" w:eastAsia="Calibri" w:hAnsi="Times New Roman" w:cs="Times New Roman"/>
          <w:kern w:val="0"/>
          <w:sz w:val="24"/>
          <w:szCs w:val="24"/>
          <w:lang w:eastAsia="ru-RU"/>
          <w14:ligatures w14:val="none"/>
        </w:rPr>
        <w:t>тлумачаться</w:t>
      </w:r>
      <w:proofErr w:type="spellEnd"/>
      <w:r w:rsidRPr="00485485">
        <w:rPr>
          <w:rFonts w:ascii="Times New Roman" w:eastAsia="Calibri" w:hAnsi="Times New Roman" w:cs="Times New Roman"/>
          <w:kern w:val="0"/>
          <w:sz w:val="24"/>
          <w:szCs w:val="24"/>
          <w:lang w:eastAsia="ru-RU"/>
          <w14:ligatures w14:val="none"/>
        </w:rPr>
        <w:t xml:space="preserve"> на його користь. </w:t>
      </w:r>
    </w:p>
    <w:p w14:paraId="7AD1983F" w14:textId="6863C796" w:rsidR="00853A7F" w:rsidRPr="00485485" w:rsidRDefault="00853A7F" w:rsidP="0048548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85485">
        <w:rPr>
          <w:rFonts w:ascii="Times New Roman" w:eastAsia="Times New Roman" w:hAnsi="Times New Roman" w:cs="Times New Roman"/>
          <w:kern w:val="0"/>
          <w:sz w:val="24"/>
          <w:szCs w:val="24"/>
          <w:lang w:eastAsia="ru-RU"/>
          <w14:ligatures w14:val="none"/>
        </w:rPr>
        <w:t>Фактичні дані, які б підвереджували, що</w:t>
      </w:r>
      <w:r w:rsidRPr="00485485">
        <w:rPr>
          <w:rFonts w:ascii="Times New Roman" w:eastAsia="Calibri" w:hAnsi="Times New Roman" w:cs="Times New Roman"/>
          <w:kern w:val="0"/>
          <w:sz w:val="24"/>
          <w:szCs w:val="24"/>
          <w:lang w:eastAsia="ru-RU"/>
          <w14:ligatures w14:val="none"/>
        </w:rPr>
        <w:t xml:space="preserve"> адвокат </w:t>
      </w:r>
      <w:proofErr w:type="spellStart"/>
      <w:r w:rsidRPr="00485485">
        <w:rPr>
          <w:rFonts w:ascii="Times New Roman" w:eastAsia="Calibri" w:hAnsi="Times New Roman" w:cs="Times New Roman"/>
          <w:kern w:val="0"/>
          <w:sz w:val="24"/>
          <w:szCs w:val="24"/>
          <w:lang w:eastAsia="ru-RU"/>
          <w14:ligatures w14:val="none"/>
        </w:rPr>
        <w:t>Терзі</w:t>
      </w:r>
      <w:proofErr w:type="spellEnd"/>
      <w:r w:rsidRPr="00485485">
        <w:rPr>
          <w:rFonts w:ascii="Times New Roman" w:eastAsia="Calibri" w:hAnsi="Times New Roman" w:cs="Times New Roman"/>
          <w:kern w:val="0"/>
          <w:sz w:val="24"/>
          <w:szCs w:val="24"/>
          <w:lang w:eastAsia="ru-RU"/>
          <w14:ligatures w14:val="none"/>
        </w:rPr>
        <w:t xml:space="preserve"> Олександр Сергійович, під час виконання своїх професійних обов’язків </w:t>
      </w:r>
      <w:r w:rsidRPr="00485485">
        <w:rPr>
          <w:rFonts w:ascii="Times New Roman" w:eastAsia="Times New Roman" w:hAnsi="Times New Roman" w:cs="Times New Roman"/>
          <w:kern w:val="0"/>
          <w:sz w:val="24"/>
          <w:szCs w:val="24"/>
          <w:lang w:eastAsia="ru-RU"/>
          <w14:ligatures w14:val="none"/>
        </w:rPr>
        <w:t xml:space="preserve">не дотримувалася принципів верховенства права, законності, незалежності та конфіденційності, не чесно та не сумлінно  надавала правничу допомогу, не у відповідності до Конституції України і законів України  під час перевірки не встановлено. </w:t>
      </w:r>
    </w:p>
    <w:p w14:paraId="55CAA8A3" w14:textId="27586BE1" w:rsidR="00853A7F" w:rsidRPr="00485485" w:rsidRDefault="00853A7F" w:rsidP="0048548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485485">
        <w:rPr>
          <w:rFonts w:ascii="Times New Roman" w:eastAsia="Calibri" w:hAnsi="Times New Roman" w:cs="Times New Roman"/>
          <w:kern w:val="0"/>
          <w:sz w:val="24"/>
          <w:szCs w:val="24"/>
          <w:lang w:eastAsia="ru-RU"/>
          <w14:ligatures w14:val="none"/>
        </w:rPr>
        <w:t xml:space="preserve">З огляду на це КДКА Полтавської області у складі дисциплінарної палати  прийшла до висновку про відсутність в діях адвоката </w:t>
      </w:r>
      <w:proofErr w:type="spellStart"/>
      <w:r w:rsidRPr="00485485">
        <w:rPr>
          <w:rFonts w:ascii="Times New Roman" w:eastAsia="Calibri" w:hAnsi="Times New Roman" w:cs="Times New Roman"/>
          <w:kern w:val="0"/>
          <w:sz w:val="24"/>
          <w:szCs w:val="24"/>
          <w:lang w:eastAsia="ru-RU"/>
          <w14:ligatures w14:val="none"/>
        </w:rPr>
        <w:t>Терзі</w:t>
      </w:r>
      <w:proofErr w:type="spellEnd"/>
      <w:r w:rsidRPr="00485485">
        <w:rPr>
          <w:rFonts w:ascii="Times New Roman" w:eastAsia="Calibri" w:hAnsi="Times New Roman" w:cs="Times New Roman"/>
          <w:kern w:val="0"/>
          <w:sz w:val="24"/>
          <w:szCs w:val="24"/>
          <w:lang w:eastAsia="ru-RU"/>
          <w14:ligatures w14:val="none"/>
        </w:rPr>
        <w:t xml:space="preserve"> Олександра Сергійовича ознак дисциплінарного проступку передбаченого ч.</w:t>
      </w:r>
      <w:r w:rsidR="00485485">
        <w:rPr>
          <w:rFonts w:ascii="Times New Roman" w:eastAsia="Calibri" w:hAnsi="Times New Roman" w:cs="Times New Roman"/>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2 ст.</w:t>
      </w:r>
      <w:r w:rsidR="00485485">
        <w:rPr>
          <w:rFonts w:ascii="Times New Roman" w:eastAsia="Calibri" w:hAnsi="Times New Roman" w:cs="Times New Roman"/>
          <w:kern w:val="0"/>
          <w:sz w:val="24"/>
          <w:szCs w:val="24"/>
          <w:lang w:eastAsia="ru-RU"/>
          <w14:ligatures w14:val="none"/>
        </w:rPr>
        <w:t xml:space="preserve"> </w:t>
      </w:r>
      <w:r w:rsidRPr="00485485">
        <w:rPr>
          <w:rFonts w:ascii="Times New Roman" w:eastAsia="Calibri" w:hAnsi="Times New Roman" w:cs="Times New Roman"/>
          <w:kern w:val="0"/>
          <w:sz w:val="24"/>
          <w:szCs w:val="24"/>
          <w:lang w:eastAsia="ru-RU"/>
          <w14:ligatures w14:val="none"/>
        </w:rPr>
        <w:t>34 З</w:t>
      </w:r>
      <w:r w:rsidR="00485485">
        <w:rPr>
          <w:rFonts w:ascii="Times New Roman" w:eastAsia="Calibri" w:hAnsi="Times New Roman" w:cs="Times New Roman"/>
          <w:kern w:val="0"/>
          <w:sz w:val="24"/>
          <w:szCs w:val="24"/>
          <w:lang w:eastAsia="ru-RU"/>
          <w14:ligatures w14:val="none"/>
        </w:rPr>
        <w:t xml:space="preserve">акону </w:t>
      </w:r>
      <w:r w:rsidRPr="00485485">
        <w:rPr>
          <w:rFonts w:ascii="Times New Roman" w:eastAsia="Calibri" w:hAnsi="Times New Roman" w:cs="Times New Roman"/>
          <w:kern w:val="0"/>
          <w:sz w:val="24"/>
          <w:szCs w:val="24"/>
          <w:lang w:eastAsia="ru-RU"/>
          <w14:ligatures w14:val="none"/>
        </w:rPr>
        <w:t>У</w:t>
      </w:r>
      <w:r w:rsidR="00485485">
        <w:rPr>
          <w:rFonts w:ascii="Times New Roman" w:eastAsia="Calibri" w:hAnsi="Times New Roman" w:cs="Times New Roman"/>
          <w:kern w:val="0"/>
          <w:sz w:val="24"/>
          <w:szCs w:val="24"/>
          <w:lang w:eastAsia="ru-RU"/>
          <w14:ligatures w14:val="none"/>
        </w:rPr>
        <w:t>країни</w:t>
      </w:r>
      <w:r w:rsidRPr="00485485">
        <w:rPr>
          <w:rFonts w:ascii="Times New Roman" w:eastAsia="Calibri" w:hAnsi="Times New Roman" w:cs="Times New Roman"/>
          <w:kern w:val="0"/>
          <w:sz w:val="24"/>
          <w:szCs w:val="24"/>
          <w:lang w:eastAsia="ru-RU"/>
          <w14:ligatures w14:val="none"/>
        </w:rPr>
        <w:t xml:space="preserve"> «</w:t>
      </w:r>
      <w:r w:rsidR="00485485">
        <w:rPr>
          <w:rFonts w:ascii="Times New Roman" w:eastAsia="Calibri" w:hAnsi="Times New Roman" w:cs="Times New Roman"/>
          <w:kern w:val="0"/>
          <w:sz w:val="24"/>
          <w:szCs w:val="24"/>
          <w:lang w:eastAsia="ru-RU"/>
          <w14:ligatures w14:val="none"/>
        </w:rPr>
        <w:t>П</w:t>
      </w:r>
      <w:r w:rsidRPr="00485485">
        <w:rPr>
          <w:rFonts w:ascii="Times New Roman" w:eastAsia="Calibri" w:hAnsi="Times New Roman" w:cs="Times New Roman"/>
          <w:kern w:val="0"/>
          <w:sz w:val="24"/>
          <w:szCs w:val="24"/>
          <w:lang w:eastAsia="ru-RU"/>
          <w14:ligatures w14:val="none"/>
        </w:rPr>
        <w:t>ро адвокатуру та адвокатську діяльність</w:t>
      </w:r>
      <w:r w:rsidR="00485485">
        <w:rPr>
          <w:rFonts w:ascii="Times New Roman" w:eastAsia="Calibri" w:hAnsi="Times New Roman" w:cs="Times New Roman"/>
          <w:kern w:val="0"/>
          <w:sz w:val="24"/>
          <w:szCs w:val="24"/>
          <w:lang w:eastAsia="ru-RU"/>
          <w14:ligatures w14:val="none"/>
        </w:rPr>
        <w:t>»</w:t>
      </w:r>
      <w:r w:rsidRPr="00485485">
        <w:rPr>
          <w:rFonts w:ascii="Times New Roman" w:eastAsia="Calibri" w:hAnsi="Times New Roman" w:cs="Times New Roman"/>
          <w:kern w:val="0"/>
          <w:sz w:val="24"/>
          <w:szCs w:val="24"/>
          <w:lang w:eastAsia="ru-RU"/>
          <w14:ligatures w14:val="none"/>
        </w:rPr>
        <w:t>.</w:t>
      </w:r>
    </w:p>
    <w:p w14:paraId="5AB469E0" w14:textId="129321C5" w:rsidR="00853A7F" w:rsidRPr="00485485" w:rsidRDefault="00853A7F" w:rsidP="0048548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bookmarkStart w:id="4" w:name="_Hlk73346654"/>
      <w:r w:rsidRPr="00485485">
        <w:rPr>
          <w:rFonts w:ascii="Times New Roman" w:eastAsia="Calibri" w:hAnsi="Times New Roman" w:cs="Times New Roman"/>
          <w:kern w:val="0"/>
          <w:sz w:val="24"/>
          <w:szCs w:val="24"/>
          <w:lang w:eastAsia="ru-RU"/>
          <w14:ligatures w14:val="none"/>
        </w:rPr>
        <w:t xml:space="preserve">На підставі викладеного, керуючись ст. ст. 33, 34, 37-39, ч. 5 ст. 50 Закону України </w:t>
      </w:r>
      <w:r w:rsidR="00485485">
        <w:rPr>
          <w:rFonts w:ascii="Times New Roman" w:eastAsia="Calibri" w:hAnsi="Times New Roman" w:cs="Times New Roman"/>
          <w:kern w:val="0"/>
          <w:sz w:val="24"/>
          <w:szCs w:val="24"/>
          <w:lang w:eastAsia="ru-RU"/>
          <w14:ligatures w14:val="none"/>
        </w:rPr>
        <w:t>«</w:t>
      </w:r>
      <w:r w:rsidRPr="00485485">
        <w:rPr>
          <w:rFonts w:ascii="Times New Roman" w:eastAsia="Calibri" w:hAnsi="Times New Roman" w:cs="Times New Roman"/>
          <w:kern w:val="0"/>
          <w:sz w:val="24"/>
          <w:szCs w:val="24"/>
          <w:lang w:eastAsia="ru-RU"/>
          <w14:ligatures w14:val="none"/>
        </w:rPr>
        <w:t>Про адвокатуру та адвокатську діяльність</w:t>
      </w:r>
      <w:r w:rsidR="00485485">
        <w:rPr>
          <w:rFonts w:ascii="Times New Roman" w:eastAsia="Calibri" w:hAnsi="Times New Roman" w:cs="Times New Roman"/>
          <w:kern w:val="0"/>
          <w:sz w:val="24"/>
          <w:szCs w:val="24"/>
          <w:lang w:eastAsia="ru-RU"/>
          <w14:ligatures w14:val="none"/>
        </w:rPr>
        <w:t>»</w:t>
      </w:r>
      <w:r w:rsidRPr="00485485">
        <w:rPr>
          <w:rFonts w:ascii="Times New Roman" w:eastAsia="Calibri" w:hAnsi="Times New Roman" w:cs="Times New Roman"/>
          <w:kern w:val="0"/>
          <w:sz w:val="24"/>
          <w:szCs w:val="24"/>
          <w:lang w:eastAsia="ru-RU"/>
          <w14:ligatures w14:val="none"/>
        </w:rPr>
        <w:t xml:space="preserve"> КДКА Полтавської області -</w:t>
      </w:r>
    </w:p>
    <w:p w14:paraId="564EAF75" w14:textId="77777777" w:rsidR="00853A7F" w:rsidRPr="00AB088B" w:rsidRDefault="00853A7F" w:rsidP="00485485">
      <w:pPr>
        <w:widowControl w:val="0"/>
        <w:autoSpaceDE w:val="0"/>
        <w:autoSpaceDN w:val="0"/>
        <w:adjustRightInd w:val="0"/>
        <w:spacing w:after="0" w:line="240" w:lineRule="auto"/>
        <w:ind w:firstLine="709"/>
        <w:jc w:val="both"/>
        <w:rPr>
          <w:rFonts w:ascii="Times New Roman" w:eastAsia="Calibri" w:hAnsi="Times New Roman" w:cs="Times New Roman"/>
          <w:kern w:val="0"/>
          <w:sz w:val="12"/>
          <w:szCs w:val="12"/>
          <w:lang w:eastAsia="ru-RU"/>
          <w14:ligatures w14:val="none"/>
        </w:rPr>
      </w:pPr>
    </w:p>
    <w:p w14:paraId="23AE09BA" w14:textId="77777777" w:rsidR="00853A7F" w:rsidRPr="00485485" w:rsidRDefault="00853A7F" w:rsidP="0048548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485485">
        <w:rPr>
          <w:rFonts w:ascii="Times New Roman" w:eastAsia="Calibri" w:hAnsi="Times New Roman" w:cs="Times New Roman"/>
          <w:b/>
          <w:kern w:val="0"/>
          <w:sz w:val="24"/>
          <w:szCs w:val="24"/>
          <w:lang w:eastAsia="ru-RU"/>
          <w14:ligatures w14:val="none"/>
        </w:rPr>
        <w:t>В И Р І Ш И Л А :</w:t>
      </w:r>
    </w:p>
    <w:p w14:paraId="66B7DF76" w14:textId="77777777" w:rsidR="00853A7F" w:rsidRPr="00AB088B" w:rsidRDefault="00853A7F" w:rsidP="00485485">
      <w:pPr>
        <w:widowControl w:val="0"/>
        <w:autoSpaceDE w:val="0"/>
        <w:autoSpaceDN w:val="0"/>
        <w:adjustRightInd w:val="0"/>
        <w:spacing w:after="0" w:line="240" w:lineRule="auto"/>
        <w:ind w:firstLine="709"/>
        <w:jc w:val="center"/>
        <w:rPr>
          <w:rFonts w:ascii="Times New Roman" w:eastAsia="Calibri" w:hAnsi="Times New Roman" w:cs="Times New Roman"/>
          <w:kern w:val="0"/>
          <w:sz w:val="10"/>
          <w:szCs w:val="10"/>
          <w:lang w:eastAsia="ru-RU"/>
          <w14:ligatures w14:val="none"/>
        </w:rPr>
      </w:pPr>
    </w:p>
    <w:p w14:paraId="3704A93B" w14:textId="77777777" w:rsidR="00853A7F" w:rsidRPr="00485485" w:rsidRDefault="00853A7F" w:rsidP="00485485">
      <w:pPr>
        <w:widowControl w:val="0"/>
        <w:numPr>
          <w:ilvl w:val="0"/>
          <w:numId w:val="3"/>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485485">
        <w:rPr>
          <w:rFonts w:ascii="Times New Roman" w:eastAsia="Times New Roman" w:hAnsi="Times New Roman" w:cs="Times New Roman"/>
          <w:kern w:val="0"/>
          <w:sz w:val="24"/>
          <w:szCs w:val="24"/>
          <w:lang w:eastAsia="ru-RU"/>
          <w14:ligatures w14:val="none"/>
        </w:rPr>
        <w:t xml:space="preserve"> </w:t>
      </w:r>
      <w:bookmarkStart w:id="5" w:name="_Hlk130297567"/>
      <w:r w:rsidRPr="00485485">
        <w:rPr>
          <w:rFonts w:ascii="Times New Roman" w:eastAsia="Times New Roman" w:hAnsi="Times New Roman" w:cs="Times New Roman"/>
          <w:kern w:val="0"/>
          <w:sz w:val="24"/>
          <w:szCs w:val="24"/>
          <w:lang w:eastAsia="ru-RU"/>
          <w14:ligatures w14:val="none"/>
        </w:rPr>
        <w:t xml:space="preserve">В порушенні дисциплінарної справи </w:t>
      </w:r>
      <w:bookmarkEnd w:id="5"/>
      <w:r w:rsidRPr="00485485">
        <w:rPr>
          <w:rFonts w:ascii="Times New Roman" w:eastAsia="Times New Roman" w:hAnsi="Times New Roman" w:cs="Times New Roman"/>
          <w:kern w:val="0"/>
          <w:sz w:val="24"/>
          <w:szCs w:val="24"/>
          <w:lang w:eastAsia="ru-RU"/>
          <w14:ligatures w14:val="none"/>
        </w:rPr>
        <w:t>стосовно адвоката</w:t>
      </w:r>
      <w:r w:rsidRPr="00485485">
        <w:rPr>
          <w:rFonts w:ascii="Times New Roman" w:eastAsia="Calibri" w:hAnsi="Times New Roman" w:cs="Times New Roman"/>
          <w:kern w:val="0"/>
          <w:sz w:val="24"/>
          <w:szCs w:val="24"/>
          <w:lang w:eastAsia="ru-RU"/>
          <w14:ligatures w14:val="none"/>
        </w:rPr>
        <w:t xml:space="preserve"> </w:t>
      </w:r>
      <w:proofErr w:type="spellStart"/>
      <w:r w:rsidRPr="00485485">
        <w:rPr>
          <w:rFonts w:ascii="Times New Roman" w:eastAsia="Calibri" w:hAnsi="Times New Roman" w:cs="Times New Roman"/>
          <w:kern w:val="0"/>
          <w:sz w:val="24"/>
          <w:szCs w:val="24"/>
          <w:lang w:eastAsia="ru-RU"/>
          <w14:ligatures w14:val="none"/>
        </w:rPr>
        <w:t>Терзі</w:t>
      </w:r>
      <w:proofErr w:type="spellEnd"/>
      <w:r w:rsidRPr="00485485">
        <w:rPr>
          <w:rFonts w:ascii="Times New Roman" w:eastAsia="Calibri" w:hAnsi="Times New Roman" w:cs="Times New Roman"/>
          <w:kern w:val="0"/>
          <w:sz w:val="24"/>
          <w:szCs w:val="24"/>
          <w:lang w:eastAsia="ru-RU"/>
          <w14:ligatures w14:val="none"/>
        </w:rPr>
        <w:t xml:space="preserve"> Олександра Сергійовича (свідоцтво про право на заняття адвокатською діяльністю № 2429 видане Радою адвокатів Полтавської області 30.10.2018 року) - відмовити.</w:t>
      </w:r>
    </w:p>
    <w:p w14:paraId="48DCFD79" w14:textId="77777777" w:rsidR="00853A7F" w:rsidRPr="00485485" w:rsidRDefault="00853A7F" w:rsidP="0048548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60F4D7E8" w14:textId="73F89C50" w:rsidR="00853A7F" w:rsidRDefault="00853A7F" w:rsidP="00485485">
      <w:pPr>
        <w:widowControl w:val="0"/>
        <w:numPr>
          <w:ilvl w:val="0"/>
          <w:numId w:val="3"/>
        </w:numPr>
        <w:autoSpaceDE w:val="0"/>
        <w:autoSpaceDN w:val="0"/>
        <w:adjustRightInd w:val="0"/>
        <w:spacing w:after="0" w:line="240" w:lineRule="auto"/>
        <w:ind w:left="0" w:firstLine="709"/>
        <w:jc w:val="both"/>
        <w:rPr>
          <w:rFonts w:ascii="Times New Roman" w:eastAsia="Calibri" w:hAnsi="Times New Roman" w:cs="Times New Roman"/>
          <w:color w:val="000000"/>
          <w:spacing w:val="7"/>
          <w:kern w:val="0"/>
          <w:sz w:val="24"/>
          <w:szCs w:val="24"/>
          <w:lang w:eastAsia="ru-RU"/>
          <w14:ligatures w14:val="none"/>
        </w:rPr>
      </w:pPr>
      <w:r w:rsidRPr="00485485">
        <w:rPr>
          <w:rFonts w:ascii="Times New Roman" w:eastAsia="Calibri" w:hAnsi="Times New Roman" w:cs="Times New Roman"/>
          <w:kern w:val="0"/>
          <w:sz w:val="24"/>
          <w:szCs w:val="24"/>
          <w:lang w:eastAsia="ru-RU"/>
          <w14:ligatures w14:val="none"/>
        </w:rPr>
        <w:t xml:space="preserve">Копію рішення надіслати адвокату </w:t>
      </w:r>
      <w:proofErr w:type="spellStart"/>
      <w:r w:rsidRPr="00485485">
        <w:rPr>
          <w:rFonts w:ascii="Times New Roman" w:eastAsia="Calibri" w:hAnsi="Times New Roman" w:cs="Times New Roman"/>
          <w:kern w:val="0"/>
          <w:sz w:val="24"/>
          <w:szCs w:val="24"/>
          <w:lang w:eastAsia="ru-RU"/>
          <w14:ligatures w14:val="none"/>
        </w:rPr>
        <w:t>Терзі</w:t>
      </w:r>
      <w:proofErr w:type="spellEnd"/>
      <w:r w:rsidRPr="00485485">
        <w:rPr>
          <w:rFonts w:ascii="Times New Roman" w:eastAsia="Calibri" w:hAnsi="Times New Roman" w:cs="Times New Roman"/>
          <w:kern w:val="0"/>
          <w:sz w:val="24"/>
          <w:szCs w:val="24"/>
          <w:lang w:eastAsia="ru-RU"/>
          <w14:ligatures w14:val="none"/>
        </w:rPr>
        <w:t xml:space="preserve"> О.С. </w:t>
      </w:r>
      <w:r w:rsidRPr="00485485">
        <w:rPr>
          <w:rFonts w:ascii="Times New Roman" w:eastAsia="Calibri" w:hAnsi="Times New Roman" w:cs="Times New Roman"/>
          <w:color w:val="000000"/>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2C0BCE07" w14:textId="77777777" w:rsidR="00853A7F" w:rsidRPr="00485485" w:rsidRDefault="00853A7F" w:rsidP="0048548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485485">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4"/>
    </w:p>
    <w:p w14:paraId="5BEBA7DA" w14:textId="77777777" w:rsidR="00853A7F" w:rsidRPr="00485485" w:rsidRDefault="00853A7F" w:rsidP="0048548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7A9330B5" w14:textId="56CE6DA0" w:rsidR="00853A7F" w:rsidRPr="00485485" w:rsidRDefault="00853A7F" w:rsidP="0048548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7BC079C6" w14:textId="62CD651F" w:rsidR="00853A7F" w:rsidRPr="00485485" w:rsidRDefault="00853A7F" w:rsidP="0048548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220CA209" w14:textId="062F698A" w:rsidR="00853A7F" w:rsidRPr="00485485" w:rsidRDefault="00853A7F" w:rsidP="0048548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9B0E58C" w14:textId="534AE8CC" w:rsidR="00853A7F" w:rsidRPr="00485485" w:rsidRDefault="00853A7F" w:rsidP="0048548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roofErr w:type="spellStart"/>
      <w:r w:rsidRPr="00485485">
        <w:rPr>
          <w:rFonts w:ascii="Times New Roman" w:eastAsia="Calibri" w:hAnsi="Times New Roman" w:cs="Times New Roman"/>
          <w:b/>
          <w:bCs/>
          <w:kern w:val="0"/>
          <w:sz w:val="24"/>
          <w:szCs w:val="24"/>
          <w:lang w:eastAsia="ru-RU"/>
          <w14:ligatures w14:val="none"/>
        </w:rPr>
        <w:t>Т.в.о</w:t>
      </w:r>
      <w:proofErr w:type="spellEnd"/>
      <w:r w:rsidRPr="00485485">
        <w:rPr>
          <w:rFonts w:ascii="Times New Roman" w:eastAsia="Calibri" w:hAnsi="Times New Roman" w:cs="Times New Roman"/>
          <w:b/>
          <w:bCs/>
          <w:kern w:val="0"/>
          <w:sz w:val="24"/>
          <w:szCs w:val="24"/>
          <w:lang w:eastAsia="ru-RU"/>
          <w14:ligatures w14:val="none"/>
        </w:rPr>
        <w:t xml:space="preserve">. Голови КДКА Полтавської області </w:t>
      </w:r>
      <w:r w:rsidRPr="00485485">
        <w:rPr>
          <w:rFonts w:ascii="Times New Roman" w:eastAsia="Calibri" w:hAnsi="Times New Roman" w:cs="Times New Roman"/>
          <w:b/>
          <w:bCs/>
          <w:kern w:val="0"/>
          <w:sz w:val="24"/>
          <w:szCs w:val="24"/>
          <w:lang w:eastAsia="ru-RU"/>
          <w14:ligatures w14:val="none"/>
        </w:rPr>
        <w:tab/>
        <w:t xml:space="preserve">                    </w:t>
      </w:r>
      <w:r w:rsidR="00485485" w:rsidRPr="00485485">
        <w:rPr>
          <w:rFonts w:ascii="Times New Roman" w:eastAsia="Calibri" w:hAnsi="Times New Roman" w:cs="Times New Roman"/>
          <w:b/>
          <w:bCs/>
          <w:kern w:val="0"/>
          <w:sz w:val="24"/>
          <w:szCs w:val="24"/>
          <w:lang w:eastAsia="ru-RU"/>
          <w14:ligatures w14:val="none"/>
        </w:rPr>
        <w:t xml:space="preserve">Ігор  </w:t>
      </w:r>
      <w:r w:rsidRPr="00485485">
        <w:rPr>
          <w:rFonts w:ascii="Times New Roman" w:eastAsia="Calibri" w:hAnsi="Times New Roman" w:cs="Times New Roman"/>
          <w:b/>
          <w:bCs/>
          <w:kern w:val="0"/>
          <w:sz w:val="24"/>
          <w:szCs w:val="24"/>
          <w:lang w:eastAsia="ru-RU"/>
          <w14:ligatures w14:val="none"/>
        </w:rPr>
        <w:t xml:space="preserve">ГОНЖАК </w:t>
      </w:r>
    </w:p>
    <w:p w14:paraId="72630120" w14:textId="1CC610E9" w:rsidR="00853A7F" w:rsidRPr="00485485" w:rsidRDefault="00853A7F" w:rsidP="0048548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485485">
        <w:rPr>
          <w:rFonts w:ascii="Times New Roman" w:eastAsia="Calibri" w:hAnsi="Times New Roman" w:cs="Times New Roman"/>
          <w:b/>
          <w:bCs/>
          <w:kern w:val="0"/>
          <w:sz w:val="24"/>
          <w:szCs w:val="24"/>
          <w:lang w:eastAsia="ru-RU"/>
          <w14:ligatures w14:val="none"/>
        </w:rPr>
        <w:t>(</w:t>
      </w:r>
      <w:r w:rsidR="00485485">
        <w:rPr>
          <w:rFonts w:ascii="Times New Roman" w:eastAsia="Calibri" w:hAnsi="Times New Roman" w:cs="Times New Roman"/>
          <w:b/>
          <w:bCs/>
          <w:kern w:val="0"/>
          <w:sz w:val="24"/>
          <w:szCs w:val="24"/>
          <w:lang w:eastAsia="ru-RU"/>
          <w14:ligatures w14:val="none"/>
        </w:rPr>
        <w:t>Г</w:t>
      </w:r>
      <w:r w:rsidRPr="00485485">
        <w:rPr>
          <w:rFonts w:ascii="Times New Roman" w:eastAsia="Calibri" w:hAnsi="Times New Roman" w:cs="Times New Roman"/>
          <w:b/>
          <w:bCs/>
          <w:kern w:val="0"/>
          <w:sz w:val="24"/>
          <w:szCs w:val="24"/>
          <w:lang w:eastAsia="ru-RU"/>
          <w14:ligatures w14:val="none"/>
        </w:rPr>
        <w:t>олова дисциплінарної палати)</w:t>
      </w:r>
    </w:p>
    <w:p w14:paraId="5B2F1D96" w14:textId="01DD2949" w:rsidR="00853A7F" w:rsidRPr="00485485" w:rsidRDefault="00853A7F" w:rsidP="0048548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398EF229" w14:textId="4F61188C" w:rsidR="00853A7F" w:rsidRPr="00485485" w:rsidRDefault="00853A7F" w:rsidP="00485485">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3BECF399" w14:textId="78947FD2" w:rsidR="00853A7F" w:rsidRPr="00485485" w:rsidRDefault="00853A7F" w:rsidP="00485485">
      <w:pPr>
        <w:widowControl w:val="0"/>
        <w:autoSpaceDE w:val="0"/>
        <w:autoSpaceDN w:val="0"/>
        <w:adjustRightInd w:val="0"/>
        <w:spacing w:after="0" w:line="240" w:lineRule="auto"/>
        <w:ind w:firstLine="709"/>
        <w:rPr>
          <w:rFonts w:ascii="Times New Roman" w:eastAsia="Calibri" w:hAnsi="Times New Roman" w:cs="Times New Roman"/>
          <w:b/>
          <w:bCs/>
          <w:kern w:val="0"/>
          <w:sz w:val="20"/>
          <w:szCs w:val="20"/>
          <w:lang w:eastAsia="ru-RU"/>
          <w14:ligatures w14:val="none"/>
        </w:rPr>
      </w:pPr>
      <w:r w:rsidRPr="00485485">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485485">
        <w:rPr>
          <w:rFonts w:ascii="Times New Roman" w:eastAsia="Calibri" w:hAnsi="Times New Roman" w:cs="Times New Roman"/>
          <w:b/>
          <w:bCs/>
          <w:kern w:val="0"/>
          <w:sz w:val="24"/>
          <w:szCs w:val="24"/>
          <w:lang w:eastAsia="ru-RU"/>
          <w14:ligatures w14:val="none"/>
        </w:rPr>
        <w:tab/>
      </w:r>
      <w:r w:rsidRPr="00485485">
        <w:rPr>
          <w:rFonts w:ascii="Times New Roman" w:eastAsia="Calibri" w:hAnsi="Times New Roman" w:cs="Times New Roman"/>
          <w:b/>
          <w:bCs/>
          <w:kern w:val="0"/>
          <w:sz w:val="24"/>
          <w:szCs w:val="24"/>
          <w:lang w:eastAsia="ru-RU"/>
          <w14:ligatures w14:val="none"/>
        </w:rPr>
        <w:tab/>
        <w:t xml:space="preserve">              </w:t>
      </w:r>
      <w:r w:rsidR="00485485" w:rsidRPr="00485485">
        <w:rPr>
          <w:rFonts w:ascii="Times New Roman" w:eastAsia="Calibri" w:hAnsi="Times New Roman" w:cs="Times New Roman"/>
          <w:b/>
          <w:bCs/>
          <w:kern w:val="0"/>
          <w:sz w:val="24"/>
          <w:szCs w:val="24"/>
          <w:lang w:eastAsia="ru-RU"/>
          <w14:ligatures w14:val="none"/>
        </w:rPr>
        <w:t xml:space="preserve">Володимир </w:t>
      </w:r>
      <w:r w:rsidRPr="00485485">
        <w:rPr>
          <w:rFonts w:ascii="Times New Roman" w:eastAsia="Calibri" w:hAnsi="Times New Roman" w:cs="Times New Roman"/>
          <w:b/>
          <w:bCs/>
          <w:kern w:val="0"/>
          <w:sz w:val="24"/>
          <w:szCs w:val="24"/>
          <w:lang w:eastAsia="ru-RU"/>
          <w14:ligatures w14:val="none"/>
        </w:rPr>
        <w:t>РОХМАНОВ</w:t>
      </w:r>
    </w:p>
    <w:p w14:paraId="0C4A1338" w14:textId="77777777" w:rsidR="00853A7F" w:rsidRPr="00485485" w:rsidRDefault="00853A7F" w:rsidP="00485485">
      <w:pPr>
        <w:widowControl w:val="0"/>
        <w:autoSpaceDE w:val="0"/>
        <w:autoSpaceDN w:val="0"/>
        <w:adjustRightInd w:val="0"/>
        <w:spacing w:after="0" w:line="240" w:lineRule="auto"/>
        <w:ind w:firstLine="709"/>
        <w:rPr>
          <w:rFonts w:ascii="Times New Roman" w:eastAsia="Calibri" w:hAnsi="Times New Roman" w:cs="Times New Roman"/>
          <w:kern w:val="0"/>
          <w:sz w:val="20"/>
          <w:szCs w:val="20"/>
          <w:lang w:eastAsia="ru-RU"/>
          <w14:ligatures w14:val="none"/>
        </w:rPr>
      </w:pPr>
    </w:p>
    <w:p w14:paraId="10D00EA2" w14:textId="77777777" w:rsidR="00853A7F" w:rsidRPr="00485485" w:rsidRDefault="00853A7F" w:rsidP="00485485">
      <w:pPr>
        <w:widowControl w:val="0"/>
        <w:autoSpaceDE w:val="0"/>
        <w:autoSpaceDN w:val="0"/>
        <w:adjustRightInd w:val="0"/>
        <w:spacing w:after="0" w:line="240" w:lineRule="auto"/>
        <w:ind w:firstLine="709"/>
        <w:rPr>
          <w:rFonts w:ascii="Times New Roman" w:eastAsia="Calibri" w:hAnsi="Times New Roman" w:cs="Times New Roman"/>
          <w:kern w:val="0"/>
          <w:sz w:val="20"/>
          <w:szCs w:val="20"/>
          <w:lang w:eastAsia="ru-RU"/>
          <w14:ligatures w14:val="none"/>
        </w:rPr>
      </w:pPr>
    </w:p>
    <w:p w14:paraId="567DB0DA" w14:textId="18CE14AD" w:rsidR="008D2409" w:rsidRPr="00485485" w:rsidRDefault="008D2409" w:rsidP="0048548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6971F71E" w14:textId="63F07B98" w:rsidR="001C3BFB" w:rsidRPr="00485485" w:rsidRDefault="001C3BFB" w:rsidP="00485485">
      <w:pPr>
        <w:widowControl w:val="0"/>
        <w:autoSpaceDE w:val="0"/>
        <w:autoSpaceDN w:val="0"/>
        <w:adjustRightInd w:val="0"/>
        <w:spacing w:after="0" w:line="240" w:lineRule="auto"/>
        <w:ind w:firstLine="709"/>
        <w:jc w:val="both"/>
        <w:rPr>
          <w:rFonts w:ascii="Times New Roman" w:eastAsia="Calibri" w:hAnsi="Times New Roman" w:cs="Times New Roman"/>
          <w:bCs/>
          <w:kern w:val="0"/>
          <w:sz w:val="24"/>
          <w:szCs w:val="20"/>
          <w:lang w:eastAsia="ru-RU"/>
          <w14:ligatures w14:val="none"/>
        </w:rPr>
      </w:pPr>
    </w:p>
    <w:sectPr w:rsidR="001C3BFB" w:rsidRPr="0048548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A2213F"/>
    <w:multiLevelType w:val="hybridMultilevel"/>
    <w:tmpl w:val="6D083E7A"/>
    <w:lvl w:ilvl="0" w:tplc="280832D4">
      <w:numFmt w:val="bullet"/>
      <w:lvlText w:val=""/>
      <w:lvlJc w:val="left"/>
      <w:pPr>
        <w:ind w:left="1003" w:hanging="361"/>
      </w:pPr>
      <w:rPr>
        <w:rFonts w:ascii="Symbol" w:eastAsia="Symbol" w:hAnsi="Symbol" w:cs="Symbol" w:hint="default"/>
        <w:b w:val="0"/>
        <w:bCs w:val="0"/>
        <w:i w:val="0"/>
        <w:iCs w:val="0"/>
        <w:spacing w:val="0"/>
        <w:w w:val="100"/>
        <w:sz w:val="24"/>
        <w:szCs w:val="24"/>
        <w:lang w:val="uk-UA" w:eastAsia="en-US" w:bidi="ar-SA"/>
      </w:rPr>
    </w:lvl>
    <w:lvl w:ilvl="1" w:tplc="6BBC68CE">
      <w:numFmt w:val="bullet"/>
      <w:lvlText w:val="•"/>
      <w:lvlJc w:val="left"/>
      <w:pPr>
        <w:ind w:left="2005" w:hanging="361"/>
      </w:pPr>
      <w:rPr>
        <w:rFonts w:hint="default"/>
        <w:lang w:val="uk-UA" w:eastAsia="en-US" w:bidi="ar-SA"/>
      </w:rPr>
    </w:lvl>
    <w:lvl w:ilvl="2" w:tplc="2FC4D4BC">
      <w:numFmt w:val="bullet"/>
      <w:lvlText w:val="•"/>
      <w:lvlJc w:val="left"/>
      <w:pPr>
        <w:ind w:left="3010" w:hanging="361"/>
      </w:pPr>
      <w:rPr>
        <w:rFonts w:hint="default"/>
        <w:lang w:val="uk-UA" w:eastAsia="en-US" w:bidi="ar-SA"/>
      </w:rPr>
    </w:lvl>
    <w:lvl w:ilvl="3" w:tplc="B2089394">
      <w:numFmt w:val="bullet"/>
      <w:lvlText w:val="•"/>
      <w:lvlJc w:val="left"/>
      <w:pPr>
        <w:ind w:left="4016" w:hanging="361"/>
      </w:pPr>
      <w:rPr>
        <w:rFonts w:hint="default"/>
        <w:lang w:val="uk-UA" w:eastAsia="en-US" w:bidi="ar-SA"/>
      </w:rPr>
    </w:lvl>
    <w:lvl w:ilvl="4" w:tplc="3CC8286E">
      <w:numFmt w:val="bullet"/>
      <w:lvlText w:val="•"/>
      <w:lvlJc w:val="left"/>
      <w:pPr>
        <w:ind w:left="5021" w:hanging="361"/>
      </w:pPr>
      <w:rPr>
        <w:rFonts w:hint="default"/>
        <w:lang w:val="uk-UA" w:eastAsia="en-US" w:bidi="ar-SA"/>
      </w:rPr>
    </w:lvl>
    <w:lvl w:ilvl="5" w:tplc="7180CD6E">
      <w:numFmt w:val="bullet"/>
      <w:lvlText w:val="•"/>
      <w:lvlJc w:val="left"/>
      <w:pPr>
        <w:ind w:left="6027" w:hanging="361"/>
      </w:pPr>
      <w:rPr>
        <w:rFonts w:hint="default"/>
        <w:lang w:val="uk-UA" w:eastAsia="en-US" w:bidi="ar-SA"/>
      </w:rPr>
    </w:lvl>
    <w:lvl w:ilvl="6" w:tplc="9ED866AE">
      <w:numFmt w:val="bullet"/>
      <w:lvlText w:val="•"/>
      <w:lvlJc w:val="left"/>
      <w:pPr>
        <w:ind w:left="7032" w:hanging="361"/>
      </w:pPr>
      <w:rPr>
        <w:rFonts w:hint="default"/>
        <w:lang w:val="uk-UA" w:eastAsia="en-US" w:bidi="ar-SA"/>
      </w:rPr>
    </w:lvl>
    <w:lvl w:ilvl="7" w:tplc="BB7063B8">
      <w:numFmt w:val="bullet"/>
      <w:lvlText w:val="•"/>
      <w:lvlJc w:val="left"/>
      <w:pPr>
        <w:ind w:left="8037" w:hanging="361"/>
      </w:pPr>
      <w:rPr>
        <w:rFonts w:hint="default"/>
        <w:lang w:val="uk-UA" w:eastAsia="en-US" w:bidi="ar-SA"/>
      </w:rPr>
    </w:lvl>
    <w:lvl w:ilvl="8" w:tplc="F7DC6BE0">
      <w:numFmt w:val="bullet"/>
      <w:lvlText w:val="•"/>
      <w:lvlJc w:val="left"/>
      <w:pPr>
        <w:ind w:left="9043" w:hanging="361"/>
      </w:pPr>
      <w:rPr>
        <w:rFonts w:hint="default"/>
        <w:lang w:val="uk-UA" w:eastAsia="en-US" w:bidi="ar-SA"/>
      </w:rPr>
    </w:lvl>
  </w:abstractNum>
  <w:abstractNum w:abstractNumId="1" w15:restartNumberingAfterBreak="0">
    <w:nsid w:val="3FAB4AFF"/>
    <w:multiLevelType w:val="hybridMultilevel"/>
    <w:tmpl w:val="B172E72A"/>
    <w:lvl w:ilvl="0" w:tplc="ED62843A">
      <w:start w:val="1"/>
      <w:numFmt w:val="decimal"/>
      <w:lvlText w:val="%1)"/>
      <w:lvlJc w:val="left"/>
      <w:pPr>
        <w:ind w:left="1257" w:hanging="264"/>
      </w:pPr>
      <w:rPr>
        <w:rFonts w:hint="default"/>
        <w:spacing w:val="0"/>
        <w:w w:val="89"/>
        <w:lang w:val="uk-UA" w:eastAsia="en-US" w:bidi="ar-SA"/>
      </w:rPr>
    </w:lvl>
    <w:lvl w:ilvl="1" w:tplc="051ECD9E">
      <w:numFmt w:val="bullet"/>
      <w:lvlText w:val="•"/>
      <w:lvlJc w:val="left"/>
      <w:pPr>
        <w:ind w:left="2239" w:hanging="264"/>
      </w:pPr>
      <w:rPr>
        <w:rFonts w:hint="default"/>
        <w:lang w:val="uk-UA" w:eastAsia="en-US" w:bidi="ar-SA"/>
      </w:rPr>
    </w:lvl>
    <w:lvl w:ilvl="2" w:tplc="A03A683A">
      <w:numFmt w:val="bullet"/>
      <w:lvlText w:val="•"/>
      <w:lvlJc w:val="left"/>
      <w:pPr>
        <w:ind w:left="3218" w:hanging="264"/>
      </w:pPr>
      <w:rPr>
        <w:rFonts w:hint="default"/>
        <w:lang w:val="uk-UA" w:eastAsia="en-US" w:bidi="ar-SA"/>
      </w:rPr>
    </w:lvl>
    <w:lvl w:ilvl="3" w:tplc="17F6B88C">
      <w:numFmt w:val="bullet"/>
      <w:lvlText w:val="•"/>
      <w:lvlJc w:val="left"/>
      <w:pPr>
        <w:ind w:left="4198" w:hanging="264"/>
      </w:pPr>
      <w:rPr>
        <w:rFonts w:hint="default"/>
        <w:lang w:val="uk-UA" w:eastAsia="en-US" w:bidi="ar-SA"/>
      </w:rPr>
    </w:lvl>
    <w:lvl w:ilvl="4" w:tplc="7F94B196">
      <w:numFmt w:val="bullet"/>
      <w:lvlText w:val="•"/>
      <w:lvlJc w:val="left"/>
      <w:pPr>
        <w:ind w:left="5177" w:hanging="264"/>
      </w:pPr>
      <w:rPr>
        <w:rFonts w:hint="default"/>
        <w:lang w:val="uk-UA" w:eastAsia="en-US" w:bidi="ar-SA"/>
      </w:rPr>
    </w:lvl>
    <w:lvl w:ilvl="5" w:tplc="498A88D6">
      <w:numFmt w:val="bullet"/>
      <w:lvlText w:val="•"/>
      <w:lvlJc w:val="left"/>
      <w:pPr>
        <w:ind w:left="6157" w:hanging="264"/>
      </w:pPr>
      <w:rPr>
        <w:rFonts w:hint="default"/>
        <w:lang w:val="uk-UA" w:eastAsia="en-US" w:bidi="ar-SA"/>
      </w:rPr>
    </w:lvl>
    <w:lvl w:ilvl="6" w:tplc="197040C6">
      <w:numFmt w:val="bullet"/>
      <w:lvlText w:val="•"/>
      <w:lvlJc w:val="left"/>
      <w:pPr>
        <w:ind w:left="7136" w:hanging="264"/>
      </w:pPr>
      <w:rPr>
        <w:rFonts w:hint="default"/>
        <w:lang w:val="uk-UA" w:eastAsia="en-US" w:bidi="ar-SA"/>
      </w:rPr>
    </w:lvl>
    <w:lvl w:ilvl="7" w:tplc="55AC242C">
      <w:numFmt w:val="bullet"/>
      <w:lvlText w:val="•"/>
      <w:lvlJc w:val="left"/>
      <w:pPr>
        <w:ind w:left="8115" w:hanging="264"/>
      </w:pPr>
      <w:rPr>
        <w:rFonts w:hint="default"/>
        <w:lang w:val="uk-UA" w:eastAsia="en-US" w:bidi="ar-SA"/>
      </w:rPr>
    </w:lvl>
    <w:lvl w:ilvl="8" w:tplc="0DE20780">
      <w:numFmt w:val="bullet"/>
      <w:lvlText w:val="•"/>
      <w:lvlJc w:val="left"/>
      <w:pPr>
        <w:ind w:left="9095" w:hanging="264"/>
      </w:pPr>
      <w:rPr>
        <w:rFonts w:hint="default"/>
        <w:lang w:val="uk-UA" w:eastAsia="en-US" w:bidi="ar-SA"/>
      </w:rPr>
    </w:lvl>
  </w:abstractNum>
  <w:abstractNum w:abstractNumId="2"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1FF"/>
    <w:rsid w:val="000511D8"/>
    <w:rsid w:val="000A3D39"/>
    <w:rsid w:val="000D5CFB"/>
    <w:rsid w:val="0011094F"/>
    <w:rsid w:val="001148ED"/>
    <w:rsid w:val="0017454A"/>
    <w:rsid w:val="00191E74"/>
    <w:rsid w:val="001C3BFB"/>
    <w:rsid w:val="002F198A"/>
    <w:rsid w:val="003F62AA"/>
    <w:rsid w:val="00485485"/>
    <w:rsid w:val="00547CE6"/>
    <w:rsid w:val="005B2386"/>
    <w:rsid w:val="005B5C13"/>
    <w:rsid w:val="00666469"/>
    <w:rsid w:val="006A3E1E"/>
    <w:rsid w:val="00701A31"/>
    <w:rsid w:val="00754229"/>
    <w:rsid w:val="00785243"/>
    <w:rsid w:val="00820EB7"/>
    <w:rsid w:val="00853A7F"/>
    <w:rsid w:val="008D2409"/>
    <w:rsid w:val="008E4DB1"/>
    <w:rsid w:val="00911596"/>
    <w:rsid w:val="009B6BED"/>
    <w:rsid w:val="009D5C48"/>
    <w:rsid w:val="00AB088B"/>
    <w:rsid w:val="00B32873"/>
    <w:rsid w:val="00BD664D"/>
    <w:rsid w:val="00C576AB"/>
    <w:rsid w:val="00C76D50"/>
    <w:rsid w:val="00D4499D"/>
    <w:rsid w:val="00D47167"/>
    <w:rsid w:val="00DD103E"/>
    <w:rsid w:val="00E531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A36EC"/>
  <w15:chartTrackingRefBased/>
  <w15:docId w15:val="{87D6AE8B-F213-49CC-A5D2-4D318AFC9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531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531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E531F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E531F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E531F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E531F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531F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531F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531F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31F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531F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531F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531F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531F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531F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531FF"/>
    <w:rPr>
      <w:rFonts w:eastAsiaTheme="majorEastAsia" w:cstheme="majorBidi"/>
      <w:color w:val="595959" w:themeColor="text1" w:themeTint="A6"/>
    </w:rPr>
  </w:style>
  <w:style w:type="character" w:customStyle="1" w:styleId="80">
    <w:name w:val="Заголовок 8 Знак"/>
    <w:basedOn w:val="a0"/>
    <w:link w:val="8"/>
    <w:uiPriority w:val="9"/>
    <w:semiHidden/>
    <w:rsid w:val="00E531F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531FF"/>
    <w:rPr>
      <w:rFonts w:eastAsiaTheme="majorEastAsia" w:cstheme="majorBidi"/>
      <w:color w:val="272727" w:themeColor="text1" w:themeTint="D8"/>
    </w:rPr>
  </w:style>
  <w:style w:type="paragraph" w:styleId="a3">
    <w:name w:val="Title"/>
    <w:basedOn w:val="a"/>
    <w:next w:val="a"/>
    <w:link w:val="a4"/>
    <w:uiPriority w:val="10"/>
    <w:qFormat/>
    <w:rsid w:val="00E53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531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31F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531F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531FF"/>
    <w:pPr>
      <w:spacing w:before="160"/>
      <w:jc w:val="center"/>
    </w:pPr>
    <w:rPr>
      <w:i/>
      <w:iCs/>
      <w:color w:val="404040" w:themeColor="text1" w:themeTint="BF"/>
    </w:rPr>
  </w:style>
  <w:style w:type="character" w:customStyle="1" w:styleId="22">
    <w:name w:val="Цитата 2 Знак"/>
    <w:basedOn w:val="a0"/>
    <w:link w:val="21"/>
    <w:uiPriority w:val="29"/>
    <w:rsid w:val="00E531FF"/>
    <w:rPr>
      <w:i/>
      <w:iCs/>
      <w:color w:val="404040" w:themeColor="text1" w:themeTint="BF"/>
    </w:rPr>
  </w:style>
  <w:style w:type="paragraph" w:styleId="a7">
    <w:name w:val="List Paragraph"/>
    <w:basedOn w:val="a"/>
    <w:uiPriority w:val="1"/>
    <w:qFormat/>
    <w:rsid w:val="00E531FF"/>
    <w:pPr>
      <w:ind w:left="720"/>
      <w:contextualSpacing/>
    </w:pPr>
  </w:style>
  <w:style w:type="character" w:styleId="a8">
    <w:name w:val="Intense Emphasis"/>
    <w:basedOn w:val="a0"/>
    <w:uiPriority w:val="21"/>
    <w:qFormat/>
    <w:rsid w:val="00E531FF"/>
    <w:rPr>
      <w:i/>
      <w:iCs/>
      <w:color w:val="2F5496" w:themeColor="accent1" w:themeShade="BF"/>
    </w:rPr>
  </w:style>
  <w:style w:type="paragraph" w:styleId="a9">
    <w:name w:val="Intense Quote"/>
    <w:basedOn w:val="a"/>
    <w:next w:val="a"/>
    <w:link w:val="aa"/>
    <w:uiPriority w:val="30"/>
    <w:qFormat/>
    <w:rsid w:val="00E531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531FF"/>
    <w:rPr>
      <w:i/>
      <w:iCs/>
      <w:color w:val="2F5496" w:themeColor="accent1" w:themeShade="BF"/>
    </w:rPr>
  </w:style>
  <w:style w:type="character" w:styleId="ab">
    <w:name w:val="Intense Reference"/>
    <w:basedOn w:val="a0"/>
    <w:uiPriority w:val="32"/>
    <w:qFormat/>
    <w:rsid w:val="00E531FF"/>
    <w:rPr>
      <w:b/>
      <w:bCs/>
      <w:smallCaps/>
      <w:color w:val="2F5496" w:themeColor="accent1" w:themeShade="BF"/>
      <w:spacing w:val="5"/>
    </w:rPr>
  </w:style>
  <w:style w:type="numbering" w:customStyle="1" w:styleId="11">
    <w:name w:val="Немає списку1"/>
    <w:next w:val="a2"/>
    <w:uiPriority w:val="99"/>
    <w:semiHidden/>
    <w:unhideWhenUsed/>
    <w:rsid w:val="00E531FF"/>
  </w:style>
  <w:style w:type="table" w:customStyle="1" w:styleId="TableNormal">
    <w:name w:val="Table Normal"/>
    <w:uiPriority w:val="2"/>
    <w:semiHidden/>
    <w:unhideWhenUsed/>
    <w:qFormat/>
    <w:rsid w:val="00E531F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E531FF"/>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ad">
    <w:name w:val="Основной текст Знак"/>
    <w:basedOn w:val="a0"/>
    <w:link w:val="ac"/>
    <w:uiPriority w:val="1"/>
    <w:rsid w:val="00E531FF"/>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E531FF"/>
    <w:pPr>
      <w:widowControl w:val="0"/>
      <w:autoSpaceDE w:val="0"/>
      <w:autoSpaceDN w:val="0"/>
      <w:spacing w:after="0" w:line="240" w:lineRule="auto"/>
      <w:ind w:left="109"/>
    </w:pPr>
    <w:rPr>
      <w:rFonts w:ascii="Microsoft Sans Serif" w:eastAsia="Microsoft Sans Serif" w:hAnsi="Microsoft Sans Serif" w:cs="Microsoft Sans Serif"/>
      <w:kern w:val="0"/>
      <w14:ligatures w14:val="none"/>
    </w:rPr>
  </w:style>
  <w:style w:type="paragraph" w:styleId="ae">
    <w:name w:val="header"/>
    <w:basedOn w:val="a"/>
    <w:link w:val="af"/>
    <w:uiPriority w:val="99"/>
    <w:unhideWhenUsed/>
    <w:rsid w:val="00E531FF"/>
    <w:pPr>
      <w:widowControl w:val="0"/>
      <w:tabs>
        <w:tab w:val="center" w:pos="4819"/>
        <w:tab w:val="right" w:pos="9639"/>
      </w:tabs>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customStyle="1" w:styleId="af">
    <w:name w:val="Верхний колонтитул Знак"/>
    <w:basedOn w:val="a0"/>
    <w:link w:val="ae"/>
    <w:uiPriority w:val="99"/>
    <w:rsid w:val="00E531FF"/>
    <w:rPr>
      <w:rFonts w:ascii="Times New Roman" w:eastAsia="Calibri" w:hAnsi="Times New Roman" w:cs="Times New Roman"/>
      <w:kern w:val="0"/>
      <w:sz w:val="20"/>
      <w:szCs w:val="20"/>
      <w:lang w:val="ru-RU" w:eastAsia="ru-RU"/>
      <w14:ligatures w14:val="none"/>
    </w:rPr>
  </w:style>
  <w:style w:type="paragraph" w:styleId="af0">
    <w:name w:val="footer"/>
    <w:basedOn w:val="a"/>
    <w:link w:val="af1"/>
    <w:uiPriority w:val="99"/>
    <w:unhideWhenUsed/>
    <w:rsid w:val="00E531FF"/>
    <w:pPr>
      <w:widowControl w:val="0"/>
      <w:tabs>
        <w:tab w:val="center" w:pos="4819"/>
        <w:tab w:val="right" w:pos="9639"/>
      </w:tabs>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customStyle="1" w:styleId="af1">
    <w:name w:val="Нижний колонтитул Знак"/>
    <w:basedOn w:val="a0"/>
    <w:link w:val="af0"/>
    <w:uiPriority w:val="99"/>
    <w:rsid w:val="00E531FF"/>
    <w:rPr>
      <w:rFonts w:ascii="Times New Roman" w:eastAsia="Calibri" w:hAnsi="Times New Roman" w:cs="Times New Roman"/>
      <w:kern w:val="0"/>
      <w:sz w:val="20"/>
      <w:szCs w:val="20"/>
      <w:lang w:val="ru-RU" w:eastAsia="ru-RU"/>
      <w14:ligatures w14:val="none"/>
    </w:rPr>
  </w:style>
  <w:style w:type="character" w:styleId="af2">
    <w:name w:val="Hyperlink"/>
    <w:basedOn w:val="a0"/>
    <w:uiPriority w:val="99"/>
    <w:unhideWhenUsed/>
    <w:rsid w:val="00E531FF"/>
    <w:rPr>
      <w:color w:val="0563C1" w:themeColor="hyperlink"/>
      <w:u w:val="single"/>
    </w:rPr>
  </w:style>
  <w:style w:type="character" w:styleId="af3">
    <w:name w:val="Unresolved Mention"/>
    <w:basedOn w:val="a0"/>
    <w:uiPriority w:val="99"/>
    <w:semiHidden/>
    <w:unhideWhenUsed/>
    <w:rsid w:val="00E53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n0012323-1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13</Pages>
  <Words>7937</Words>
  <Characters>45242</Characters>
  <Application>Microsoft Office Word</Application>
  <DocSecurity>0</DocSecurity>
  <Lines>377</Lines>
  <Paragraphs>106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8</cp:revision>
  <cp:lastPrinted>2025-05-14T08:31:00Z</cp:lastPrinted>
  <dcterms:created xsi:type="dcterms:W3CDTF">2025-05-14T08:29:00Z</dcterms:created>
  <dcterms:modified xsi:type="dcterms:W3CDTF">2025-05-21T06:34:00Z</dcterms:modified>
</cp:coreProperties>
</file>