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CAD250" w14:textId="77777777" w:rsidR="00336609" w:rsidRPr="0073371A" w:rsidRDefault="00336609" w:rsidP="00FC179D">
      <w:pPr>
        <w:ind w:left="-567" w:right="-5" w:firstLine="709"/>
        <w:jc w:val="center"/>
        <w:rPr>
          <w:lang w:val="uk-UA"/>
        </w:rPr>
      </w:pPr>
      <w:bookmarkStart w:id="0" w:name="_Hlk130291059"/>
      <w:r w:rsidRPr="0073371A">
        <w:rPr>
          <w:noProof/>
          <w:lang w:val="uk-UA"/>
        </w:rPr>
        <w:drawing>
          <wp:inline distT="0" distB="0" distL="0" distR="0" wp14:anchorId="05193D18" wp14:editId="3449696F">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5AF31523" w14:textId="77777777" w:rsidR="00336609" w:rsidRPr="0073371A" w:rsidRDefault="00336609" w:rsidP="00FC179D">
      <w:pPr>
        <w:ind w:left="-567" w:firstLine="709"/>
        <w:jc w:val="center"/>
        <w:rPr>
          <w:sz w:val="22"/>
          <w:szCs w:val="22"/>
          <w:lang w:val="uk-UA"/>
        </w:rPr>
      </w:pPr>
      <w:r w:rsidRPr="0073371A">
        <w:rPr>
          <w:sz w:val="22"/>
          <w:szCs w:val="22"/>
          <w:lang w:val="uk-UA"/>
        </w:rPr>
        <w:t>НАЦІОНАЛЬНА АСОЦІАЦІЯ АДВОКАТІВ УКРАЇНИ</w:t>
      </w:r>
    </w:p>
    <w:p w14:paraId="3A7EC3E5" w14:textId="77777777" w:rsidR="00336609" w:rsidRPr="0073371A" w:rsidRDefault="00336609" w:rsidP="00FC179D">
      <w:pPr>
        <w:ind w:left="-567" w:firstLine="709"/>
        <w:jc w:val="center"/>
        <w:rPr>
          <w:b/>
          <w:bCs/>
          <w:sz w:val="22"/>
          <w:szCs w:val="22"/>
          <w:lang w:val="uk-UA"/>
        </w:rPr>
      </w:pPr>
      <w:r w:rsidRPr="0073371A">
        <w:rPr>
          <w:b/>
          <w:bCs/>
          <w:sz w:val="22"/>
          <w:szCs w:val="22"/>
          <w:lang w:val="uk-UA"/>
        </w:rPr>
        <w:t>КВАЛІФІКАЦІЙНО – ДИСЦИПЛІНАРНА КОМІСІЯ</w:t>
      </w:r>
    </w:p>
    <w:p w14:paraId="2C2DFC6A" w14:textId="77777777" w:rsidR="00336609" w:rsidRPr="0073371A" w:rsidRDefault="00336609" w:rsidP="00FC179D">
      <w:pPr>
        <w:pBdr>
          <w:bottom w:val="single" w:sz="12" w:space="1" w:color="auto"/>
        </w:pBdr>
        <w:ind w:left="-567" w:firstLine="709"/>
        <w:jc w:val="center"/>
        <w:rPr>
          <w:b/>
          <w:bCs/>
          <w:sz w:val="22"/>
          <w:szCs w:val="22"/>
          <w:lang w:val="uk-UA"/>
        </w:rPr>
      </w:pPr>
      <w:r w:rsidRPr="0073371A">
        <w:rPr>
          <w:b/>
          <w:bCs/>
          <w:sz w:val="22"/>
          <w:szCs w:val="22"/>
          <w:lang w:val="uk-UA"/>
        </w:rPr>
        <w:t>АДВОКАТУРИ ПОЛТАВСЬКОЇ ОБЛАСТІ</w:t>
      </w:r>
    </w:p>
    <w:p w14:paraId="7B392846" w14:textId="77777777" w:rsidR="00336609" w:rsidRPr="0073371A" w:rsidRDefault="00336609" w:rsidP="00FC179D">
      <w:pPr>
        <w:tabs>
          <w:tab w:val="left" w:pos="1110"/>
        </w:tabs>
        <w:ind w:left="-567" w:firstLine="709"/>
        <w:rPr>
          <w:b/>
          <w:bCs/>
          <w:sz w:val="10"/>
          <w:szCs w:val="10"/>
          <w:lang w:val="uk-UA"/>
        </w:rPr>
      </w:pPr>
    </w:p>
    <w:p w14:paraId="5ACB075B" w14:textId="77777777" w:rsidR="00336609" w:rsidRPr="0073371A" w:rsidRDefault="00336609" w:rsidP="00FC179D">
      <w:pPr>
        <w:tabs>
          <w:tab w:val="left" w:pos="1110"/>
        </w:tabs>
        <w:ind w:left="-567" w:firstLine="709"/>
        <w:jc w:val="center"/>
        <w:rPr>
          <w:b/>
          <w:bCs/>
          <w:sz w:val="10"/>
          <w:szCs w:val="10"/>
          <w:lang w:val="uk-UA"/>
        </w:rPr>
      </w:pPr>
    </w:p>
    <w:p w14:paraId="39E606B3" w14:textId="29D13963" w:rsidR="00336609" w:rsidRPr="0073371A" w:rsidRDefault="00336609" w:rsidP="00FC179D">
      <w:pPr>
        <w:ind w:left="-567" w:firstLine="709"/>
        <w:rPr>
          <w:sz w:val="24"/>
          <w:szCs w:val="24"/>
          <w:lang w:val="uk-UA"/>
        </w:rPr>
      </w:pPr>
      <w:r w:rsidRPr="0073371A">
        <w:rPr>
          <w:sz w:val="24"/>
          <w:szCs w:val="24"/>
          <w:lang w:val="uk-UA"/>
        </w:rPr>
        <w:t xml:space="preserve">09 січня 2025 року </w:t>
      </w:r>
      <w:r w:rsidRPr="0073371A">
        <w:rPr>
          <w:sz w:val="24"/>
          <w:szCs w:val="24"/>
          <w:lang w:val="uk-UA"/>
        </w:rPr>
        <w:tab/>
      </w:r>
      <w:r w:rsidRPr="0073371A">
        <w:rPr>
          <w:sz w:val="24"/>
          <w:szCs w:val="24"/>
          <w:lang w:val="uk-UA"/>
        </w:rPr>
        <w:tab/>
      </w:r>
      <w:r w:rsidRPr="0073371A">
        <w:rPr>
          <w:sz w:val="24"/>
          <w:szCs w:val="24"/>
          <w:lang w:val="uk-UA"/>
        </w:rPr>
        <w:tab/>
      </w:r>
      <w:r w:rsidRPr="0073371A">
        <w:rPr>
          <w:sz w:val="24"/>
          <w:szCs w:val="24"/>
          <w:lang w:val="uk-UA"/>
        </w:rPr>
        <w:tab/>
      </w:r>
      <w:r w:rsidRPr="0073371A">
        <w:rPr>
          <w:sz w:val="24"/>
          <w:szCs w:val="24"/>
          <w:lang w:val="uk-UA"/>
        </w:rPr>
        <w:tab/>
      </w:r>
      <w:r w:rsidRPr="0073371A">
        <w:rPr>
          <w:sz w:val="24"/>
          <w:szCs w:val="24"/>
          <w:lang w:val="uk-UA"/>
        </w:rPr>
        <w:tab/>
        <w:t>місто Полтава</w:t>
      </w:r>
    </w:p>
    <w:p w14:paraId="489BD64C" w14:textId="77777777" w:rsidR="00336609" w:rsidRPr="0073371A" w:rsidRDefault="00336609" w:rsidP="00FC179D">
      <w:pPr>
        <w:ind w:left="-567" w:firstLine="709"/>
        <w:jc w:val="center"/>
        <w:rPr>
          <w:b/>
          <w:bCs/>
          <w:sz w:val="24"/>
          <w:szCs w:val="24"/>
          <w:lang w:val="uk-UA"/>
        </w:rPr>
      </w:pPr>
      <w:r w:rsidRPr="0073371A">
        <w:rPr>
          <w:b/>
          <w:bCs/>
          <w:sz w:val="24"/>
          <w:szCs w:val="24"/>
          <w:lang w:val="uk-UA"/>
        </w:rPr>
        <w:t xml:space="preserve">Р І Ш Е Н </w:t>
      </w:r>
      <w:proofErr w:type="spellStart"/>
      <w:r w:rsidRPr="0073371A">
        <w:rPr>
          <w:b/>
          <w:bCs/>
          <w:sz w:val="24"/>
          <w:szCs w:val="24"/>
          <w:lang w:val="uk-UA"/>
        </w:rPr>
        <w:t>Н</w:t>
      </w:r>
      <w:proofErr w:type="spellEnd"/>
      <w:r w:rsidRPr="0073371A">
        <w:rPr>
          <w:b/>
          <w:bCs/>
          <w:sz w:val="24"/>
          <w:szCs w:val="24"/>
          <w:lang w:val="uk-UA"/>
        </w:rPr>
        <w:t xml:space="preserve"> Я</w:t>
      </w:r>
    </w:p>
    <w:p w14:paraId="1D78F036" w14:textId="77777777" w:rsidR="00336609" w:rsidRPr="0073371A" w:rsidRDefault="00336609" w:rsidP="00FC179D">
      <w:pPr>
        <w:ind w:left="-567" w:firstLine="709"/>
        <w:jc w:val="center"/>
        <w:rPr>
          <w:b/>
          <w:bCs/>
          <w:sz w:val="24"/>
          <w:szCs w:val="24"/>
          <w:lang w:val="uk-UA"/>
        </w:rPr>
      </w:pPr>
      <w:r w:rsidRPr="0073371A">
        <w:rPr>
          <w:b/>
          <w:bCs/>
          <w:sz w:val="24"/>
          <w:szCs w:val="24"/>
          <w:lang w:val="uk-UA"/>
        </w:rPr>
        <w:t xml:space="preserve"> про відмову в порушенні  дисциплінарної справи</w:t>
      </w:r>
    </w:p>
    <w:p w14:paraId="43A40FD9" w14:textId="77777777" w:rsidR="00336609" w:rsidRPr="0073371A" w:rsidRDefault="00336609" w:rsidP="00FC179D">
      <w:pPr>
        <w:ind w:left="-567" w:firstLine="709"/>
        <w:jc w:val="center"/>
        <w:rPr>
          <w:b/>
          <w:bCs/>
          <w:sz w:val="24"/>
          <w:szCs w:val="24"/>
          <w:lang w:val="uk-UA"/>
        </w:rPr>
      </w:pPr>
    </w:p>
    <w:p w14:paraId="0800D592" w14:textId="53CDEA0C" w:rsidR="00336609" w:rsidRPr="0073371A" w:rsidRDefault="00336609" w:rsidP="00FC179D">
      <w:pPr>
        <w:ind w:left="-567" w:firstLine="709"/>
        <w:jc w:val="both"/>
        <w:rPr>
          <w:sz w:val="24"/>
          <w:szCs w:val="24"/>
          <w:lang w:val="uk-UA"/>
        </w:rPr>
      </w:pPr>
      <w:r w:rsidRPr="0073371A">
        <w:rPr>
          <w:rFonts w:eastAsia="Times New Roman"/>
          <w:sz w:val="24"/>
          <w:szCs w:val="24"/>
          <w:lang w:val="uk-UA"/>
        </w:rPr>
        <w:t xml:space="preserve">Дисциплінарна палата Кваліфікаційно-дисциплінарної комісії адвокатури Полтавської області у складі в.о. Голови комісії (голови дисциплінарної палати) – </w:t>
      </w:r>
      <w:proofErr w:type="spellStart"/>
      <w:r w:rsidRPr="0073371A">
        <w:rPr>
          <w:rFonts w:eastAsia="Times New Roman"/>
          <w:sz w:val="24"/>
          <w:szCs w:val="24"/>
          <w:lang w:val="uk-UA"/>
        </w:rPr>
        <w:t>Гонжака</w:t>
      </w:r>
      <w:proofErr w:type="spellEnd"/>
      <w:r w:rsidRPr="0073371A">
        <w:rPr>
          <w:rFonts w:eastAsia="Times New Roman"/>
          <w:sz w:val="24"/>
          <w:szCs w:val="24"/>
          <w:lang w:val="uk-UA"/>
        </w:rPr>
        <w:t xml:space="preserve"> І.В., дисциплінарної палати: секретаря –</w:t>
      </w:r>
      <w:r w:rsidRPr="0073371A">
        <w:rPr>
          <w:sz w:val="24"/>
          <w:szCs w:val="24"/>
          <w:lang w:val="uk-UA"/>
        </w:rPr>
        <w:t xml:space="preserve"> </w:t>
      </w:r>
      <w:proofErr w:type="spellStart"/>
      <w:r w:rsidRPr="0073371A">
        <w:rPr>
          <w:sz w:val="24"/>
          <w:szCs w:val="24"/>
          <w:lang w:val="uk-UA"/>
        </w:rPr>
        <w:t>Рохманова</w:t>
      </w:r>
      <w:proofErr w:type="spellEnd"/>
      <w:r w:rsidRPr="0073371A">
        <w:rPr>
          <w:sz w:val="24"/>
          <w:szCs w:val="24"/>
          <w:lang w:val="uk-UA"/>
        </w:rPr>
        <w:t xml:space="preserve"> В.І.</w:t>
      </w:r>
      <w:r w:rsidRPr="0073371A">
        <w:rPr>
          <w:rFonts w:eastAsia="Times New Roman"/>
          <w:sz w:val="24"/>
          <w:szCs w:val="24"/>
          <w:lang w:val="uk-UA"/>
        </w:rPr>
        <w:t>, членів палати: Клименка О.Ю.,</w:t>
      </w:r>
      <w:r w:rsidRPr="0073371A">
        <w:rPr>
          <w:sz w:val="24"/>
          <w:szCs w:val="24"/>
          <w:lang w:val="uk-UA"/>
        </w:rPr>
        <w:t xml:space="preserve"> </w:t>
      </w:r>
      <w:proofErr w:type="spellStart"/>
      <w:r w:rsidRPr="0073371A">
        <w:rPr>
          <w:sz w:val="24"/>
          <w:szCs w:val="24"/>
          <w:lang w:val="uk-UA"/>
        </w:rPr>
        <w:t>Карнарука</w:t>
      </w:r>
      <w:proofErr w:type="spellEnd"/>
      <w:r w:rsidR="00FC179D" w:rsidRPr="0073371A">
        <w:rPr>
          <w:sz w:val="24"/>
          <w:szCs w:val="24"/>
          <w:lang w:val="uk-UA"/>
        </w:rPr>
        <w:t> </w:t>
      </w:r>
      <w:r w:rsidRPr="0073371A">
        <w:rPr>
          <w:sz w:val="24"/>
          <w:szCs w:val="24"/>
          <w:lang w:val="uk-UA"/>
        </w:rPr>
        <w:t xml:space="preserve">А.В., </w:t>
      </w:r>
      <w:proofErr w:type="spellStart"/>
      <w:r w:rsidRPr="0073371A">
        <w:rPr>
          <w:sz w:val="24"/>
          <w:szCs w:val="24"/>
          <w:lang w:val="uk-UA"/>
        </w:rPr>
        <w:t>Ялисоветського</w:t>
      </w:r>
      <w:proofErr w:type="spellEnd"/>
      <w:r w:rsidRPr="0073371A">
        <w:rPr>
          <w:sz w:val="24"/>
          <w:szCs w:val="24"/>
          <w:lang w:val="uk-UA"/>
        </w:rPr>
        <w:t xml:space="preserve"> А.А.-</w:t>
      </w:r>
    </w:p>
    <w:p w14:paraId="230DFE6F" w14:textId="1EA12FEF" w:rsidR="00336609" w:rsidRPr="0073371A" w:rsidRDefault="00336609" w:rsidP="00FC179D">
      <w:pPr>
        <w:ind w:left="-567" w:firstLine="709"/>
        <w:jc w:val="both"/>
        <w:rPr>
          <w:sz w:val="24"/>
          <w:szCs w:val="24"/>
          <w:lang w:val="uk-UA"/>
        </w:rPr>
      </w:pPr>
      <w:r w:rsidRPr="0073371A">
        <w:rPr>
          <w:sz w:val="24"/>
          <w:szCs w:val="24"/>
          <w:lang w:val="uk-UA"/>
        </w:rPr>
        <w:t xml:space="preserve">розглянувши </w:t>
      </w:r>
      <w:r w:rsidRPr="00FD0436">
        <w:rPr>
          <w:sz w:val="24"/>
          <w:szCs w:val="24"/>
          <w:lang w:val="uk-UA"/>
        </w:rPr>
        <w:t>матеріали перевірки за</w:t>
      </w:r>
      <w:bookmarkStart w:id="1" w:name="_Hlk122427678"/>
      <w:r w:rsidRPr="00FD0436">
        <w:rPr>
          <w:sz w:val="24"/>
          <w:szCs w:val="24"/>
          <w:lang w:val="uk-UA"/>
        </w:rPr>
        <w:t xml:space="preserve"> ухвалою Октябрського районного суду м. Полтави від 16.08.2024 року</w:t>
      </w:r>
      <w:r w:rsidR="00FC179D" w:rsidRPr="00FD0436">
        <w:rPr>
          <w:sz w:val="24"/>
          <w:szCs w:val="24"/>
          <w:lang w:val="uk-UA"/>
        </w:rPr>
        <w:t xml:space="preserve"> </w:t>
      </w:r>
      <w:r w:rsidRPr="00FD0436">
        <w:rPr>
          <w:sz w:val="24"/>
          <w:szCs w:val="24"/>
          <w:lang w:val="uk-UA"/>
        </w:rPr>
        <w:t xml:space="preserve">(суддя </w:t>
      </w:r>
      <w:r w:rsidR="0073371A" w:rsidRPr="00FD0436">
        <w:rPr>
          <w:sz w:val="24"/>
          <w:szCs w:val="24"/>
          <w:lang w:val="uk-UA"/>
        </w:rPr>
        <w:t>Особа_1</w:t>
      </w:r>
      <w:r w:rsidRPr="00FD0436">
        <w:rPr>
          <w:sz w:val="24"/>
          <w:szCs w:val="24"/>
          <w:lang w:val="uk-UA"/>
        </w:rPr>
        <w:t xml:space="preserve">) відносно адвоката </w:t>
      </w:r>
      <w:bookmarkStart w:id="2" w:name="_Hlk152252189"/>
      <w:proofErr w:type="spellStart"/>
      <w:r w:rsidRPr="00FD0436">
        <w:rPr>
          <w:sz w:val="24"/>
          <w:szCs w:val="24"/>
          <w:lang w:val="uk-UA"/>
        </w:rPr>
        <w:t>Портянка</w:t>
      </w:r>
      <w:proofErr w:type="spellEnd"/>
      <w:r w:rsidRPr="00FD0436">
        <w:rPr>
          <w:sz w:val="24"/>
          <w:szCs w:val="24"/>
          <w:lang w:val="uk-UA"/>
        </w:rPr>
        <w:t xml:space="preserve"> Євгена Вікторовича (свідоцтво про право на заняття адвокатською </w:t>
      </w:r>
      <w:r w:rsidRPr="0073371A">
        <w:rPr>
          <w:sz w:val="24"/>
          <w:szCs w:val="24"/>
          <w:lang w:val="uk-UA"/>
        </w:rPr>
        <w:t xml:space="preserve">діяльністю № 1971, видане Радою адвокатів Полтавської області 09.01.2018 року) </w:t>
      </w:r>
      <w:bookmarkEnd w:id="2"/>
      <w:r w:rsidRPr="0073371A">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1"/>
      <w:r w:rsidRPr="0073371A">
        <w:rPr>
          <w:sz w:val="24"/>
          <w:szCs w:val="24"/>
          <w:lang w:val="uk-UA"/>
        </w:rPr>
        <w:t xml:space="preserve"> –</w:t>
      </w:r>
    </w:p>
    <w:p w14:paraId="6AE6AB3C" w14:textId="77777777" w:rsidR="00336609" w:rsidRPr="0073371A" w:rsidRDefault="00336609" w:rsidP="00FC179D">
      <w:pPr>
        <w:ind w:left="-567" w:firstLine="709"/>
        <w:jc w:val="both"/>
        <w:rPr>
          <w:sz w:val="24"/>
          <w:szCs w:val="24"/>
          <w:lang w:val="uk-UA"/>
        </w:rPr>
      </w:pPr>
    </w:p>
    <w:p w14:paraId="2E43FE81" w14:textId="77777777" w:rsidR="00336609" w:rsidRPr="0073371A" w:rsidRDefault="00336609" w:rsidP="00FC179D">
      <w:pPr>
        <w:ind w:left="-567" w:firstLine="709"/>
        <w:jc w:val="center"/>
        <w:rPr>
          <w:b/>
          <w:sz w:val="24"/>
          <w:szCs w:val="24"/>
          <w:lang w:val="uk-UA"/>
        </w:rPr>
      </w:pPr>
      <w:r w:rsidRPr="0073371A">
        <w:rPr>
          <w:b/>
          <w:sz w:val="24"/>
          <w:szCs w:val="24"/>
          <w:lang w:val="uk-UA"/>
        </w:rPr>
        <w:t>В С Т А Н О В И Л А  :</w:t>
      </w:r>
    </w:p>
    <w:p w14:paraId="01876F50" w14:textId="77777777" w:rsidR="00336609" w:rsidRPr="0073371A" w:rsidRDefault="00336609" w:rsidP="00FC179D">
      <w:pPr>
        <w:ind w:left="-567" w:firstLine="709"/>
        <w:jc w:val="center"/>
        <w:rPr>
          <w:b/>
          <w:sz w:val="24"/>
          <w:szCs w:val="24"/>
          <w:lang w:val="uk-UA"/>
        </w:rPr>
      </w:pPr>
    </w:p>
    <w:p w14:paraId="43C5F860" w14:textId="23CF2513" w:rsidR="00336609" w:rsidRPr="00FD0436" w:rsidRDefault="00336609" w:rsidP="00FC179D">
      <w:pPr>
        <w:shd w:val="clear" w:color="auto" w:fill="FFFFFF"/>
        <w:tabs>
          <w:tab w:val="left" w:pos="720"/>
        </w:tabs>
        <w:ind w:left="-567" w:right="72" w:firstLine="709"/>
        <w:jc w:val="both"/>
        <w:rPr>
          <w:sz w:val="24"/>
          <w:szCs w:val="24"/>
          <w:lang w:val="uk-UA"/>
        </w:rPr>
      </w:pPr>
      <w:r w:rsidRPr="0073371A">
        <w:rPr>
          <w:sz w:val="24"/>
          <w:szCs w:val="24"/>
          <w:lang w:val="uk-UA"/>
        </w:rPr>
        <w:t xml:space="preserve">13 вересня </w:t>
      </w:r>
      <w:r w:rsidRPr="00FD0436">
        <w:rPr>
          <w:sz w:val="24"/>
          <w:szCs w:val="24"/>
          <w:lang w:val="uk-UA"/>
        </w:rPr>
        <w:t xml:space="preserve">2024 року </w:t>
      </w:r>
      <w:r w:rsidRPr="00FD0436">
        <w:rPr>
          <w:rFonts w:eastAsia="Times New Roman"/>
          <w:sz w:val="24"/>
          <w:szCs w:val="24"/>
          <w:lang w:val="uk-UA"/>
        </w:rPr>
        <w:t>до КДКА Полтавської області надійшла</w:t>
      </w:r>
      <w:r w:rsidRPr="00FD0436">
        <w:rPr>
          <w:sz w:val="24"/>
          <w:szCs w:val="24"/>
          <w:lang w:val="uk-UA"/>
        </w:rPr>
        <w:t xml:space="preserve"> </w:t>
      </w:r>
      <w:r w:rsidR="00D261A7" w:rsidRPr="00FD0436">
        <w:rPr>
          <w:sz w:val="24"/>
          <w:szCs w:val="24"/>
          <w:lang w:val="uk-UA"/>
        </w:rPr>
        <w:t xml:space="preserve">окрема </w:t>
      </w:r>
      <w:r w:rsidRPr="00FD0436">
        <w:rPr>
          <w:sz w:val="24"/>
          <w:szCs w:val="24"/>
          <w:lang w:val="uk-UA"/>
        </w:rPr>
        <w:t>ухвала Октябрського районного суду м. Полтави від 16.08.2024 року</w:t>
      </w:r>
      <w:r w:rsidRPr="00FD0436">
        <w:rPr>
          <w:rFonts w:eastAsia="Times New Roman"/>
          <w:sz w:val="24"/>
          <w:szCs w:val="24"/>
          <w:lang w:val="uk-UA"/>
        </w:rPr>
        <w:t xml:space="preserve"> </w:t>
      </w:r>
      <w:r w:rsidRPr="00FD0436">
        <w:rPr>
          <w:sz w:val="24"/>
          <w:szCs w:val="24"/>
          <w:lang w:val="uk-UA"/>
        </w:rPr>
        <w:t xml:space="preserve">відносно адвоката  </w:t>
      </w:r>
      <w:proofErr w:type="spellStart"/>
      <w:r w:rsidRPr="00FD0436">
        <w:rPr>
          <w:sz w:val="24"/>
          <w:szCs w:val="24"/>
          <w:lang w:val="uk-UA"/>
        </w:rPr>
        <w:t>Портянка</w:t>
      </w:r>
      <w:proofErr w:type="spellEnd"/>
      <w:r w:rsidRPr="00FD0436">
        <w:rPr>
          <w:sz w:val="24"/>
          <w:szCs w:val="24"/>
          <w:lang w:val="uk-UA"/>
        </w:rPr>
        <w:t xml:space="preserve"> Євгена Вікторовича .</w:t>
      </w:r>
    </w:p>
    <w:p w14:paraId="60B92A5F" w14:textId="5CCE09AA" w:rsidR="00D261A7" w:rsidRPr="00FD0436" w:rsidRDefault="00D261A7" w:rsidP="00FC179D">
      <w:pPr>
        <w:shd w:val="clear" w:color="auto" w:fill="FFFFFF"/>
        <w:tabs>
          <w:tab w:val="left" w:pos="720"/>
        </w:tabs>
        <w:ind w:left="-567" w:right="72" w:firstLine="709"/>
        <w:jc w:val="both"/>
        <w:rPr>
          <w:sz w:val="24"/>
          <w:szCs w:val="24"/>
          <w:lang w:val="uk-UA"/>
        </w:rPr>
      </w:pPr>
      <w:r w:rsidRPr="00FD0436">
        <w:rPr>
          <w:sz w:val="24"/>
          <w:szCs w:val="24"/>
          <w:lang w:val="uk-UA"/>
        </w:rPr>
        <w:t>16 вересня</w:t>
      </w:r>
      <w:r w:rsidR="00336609" w:rsidRPr="00FD0436">
        <w:rPr>
          <w:sz w:val="24"/>
          <w:szCs w:val="24"/>
          <w:lang w:val="uk-UA"/>
        </w:rPr>
        <w:t xml:space="preserve"> 2024 року </w:t>
      </w:r>
      <w:r w:rsidRPr="00FD0436">
        <w:rPr>
          <w:sz w:val="24"/>
          <w:szCs w:val="24"/>
          <w:lang w:val="uk-UA"/>
        </w:rPr>
        <w:t xml:space="preserve">окрема </w:t>
      </w:r>
      <w:r w:rsidR="00336609" w:rsidRPr="00FD0436">
        <w:rPr>
          <w:sz w:val="24"/>
          <w:szCs w:val="24"/>
          <w:lang w:val="uk-UA"/>
        </w:rPr>
        <w:t>ухвала Октябрського районного суду м. Полтави надійшла до дисциплінарної падати КДКА Полтавської області та розпочато перевірку</w:t>
      </w:r>
      <w:r w:rsidRPr="00FD0436">
        <w:rPr>
          <w:sz w:val="24"/>
          <w:szCs w:val="24"/>
          <w:lang w:val="uk-UA"/>
        </w:rPr>
        <w:t>.</w:t>
      </w:r>
    </w:p>
    <w:p w14:paraId="29CD233E" w14:textId="111AE4AE" w:rsidR="00D261A7" w:rsidRPr="0073371A" w:rsidRDefault="00D261A7" w:rsidP="00FC179D">
      <w:pPr>
        <w:shd w:val="clear" w:color="auto" w:fill="FFFFFF"/>
        <w:tabs>
          <w:tab w:val="left" w:pos="720"/>
        </w:tabs>
        <w:ind w:left="-567" w:right="72" w:firstLine="709"/>
        <w:jc w:val="both"/>
        <w:rPr>
          <w:sz w:val="24"/>
          <w:szCs w:val="24"/>
          <w:lang w:val="uk-UA"/>
        </w:rPr>
      </w:pPr>
      <w:r w:rsidRPr="00FD0436">
        <w:rPr>
          <w:sz w:val="24"/>
          <w:szCs w:val="24"/>
          <w:lang w:val="uk-UA"/>
        </w:rPr>
        <w:t xml:space="preserve">17 вересня 2024 року розгляд </w:t>
      </w:r>
      <w:r w:rsidRPr="0073371A">
        <w:rPr>
          <w:sz w:val="24"/>
          <w:szCs w:val="24"/>
          <w:lang w:val="uk-UA"/>
        </w:rPr>
        <w:t xml:space="preserve">окремої ухвали Октябрського районного суду м. Полтави від 16.08.2024 року </w:t>
      </w:r>
      <w:proofErr w:type="spellStart"/>
      <w:r w:rsidRPr="0073371A">
        <w:rPr>
          <w:sz w:val="24"/>
          <w:szCs w:val="24"/>
          <w:lang w:val="uk-UA"/>
        </w:rPr>
        <w:t>зупинено</w:t>
      </w:r>
      <w:proofErr w:type="spellEnd"/>
      <w:r w:rsidRPr="0073371A">
        <w:rPr>
          <w:sz w:val="24"/>
          <w:szCs w:val="24"/>
          <w:lang w:val="uk-UA"/>
        </w:rPr>
        <w:t xml:space="preserve"> </w:t>
      </w:r>
      <w:r w:rsidRPr="0073371A">
        <w:rPr>
          <w:rFonts w:eastAsia="Times New Roman"/>
          <w:color w:val="000000"/>
          <w:sz w:val="24"/>
          <w:szCs w:val="24"/>
          <w:shd w:val="clear" w:color="auto" w:fill="FFFFFF"/>
          <w:lang w:val="uk-UA"/>
        </w:rPr>
        <w:t xml:space="preserve">на </w:t>
      </w:r>
      <w:r w:rsidRPr="0073371A">
        <w:rPr>
          <w:rFonts w:eastAsia="Times New Roman"/>
          <w:sz w:val="24"/>
          <w:szCs w:val="24"/>
          <w:lang w:val="uk-UA"/>
        </w:rPr>
        <w:t xml:space="preserve"> підставі  статті 39 пункту 6, статті 40 Положення  «Про порядок прийняття та розгляду скарг щодо неналежної поведінки адвоката, яка може мати наслідком його дисциплінарну відповідальність» </w:t>
      </w:r>
      <w:r w:rsidRPr="0073371A">
        <w:rPr>
          <w:sz w:val="24"/>
          <w:szCs w:val="24"/>
          <w:lang w:val="uk-UA"/>
        </w:rPr>
        <w:t xml:space="preserve">розгляд дисциплінарної справи» у зв’язку з поданням адвокатом </w:t>
      </w:r>
      <w:proofErr w:type="spellStart"/>
      <w:r w:rsidRPr="0073371A">
        <w:rPr>
          <w:sz w:val="24"/>
          <w:szCs w:val="24"/>
          <w:lang w:val="uk-UA"/>
        </w:rPr>
        <w:t>Портянко</w:t>
      </w:r>
      <w:proofErr w:type="spellEnd"/>
      <w:r w:rsidRPr="0073371A">
        <w:rPr>
          <w:sz w:val="24"/>
          <w:szCs w:val="24"/>
          <w:lang w:val="uk-UA"/>
        </w:rPr>
        <w:t xml:space="preserve"> Є.В. апеляційної скарги на окрему ухвалу Октябрського районного суду м.</w:t>
      </w:r>
      <w:r w:rsidR="0073371A" w:rsidRPr="0073371A">
        <w:rPr>
          <w:sz w:val="24"/>
          <w:szCs w:val="24"/>
          <w:lang w:val="uk-UA"/>
        </w:rPr>
        <w:t> </w:t>
      </w:r>
      <w:r w:rsidRPr="0073371A">
        <w:rPr>
          <w:sz w:val="24"/>
          <w:szCs w:val="24"/>
          <w:lang w:val="uk-UA"/>
        </w:rPr>
        <w:t>Полтави.</w:t>
      </w:r>
    </w:p>
    <w:p w14:paraId="1CD64A14" w14:textId="1CB37364" w:rsidR="00336609" w:rsidRPr="0073371A" w:rsidRDefault="00D261A7" w:rsidP="00FC179D">
      <w:pPr>
        <w:shd w:val="clear" w:color="auto" w:fill="FFFFFF"/>
        <w:tabs>
          <w:tab w:val="left" w:pos="720"/>
        </w:tabs>
        <w:ind w:left="-567" w:right="72" w:firstLine="709"/>
        <w:jc w:val="both"/>
        <w:rPr>
          <w:sz w:val="24"/>
          <w:szCs w:val="24"/>
          <w:lang w:val="uk-UA"/>
        </w:rPr>
      </w:pPr>
      <w:r w:rsidRPr="0073371A">
        <w:rPr>
          <w:sz w:val="24"/>
          <w:szCs w:val="24"/>
          <w:lang w:val="uk-UA"/>
        </w:rPr>
        <w:t>10 грудня 2024 року до КДКА Полтавської області надійшла постанова Полтавського апеляційного суду від 21.11.2024 року, розгляд окремої ухвали Октябрського районного суду м.</w:t>
      </w:r>
      <w:r w:rsidR="0073371A" w:rsidRPr="0073371A">
        <w:rPr>
          <w:lang w:val="uk-UA"/>
        </w:rPr>
        <w:t> </w:t>
      </w:r>
      <w:r w:rsidRPr="0073371A">
        <w:rPr>
          <w:sz w:val="24"/>
          <w:szCs w:val="24"/>
          <w:lang w:val="uk-UA"/>
        </w:rPr>
        <w:t>Полтави поновлено.</w:t>
      </w:r>
    </w:p>
    <w:p w14:paraId="54DA3B4C" w14:textId="63DEC3FD" w:rsidR="00336609" w:rsidRPr="0073371A" w:rsidRDefault="00336609" w:rsidP="00FC179D">
      <w:pPr>
        <w:shd w:val="clear" w:color="auto" w:fill="FFFFFF"/>
        <w:tabs>
          <w:tab w:val="left" w:pos="720"/>
        </w:tabs>
        <w:ind w:left="-567" w:right="74" w:firstLine="709"/>
        <w:jc w:val="both"/>
        <w:rPr>
          <w:rFonts w:eastAsia="Times New Roman"/>
          <w:sz w:val="24"/>
          <w:szCs w:val="24"/>
          <w:lang w:val="uk-UA"/>
        </w:rPr>
      </w:pPr>
      <w:r w:rsidRPr="0073371A">
        <w:rPr>
          <w:rFonts w:eastAsia="Times New Roman"/>
          <w:sz w:val="24"/>
          <w:szCs w:val="24"/>
          <w:lang w:val="uk-UA"/>
        </w:rPr>
        <w:t xml:space="preserve">В </w:t>
      </w:r>
      <w:r w:rsidR="00D261A7" w:rsidRPr="0073371A">
        <w:rPr>
          <w:rFonts w:eastAsia="Times New Roman"/>
          <w:sz w:val="24"/>
          <w:szCs w:val="24"/>
          <w:lang w:val="uk-UA"/>
        </w:rPr>
        <w:t xml:space="preserve">окремій </w:t>
      </w:r>
      <w:r w:rsidRPr="0073371A">
        <w:rPr>
          <w:rFonts w:eastAsia="Times New Roman"/>
          <w:sz w:val="24"/>
          <w:szCs w:val="24"/>
          <w:lang w:val="uk-UA"/>
        </w:rPr>
        <w:t xml:space="preserve">ухвалі суду зазначено, що  в Октябрському районному суді м. Полтави </w:t>
      </w:r>
      <w:r w:rsidR="00D261A7" w:rsidRPr="0073371A">
        <w:rPr>
          <w:rFonts w:eastAsia="Times New Roman"/>
          <w:sz w:val="24"/>
          <w:szCs w:val="24"/>
          <w:lang w:val="uk-UA"/>
        </w:rPr>
        <w:t xml:space="preserve">перебувала цивільна справа за позовом </w:t>
      </w:r>
      <w:r w:rsidR="0073371A" w:rsidRPr="0073371A">
        <w:rPr>
          <w:rFonts w:eastAsia="Times New Roman"/>
          <w:sz w:val="24"/>
          <w:szCs w:val="24"/>
          <w:lang w:val="uk-UA"/>
        </w:rPr>
        <w:t>Особи_2</w:t>
      </w:r>
      <w:r w:rsidR="00D261A7" w:rsidRPr="0073371A">
        <w:rPr>
          <w:rFonts w:eastAsia="Times New Roman"/>
          <w:sz w:val="24"/>
          <w:szCs w:val="24"/>
          <w:lang w:val="uk-UA"/>
        </w:rPr>
        <w:t xml:space="preserve">, інтереси якого представляв адвокат </w:t>
      </w:r>
      <w:proofErr w:type="spellStart"/>
      <w:r w:rsidR="00D261A7" w:rsidRPr="0073371A">
        <w:rPr>
          <w:rFonts w:eastAsia="Times New Roman"/>
          <w:sz w:val="24"/>
          <w:szCs w:val="24"/>
          <w:lang w:val="uk-UA"/>
        </w:rPr>
        <w:t>Портянко</w:t>
      </w:r>
      <w:proofErr w:type="spellEnd"/>
      <w:r w:rsidR="00D261A7" w:rsidRPr="0073371A">
        <w:rPr>
          <w:rFonts w:eastAsia="Times New Roman"/>
          <w:sz w:val="24"/>
          <w:szCs w:val="24"/>
          <w:lang w:val="uk-UA"/>
        </w:rPr>
        <w:t xml:space="preserve"> Євген Вікторович, до Територіальної громади м. Полтави в особі Полтавської міської ради, третя особа</w:t>
      </w:r>
      <w:r w:rsidR="00335DFB" w:rsidRPr="0073371A">
        <w:rPr>
          <w:rFonts w:eastAsia="Times New Roman"/>
          <w:sz w:val="24"/>
          <w:szCs w:val="24"/>
          <w:lang w:val="uk-UA"/>
        </w:rPr>
        <w:t xml:space="preserve"> </w:t>
      </w:r>
      <w:r w:rsidR="00D261A7" w:rsidRPr="0073371A">
        <w:rPr>
          <w:rFonts w:eastAsia="Times New Roman"/>
          <w:sz w:val="24"/>
          <w:szCs w:val="24"/>
          <w:lang w:val="uk-UA"/>
        </w:rPr>
        <w:t xml:space="preserve">- приватний нотаріус </w:t>
      </w:r>
      <w:r w:rsidR="0073371A" w:rsidRPr="0073371A">
        <w:rPr>
          <w:rFonts w:eastAsia="Times New Roman"/>
          <w:sz w:val="24"/>
          <w:szCs w:val="24"/>
          <w:lang w:val="uk-UA"/>
        </w:rPr>
        <w:t>Особ</w:t>
      </w:r>
      <w:r w:rsidR="0073371A" w:rsidRPr="0073371A">
        <w:rPr>
          <w:rFonts w:eastAsia="Times New Roman"/>
          <w:sz w:val="24"/>
          <w:szCs w:val="24"/>
          <w:lang w:val="uk-UA"/>
        </w:rPr>
        <w:t>а</w:t>
      </w:r>
      <w:r w:rsidR="0073371A" w:rsidRPr="0073371A">
        <w:rPr>
          <w:rFonts w:eastAsia="Times New Roman"/>
          <w:sz w:val="24"/>
          <w:szCs w:val="24"/>
          <w:lang w:val="uk-UA"/>
        </w:rPr>
        <w:t>_</w:t>
      </w:r>
      <w:r w:rsidR="0073371A" w:rsidRPr="0073371A">
        <w:rPr>
          <w:rFonts w:eastAsia="Times New Roman"/>
          <w:sz w:val="24"/>
          <w:szCs w:val="24"/>
          <w:lang w:val="uk-UA"/>
        </w:rPr>
        <w:t>3</w:t>
      </w:r>
      <w:r w:rsidR="00D261A7" w:rsidRPr="0073371A">
        <w:rPr>
          <w:rFonts w:eastAsia="Times New Roman"/>
          <w:sz w:val="24"/>
          <w:szCs w:val="24"/>
          <w:lang w:val="uk-UA"/>
        </w:rPr>
        <w:t>, про визнання права власності на спадкове майно.</w:t>
      </w:r>
      <w:r w:rsidR="00B15A63" w:rsidRPr="0073371A">
        <w:rPr>
          <w:rFonts w:eastAsia="Times New Roman"/>
          <w:sz w:val="24"/>
          <w:szCs w:val="24"/>
          <w:lang w:val="uk-UA"/>
        </w:rPr>
        <w:t xml:space="preserve"> Рішення Октябрського районного суду м. Полтави позов задоволено повністю. Визнано за </w:t>
      </w:r>
      <w:r w:rsidR="0073371A" w:rsidRPr="0073371A">
        <w:rPr>
          <w:rFonts w:eastAsia="Times New Roman"/>
          <w:sz w:val="24"/>
          <w:szCs w:val="24"/>
          <w:lang w:val="uk-UA"/>
        </w:rPr>
        <w:t>Особою_2</w:t>
      </w:r>
      <w:r w:rsidR="00B15A63" w:rsidRPr="0073371A">
        <w:rPr>
          <w:rFonts w:eastAsia="Times New Roman"/>
          <w:sz w:val="24"/>
          <w:szCs w:val="24"/>
          <w:lang w:val="uk-UA"/>
        </w:rPr>
        <w:t xml:space="preserve"> право власності в порядку спадкування за законом на житловий будинок з господарськими будівлями та спорудами, що знаходяться </w:t>
      </w:r>
      <w:r w:rsidR="0073371A" w:rsidRPr="0073371A">
        <w:rPr>
          <w:rFonts w:eastAsia="Times New Roman"/>
          <w:sz w:val="24"/>
          <w:szCs w:val="24"/>
          <w:lang w:val="uk-UA"/>
        </w:rPr>
        <w:t>за АДРЕС</w:t>
      </w:r>
      <w:r w:rsidR="00FD0436">
        <w:rPr>
          <w:rFonts w:eastAsia="Times New Roman"/>
          <w:sz w:val="24"/>
          <w:szCs w:val="24"/>
          <w:lang w:val="uk-UA"/>
        </w:rPr>
        <w:t>ОЮ</w:t>
      </w:r>
      <w:r w:rsidR="00B15A63" w:rsidRPr="0073371A">
        <w:rPr>
          <w:rFonts w:eastAsia="Times New Roman"/>
          <w:sz w:val="24"/>
          <w:szCs w:val="24"/>
          <w:lang w:val="uk-UA"/>
        </w:rPr>
        <w:t>, яке складається з житлового будинку літера</w:t>
      </w:r>
      <w:r w:rsidR="0073371A" w:rsidRPr="0073371A">
        <w:rPr>
          <w:rFonts w:eastAsia="Times New Roman"/>
          <w:sz w:val="24"/>
          <w:szCs w:val="24"/>
          <w:lang w:val="uk-UA"/>
        </w:rPr>
        <w:t xml:space="preserve"> «</w:t>
      </w:r>
      <w:r w:rsidR="00B15A63" w:rsidRPr="0073371A">
        <w:rPr>
          <w:rFonts w:eastAsia="Times New Roman"/>
          <w:sz w:val="24"/>
          <w:szCs w:val="24"/>
          <w:lang w:val="uk-UA"/>
        </w:rPr>
        <w:t xml:space="preserve">А-1» загальною площею 59,00 м. </w:t>
      </w:r>
      <w:proofErr w:type="spellStart"/>
      <w:r w:rsidR="00B15A63" w:rsidRPr="0073371A">
        <w:rPr>
          <w:rFonts w:eastAsia="Times New Roman"/>
          <w:sz w:val="24"/>
          <w:szCs w:val="24"/>
          <w:lang w:val="uk-UA"/>
        </w:rPr>
        <w:t>кв</w:t>
      </w:r>
      <w:proofErr w:type="spellEnd"/>
      <w:r w:rsidR="00B15A63" w:rsidRPr="0073371A">
        <w:rPr>
          <w:rFonts w:eastAsia="Times New Roman"/>
          <w:sz w:val="24"/>
          <w:szCs w:val="24"/>
          <w:lang w:val="uk-UA"/>
        </w:rPr>
        <w:t>. та житловою площею 27,3 м.</w:t>
      </w:r>
      <w:r w:rsidR="0073371A" w:rsidRPr="0073371A">
        <w:rPr>
          <w:rFonts w:eastAsia="Times New Roman"/>
          <w:sz w:val="24"/>
          <w:szCs w:val="24"/>
          <w:lang w:val="uk-UA"/>
        </w:rPr>
        <w:t xml:space="preserve"> </w:t>
      </w:r>
      <w:proofErr w:type="spellStart"/>
      <w:r w:rsidR="00B15A63" w:rsidRPr="0073371A">
        <w:rPr>
          <w:rFonts w:eastAsia="Times New Roman"/>
          <w:sz w:val="24"/>
          <w:szCs w:val="24"/>
          <w:lang w:val="uk-UA"/>
        </w:rPr>
        <w:t>кв</w:t>
      </w:r>
      <w:proofErr w:type="spellEnd"/>
      <w:r w:rsidR="00B15A63" w:rsidRPr="0073371A">
        <w:rPr>
          <w:rFonts w:eastAsia="Times New Roman"/>
          <w:sz w:val="24"/>
          <w:szCs w:val="24"/>
          <w:lang w:val="uk-UA"/>
        </w:rPr>
        <w:t xml:space="preserve">., </w:t>
      </w:r>
      <w:proofErr w:type="spellStart"/>
      <w:r w:rsidR="00B15A63" w:rsidRPr="0073371A">
        <w:rPr>
          <w:rFonts w:eastAsia="Times New Roman"/>
          <w:sz w:val="24"/>
          <w:szCs w:val="24"/>
          <w:lang w:val="uk-UA"/>
        </w:rPr>
        <w:t>погрібу</w:t>
      </w:r>
      <w:proofErr w:type="spellEnd"/>
      <w:r w:rsidR="00B15A63" w:rsidRPr="0073371A">
        <w:rPr>
          <w:rFonts w:eastAsia="Times New Roman"/>
          <w:sz w:val="24"/>
          <w:szCs w:val="24"/>
          <w:lang w:val="uk-UA"/>
        </w:rPr>
        <w:t xml:space="preserve"> літера </w:t>
      </w:r>
      <w:r w:rsidR="0073371A" w:rsidRPr="0073371A">
        <w:rPr>
          <w:rFonts w:eastAsia="Times New Roman"/>
          <w:sz w:val="24"/>
          <w:szCs w:val="24"/>
          <w:lang w:val="uk-UA"/>
        </w:rPr>
        <w:t>«</w:t>
      </w:r>
      <w:r w:rsidR="00B15A63" w:rsidRPr="0073371A">
        <w:rPr>
          <w:rFonts w:eastAsia="Times New Roman"/>
          <w:sz w:val="24"/>
          <w:szCs w:val="24"/>
          <w:lang w:val="uk-UA"/>
        </w:rPr>
        <w:t xml:space="preserve">а3», вбиральні літера </w:t>
      </w:r>
      <w:r w:rsidR="0073371A" w:rsidRPr="0073371A">
        <w:rPr>
          <w:rFonts w:eastAsia="Times New Roman"/>
          <w:sz w:val="24"/>
          <w:szCs w:val="24"/>
          <w:lang w:val="uk-UA"/>
        </w:rPr>
        <w:t>«</w:t>
      </w:r>
      <w:r w:rsidR="00B15A63" w:rsidRPr="0073371A">
        <w:rPr>
          <w:rFonts w:eastAsia="Times New Roman"/>
          <w:sz w:val="24"/>
          <w:szCs w:val="24"/>
          <w:lang w:val="uk-UA"/>
        </w:rPr>
        <w:t xml:space="preserve">Б», гаражу літера «Г», сараїв літера </w:t>
      </w:r>
      <w:r w:rsidR="0073371A" w:rsidRPr="0073371A">
        <w:rPr>
          <w:rFonts w:eastAsia="Times New Roman"/>
          <w:sz w:val="24"/>
          <w:szCs w:val="24"/>
          <w:lang w:val="uk-UA"/>
        </w:rPr>
        <w:t>«</w:t>
      </w:r>
      <w:r w:rsidR="00B15A63" w:rsidRPr="0073371A">
        <w:rPr>
          <w:rFonts w:eastAsia="Times New Roman"/>
          <w:sz w:val="24"/>
          <w:szCs w:val="24"/>
          <w:lang w:val="uk-UA"/>
        </w:rPr>
        <w:t>Д,</w:t>
      </w:r>
      <w:r w:rsidR="0073371A" w:rsidRPr="0073371A">
        <w:rPr>
          <w:rFonts w:eastAsia="Times New Roman"/>
          <w:sz w:val="24"/>
          <w:szCs w:val="24"/>
          <w:lang w:val="uk-UA"/>
        </w:rPr>
        <w:t xml:space="preserve"> </w:t>
      </w:r>
      <w:r w:rsidR="00B15A63" w:rsidRPr="0073371A">
        <w:rPr>
          <w:rFonts w:eastAsia="Times New Roman"/>
          <w:sz w:val="24"/>
          <w:szCs w:val="24"/>
          <w:lang w:val="uk-UA"/>
        </w:rPr>
        <w:t>Ж», навісу літера</w:t>
      </w:r>
      <w:r w:rsidR="0073371A" w:rsidRPr="0073371A">
        <w:rPr>
          <w:rFonts w:eastAsia="Times New Roman"/>
          <w:sz w:val="24"/>
          <w:szCs w:val="24"/>
          <w:lang w:val="uk-UA"/>
        </w:rPr>
        <w:t xml:space="preserve"> «</w:t>
      </w:r>
      <w:r w:rsidR="00B15A63" w:rsidRPr="0073371A">
        <w:rPr>
          <w:rFonts w:eastAsia="Times New Roman"/>
          <w:sz w:val="24"/>
          <w:szCs w:val="24"/>
          <w:lang w:val="uk-UA"/>
        </w:rPr>
        <w:t xml:space="preserve">г1», воріт №1, огорожі № 5, після смерті 06.05.2023 року батька </w:t>
      </w:r>
      <w:r w:rsidR="0073371A" w:rsidRPr="0073371A">
        <w:rPr>
          <w:rFonts w:eastAsia="Times New Roman"/>
          <w:sz w:val="24"/>
          <w:szCs w:val="24"/>
          <w:lang w:val="uk-UA"/>
        </w:rPr>
        <w:t>Особи_2</w:t>
      </w:r>
      <w:r w:rsidR="00B15A63" w:rsidRPr="0073371A">
        <w:rPr>
          <w:rFonts w:eastAsia="Times New Roman"/>
          <w:sz w:val="24"/>
          <w:szCs w:val="24"/>
          <w:lang w:val="uk-UA"/>
        </w:rPr>
        <w:t>.</w:t>
      </w:r>
      <w:r w:rsidR="0075735A" w:rsidRPr="0073371A">
        <w:rPr>
          <w:rFonts w:eastAsia="Times New Roman"/>
          <w:sz w:val="24"/>
          <w:szCs w:val="24"/>
          <w:lang w:val="uk-UA"/>
        </w:rPr>
        <w:t xml:space="preserve"> В позовній заяві</w:t>
      </w:r>
      <w:r w:rsidR="00A96005" w:rsidRPr="0073371A">
        <w:rPr>
          <w:rFonts w:eastAsia="Times New Roman"/>
          <w:sz w:val="24"/>
          <w:szCs w:val="24"/>
          <w:lang w:val="uk-UA"/>
        </w:rPr>
        <w:t xml:space="preserve">, викладеної адвокатом </w:t>
      </w:r>
      <w:proofErr w:type="spellStart"/>
      <w:r w:rsidR="00A96005" w:rsidRPr="0073371A">
        <w:rPr>
          <w:rFonts w:eastAsia="Times New Roman"/>
          <w:sz w:val="24"/>
          <w:szCs w:val="24"/>
          <w:lang w:val="uk-UA"/>
        </w:rPr>
        <w:t>Портянком</w:t>
      </w:r>
      <w:proofErr w:type="spellEnd"/>
      <w:r w:rsidR="00A96005" w:rsidRPr="0073371A">
        <w:rPr>
          <w:rFonts w:eastAsia="Times New Roman"/>
          <w:sz w:val="24"/>
          <w:szCs w:val="24"/>
          <w:lang w:val="uk-UA"/>
        </w:rPr>
        <w:t xml:space="preserve"> Є.В., позовні вимоги були сформовані таким чином, що вводять суд в оману  стосовно наявності правових підстави для  їх задоволення оскільки зазначив про те, що загальна площа будинку складає 91,4 </w:t>
      </w:r>
      <w:proofErr w:type="spellStart"/>
      <w:r w:rsidR="00A96005" w:rsidRPr="0073371A">
        <w:rPr>
          <w:rFonts w:eastAsia="Times New Roman"/>
          <w:sz w:val="24"/>
          <w:szCs w:val="24"/>
          <w:lang w:val="uk-UA"/>
        </w:rPr>
        <w:t>м.кв</w:t>
      </w:r>
      <w:proofErr w:type="spellEnd"/>
      <w:r w:rsidR="00A96005" w:rsidRPr="0073371A">
        <w:rPr>
          <w:rFonts w:eastAsia="Times New Roman"/>
          <w:sz w:val="24"/>
          <w:szCs w:val="24"/>
          <w:lang w:val="uk-UA"/>
        </w:rPr>
        <w:t xml:space="preserve">. та житлова площа 53,3 </w:t>
      </w:r>
      <w:proofErr w:type="spellStart"/>
      <w:r w:rsidR="00A96005" w:rsidRPr="0073371A">
        <w:rPr>
          <w:rFonts w:eastAsia="Times New Roman"/>
          <w:sz w:val="24"/>
          <w:szCs w:val="24"/>
          <w:lang w:val="uk-UA"/>
        </w:rPr>
        <w:t>м.кв</w:t>
      </w:r>
      <w:proofErr w:type="spellEnd"/>
      <w:r w:rsidR="00A96005" w:rsidRPr="0073371A">
        <w:rPr>
          <w:rFonts w:eastAsia="Times New Roman"/>
          <w:sz w:val="24"/>
          <w:szCs w:val="24"/>
          <w:lang w:val="uk-UA"/>
        </w:rPr>
        <w:t>. Отже</w:t>
      </w:r>
      <w:r w:rsidR="0073371A" w:rsidRPr="0073371A">
        <w:rPr>
          <w:rFonts w:eastAsia="Times New Roman"/>
          <w:sz w:val="24"/>
          <w:szCs w:val="24"/>
          <w:lang w:val="uk-UA"/>
        </w:rPr>
        <w:t>,</w:t>
      </w:r>
      <w:r w:rsidR="00A96005" w:rsidRPr="0073371A">
        <w:rPr>
          <w:rFonts w:eastAsia="Times New Roman"/>
          <w:sz w:val="24"/>
          <w:szCs w:val="24"/>
          <w:lang w:val="uk-UA"/>
        </w:rPr>
        <w:t xml:space="preserve"> адвокат </w:t>
      </w:r>
      <w:proofErr w:type="spellStart"/>
      <w:r w:rsidR="00A96005" w:rsidRPr="0073371A">
        <w:rPr>
          <w:rFonts w:eastAsia="Times New Roman"/>
          <w:sz w:val="24"/>
          <w:szCs w:val="24"/>
          <w:lang w:val="uk-UA"/>
        </w:rPr>
        <w:t>Портянко</w:t>
      </w:r>
      <w:proofErr w:type="spellEnd"/>
      <w:r w:rsidR="0073371A" w:rsidRPr="0073371A">
        <w:rPr>
          <w:rFonts w:eastAsia="Times New Roman"/>
          <w:sz w:val="24"/>
          <w:szCs w:val="24"/>
          <w:lang w:val="uk-UA"/>
        </w:rPr>
        <w:t> </w:t>
      </w:r>
      <w:r w:rsidR="00A96005" w:rsidRPr="0073371A">
        <w:rPr>
          <w:rFonts w:eastAsia="Times New Roman"/>
          <w:sz w:val="24"/>
          <w:szCs w:val="24"/>
          <w:lang w:val="uk-UA"/>
        </w:rPr>
        <w:t xml:space="preserve">Є.В. свідомо приховав правові підстави для звернення до суду, навмисно звернув увагу суду лише на неможливість прийняття спадщини позивачем, не вказавши про </w:t>
      </w:r>
      <w:r w:rsidR="00A96005" w:rsidRPr="0073371A">
        <w:rPr>
          <w:rFonts w:eastAsia="Times New Roman"/>
          <w:sz w:val="24"/>
          <w:szCs w:val="24"/>
          <w:lang w:val="uk-UA"/>
        </w:rPr>
        <w:lastRenderedPageBreak/>
        <w:t>неможливість зареєструвати право власності у ув’язку з самочинним будівництвом і збільшення площі будинку.</w:t>
      </w:r>
    </w:p>
    <w:p w14:paraId="6DD3A821" w14:textId="2E92A163" w:rsidR="00A173BC" w:rsidRPr="0073371A" w:rsidRDefault="00A173BC" w:rsidP="00FC179D">
      <w:pPr>
        <w:shd w:val="clear" w:color="auto" w:fill="FFFFFF"/>
        <w:tabs>
          <w:tab w:val="left" w:pos="720"/>
        </w:tabs>
        <w:ind w:left="-567" w:right="74" w:firstLine="709"/>
        <w:jc w:val="both"/>
        <w:rPr>
          <w:rFonts w:eastAsia="Times New Roman"/>
          <w:sz w:val="24"/>
          <w:szCs w:val="24"/>
          <w:lang w:val="uk-UA"/>
        </w:rPr>
      </w:pPr>
      <w:r w:rsidRPr="0073371A">
        <w:rPr>
          <w:rFonts w:eastAsia="Times New Roman"/>
          <w:sz w:val="24"/>
          <w:szCs w:val="24"/>
          <w:lang w:val="uk-UA"/>
        </w:rPr>
        <w:t xml:space="preserve">31.07.2024 року від адвоката </w:t>
      </w:r>
      <w:proofErr w:type="spellStart"/>
      <w:r w:rsidRPr="0073371A">
        <w:rPr>
          <w:rFonts w:eastAsia="Times New Roman"/>
          <w:sz w:val="24"/>
          <w:szCs w:val="24"/>
          <w:lang w:val="uk-UA"/>
        </w:rPr>
        <w:t>П</w:t>
      </w:r>
      <w:r w:rsidR="009A406D" w:rsidRPr="0073371A">
        <w:rPr>
          <w:rFonts w:eastAsia="Times New Roman"/>
          <w:sz w:val="24"/>
          <w:szCs w:val="24"/>
          <w:lang w:val="uk-UA"/>
        </w:rPr>
        <w:t>о</w:t>
      </w:r>
      <w:r w:rsidRPr="0073371A">
        <w:rPr>
          <w:rFonts w:eastAsia="Times New Roman"/>
          <w:sz w:val="24"/>
          <w:szCs w:val="24"/>
          <w:lang w:val="uk-UA"/>
        </w:rPr>
        <w:t>ртянк</w:t>
      </w:r>
      <w:r w:rsidR="009A406D" w:rsidRPr="0073371A">
        <w:rPr>
          <w:rFonts w:eastAsia="Times New Roman"/>
          <w:sz w:val="24"/>
          <w:szCs w:val="24"/>
          <w:lang w:val="uk-UA"/>
        </w:rPr>
        <w:t>а</w:t>
      </w:r>
      <w:proofErr w:type="spellEnd"/>
      <w:r w:rsidRPr="0073371A">
        <w:rPr>
          <w:rFonts w:eastAsia="Times New Roman"/>
          <w:sz w:val="24"/>
          <w:szCs w:val="24"/>
          <w:lang w:val="uk-UA"/>
        </w:rPr>
        <w:t xml:space="preserve"> Є.В. надійшла заява про виправлення описк</w:t>
      </w:r>
      <w:r w:rsidR="0073371A" w:rsidRPr="0073371A">
        <w:rPr>
          <w:rFonts w:eastAsia="Times New Roman"/>
          <w:sz w:val="24"/>
          <w:szCs w:val="24"/>
          <w:lang w:val="uk-UA"/>
        </w:rPr>
        <w:t>и</w:t>
      </w:r>
      <w:r w:rsidRPr="0073371A">
        <w:rPr>
          <w:rFonts w:eastAsia="Times New Roman"/>
          <w:sz w:val="24"/>
          <w:szCs w:val="24"/>
          <w:lang w:val="uk-UA"/>
        </w:rPr>
        <w:t xml:space="preserve"> в рішенні суду</w:t>
      </w:r>
      <w:r w:rsidR="009A406D" w:rsidRPr="0073371A">
        <w:rPr>
          <w:rFonts w:eastAsia="Times New Roman"/>
          <w:sz w:val="24"/>
          <w:szCs w:val="24"/>
          <w:lang w:val="uk-UA"/>
        </w:rPr>
        <w:t xml:space="preserve"> у відповідності до якої він прохав постановити ухвалу та викласти рез</w:t>
      </w:r>
      <w:r w:rsidR="0073371A" w:rsidRPr="0073371A">
        <w:rPr>
          <w:rFonts w:eastAsia="Times New Roman"/>
          <w:sz w:val="24"/>
          <w:szCs w:val="24"/>
          <w:lang w:val="uk-UA"/>
        </w:rPr>
        <w:t>олю</w:t>
      </w:r>
      <w:r w:rsidR="009A406D" w:rsidRPr="0073371A">
        <w:rPr>
          <w:rFonts w:eastAsia="Times New Roman"/>
          <w:sz w:val="24"/>
          <w:szCs w:val="24"/>
          <w:lang w:val="uk-UA"/>
        </w:rPr>
        <w:t>тивну частину судового рішення із зазначенням загальної та житлової площі будинку, яку він зазначив у позовній заяві. 16.08.2024 року у задоволенні заяви судом відмовлено.</w:t>
      </w:r>
    </w:p>
    <w:p w14:paraId="31D98284" w14:textId="672A010D" w:rsidR="009A406D" w:rsidRPr="0073371A" w:rsidRDefault="009A406D" w:rsidP="00FC179D">
      <w:pPr>
        <w:shd w:val="clear" w:color="auto" w:fill="FFFFFF"/>
        <w:tabs>
          <w:tab w:val="left" w:pos="720"/>
        </w:tabs>
        <w:ind w:left="-567" w:right="74" w:firstLine="709"/>
        <w:jc w:val="both"/>
        <w:rPr>
          <w:rFonts w:eastAsia="Times New Roman"/>
          <w:sz w:val="24"/>
          <w:szCs w:val="24"/>
          <w:lang w:val="uk-UA"/>
        </w:rPr>
      </w:pPr>
      <w:r w:rsidRPr="0073371A">
        <w:rPr>
          <w:rFonts w:eastAsia="Times New Roman"/>
          <w:sz w:val="24"/>
          <w:szCs w:val="24"/>
          <w:lang w:val="uk-UA"/>
        </w:rPr>
        <w:t xml:space="preserve">З огляду на цілеспрямовані дії адвоката </w:t>
      </w:r>
      <w:proofErr w:type="spellStart"/>
      <w:r w:rsidRPr="0073371A">
        <w:rPr>
          <w:rFonts w:eastAsia="Times New Roman"/>
          <w:sz w:val="24"/>
          <w:szCs w:val="24"/>
          <w:lang w:val="uk-UA"/>
        </w:rPr>
        <w:t>Портянка</w:t>
      </w:r>
      <w:proofErr w:type="spellEnd"/>
      <w:r w:rsidRPr="0073371A">
        <w:rPr>
          <w:rFonts w:eastAsia="Times New Roman"/>
          <w:sz w:val="24"/>
          <w:szCs w:val="24"/>
          <w:lang w:val="uk-UA"/>
        </w:rPr>
        <w:t xml:space="preserve"> Є.В., що направлені на введення суду в оману та замаху на ухвалення судом незаконного рішення суд порушує питання про притягнення адвоката </w:t>
      </w:r>
      <w:proofErr w:type="spellStart"/>
      <w:r w:rsidRPr="0073371A">
        <w:rPr>
          <w:rFonts w:eastAsia="Times New Roman"/>
          <w:sz w:val="24"/>
          <w:szCs w:val="24"/>
          <w:lang w:val="uk-UA"/>
        </w:rPr>
        <w:t>Портянка</w:t>
      </w:r>
      <w:proofErr w:type="spellEnd"/>
      <w:r w:rsidRPr="0073371A">
        <w:rPr>
          <w:rFonts w:eastAsia="Times New Roman"/>
          <w:sz w:val="24"/>
          <w:szCs w:val="24"/>
          <w:lang w:val="uk-UA"/>
        </w:rPr>
        <w:t xml:space="preserve"> Є.В. до дисциплінарної відповідальності.</w:t>
      </w:r>
    </w:p>
    <w:p w14:paraId="54656E57" w14:textId="591ACD11" w:rsidR="00A9143E" w:rsidRPr="0073371A" w:rsidRDefault="00A9143E" w:rsidP="00FC179D">
      <w:pPr>
        <w:shd w:val="clear" w:color="auto" w:fill="FFFFFF"/>
        <w:tabs>
          <w:tab w:val="left" w:pos="720"/>
        </w:tabs>
        <w:ind w:left="-567" w:right="74" w:firstLine="709"/>
        <w:jc w:val="both"/>
        <w:rPr>
          <w:rFonts w:eastAsia="Times New Roman"/>
          <w:sz w:val="24"/>
          <w:szCs w:val="24"/>
          <w:lang w:val="uk-UA"/>
        </w:rPr>
      </w:pPr>
      <w:r w:rsidRPr="0073371A">
        <w:rPr>
          <w:rFonts w:eastAsia="Times New Roman"/>
          <w:sz w:val="24"/>
          <w:szCs w:val="24"/>
          <w:lang w:val="uk-UA"/>
        </w:rPr>
        <w:t xml:space="preserve">У своєму поясненні адвокат </w:t>
      </w:r>
      <w:proofErr w:type="spellStart"/>
      <w:r w:rsidRPr="0073371A">
        <w:rPr>
          <w:rFonts w:eastAsia="Times New Roman"/>
          <w:sz w:val="24"/>
          <w:szCs w:val="24"/>
          <w:lang w:val="uk-UA"/>
        </w:rPr>
        <w:t>Портянко</w:t>
      </w:r>
      <w:proofErr w:type="spellEnd"/>
      <w:r w:rsidRPr="0073371A">
        <w:rPr>
          <w:rFonts w:eastAsia="Times New Roman"/>
          <w:sz w:val="24"/>
          <w:szCs w:val="24"/>
          <w:lang w:val="uk-UA"/>
        </w:rPr>
        <w:t xml:space="preserve"> Є.В. зазначив, що заперечує проти фактів викладених в окремій ухвалі Октябрського районного суду м. Полтави від 16.08.2024 року</w:t>
      </w:r>
      <w:r w:rsidR="008914E4" w:rsidRPr="0073371A">
        <w:rPr>
          <w:rFonts w:eastAsia="Times New Roman"/>
          <w:sz w:val="24"/>
          <w:szCs w:val="24"/>
          <w:lang w:val="uk-UA"/>
        </w:rPr>
        <w:t xml:space="preserve"> так як вони не відповідають дійсності, обставинам та матеріалам справи. 01.02.2024 року за правничою допомогою до нього звернувся </w:t>
      </w:r>
      <w:r w:rsidR="0073371A" w:rsidRPr="0073371A">
        <w:rPr>
          <w:rFonts w:eastAsia="Times New Roman"/>
          <w:sz w:val="24"/>
          <w:szCs w:val="24"/>
          <w:lang w:val="uk-UA"/>
        </w:rPr>
        <w:t>Особ</w:t>
      </w:r>
      <w:r w:rsidR="0073371A" w:rsidRPr="0073371A">
        <w:rPr>
          <w:rFonts w:eastAsia="Times New Roman"/>
          <w:sz w:val="24"/>
          <w:szCs w:val="24"/>
          <w:lang w:val="uk-UA"/>
        </w:rPr>
        <w:t>а</w:t>
      </w:r>
      <w:r w:rsidR="0073371A" w:rsidRPr="0073371A">
        <w:rPr>
          <w:rFonts w:eastAsia="Times New Roman"/>
          <w:sz w:val="24"/>
          <w:szCs w:val="24"/>
          <w:lang w:val="uk-UA"/>
        </w:rPr>
        <w:t>_2</w:t>
      </w:r>
      <w:r w:rsidR="008914E4" w:rsidRPr="0073371A">
        <w:rPr>
          <w:rFonts w:eastAsia="Times New Roman"/>
          <w:sz w:val="24"/>
          <w:szCs w:val="24"/>
          <w:lang w:val="uk-UA"/>
        </w:rPr>
        <w:t xml:space="preserve">, якому приватним нотаріусом Полтавського міського нотаріального округу </w:t>
      </w:r>
      <w:r w:rsidR="0073371A" w:rsidRPr="0073371A">
        <w:rPr>
          <w:rFonts w:eastAsia="Times New Roman"/>
          <w:sz w:val="24"/>
          <w:szCs w:val="24"/>
          <w:lang w:val="uk-UA"/>
        </w:rPr>
        <w:t>Особою_3</w:t>
      </w:r>
      <w:r w:rsidR="008914E4" w:rsidRPr="0073371A">
        <w:rPr>
          <w:rFonts w:eastAsia="Times New Roman"/>
          <w:sz w:val="24"/>
          <w:szCs w:val="24"/>
          <w:lang w:val="uk-UA"/>
        </w:rPr>
        <w:t xml:space="preserve"> відмовлено у вчинення нотаріальних дій. За відомостями, які містяться в Інформаційній довідці ПП Полтавське бюро технічної інвентаризації </w:t>
      </w:r>
      <w:r w:rsidR="0073371A" w:rsidRPr="0073371A">
        <w:rPr>
          <w:rFonts w:eastAsia="Times New Roman"/>
          <w:sz w:val="24"/>
          <w:szCs w:val="24"/>
          <w:lang w:val="uk-UA"/>
        </w:rPr>
        <w:t>«</w:t>
      </w:r>
      <w:r w:rsidR="008914E4" w:rsidRPr="0073371A">
        <w:rPr>
          <w:rFonts w:eastAsia="Times New Roman"/>
          <w:sz w:val="24"/>
          <w:szCs w:val="24"/>
          <w:lang w:val="uk-UA"/>
        </w:rPr>
        <w:t xml:space="preserve">Інвентаризатор» від 29.11.2023 року № </w:t>
      </w:r>
      <w:r w:rsidR="00FD0436">
        <w:rPr>
          <w:rFonts w:eastAsia="Times New Roman"/>
          <w:sz w:val="24"/>
          <w:szCs w:val="24"/>
          <w:lang w:val="uk-UA"/>
        </w:rPr>
        <w:t>11111</w:t>
      </w:r>
      <w:r w:rsidR="008914E4" w:rsidRPr="0073371A">
        <w:rPr>
          <w:rFonts w:eastAsia="Times New Roman"/>
          <w:sz w:val="24"/>
          <w:szCs w:val="24"/>
          <w:lang w:val="uk-UA"/>
        </w:rPr>
        <w:t xml:space="preserve">  житловий будинок з господарськими будівлями та спорудами</w:t>
      </w:r>
      <w:r w:rsidR="0073371A" w:rsidRPr="0073371A">
        <w:rPr>
          <w:rFonts w:eastAsia="Times New Roman"/>
          <w:sz w:val="24"/>
          <w:szCs w:val="24"/>
          <w:lang w:val="uk-UA"/>
        </w:rPr>
        <w:t xml:space="preserve"> </w:t>
      </w:r>
      <w:r w:rsidR="008914E4" w:rsidRPr="0073371A">
        <w:rPr>
          <w:rFonts w:eastAsia="Times New Roman"/>
          <w:sz w:val="24"/>
          <w:szCs w:val="24"/>
          <w:lang w:val="uk-UA"/>
        </w:rPr>
        <w:t>складається з житлового будинку літ.</w:t>
      </w:r>
      <w:r w:rsidR="0073371A" w:rsidRPr="0073371A">
        <w:rPr>
          <w:rFonts w:eastAsia="Times New Roman"/>
          <w:sz w:val="24"/>
          <w:szCs w:val="24"/>
          <w:lang w:val="uk-UA"/>
        </w:rPr>
        <w:t xml:space="preserve"> «</w:t>
      </w:r>
      <w:r w:rsidR="008914E4" w:rsidRPr="0073371A">
        <w:rPr>
          <w:rFonts w:eastAsia="Times New Roman"/>
          <w:sz w:val="24"/>
          <w:szCs w:val="24"/>
          <w:lang w:val="uk-UA"/>
        </w:rPr>
        <w:t xml:space="preserve">А-1» загальною площею 91,4 м. </w:t>
      </w:r>
      <w:proofErr w:type="spellStart"/>
      <w:r w:rsidR="008914E4" w:rsidRPr="0073371A">
        <w:rPr>
          <w:rFonts w:eastAsia="Times New Roman"/>
          <w:sz w:val="24"/>
          <w:szCs w:val="24"/>
          <w:lang w:val="uk-UA"/>
        </w:rPr>
        <w:t>кв</w:t>
      </w:r>
      <w:proofErr w:type="spellEnd"/>
      <w:r w:rsidR="008914E4" w:rsidRPr="0073371A">
        <w:rPr>
          <w:rFonts w:eastAsia="Times New Roman"/>
          <w:sz w:val="24"/>
          <w:szCs w:val="24"/>
          <w:lang w:val="uk-UA"/>
        </w:rPr>
        <w:t xml:space="preserve">, житловою площею 53,3 </w:t>
      </w:r>
      <w:proofErr w:type="spellStart"/>
      <w:r w:rsidR="008914E4" w:rsidRPr="0073371A">
        <w:rPr>
          <w:rFonts w:eastAsia="Times New Roman"/>
          <w:sz w:val="24"/>
          <w:szCs w:val="24"/>
          <w:lang w:val="uk-UA"/>
        </w:rPr>
        <w:t>м.кв</w:t>
      </w:r>
      <w:proofErr w:type="spellEnd"/>
      <w:r w:rsidR="008914E4" w:rsidRPr="0073371A">
        <w:rPr>
          <w:rFonts w:eastAsia="Times New Roman"/>
          <w:sz w:val="24"/>
          <w:szCs w:val="24"/>
          <w:lang w:val="uk-UA"/>
        </w:rPr>
        <w:t>. Нове будівництво, реконструкція, капітальний ремонт, реставрація- відсутня. Наголошує, що жодних протиправних дій не вчиняв, матеріали цивільної справи містять</w:t>
      </w:r>
      <w:r w:rsidR="00EC2537" w:rsidRPr="0073371A">
        <w:rPr>
          <w:rFonts w:eastAsia="Times New Roman"/>
          <w:sz w:val="24"/>
          <w:szCs w:val="24"/>
          <w:lang w:val="uk-UA"/>
        </w:rPr>
        <w:t xml:space="preserve"> належні докази задля задоволення позову.</w:t>
      </w:r>
    </w:p>
    <w:p w14:paraId="67E3785D" w14:textId="2CE35A0A" w:rsidR="00D261A7" w:rsidRPr="0073371A" w:rsidRDefault="00EC2537" w:rsidP="00FC179D">
      <w:pPr>
        <w:shd w:val="clear" w:color="auto" w:fill="FFFFFF"/>
        <w:tabs>
          <w:tab w:val="left" w:pos="720"/>
        </w:tabs>
        <w:ind w:left="-567" w:right="74" w:firstLine="709"/>
        <w:jc w:val="both"/>
        <w:rPr>
          <w:rFonts w:eastAsia="Times New Roman"/>
          <w:sz w:val="24"/>
          <w:szCs w:val="24"/>
          <w:lang w:val="uk-UA"/>
        </w:rPr>
      </w:pPr>
      <w:r w:rsidRPr="0073371A">
        <w:rPr>
          <w:rFonts w:eastAsia="Times New Roman"/>
          <w:sz w:val="24"/>
          <w:szCs w:val="24"/>
          <w:lang w:val="uk-UA"/>
        </w:rPr>
        <w:t xml:space="preserve">Вважає, що в його діях відсутні порушення Закону України «Про адвокатуру та </w:t>
      </w:r>
      <w:r w:rsidR="00294383" w:rsidRPr="0073371A">
        <w:rPr>
          <w:rFonts w:eastAsia="Times New Roman"/>
          <w:sz w:val="24"/>
          <w:szCs w:val="24"/>
          <w:lang w:val="uk-UA"/>
        </w:rPr>
        <w:t>адвокатську</w:t>
      </w:r>
      <w:r w:rsidRPr="0073371A">
        <w:rPr>
          <w:rFonts w:eastAsia="Times New Roman"/>
          <w:sz w:val="24"/>
          <w:szCs w:val="24"/>
          <w:lang w:val="uk-UA"/>
        </w:rPr>
        <w:t xml:space="preserve"> діяльність».</w:t>
      </w:r>
    </w:p>
    <w:p w14:paraId="5DC65588" w14:textId="4EACF08F" w:rsidR="00336609" w:rsidRPr="0073371A" w:rsidRDefault="00336609" w:rsidP="00FC179D">
      <w:pPr>
        <w:ind w:left="-567" w:firstLine="709"/>
        <w:jc w:val="both"/>
        <w:rPr>
          <w:rFonts w:eastAsia="Times New Roman"/>
          <w:sz w:val="24"/>
          <w:szCs w:val="24"/>
          <w:lang w:val="uk-UA"/>
        </w:rPr>
      </w:pPr>
      <w:r w:rsidRPr="0073371A">
        <w:rPr>
          <w:rFonts w:eastAsia="Times New Roman"/>
          <w:color w:val="000000"/>
          <w:sz w:val="24"/>
          <w:szCs w:val="24"/>
          <w:lang w:val="uk-UA"/>
        </w:rPr>
        <w:t>Згідно зі статтею 3 частиною першою статті 4,пунктами 2,1 частини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CCC258A" w14:textId="5B958221" w:rsidR="00336609" w:rsidRPr="0073371A" w:rsidRDefault="00336609" w:rsidP="00FC179D">
      <w:pPr>
        <w:ind w:left="-567" w:firstLine="709"/>
        <w:jc w:val="both"/>
        <w:rPr>
          <w:rFonts w:eastAsia="Times New Roman"/>
          <w:color w:val="000000"/>
          <w:sz w:val="24"/>
          <w:szCs w:val="24"/>
          <w:lang w:val="uk-UA"/>
        </w:rPr>
      </w:pPr>
      <w:r w:rsidRPr="0073371A">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EC8DE85" w14:textId="11AE0036" w:rsidR="00336609" w:rsidRPr="0073371A" w:rsidRDefault="00336609" w:rsidP="00FC179D">
      <w:pPr>
        <w:ind w:left="-567" w:firstLine="709"/>
        <w:jc w:val="both"/>
        <w:rPr>
          <w:rFonts w:eastAsia="Times New Roman"/>
          <w:sz w:val="24"/>
          <w:szCs w:val="24"/>
          <w:lang w:val="uk-UA"/>
        </w:rPr>
      </w:pPr>
      <w:r w:rsidRPr="0073371A">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5B0D87C8" w14:textId="5B4AD163" w:rsidR="00336609" w:rsidRPr="0073371A" w:rsidRDefault="00336609" w:rsidP="00FC179D">
      <w:pPr>
        <w:ind w:left="-567" w:firstLine="709"/>
        <w:jc w:val="both"/>
        <w:rPr>
          <w:rFonts w:eastAsia="Times New Roman"/>
          <w:sz w:val="24"/>
          <w:szCs w:val="24"/>
          <w:lang w:val="uk-UA"/>
        </w:rPr>
      </w:pPr>
      <w:r w:rsidRPr="0073371A">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11ED9FA" w14:textId="7439EE4C" w:rsidR="00336609" w:rsidRPr="0073371A" w:rsidRDefault="00336609" w:rsidP="00FC179D">
      <w:pPr>
        <w:ind w:left="-567" w:firstLine="709"/>
        <w:jc w:val="both"/>
        <w:rPr>
          <w:rFonts w:eastAsia="Times New Roman"/>
          <w:sz w:val="24"/>
          <w:szCs w:val="24"/>
          <w:lang w:val="uk-UA"/>
        </w:rPr>
      </w:pPr>
      <w:r w:rsidRPr="0073371A">
        <w:rPr>
          <w:rFonts w:eastAsia="Times New Roman"/>
          <w:sz w:val="24"/>
          <w:szCs w:val="24"/>
          <w:lang w:val="uk-UA"/>
        </w:rPr>
        <w:t>До професійних обов’язків адвоката  за п.</w:t>
      </w:r>
      <w:r w:rsidR="0073371A">
        <w:rPr>
          <w:rFonts w:eastAsia="Times New Roman"/>
          <w:sz w:val="24"/>
          <w:szCs w:val="24"/>
          <w:lang w:val="uk-UA"/>
        </w:rPr>
        <w:t xml:space="preserve"> </w:t>
      </w:r>
      <w:r w:rsidRPr="0073371A">
        <w:rPr>
          <w:rFonts w:eastAsia="Times New Roman"/>
          <w:sz w:val="24"/>
          <w:szCs w:val="24"/>
          <w:lang w:val="uk-UA"/>
        </w:rPr>
        <w:t>1 ч.</w:t>
      </w:r>
      <w:r w:rsidR="0073371A">
        <w:rPr>
          <w:rFonts w:eastAsia="Times New Roman"/>
          <w:sz w:val="24"/>
          <w:szCs w:val="24"/>
          <w:lang w:val="uk-UA"/>
        </w:rPr>
        <w:t xml:space="preserve"> </w:t>
      </w:r>
      <w:r w:rsidRPr="0073371A">
        <w:rPr>
          <w:rFonts w:eastAsia="Times New Roman"/>
          <w:sz w:val="24"/>
          <w:szCs w:val="24"/>
          <w:lang w:val="uk-UA"/>
        </w:rPr>
        <w:t>1ст. 21 Закону України «Про адвокатуру та адвокатську діяльність» віднесено дотримання присяги адвоката  та правил адвокатської етики. За п.2 цієї статті надавати звіт про виконання договору про надання правової допомоги, а за п.</w:t>
      </w:r>
      <w:r w:rsidR="00FD0436">
        <w:rPr>
          <w:rFonts w:eastAsia="Times New Roman"/>
          <w:sz w:val="24"/>
          <w:szCs w:val="24"/>
          <w:lang w:val="uk-UA"/>
        </w:rPr>
        <w:t xml:space="preserve"> </w:t>
      </w:r>
      <w:r w:rsidRPr="0073371A">
        <w:rPr>
          <w:rFonts w:eastAsia="Times New Roman"/>
          <w:sz w:val="24"/>
          <w:szCs w:val="24"/>
          <w:lang w:val="uk-UA"/>
        </w:rPr>
        <w:t>3 невідкладно повідомляти клієнта про виникнення конфлікту інтересів.</w:t>
      </w:r>
    </w:p>
    <w:p w14:paraId="079D08E4" w14:textId="50F4F245" w:rsidR="00336609" w:rsidRPr="0073371A" w:rsidRDefault="00336609" w:rsidP="00FC179D">
      <w:pPr>
        <w:ind w:left="-567" w:firstLine="709"/>
        <w:jc w:val="both"/>
        <w:rPr>
          <w:rFonts w:eastAsia="Times New Roman"/>
          <w:sz w:val="24"/>
          <w:szCs w:val="24"/>
          <w:lang w:val="uk-UA"/>
        </w:rPr>
      </w:pPr>
      <w:r w:rsidRPr="0073371A">
        <w:rPr>
          <w:rFonts w:eastAsia="Times New Roman"/>
          <w:sz w:val="24"/>
          <w:szCs w:val="24"/>
          <w:lang w:val="uk-UA"/>
        </w:rPr>
        <w:t>За п.</w:t>
      </w:r>
      <w:r w:rsidR="0073371A">
        <w:rPr>
          <w:rFonts w:eastAsia="Times New Roman"/>
          <w:sz w:val="24"/>
          <w:szCs w:val="24"/>
          <w:lang w:val="uk-UA"/>
        </w:rPr>
        <w:t xml:space="preserve"> </w:t>
      </w:r>
      <w:r w:rsidRPr="0073371A">
        <w:rPr>
          <w:rFonts w:eastAsia="Times New Roman"/>
          <w:sz w:val="24"/>
          <w:szCs w:val="24"/>
          <w:lang w:val="uk-UA"/>
        </w:rPr>
        <w:t>1 ч.</w:t>
      </w:r>
      <w:r w:rsidR="0073371A">
        <w:rPr>
          <w:rFonts w:eastAsia="Times New Roman"/>
          <w:sz w:val="24"/>
          <w:szCs w:val="24"/>
          <w:lang w:val="uk-UA"/>
        </w:rPr>
        <w:t xml:space="preserve"> </w:t>
      </w:r>
      <w:r w:rsidRPr="0073371A">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2E6AC7BB" w14:textId="44ECBE04" w:rsidR="00336609" w:rsidRPr="0073371A" w:rsidRDefault="00336609" w:rsidP="00FC179D">
      <w:pPr>
        <w:pStyle w:val="a3"/>
        <w:spacing w:before="0" w:beforeAutospacing="0" w:after="0" w:afterAutospacing="0"/>
        <w:ind w:left="-567" w:firstLine="709"/>
        <w:jc w:val="both"/>
        <w:textAlignment w:val="baseline"/>
        <w:rPr>
          <w:color w:val="333333"/>
        </w:rPr>
      </w:pPr>
      <w:r w:rsidRPr="0073371A">
        <w:rPr>
          <w:color w:val="333333"/>
        </w:rPr>
        <w:t>За ст.</w:t>
      </w:r>
      <w:r w:rsidR="0073371A">
        <w:rPr>
          <w:color w:val="333333"/>
        </w:rPr>
        <w:t xml:space="preserve"> </w:t>
      </w:r>
      <w:r w:rsidRPr="0073371A">
        <w:rPr>
          <w:color w:val="333333"/>
        </w:rPr>
        <w:t xml:space="preserve">23 </w:t>
      </w:r>
      <w:r w:rsidR="0073371A" w:rsidRPr="0073371A">
        <w:t xml:space="preserve">Закону України </w:t>
      </w:r>
      <w:r w:rsidRPr="0073371A">
        <w:rPr>
          <w:color w:val="333333"/>
        </w:rPr>
        <w:t xml:space="preserve">«Про адвокатуру та адвокатську діяльність» професійні права, честь і гідність адвоката гарантуються та </w:t>
      </w:r>
      <w:r w:rsidRPr="0073371A">
        <w:t>охороняються </w:t>
      </w:r>
      <w:hyperlink r:id="rId6" w:history="1">
        <w:r w:rsidRPr="0073371A">
          <w:rPr>
            <w:rStyle w:val="a4"/>
            <w:color w:val="auto"/>
            <w:u w:val="none"/>
            <w:bdr w:val="none" w:sz="0" w:space="0" w:color="auto" w:frame="1"/>
          </w:rPr>
          <w:t>Конституцією України</w:t>
        </w:r>
      </w:hyperlink>
      <w:r w:rsidRPr="0073371A">
        <w:rPr>
          <w:color w:val="333333"/>
        </w:rPr>
        <w:t xml:space="preserve">, цим Законом та іншими законами, зокрема: забороняються будь-які втручання і перешкоди здійсненню адвокатської діяльності; забороняється проведення огляду, розголошення, витребування чи </w:t>
      </w:r>
      <w:r w:rsidRPr="0073371A">
        <w:rPr>
          <w:color w:val="333333"/>
        </w:rPr>
        <w:lastRenderedPageBreak/>
        <w:t>вилучення документів, пов’язаних із здійсненням адвокатської діяльності; забороняється втручання у приватне спілкування адвоката з клієнтом;</w:t>
      </w:r>
    </w:p>
    <w:p w14:paraId="517D0D8D" w14:textId="2ABAC900" w:rsidR="00336609" w:rsidRPr="0073371A" w:rsidRDefault="00336609" w:rsidP="00FC179D">
      <w:pPr>
        <w:ind w:left="-567" w:firstLine="709"/>
        <w:jc w:val="both"/>
        <w:rPr>
          <w:rFonts w:eastAsia="Times New Roman"/>
          <w:sz w:val="24"/>
          <w:szCs w:val="24"/>
          <w:lang w:val="uk-UA"/>
        </w:rPr>
      </w:pPr>
      <w:r w:rsidRPr="0073371A">
        <w:rPr>
          <w:rFonts w:eastAsia="Times New Roman"/>
          <w:sz w:val="24"/>
          <w:szCs w:val="24"/>
          <w:lang w:val="uk-UA"/>
        </w:rPr>
        <w:t>Згідно  ч.</w:t>
      </w:r>
      <w:r w:rsidR="00FD0436">
        <w:rPr>
          <w:rFonts w:eastAsia="Times New Roman"/>
          <w:sz w:val="24"/>
          <w:szCs w:val="24"/>
          <w:lang w:val="uk-UA"/>
        </w:rPr>
        <w:t xml:space="preserve"> </w:t>
      </w:r>
      <w:r w:rsidRPr="0073371A">
        <w:rPr>
          <w:rFonts w:eastAsia="Times New Roman"/>
          <w:sz w:val="24"/>
          <w:szCs w:val="24"/>
          <w:lang w:val="uk-UA"/>
        </w:rPr>
        <w:t>1 ст.</w:t>
      </w:r>
      <w:r w:rsidR="00FD0436">
        <w:rPr>
          <w:rFonts w:eastAsia="Times New Roman"/>
          <w:sz w:val="24"/>
          <w:szCs w:val="24"/>
          <w:lang w:val="uk-UA"/>
        </w:rPr>
        <w:t xml:space="preserve"> </w:t>
      </w:r>
      <w:r w:rsidRPr="0073371A">
        <w:rPr>
          <w:rFonts w:eastAsia="Times New Roman"/>
          <w:sz w:val="24"/>
          <w:szCs w:val="24"/>
          <w:lang w:val="uk-UA"/>
        </w:rPr>
        <w:t>26 Закону підставою для здійснення адвокатської діяльності є договір про надання правової допомоги, доручення органу з надання безоплатної вторинної правової допомоги.</w:t>
      </w:r>
    </w:p>
    <w:p w14:paraId="457DB20A" w14:textId="616B6A90" w:rsidR="00336609" w:rsidRPr="0073371A" w:rsidRDefault="00336609" w:rsidP="00FC179D">
      <w:pPr>
        <w:ind w:left="-567" w:firstLine="709"/>
        <w:jc w:val="both"/>
        <w:rPr>
          <w:rFonts w:eastAsia="Times New Roman"/>
          <w:sz w:val="24"/>
          <w:szCs w:val="24"/>
          <w:lang w:val="uk-UA"/>
        </w:rPr>
      </w:pPr>
      <w:r w:rsidRPr="0073371A">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0223FEFB" w14:textId="70E3FBEA" w:rsidR="00336609" w:rsidRPr="0073371A" w:rsidRDefault="00336609" w:rsidP="00FC179D">
      <w:pPr>
        <w:ind w:left="-567" w:firstLine="709"/>
        <w:jc w:val="both"/>
        <w:rPr>
          <w:rFonts w:eastAsia="Times New Roman"/>
          <w:sz w:val="24"/>
          <w:szCs w:val="24"/>
          <w:lang w:val="uk-UA"/>
        </w:rPr>
      </w:pPr>
      <w:r w:rsidRPr="0073371A">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39F99264" w14:textId="75442588" w:rsidR="00336609" w:rsidRPr="0073371A" w:rsidRDefault="00336609" w:rsidP="00FC179D">
      <w:pPr>
        <w:ind w:left="-567" w:firstLine="709"/>
        <w:jc w:val="both"/>
        <w:rPr>
          <w:rFonts w:eastAsia="Times New Roman"/>
          <w:sz w:val="24"/>
          <w:szCs w:val="24"/>
          <w:lang w:val="uk-UA"/>
        </w:rPr>
      </w:pPr>
      <w:r w:rsidRPr="0073371A">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671CA71" w14:textId="5260D767" w:rsidR="00336609" w:rsidRPr="0073371A" w:rsidRDefault="00336609" w:rsidP="00FC179D">
      <w:pPr>
        <w:ind w:left="-567" w:firstLine="709"/>
        <w:jc w:val="both"/>
        <w:rPr>
          <w:rFonts w:eastAsia="Times New Roman"/>
          <w:sz w:val="24"/>
          <w:szCs w:val="24"/>
          <w:lang w:val="uk-UA"/>
        </w:rPr>
      </w:pPr>
      <w:r w:rsidRPr="0073371A">
        <w:rPr>
          <w:rFonts w:eastAsia="Times New Roman"/>
          <w:sz w:val="24"/>
          <w:szCs w:val="24"/>
          <w:lang w:val="uk-UA"/>
        </w:rPr>
        <w:t xml:space="preserve">За ст. 11 Правил адвокат зобов’язаний надавати професійну правничу(правову)допомогу  клієнту, здійснювати його захист та представництво </w:t>
      </w:r>
      <w:proofErr w:type="spellStart"/>
      <w:r w:rsidRPr="0073371A">
        <w:rPr>
          <w:rFonts w:eastAsia="Times New Roman"/>
          <w:sz w:val="24"/>
          <w:szCs w:val="24"/>
          <w:lang w:val="uk-UA"/>
        </w:rPr>
        <w:t>компетентно</w:t>
      </w:r>
      <w:proofErr w:type="spellEnd"/>
      <w:r w:rsidRPr="0073371A">
        <w:rPr>
          <w:rFonts w:eastAsia="Times New Roman"/>
          <w:sz w:val="24"/>
          <w:szCs w:val="24"/>
          <w:lang w:val="uk-UA"/>
        </w:rPr>
        <w:t xml:space="preserve"> та добросовісно.</w:t>
      </w:r>
    </w:p>
    <w:p w14:paraId="46701FCD" w14:textId="68347424" w:rsidR="00336609" w:rsidRPr="0073371A" w:rsidRDefault="00336609" w:rsidP="00FC179D">
      <w:pPr>
        <w:ind w:left="-567" w:firstLine="709"/>
        <w:jc w:val="both"/>
        <w:rPr>
          <w:rFonts w:eastAsia="Times New Roman"/>
          <w:sz w:val="24"/>
          <w:szCs w:val="24"/>
          <w:lang w:val="uk-UA"/>
        </w:rPr>
      </w:pPr>
      <w:r w:rsidRPr="0073371A">
        <w:rPr>
          <w:rFonts w:eastAsia="Times New Roman"/>
          <w:sz w:val="24"/>
          <w:szCs w:val="24"/>
          <w:lang w:val="uk-UA"/>
        </w:rPr>
        <w:t xml:space="preserve">Статтею 12 Правил адвокатської етики визначено, що адвокат не повинен </w:t>
      </w:r>
      <w:bookmarkStart w:id="3" w:name="_Hlk122427827"/>
      <w:r w:rsidRPr="0073371A">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5680D1A4" w14:textId="3F586E3B" w:rsidR="00336609" w:rsidRPr="0073371A" w:rsidRDefault="00336609" w:rsidP="00FC179D">
      <w:pPr>
        <w:ind w:left="-567" w:firstLine="709"/>
        <w:jc w:val="both"/>
        <w:rPr>
          <w:rFonts w:eastAsia="Times New Roman"/>
          <w:sz w:val="24"/>
          <w:szCs w:val="24"/>
          <w:lang w:val="uk-UA"/>
        </w:rPr>
      </w:pPr>
      <w:r w:rsidRPr="0073371A">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6F75613" w14:textId="3E89AF84" w:rsidR="00336609" w:rsidRPr="0073371A" w:rsidRDefault="00336609" w:rsidP="00FC179D">
      <w:pPr>
        <w:ind w:left="-567" w:firstLine="709"/>
        <w:jc w:val="both"/>
        <w:rPr>
          <w:rFonts w:eastAsia="Times New Roman"/>
          <w:sz w:val="24"/>
          <w:szCs w:val="24"/>
          <w:lang w:val="uk-UA"/>
        </w:rPr>
      </w:pPr>
      <w:r w:rsidRPr="0073371A">
        <w:rPr>
          <w:rFonts w:eastAsia="Times New Roman"/>
          <w:sz w:val="24"/>
          <w:szCs w:val="24"/>
          <w:lang w:val="uk-UA"/>
        </w:rPr>
        <w:t>За ст.19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9ADD40A" w14:textId="49428402" w:rsidR="00336609" w:rsidRPr="0073371A" w:rsidRDefault="00336609" w:rsidP="00FC179D">
      <w:pPr>
        <w:ind w:left="-567" w:firstLine="709"/>
        <w:jc w:val="both"/>
        <w:rPr>
          <w:rFonts w:eastAsia="Times New Roman"/>
          <w:sz w:val="24"/>
          <w:szCs w:val="24"/>
          <w:lang w:val="uk-UA"/>
        </w:rPr>
      </w:pPr>
      <w:r w:rsidRPr="0073371A">
        <w:rPr>
          <w:rFonts w:eastAsia="Times New Roman"/>
          <w:sz w:val="24"/>
          <w:szCs w:val="24"/>
          <w:lang w:val="uk-UA"/>
        </w:rPr>
        <w:t>За приписами ст.</w:t>
      </w:r>
      <w:r w:rsidR="0073371A">
        <w:rPr>
          <w:rFonts w:eastAsia="Times New Roman"/>
          <w:sz w:val="24"/>
          <w:szCs w:val="24"/>
          <w:lang w:val="uk-UA"/>
        </w:rPr>
        <w:t xml:space="preserve"> </w:t>
      </w:r>
      <w:r w:rsidRPr="0073371A">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73371A">
        <w:rPr>
          <w:rFonts w:eastAsia="Times New Roman"/>
          <w:sz w:val="24"/>
          <w:szCs w:val="24"/>
          <w:lang w:val="uk-UA"/>
        </w:rPr>
        <w:t>оперативно</w:t>
      </w:r>
      <w:proofErr w:type="spellEnd"/>
      <w:r w:rsidRPr="0073371A">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1CAC8C3B" w14:textId="7DDC4E1F" w:rsidR="00336609" w:rsidRPr="0073371A" w:rsidRDefault="00336609" w:rsidP="00FC179D">
      <w:pPr>
        <w:ind w:left="-567" w:firstLine="709"/>
        <w:jc w:val="both"/>
        <w:rPr>
          <w:rFonts w:eastAsia="Times New Roman"/>
          <w:sz w:val="24"/>
          <w:szCs w:val="24"/>
          <w:lang w:val="uk-UA"/>
        </w:rPr>
      </w:pPr>
      <w:r w:rsidRPr="0073371A">
        <w:rPr>
          <w:rFonts w:eastAsia="Times New Roman"/>
          <w:sz w:val="24"/>
          <w:szCs w:val="24"/>
          <w:lang w:val="uk-UA"/>
        </w:rPr>
        <w:t>За ч.</w:t>
      </w:r>
      <w:r w:rsidR="0073371A">
        <w:rPr>
          <w:rFonts w:eastAsia="Times New Roman"/>
          <w:sz w:val="24"/>
          <w:szCs w:val="24"/>
          <w:lang w:val="uk-UA"/>
        </w:rPr>
        <w:t xml:space="preserve"> </w:t>
      </w:r>
      <w:r w:rsidRPr="0073371A">
        <w:rPr>
          <w:rFonts w:eastAsia="Times New Roman"/>
          <w:sz w:val="24"/>
          <w:szCs w:val="24"/>
          <w:lang w:val="uk-UA"/>
        </w:rPr>
        <w:t>3,</w:t>
      </w:r>
      <w:r w:rsidR="0073371A">
        <w:rPr>
          <w:rFonts w:eastAsia="Times New Roman"/>
          <w:sz w:val="24"/>
          <w:szCs w:val="24"/>
          <w:lang w:val="uk-UA"/>
        </w:rPr>
        <w:t xml:space="preserve"> </w:t>
      </w:r>
      <w:r w:rsidRPr="0073371A">
        <w:rPr>
          <w:rFonts w:eastAsia="Times New Roman"/>
          <w:sz w:val="24"/>
          <w:szCs w:val="24"/>
          <w:lang w:val="uk-UA"/>
        </w:rPr>
        <w:t xml:space="preserve">4 ст.70 Правил адвокатської етики адвокат не зобов’язаний доводити свою невинуватість у вчиненні дисциплінарного проступку. </w:t>
      </w:r>
      <w:bookmarkStart w:id="4" w:name="_Hlk130283404"/>
      <w:r w:rsidRPr="0073371A">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4"/>
      <w:r w:rsidRPr="0073371A">
        <w:rPr>
          <w:rFonts w:eastAsia="Times New Roman"/>
          <w:sz w:val="24"/>
          <w:szCs w:val="24"/>
          <w:lang w:val="uk-UA"/>
        </w:rPr>
        <w:t>Звинувачення адвоката не можуть ґрунтуватися на припущеннях. Усі сумніви щодо доведеності вини адвоката тлумачяться на його користь.</w:t>
      </w:r>
    </w:p>
    <w:p w14:paraId="228C6C02" w14:textId="4CB2908C" w:rsidR="00336609" w:rsidRPr="0073371A" w:rsidRDefault="00336609" w:rsidP="00FC179D">
      <w:pPr>
        <w:ind w:left="-567" w:firstLine="709"/>
        <w:jc w:val="both"/>
        <w:rPr>
          <w:rFonts w:eastAsia="Times New Roman"/>
          <w:sz w:val="24"/>
          <w:szCs w:val="24"/>
          <w:lang w:val="uk-UA"/>
        </w:rPr>
      </w:pPr>
      <w:r w:rsidRPr="0073371A">
        <w:rPr>
          <w:rFonts w:eastAsia="Times New Roman"/>
          <w:sz w:val="24"/>
          <w:szCs w:val="24"/>
          <w:lang w:val="uk-UA"/>
        </w:rPr>
        <w:t>За приписами ст.</w:t>
      </w:r>
      <w:r w:rsidR="0073371A">
        <w:rPr>
          <w:rFonts w:eastAsia="Times New Roman"/>
          <w:sz w:val="24"/>
          <w:szCs w:val="24"/>
          <w:lang w:val="uk-UA"/>
        </w:rPr>
        <w:t xml:space="preserve"> </w:t>
      </w:r>
      <w:r w:rsidRPr="0073371A">
        <w:rPr>
          <w:rFonts w:eastAsia="Times New Roman"/>
          <w:sz w:val="24"/>
          <w:szCs w:val="24"/>
          <w:lang w:val="uk-UA"/>
        </w:rPr>
        <w:t xml:space="preserve">33 </w:t>
      </w:r>
      <w:r w:rsidR="0073371A" w:rsidRPr="0073371A">
        <w:rPr>
          <w:rFonts w:eastAsia="Times New Roman"/>
          <w:sz w:val="24"/>
          <w:szCs w:val="24"/>
          <w:lang w:val="uk-UA"/>
        </w:rPr>
        <w:t xml:space="preserve">Закону України </w:t>
      </w:r>
      <w:r w:rsidRPr="0073371A">
        <w:rPr>
          <w:rFonts w:eastAsia="Times New Roman"/>
          <w:sz w:val="24"/>
          <w:szCs w:val="24"/>
          <w:lang w:val="uk-UA"/>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0184187" w14:textId="4ABFAD14" w:rsidR="00336609" w:rsidRPr="0073371A" w:rsidRDefault="00336609" w:rsidP="00FC179D">
      <w:pPr>
        <w:ind w:left="-567" w:firstLine="709"/>
        <w:jc w:val="both"/>
        <w:rPr>
          <w:rFonts w:eastAsia="Times New Roman"/>
          <w:sz w:val="24"/>
          <w:szCs w:val="24"/>
          <w:lang w:val="uk-UA"/>
        </w:rPr>
      </w:pPr>
      <w:r w:rsidRPr="0073371A">
        <w:rPr>
          <w:rFonts w:eastAsia="Times New Roman"/>
          <w:sz w:val="24"/>
          <w:szCs w:val="24"/>
          <w:lang w:val="uk-UA"/>
        </w:rPr>
        <w:t>У відповідності до ч.</w:t>
      </w:r>
      <w:r w:rsidR="0073371A">
        <w:rPr>
          <w:rFonts w:eastAsia="Times New Roman"/>
          <w:sz w:val="24"/>
          <w:szCs w:val="24"/>
          <w:lang w:val="uk-UA"/>
        </w:rPr>
        <w:t xml:space="preserve"> </w:t>
      </w:r>
      <w:r w:rsidRPr="0073371A">
        <w:rPr>
          <w:rFonts w:eastAsia="Times New Roman"/>
          <w:sz w:val="24"/>
          <w:szCs w:val="24"/>
          <w:lang w:val="uk-UA"/>
        </w:rPr>
        <w:t>1 ст.</w:t>
      </w:r>
      <w:r w:rsidR="0073371A">
        <w:rPr>
          <w:rFonts w:eastAsia="Times New Roman"/>
          <w:sz w:val="24"/>
          <w:szCs w:val="24"/>
          <w:lang w:val="uk-UA"/>
        </w:rPr>
        <w:t xml:space="preserve"> </w:t>
      </w:r>
      <w:r w:rsidRPr="0073371A">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ч.2 ст.34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1A193F1" w14:textId="289F1E2C" w:rsidR="00336609" w:rsidRPr="0073371A" w:rsidRDefault="00336609" w:rsidP="00FC179D">
      <w:pPr>
        <w:shd w:val="clear" w:color="auto" w:fill="FFFFFF"/>
        <w:tabs>
          <w:tab w:val="left" w:pos="720"/>
        </w:tabs>
        <w:ind w:left="-567" w:right="74" w:firstLine="709"/>
        <w:jc w:val="both"/>
        <w:rPr>
          <w:sz w:val="24"/>
          <w:szCs w:val="24"/>
          <w:lang w:val="uk-UA"/>
        </w:rPr>
      </w:pPr>
      <w:bookmarkStart w:id="5" w:name="_Hlk73346654"/>
      <w:r w:rsidRPr="0073371A">
        <w:rPr>
          <w:sz w:val="24"/>
          <w:szCs w:val="24"/>
          <w:lang w:val="uk-UA"/>
        </w:rPr>
        <w:t xml:space="preserve">Надаючи оцінку фактам викладеним в </w:t>
      </w:r>
      <w:r w:rsidR="00294383" w:rsidRPr="0073371A">
        <w:rPr>
          <w:sz w:val="24"/>
          <w:szCs w:val="24"/>
          <w:lang w:val="uk-UA"/>
        </w:rPr>
        <w:t xml:space="preserve">окремій </w:t>
      </w:r>
      <w:r w:rsidRPr="0073371A">
        <w:rPr>
          <w:sz w:val="24"/>
          <w:szCs w:val="24"/>
          <w:lang w:val="uk-UA"/>
        </w:rPr>
        <w:t>ухвалі Октябрського районного суду м.</w:t>
      </w:r>
      <w:r w:rsidR="00FD0436">
        <w:rPr>
          <w:sz w:val="24"/>
          <w:szCs w:val="24"/>
          <w:lang w:val="uk-UA"/>
        </w:rPr>
        <w:t> </w:t>
      </w:r>
      <w:r w:rsidRPr="0073371A">
        <w:rPr>
          <w:sz w:val="24"/>
          <w:szCs w:val="24"/>
          <w:lang w:val="uk-UA"/>
        </w:rPr>
        <w:t xml:space="preserve">Полтави від </w:t>
      </w:r>
      <w:r w:rsidR="00294383" w:rsidRPr="0073371A">
        <w:rPr>
          <w:sz w:val="24"/>
          <w:szCs w:val="24"/>
          <w:lang w:val="uk-UA"/>
        </w:rPr>
        <w:t>16.08</w:t>
      </w:r>
      <w:r w:rsidRPr="0073371A">
        <w:rPr>
          <w:sz w:val="24"/>
          <w:szCs w:val="24"/>
          <w:lang w:val="uk-UA"/>
        </w:rPr>
        <w:t xml:space="preserve">.2024 року дисциплінарна палата КДКА Полтавської області виходить з наступного: </w:t>
      </w:r>
      <w:r w:rsidR="00294383" w:rsidRPr="0073371A">
        <w:rPr>
          <w:sz w:val="24"/>
          <w:szCs w:val="24"/>
          <w:lang w:val="uk-UA"/>
        </w:rPr>
        <w:t xml:space="preserve">21 листопада 2024 року Полтавським апеляційним судом ухвалено постанову про задоволення апеляційної скарги адвоката </w:t>
      </w:r>
      <w:proofErr w:type="spellStart"/>
      <w:r w:rsidR="00294383" w:rsidRPr="0073371A">
        <w:rPr>
          <w:sz w:val="24"/>
          <w:szCs w:val="24"/>
          <w:lang w:val="uk-UA"/>
        </w:rPr>
        <w:t>Портянка</w:t>
      </w:r>
      <w:proofErr w:type="spellEnd"/>
      <w:r w:rsidR="00294383" w:rsidRPr="0073371A">
        <w:rPr>
          <w:sz w:val="24"/>
          <w:szCs w:val="24"/>
          <w:lang w:val="uk-UA"/>
        </w:rPr>
        <w:t xml:space="preserve"> Є.</w:t>
      </w:r>
      <w:r w:rsidR="00FD0436">
        <w:rPr>
          <w:sz w:val="24"/>
          <w:szCs w:val="24"/>
          <w:lang w:val="uk-UA"/>
        </w:rPr>
        <w:t> </w:t>
      </w:r>
      <w:r w:rsidR="00294383" w:rsidRPr="0073371A">
        <w:rPr>
          <w:sz w:val="24"/>
          <w:szCs w:val="24"/>
          <w:lang w:val="uk-UA"/>
        </w:rPr>
        <w:t>В. Окрему ухвалу Октябрського районного суду м. Полтави від 16.08.2024 року скасовано.</w:t>
      </w:r>
      <w:bookmarkStart w:id="6" w:name="_Hlk183768007"/>
      <w:r w:rsidR="00294383" w:rsidRPr="0073371A">
        <w:rPr>
          <w:rFonts w:eastAsia="Times New Roman"/>
          <w:sz w:val="24"/>
          <w:szCs w:val="24"/>
          <w:lang w:val="uk-UA"/>
        </w:rPr>
        <w:t xml:space="preserve">  Отже</w:t>
      </w:r>
      <w:r w:rsidR="00FD0436">
        <w:rPr>
          <w:rFonts w:eastAsia="Times New Roman"/>
          <w:sz w:val="24"/>
          <w:szCs w:val="24"/>
          <w:lang w:val="uk-UA"/>
        </w:rPr>
        <w:t>,</w:t>
      </w:r>
      <w:r w:rsidR="00294383" w:rsidRPr="0073371A">
        <w:rPr>
          <w:rFonts w:eastAsia="Times New Roman"/>
          <w:sz w:val="24"/>
          <w:szCs w:val="24"/>
          <w:lang w:val="uk-UA"/>
        </w:rPr>
        <w:t xml:space="preserve"> у дисциплінарної палати КДКА </w:t>
      </w:r>
      <w:r w:rsidR="00294383" w:rsidRPr="0073371A">
        <w:rPr>
          <w:rFonts w:eastAsia="Times New Roman"/>
          <w:sz w:val="24"/>
          <w:szCs w:val="24"/>
          <w:lang w:val="uk-UA"/>
        </w:rPr>
        <w:lastRenderedPageBreak/>
        <w:t>Полтавської області відсутні правові підстави для продовження дисциплінарного провадження.</w:t>
      </w:r>
    </w:p>
    <w:p w14:paraId="3EB554A6" w14:textId="1127867D" w:rsidR="00336609" w:rsidRPr="0073371A" w:rsidRDefault="00336609" w:rsidP="00FC179D">
      <w:pPr>
        <w:ind w:left="-567" w:firstLine="709"/>
        <w:jc w:val="both"/>
        <w:rPr>
          <w:sz w:val="24"/>
          <w:szCs w:val="24"/>
          <w:lang w:val="uk-UA"/>
        </w:rPr>
      </w:pPr>
      <w:r w:rsidRPr="0073371A">
        <w:rPr>
          <w:rFonts w:eastAsia="Times New Roman"/>
          <w:sz w:val="24"/>
          <w:szCs w:val="24"/>
          <w:lang w:val="uk-UA"/>
        </w:rPr>
        <w:t>При ухваленні рішення дисциплінарна палата КДКА Полтавської області враховує, що</w:t>
      </w:r>
      <w:r w:rsidRPr="0073371A">
        <w:rPr>
          <w:sz w:val="24"/>
          <w:szCs w:val="24"/>
          <w:lang w:val="uk-UA"/>
        </w:rPr>
        <w:t xml:space="preserve">         п</w:t>
      </w:r>
      <w:r w:rsidRPr="0073371A">
        <w:rPr>
          <w:rFonts w:eastAsia="Times New Roman"/>
          <w:sz w:val="24"/>
          <w:szCs w:val="24"/>
          <w:lang w:val="uk-UA"/>
        </w:rPr>
        <w:t>роцедура здійснення дисциплінарного провадження стосовно адвоката визначена ст.</w:t>
      </w:r>
      <w:r w:rsidR="00FD0436">
        <w:rPr>
          <w:rFonts w:eastAsia="Times New Roman"/>
          <w:sz w:val="24"/>
          <w:szCs w:val="24"/>
          <w:lang w:val="uk-UA"/>
        </w:rPr>
        <w:t xml:space="preserve"> </w:t>
      </w:r>
      <w:r w:rsidRPr="0073371A">
        <w:rPr>
          <w:rFonts w:eastAsia="Times New Roman"/>
          <w:sz w:val="24"/>
          <w:szCs w:val="24"/>
          <w:lang w:val="uk-UA"/>
        </w:rPr>
        <w:t>ст.</w:t>
      </w:r>
      <w:r w:rsidR="00FD0436">
        <w:rPr>
          <w:rFonts w:eastAsia="Times New Roman"/>
          <w:sz w:val="24"/>
          <w:szCs w:val="24"/>
          <w:lang w:val="uk-UA"/>
        </w:rPr>
        <w:t xml:space="preserve"> </w:t>
      </w:r>
      <w:r w:rsidRPr="0073371A">
        <w:rPr>
          <w:rFonts w:eastAsia="Times New Roman"/>
          <w:sz w:val="24"/>
          <w:szCs w:val="24"/>
          <w:lang w:val="uk-UA"/>
        </w:rPr>
        <w:t>33,</w:t>
      </w:r>
      <w:r w:rsidR="00FD0436">
        <w:rPr>
          <w:rFonts w:eastAsia="Times New Roman"/>
          <w:sz w:val="24"/>
          <w:szCs w:val="24"/>
          <w:lang w:val="uk-UA"/>
        </w:rPr>
        <w:t xml:space="preserve"> </w:t>
      </w:r>
      <w:r w:rsidRPr="0073371A">
        <w:rPr>
          <w:rFonts w:eastAsia="Times New Roman"/>
          <w:sz w:val="24"/>
          <w:szCs w:val="24"/>
          <w:lang w:val="uk-UA"/>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«Положення».</w:t>
      </w:r>
    </w:p>
    <w:p w14:paraId="4D7D44D0" w14:textId="0F95CDC5" w:rsidR="00336609" w:rsidRPr="0073371A" w:rsidRDefault="00336609" w:rsidP="00FC179D">
      <w:pPr>
        <w:ind w:left="-567" w:firstLine="709"/>
        <w:jc w:val="both"/>
        <w:rPr>
          <w:rFonts w:eastAsia="Times New Roman"/>
          <w:sz w:val="24"/>
          <w:szCs w:val="24"/>
          <w:shd w:val="clear" w:color="auto" w:fill="FFFFFF"/>
          <w:lang w:val="uk-UA"/>
        </w:rPr>
      </w:pPr>
      <w:r w:rsidRPr="0073371A">
        <w:rPr>
          <w:rFonts w:eastAsia="Times New Roman"/>
          <w:sz w:val="24"/>
          <w:szCs w:val="24"/>
          <w:shd w:val="clear" w:color="auto" w:fill="FFFFFF"/>
          <w:lang w:val="uk-UA"/>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r w:rsidRPr="0073371A">
        <w:rPr>
          <w:lang w:val="uk-UA"/>
        </w:rPr>
        <w:t xml:space="preserve"> </w:t>
      </w:r>
      <w:r w:rsidRPr="0073371A">
        <w:rPr>
          <w:sz w:val="24"/>
          <w:szCs w:val="24"/>
          <w:lang w:val="uk-UA"/>
        </w:rPr>
        <w:t>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p>
    <w:p w14:paraId="0EFBF79C" w14:textId="6C99CF52" w:rsidR="00336609" w:rsidRPr="0073371A" w:rsidRDefault="00336609" w:rsidP="00FC179D">
      <w:pPr>
        <w:ind w:left="-567" w:firstLine="709"/>
        <w:jc w:val="both"/>
        <w:rPr>
          <w:rFonts w:eastAsia="Times New Roman"/>
          <w:sz w:val="24"/>
          <w:szCs w:val="24"/>
          <w:lang w:val="uk-UA"/>
        </w:rPr>
      </w:pPr>
      <w:r w:rsidRPr="0073371A">
        <w:rPr>
          <w:rFonts w:eastAsia="Times New Roman"/>
          <w:sz w:val="24"/>
          <w:szCs w:val="24"/>
          <w:lang w:val="uk-UA"/>
        </w:rPr>
        <w:t>У відповідності до ч.</w:t>
      </w:r>
      <w:r w:rsidR="00FD0436">
        <w:rPr>
          <w:rFonts w:eastAsia="Times New Roman"/>
          <w:sz w:val="24"/>
          <w:szCs w:val="24"/>
          <w:lang w:val="uk-UA"/>
        </w:rPr>
        <w:t xml:space="preserve"> </w:t>
      </w:r>
      <w:r w:rsidRPr="0073371A">
        <w:rPr>
          <w:rFonts w:eastAsia="Times New Roman"/>
          <w:sz w:val="24"/>
          <w:szCs w:val="24"/>
          <w:lang w:val="uk-UA"/>
        </w:rPr>
        <w:t>1 ст.</w:t>
      </w:r>
      <w:r w:rsidR="00FD0436">
        <w:rPr>
          <w:rFonts w:eastAsia="Times New Roman"/>
          <w:sz w:val="24"/>
          <w:szCs w:val="24"/>
          <w:lang w:val="uk-UA"/>
        </w:rPr>
        <w:t xml:space="preserve"> </w:t>
      </w:r>
      <w:r w:rsidRPr="0073371A">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FD0436">
        <w:rPr>
          <w:rFonts w:eastAsia="Times New Roman"/>
          <w:sz w:val="24"/>
          <w:szCs w:val="24"/>
          <w:lang w:val="uk-UA"/>
        </w:rPr>
        <w:t xml:space="preserve"> </w:t>
      </w:r>
      <w:r w:rsidRPr="0073371A">
        <w:rPr>
          <w:rFonts w:eastAsia="Times New Roman"/>
          <w:sz w:val="24"/>
          <w:szCs w:val="24"/>
          <w:lang w:val="uk-UA"/>
        </w:rPr>
        <w:t>2 ст.</w:t>
      </w:r>
      <w:r w:rsidR="00FD0436">
        <w:rPr>
          <w:rFonts w:eastAsia="Times New Roman"/>
          <w:sz w:val="24"/>
          <w:szCs w:val="24"/>
          <w:lang w:val="uk-UA"/>
        </w:rPr>
        <w:t xml:space="preserve"> </w:t>
      </w:r>
      <w:r w:rsidRPr="0073371A">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356CF98" w14:textId="11DD3163" w:rsidR="00336609" w:rsidRPr="0073371A" w:rsidRDefault="00336609" w:rsidP="00FC179D">
      <w:pPr>
        <w:ind w:left="-567" w:firstLine="709"/>
        <w:jc w:val="both"/>
        <w:rPr>
          <w:sz w:val="24"/>
          <w:szCs w:val="24"/>
          <w:lang w:val="uk-UA"/>
        </w:rPr>
      </w:pPr>
      <w:r w:rsidRPr="0073371A">
        <w:rPr>
          <w:sz w:val="24"/>
          <w:szCs w:val="24"/>
          <w:lang w:val="uk-UA"/>
        </w:rPr>
        <w:t>Зважаючи на викладене, з урахуванням вимог ч.</w:t>
      </w:r>
      <w:r w:rsidR="00FD0436">
        <w:rPr>
          <w:sz w:val="24"/>
          <w:szCs w:val="24"/>
          <w:lang w:val="uk-UA"/>
        </w:rPr>
        <w:t xml:space="preserve"> </w:t>
      </w:r>
      <w:r w:rsidRPr="0073371A">
        <w:rPr>
          <w:sz w:val="24"/>
          <w:szCs w:val="24"/>
          <w:lang w:val="uk-UA"/>
        </w:rPr>
        <w:t>3,</w:t>
      </w:r>
      <w:r w:rsidR="00FD0436">
        <w:rPr>
          <w:sz w:val="24"/>
          <w:szCs w:val="24"/>
          <w:lang w:val="uk-UA"/>
        </w:rPr>
        <w:t xml:space="preserve"> </w:t>
      </w:r>
      <w:r w:rsidRPr="0073371A">
        <w:rPr>
          <w:sz w:val="24"/>
          <w:szCs w:val="24"/>
          <w:lang w:val="uk-UA"/>
        </w:rPr>
        <w:t>4 ст.</w:t>
      </w:r>
      <w:r w:rsidR="00FD0436">
        <w:rPr>
          <w:sz w:val="24"/>
          <w:szCs w:val="24"/>
          <w:lang w:val="uk-UA"/>
        </w:rPr>
        <w:t xml:space="preserve"> </w:t>
      </w:r>
      <w:r w:rsidRPr="0073371A">
        <w:rPr>
          <w:sz w:val="24"/>
          <w:szCs w:val="24"/>
          <w:lang w:val="uk-UA"/>
        </w:rPr>
        <w:t xml:space="preserve">70 Правил адвокатської етики дисциплінарна палата  КДКА Полтавської області дійшла до висновку про відсутність в діях адвоката </w:t>
      </w:r>
      <w:proofErr w:type="spellStart"/>
      <w:r w:rsidR="00294383" w:rsidRPr="0073371A">
        <w:rPr>
          <w:sz w:val="24"/>
          <w:szCs w:val="24"/>
          <w:lang w:val="uk-UA"/>
        </w:rPr>
        <w:t>Портянка</w:t>
      </w:r>
      <w:proofErr w:type="spellEnd"/>
      <w:r w:rsidR="00294383" w:rsidRPr="0073371A">
        <w:rPr>
          <w:sz w:val="24"/>
          <w:szCs w:val="24"/>
          <w:lang w:val="uk-UA"/>
        </w:rPr>
        <w:t xml:space="preserve"> Євгена Вікторовича</w:t>
      </w:r>
      <w:r w:rsidRPr="0073371A">
        <w:rPr>
          <w:sz w:val="24"/>
          <w:szCs w:val="24"/>
          <w:lang w:val="uk-UA"/>
        </w:rPr>
        <w:t xml:space="preserve"> ознак дисциплінарного проступку передбаченого ч.</w:t>
      </w:r>
      <w:r w:rsidR="00FD0436">
        <w:rPr>
          <w:sz w:val="24"/>
          <w:szCs w:val="24"/>
          <w:lang w:val="uk-UA"/>
        </w:rPr>
        <w:t xml:space="preserve"> </w:t>
      </w:r>
      <w:r w:rsidRPr="0073371A">
        <w:rPr>
          <w:sz w:val="24"/>
          <w:szCs w:val="24"/>
          <w:lang w:val="uk-UA"/>
        </w:rPr>
        <w:t>2 ст.</w:t>
      </w:r>
      <w:r w:rsidR="00FD0436">
        <w:rPr>
          <w:sz w:val="24"/>
          <w:szCs w:val="24"/>
          <w:lang w:val="uk-UA"/>
        </w:rPr>
        <w:t xml:space="preserve"> </w:t>
      </w:r>
      <w:r w:rsidRPr="0073371A">
        <w:rPr>
          <w:sz w:val="24"/>
          <w:szCs w:val="24"/>
          <w:lang w:val="uk-UA"/>
        </w:rPr>
        <w:t>34 Закону України «Про адвокатуру та адвокатську діяльність».</w:t>
      </w:r>
    </w:p>
    <w:bookmarkEnd w:id="6"/>
    <w:p w14:paraId="5CECBB0D" w14:textId="0522D03F" w:rsidR="00336609" w:rsidRDefault="00336609" w:rsidP="00FC179D">
      <w:pPr>
        <w:ind w:left="-567" w:firstLine="709"/>
        <w:jc w:val="both"/>
        <w:rPr>
          <w:sz w:val="24"/>
          <w:szCs w:val="24"/>
          <w:lang w:val="uk-UA"/>
        </w:rPr>
      </w:pPr>
      <w:r w:rsidRPr="0073371A">
        <w:rPr>
          <w:sz w:val="24"/>
          <w:szCs w:val="24"/>
          <w:lang w:val="uk-UA"/>
        </w:rPr>
        <w:t xml:space="preserve">На підставі викладеного, керуючись ст. ст. 33, 34, 37-39, ч. 5 ст. 50 Закону України </w:t>
      </w:r>
      <w:r w:rsidR="00FD0436">
        <w:rPr>
          <w:sz w:val="24"/>
          <w:szCs w:val="24"/>
          <w:lang w:val="uk-UA"/>
        </w:rPr>
        <w:t>«</w:t>
      </w:r>
      <w:r w:rsidRPr="0073371A">
        <w:rPr>
          <w:sz w:val="24"/>
          <w:szCs w:val="24"/>
          <w:lang w:val="uk-UA"/>
        </w:rPr>
        <w:t>Про адвокатуру та адвокатську діяльність</w:t>
      </w:r>
      <w:r w:rsidR="00FD0436">
        <w:rPr>
          <w:sz w:val="24"/>
          <w:szCs w:val="24"/>
          <w:lang w:val="uk-UA"/>
        </w:rPr>
        <w:t>»</w:t>
      </w:r>
      <w:r w:rsidRPr="0073371A">
        <w:rPr>
          <w:sz w:val="24"/>
          <w:szCs w:val="24"/>
          <w:lang w:val="uk-UA"/>
        </w:rPr>
        <w:t xml:space="preserve"> дисциплінарна палат КДКА Полтавської області </w:t>
      </w:r>
      <w:r w:rsidR="00FD0436">
        <w:rPr>
          <w:sz w:val="24"/>
          <w:szCs w:val="24"/>
          <w:lang w:val="uk-UA"/>
        </w:rPr>
        <w:t>–</w:t>
      </w:r>
    </w:p>
    <w:p w14:paraId="4CDD7FE1" w14:textId="77777777" w:rsidR="00FD0436" w:rsidRPr="0073371A" w:rsidRDefault="00FD0436" w:rsidP="00FC179D">
      <w:pPr>
        <w:ind w:left="-567" w:firstLine="709"/>
        <w:jc w:val="both"/>
        <w:rPr>
          <w:sz w:val="24"/>
          <w:szCs w:val="24"/>
          <w:lang w:val="uk-UA"/>
        </w:rPr>
      </w:pPr>
    </w:p>
    <w:p w14:paraId="6710C2EF" w14:textId="5312434D" w:rsidR="00336609" w:rsidRDefault="00336609" w:rsidP="00FC179D">
      <w:pPr>
        <w:ind w:left="-567" w:firstLine="709"/>
        <w:jc w:val="center"/>
        <w:rPr>
          <w:b/>
          <w:sz w:val="24"/>
          <w:szCs w:val="24"/>
          <w:lang w:val="uk-UA"/>
        </w:rPr>
      </w:pPr>
      <w:r w:rsidRPr="0073371A">
        <w:rPr>
          <w:b/>
          <w:sz w:val="24"/>
          <w:szCs w:val="24"/>
          <w:lang w:val="uk-UA"/>
        </w:rPr>
        <w:t>В И Р І Ш И Л А :</w:t>
      </w:r>
    </w:p>
    <w:p w14:paraId="7EACB93C" w14:textId="77777777" w:rsidR="00FD0436" w:rsidRPr="0073371A" w:rsidRDefault="00FD0436" w:rsidP="00FC179D">
      <w:pPr>
        <w:ind w:left="-567" w:firstLine="709"/>
        <w:jc w:val="center"/>
        <w:rPr>
          <w:b/>
          <w:sz w:val="24"/>
          <w:szCs w:val="24"/>
          <w:lang w:val="uk-UA"/>
        </w:rPr>
      </w:pPr>
    </w:p>
    <w:p w14:paraId="40D6AF59" w14:textId="52599E14" w:rsidR="00336609" w:rsidRPr="00FD0436" w:rsidRDefault="00336609" w:rsidP="00FD0436">
      <w:pPr>
        <w:numPr>
          <w:ilvl w:val="0"/>
          <w:numId w:val="1"/>
        </w:numPr>
        <w:ind w:left="-567" w:firstLine="709"/>
        <w:jc w:val="both"/>
        <w:rPr>
          <w:sz w:val="24"/>
          <w:szCs w:val="24"/>
          <w:lang w:val="uk-UA"/>
        </w:rPr>
      </w:pPr>
      <w:r w:rsidRPr="0073371A">
        <w:rPr>
          <w:rFonts w:eastAsia="Times New Roman"/>
          <w:sz w:val="24"/>
          <w:szCs w:val="24"/>
          <w:lang w:val="uk-UA"/>
        </w:rPr>
        <w:t xml:space="preserve"> В порушенні дисциплінарної справи віднос</w:t>
      </w:r>
      <w:r w:rsidRPr="00FD0436">
        <w:rPr>
          <w:rFonts w:eastAsia="Times New Roman"/>
          <w:sz w:val="24"/>
          <w:szCs w:val="24"/>
          <w:lang w:val="uk-UA"/>
        </w:rPr>
        <w:t>но</w:t>
      </w:r>
      <w:r w:rsidRPr="00FD0436">
        <w:rPr>
          <w:sz w:val="24"/>
          <w:szCs w:val="24"/>
          <w:lang w:val="uk-UA"/>
        </w:rPr>
        <w:t xml:space="preserve"> адвоката </w:t>
      </w:r>
      <w:proofErr w:type="spellStart"/>
      <w:r w:rsidR="00294383" w:rsidRPr="00FD0436">
        <w:rPr>
          <w:sz w:val="24"/>
          <w:szCs w:val="24"/>
          <w:lang w:val="uk-UA"/>
        </w:rPr>
        <w:t>Портянка</w:t>
      </w:r>
      <w:proofErr w:type="spellEnd"/>
      <w:r w:rsidR="00294383" w:rsidRPr="00FD0436">
        <w:rPr>
          <w:sz w:val="24"/>
          <w:szCs w:val="24"/>
          <w:lang w:val="uk-UA"/>
        </w:rPr>
        <w:t xml:space="preserve"> Євгена Вікторовича  (свідоцтво про право на заняття адвокатською діяльністю № 1971, видане Радою адвокатів Полтавської області 09.01.2018 року) </w:t>
      </w:r>
      <w:r w:rsidRPr="00FD0436">
        <w:rPr>
          <w:sz w:val="24"/>
          <w:szCs w:val="24"/>
          <w:lang w:val="uk-UA"/>
        </w:rPr>
        <w:t xml:space="preserve"> - відмовити.</w:t>
      </w:r>
    </w:p>
    <w:p w14:paraId="1364C41C" w14:textId="77777777" w:rsidR="00336609" w:rsidRPr="0073371A" w:rsidRDefault="00336609" w:rsidP="00FC179D">
      <w:pPr>
        <w:ind w:left="-567" w:firstLine="709"/>
        <w:jc w:val="both"/>
        <w:rPr>
          <w:sz w:val="24"/>
          <w:szCs w:val="24"/>
          <w:lang w:val="uk-UA"/>
        </w:rPr>
      </w:pPr>
    </w:p>
    <w:p w14:paraId="1BC420EB" w14:textId="7BD36F22" w:rsidR="00336609" w:rsidRPr="0073371A" w:rsidRDefault="00336609" w:rsidP="00FC179D">
      <w:pPr>
        <w:widowControl/>
        <w:numPr>
          <w:ilvl w:val="0"/>
          <w:numId w:val="1"/>
        </w:numPr>
        <w:autoSpaceDE/>
        <w:autoSpaceDN/>
        <w:adjustRightInd/>
        <w:ind w:left="-567" w:firstLine="709"/>
        <w:jc w:val="both"/>
        <w:rPr>
          <w:color w:val="000000"/>
          <w:spacing w:val="7"/>
          <w:sz w:val="24"/>
          <w:szCs w:val="24"/>
          <w:lang w:val="uk-UA"/>
        </w:rPr>
      </w:pPr>
      <w:r w:rsidRPr="0073371A">
        <w:rPr>
          <w:sz w:val="24"/>
          <w:szCs w:val="24"/>
          <w:lang w:val="uk-UA"/>
        </w:rPr>
        <w:t xml:space="preserve">Копію рішення надіслати адвокату </w:t>
      </w:r>
      <w:proofErr w:type="spellStart"/>
      <w:r w:rsidR="00294383" w:rsidRPr="0073371A">
        <w:rPr>
          <w:sz w:val="24"/>
          <w:szCs w:val="24"/>
          <w:lang w:val="uk-UA"/>
        </w:rPr>
        <w:t>Портянку</w:t>
      </w:r>
      <w:proofErr w:type="spellEnd"/>
      <w:r w:rsidR="00294383" w:rsidRPr="0073371A">
        <w:rPr>
          <w:sz w:val="24"/>
          <w:szCs w:val="24"/>
          <w:lang w:val="uk-UA"/>
        </w:rPr>
        <w:t xml:space="preserve"> Є.В. </w:t>
      </w:r>
      <w:r w:rsidRPr="0073371A">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40C7CF83" w14:textId="77777777" w:rsidR="00336609" w:rsidRPr="0073371A" w:rsidRDefault="00336609" w:rsidP="00FC179D">
      <w:pPr>
        <w:ind w:left="-567" w:firstLine="709"/>
        <w:jc w:val="both"/>
        <w:rPr>
          <w:sz w:val="24"/>
          <w:szCs w:val="24"/>
          <w:lang w:val="uk-UA"/>
        </w:rPr>
      </w:pPr>
      <w:r w:rsidRPr="0073371A">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C70A403" w14:textId="434B31F3" w:rsidR="00336609" w:rsidRDefault="00336609" w:rsidP="00FC179D">
      <w:pPr>
        <w:ind w:left="-567" w:firstLine="709"/>
        <w:jc w:val="both"/>
        <w:rPr>
          <w:sz w:val="24"/>
          <w:szCs w:val="24"/>
          <w:lang w:val="uk-UA"/>
        </w:rPr>
      </w:pPr>
      <w:r w:rsidRPr="0073371A">
        <w:rPr>
          <w:sz w:val="24"/>
          <w:szCs w:val="24"/>
          <w:lang w:val="uk-UA"/>
        </w:rPr>
        <w:t xml:space="preserve"> </w:t>
      </w:r>
      <w:bookmarkEnd w:id="5"/>
    </w:p>
    <w:p w14:paraId="36C81A8F" w14:textId="77777777" w:rsidR="00FD0436" w:rsidRPr="0073371A" w:rsidRDefault="00FD0436" w:rsidP="00FC179D">
      <w:pPr>
        <w:ind w:left="-567" w:firstLine="709"/>
        <w:jc w:val="both"/>
        <w:rPr>
          <w:sz w:val="24"/>
          <w:szCs w:val="24"/>
          <w:lang w:val="uk-UA"/>
        </w:rPr>
      </w:pPr>
    </w:p>
    <w:p w14:paraId="19EC084A" w14:textId="0DF76CBB" w:rsidR="00336609" w:rsidRPr="0073371A" w:rsidRDefault="00336609" w:rsidP="00FC179D">
      <w:pPr>
        <w:ind w:left="-567" w:firstLine="709"/>
        <w:rPr>
          <w:b/>
          <w:bCs/>
          <w:sz w:val="24"/>
          <w:szCs w:val="24"/>
          <w:lang w:val="uk-UA"/>
        </w:rPr>
      </w:pPr>
      <w:r w:rsidRPr="0073371A">
        <w:rPr>
          <w:b/>
          <w:bCs/>
          <w:sz w:val="24"/>
          <w:szCs w:val="24"/>
          <w:lang w:val="uk-UA"/>
        </w:rPr>
        <w:t xml:space="preserve">В.о. Голови КДКА Полтавської області </w:t>
      </w:r>
      <w:r w:rsidRPr="0073371A">
        <w:rPr>
          <w:b/>
          <w:bCs/>
          <w:sz w:val="24"/>
          <w:szCs w:val="24"/>
          <w:lang w:val="uk-UA"/>
        </w:rPr>
        <w:tab/>
      </w:r>
      <w:r w:rsidR="00294383" w:rsidRPr="0073371A">
        <w:rPr>
          <w:b/>
          <w:bCs/>
          <w:sz w:val="24"/>
          <w:szCs w:val="24"/>
          <w:lang w:val="uk-UA"/>
        </w:rPr>
        <w:t xml:space="preserve">                 </w:t>
      </w:r>
      <w:r w:rsidRPr="0073371A">
        <w:rPr>
          <w:b/>
          <w:bCs/>
          <w:sz w:val="24"/>
          <w:szCs w:val="24"/>
          <w:lang w:val="uk-UA"/>
        </w:rPr>
        <w:t xml:space="preserve"> Ігор ГОНЖАК </w:t>
      </w:r>
    </w:p>
    <w:p w14:paraId="0F06C4CB" w14:textId="2F9741A7" w:rsidR="00336609" w:rsidRPr="0073371A" w:rsidRDefault="00336609" w:rsidP="00FC179D">
      <w:pPr>
        <w:ind w:left="-567" w:firstLine="709"/>
        <w:rPr>
          <w:b/>
          <w:bCs/>
          <w:sz w:val="24"/>
          <w:szCs w:val="24"/>
          <w:lang w:val="uk-UA"/>
        </w:rPr>
      </w:pPr>
      <w:r w:rsidRPr="0073371A">
        <w:rPr>
          <w:b/>
          <w:bCs/>
          <w:sz w:val="24"/>
          <w:szCs w:val="24"/>
          <w:lang w:val="uk-UA"/>
        </w:rPr>
        <w:t>(</w:t>
      </w:r>
      <w:r w:rsidR="00FD0436">
        <w:rPr>
          <w:b/>
          <w:bCs/>
          <w:sz w:val="24"/>
          <w:szCs w:val="24"/>
          <w:lang w:val="uk-UA"/>
        </w:rPr>
        <w:t>Г</w:t>
      </w:r>
      <w:r w:rsidRPr="0073371A">
        <w:rPr>
          <w:b/>
          <w:bCs/>
          <w:sz w:val="24"/>
          <w:szCs w:val="24"/>
          <w:lang w:val="uk-UA"/>
        </w:rPr>
        <w:t>олова дисциплінарної палати)</w:t>
      </w:r>
    </w:p>
    <w:p w14:paraId="11B86548" w14:textId="77777777" w:rsidR="00336609" w:rsidRPr="0073371A" w:rsidRDefault="00336609" w:rsidP="00FC179D">
      <w:pPr>
        <w:ind w:left="-567" w:firstLine="709"/>
        <w:rPr>
          <w:b/>
          <w:bCs/>
          <w:sz w:val="24"/>
          <w:szCs w:val="24"/>
          <w:lang w:val="uk-UA"/>
        </w:rPr>
      </w:pPr>
    </w:p>
    <w:p w14:paraId="6A124436" w14:textId="77777777" w:rsidR="00336609" w:rsidRPr="0073371A" w:rsidRDefault="00336609" w:rsidP="00FC179D">
      <w:pPr>
        <w:ind w:left="-567" w:firstLine="709"/>
        <w:rPr>
          <w:b/>
          <w:bCs/>
          <w:sz w:val="24"/>
          <w:szCs w:val="24"/>
          <w:lang w:val="uk-UA"/>
        </w:rPr>
      </w:pPr>
    </w:p>
    <w:p w14:paraId="2837EB68" w14:textId="7F78C028" w:rsidR="001C3BFB" w:rsidRPr="0073371A" w:rsidRDefault="00336609" w:rsidP="00FC179D">
      <w:pPr>
        <w:ind w:left="-567" w:firstLine="709"/>
        <w:rPr>
          <w:lang w:val="uk-UA"/>
        </w:rPr>
      </w:pPr>
      <w:r w:rsidRPr="0073371A">
        <w:rPr>
          <w:b/>
          <w:bCs/>
          <w:sz w:val="24"/>
          <w:szCs w:val="24"/>
          <w:lang w:val="uk-UA"/>
        </w:rPr>
        <w:t xml:space="preserve">Секретар   дисциплінарної палати </w:t>
      </w:r>
      <w:r w:rsidRPr="0073371A">
        <w:rPr>
          <w:b/>
          <w:bCs/>
          <w:sz w:val="24"/>
          <w:szCs w:val="24"/>
          <w:lang w:val="uk-UA"/>
        </w:rPr>
        <w:tab/>
      </w:r>
      <w:r w:rsidRPr="0073371A">
        <w:rPr>
          <w:b/>
          <w:bCs/>
          <w:sz w:val="24"/>
          <w:szCs w:val="24"/>
          <w:lang w:val="uk-UA"/>
        </w:rPr>
        <w:tab/>
      </w:r>
      <w:r w:rsidRPr="0073371A">
        <w:rPr>
          <w:b/>
          <w:bCs/>
          <w:sz w:val="24"/>
          <w:szCs w:val="24"/>
          <w:lang w:val="uk-UA"/>
        </w:rPr>
        <w:tab/>
      </w:r>
      <w:r w:rsidR="00294383" w:rsidRPr="0073371A">
        <w:rPr>
          <w:b/>
          <w:bCs/>
          <w:sz w:val="24"/>
          <w:szCs w:val="24"/>
          <w:lang w:val="uk-UA"/>
        </w:rPr>
        <w:t xml:space="preserve">     </w:t>
      </w:r>
      <w:r w:rsidRPr="0073371A">
        <w:rPr>
          <w:b/>
          <w:bCs/>
          <w:sz w:val="24"/>
          <w:szCs w:val="24"/>
          <w:lang w:val="uk-UA"/>
        </w:rPr>
        <w:t xml:space="preserve">    Володимир РОХМАНОВ</w:t>
      </w:r>
      <w:bookmarkEnd w:id="0"/>
    </w:p>
    <w:sectPr w:rsidR="001C3BFB" w:rsidRPr="0073371A" w:rsidSect="003366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609"/>
    <w:rsid w:val="001C3BFB"/>
    <w:rsid w:val="00294383"/>
    <w:rsid w:val="0031467A"/>
    <w:rsid w:val="00335DFB"/>
    <w:rsid w:val="00336609"/>
    <w:rsid w:val="00451B8F"/>
    <w:rsid w:val="00592E8F"/>
    <w:rsid w:val="005B2386"/>
    <w:rsid w:val="0073371A"/>
    <w:rsid w:val="0075735A"/>
    <w:rsid w:val="008914E4"/>
    <w:rsid w:val="009A406D"/>
    <w:rsid w:val="00A173BC"/>
    <w:rsid w:val="00A9143E"/>
    <w:rsid w:val="00A96005"/>
    <w:rsid w:val="00B15A63"/>
    <w:rsid w:val="00C576AB"/>
    <w:rsid w:val="00D261A7"/>
    <w:rsid w:val="00EC2537"/>
    <w:rsid w:val="00F500CF"/>
    <w:rsid w:val="00FC179D"/>
    <w:rsid w:val="00FD043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90C7D"/>
  <w15:chartTrackingRefBased/>
  <w15:docId w15:val="{3743008B-99F6-4A24-A70B-6FE605079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6609"/>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36609"/>
    <w:pPr>
      <w:widowControl/>
      <w:autoSpaceDE/>
      <w:autoSpaceDN/>
      <w:adjustRightInd/>
      <w:spacing w:before="100" w:beforeAutospacing="1" w:after="100" w:afterAutospacing="1"/>
    </w:pPr>
    <w:rPr>
      <w:rFonts w:eastAsia="Times New Roman"/>
      <w:sz w:val="24"/>
      <w:szCs w:val="24"/>
      <w:lang w:val="uk-UA" w:eastAsia="uk-UA"/>
    </w:rPr>
  </w:style>
  <w:style w:type="character" w:styleId="a4">
    <w:name w:val="Hyperlink"/>
    <w:basedOn w:val="a0"/>
    <w:uiPriority w:val="99"/>
    <w:semiHidden/>
    <w:unhideWhenUsed/>
    <w:rsid w:val="00336609"/>
    <w:rPr>
      <w:color w:val="0000FF"/>
      <w:u w:val="single"/>
    </w:rPr>
  </w:style>
  <w:style w:type="paragraph" w:styleId="a5">
    <w:name w:val="List Paragraph"/>
    <w:basedOn w:val="a"/>
    <w:uiPriority w:val="34"/>
    <w:qFormat/>
    <w:rsid w:val="00336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odeksy.com.ua/konstitutsiya_ukraini.ht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4</Pages>
  <Words>2258</Words>
  <Characters>12875</Characters>
  <Application>Microsoft Office Word</Application>
  <DocSecurity>0</DocSecurity>
  <Lines>107</Lines>
  <Paragraphs>30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10</cp:revision>
  <dcterms:created xsi:type="dcterms:W3CDTF">2025-01-06T11:47:00Z</dcterms:created>
  <dcterms:modified xsi:type="dcterms:W3CDTF">2025-02-26T12:23:00Z</dcterms:modified>
</cp:coreProperties>
</file>