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3F46E" w14:textId="77777777" w:rsidR="009C6E37" w:rsidRPr="009548D7" w:rsidRDefault="009C6E37" w:rsidP="009C6E37">
      <w:pPr>
        <w:ind w:right="-5"/>
        <w:jc w:val="center"/>
        <w:rPr>
          <w:sz w:val="24"/>
          <w:szCs w:val="24"/>
          <w:lang w:val="uk-UA"/>
        </w:rPr>
      </w:pPr>
      <w:r w:rsidRPr="009548D7">
        <w:rPr>
          <w:noProof/>
          <w:sz w:val="24"/>
          <w:szCs w:val="24"/>
          <w:lang w:val="uk-UA"/>
        </w:rPr>
        <w:drawing>
          <wp:inline distT="0" distB="0" distL="0" distR="0" wp14:anchorId="46C99484" wp14:editId="3E53644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EA4D60F" w14:textId="77777777" w:rsidR="009C6E37" w:rsidRPr="009548D7" w:rsidRDefault="009C6E37" w:rsidP="009C6E37">
      <w:pPr>
        <w:ind w:left="-180" w:firstLine="180"/>
        <w:jc w:val="center"/>
        <w:rPr>
          <w:sz w:val="24"/>
          <w:szCs w:val="24"/>
          <w:lang w:val="uk-UA"/>
        </w:rPr>
      </w:pPr>
      <w:r w:rsidRPr="009548D7">
        <w:rPr>
          <w:sz w:val="24"/>
          <w:szCs w:val="24"/>
          <w:lang w:val="uk-UA"/>
        </w:rPr>
        <w:t>НАЦІОНАЛЬНА АСОЦІАЦІЯ АДВОКАТІВ УКРАЇНИ</w:t>
      </w:r>
    </w:p>
    <w:p w14:paraId="24B4DCD6" w14:textId="77777777" w:rsidR="009C6E37" w:rsidRPr="009548D7" w:rsidRDefault="009C6E37" w:rsidP="009C6E37">
      <w:pPr>
        <w:ind w:left="-180" w:firstLine="180"/>
        <w:jc w:val="center"/>
        <w:rPr>
          <w:b/>
          <w:sz w:val="24"/>
          <w:szCs w:val="24"/>
          <w:lang w:val="uk-UA"/>
        </w:rPr>
      </w:pPr>
      <w:r w:rsidRPr="009548D7">
        <w:rPr>
          <w:b/>
          <w:sz w:val="24"/>
          <w:szCs w:val="24"/>
          <w:lang w:val="uk-UA"/>
        </w:rPr>
        <w:t>КВАЛІФІКАЦІЙНО – ДИСЦИПЛІНАРНА КОМІСІЯ</w:t>
      </w:r>
    </w:p>
    <w:p w14:paraId="4988B9FC" w14:textId="77777777" w:rsidR="009C6E37" w:rsidRPr="009548D7" w:rsidRDefault="009C6E37" w:rsidP="009C6E37">
      <w:pPr>
        <w:ind w:left="-180" w:firstLine="180"/>
        <w:jc w:val="center"/>
        <w:rPr>
          <w:b/>
          <w:sz w:val="24"/>
          <w:szCs w:val="24"/>
          <w:lang w:val="uk-UA"/>
        </w:rPr>
      </w:pPr>
      <w:r w:rsidRPr="009548D7">
        <w:rPr>
          <w:b/>
          <w:sz w:val="24"/>
          <w:szCs w:val="24"/>
          <w:lang w:val="uk-UA"/>
        </w:rPr>
        <w:t>АДВОКАТУРИ ПОЛТАВСЬКОЇ ОБЛАСТІ</w:t>
      </w:r>
    </w:p>
    <w:p w14:paraId="1D53D3E3" w14:textId="2B107009" w:rsidR="009C6E37" w:rsidRPr="009548D7" w:rsidRDefault="009C6E37" w:rsidP="009C6E37">
      <w:pPr>
        <w:tabs>
          <w:tab w:val="left" w:pos="1110"/>
        </w:tabs>
        <w:ind w:left="-180" w:firstLine="180"/>
        <w:jc w:val="center"/>
        <w:rPr>
          <w:b/>
          <w:sz w:val="24"/>
          <w:szCs w:val="24"/>
          <w:lang w:val="uk-UA"/>
        </w:rPr>
      </w:pPr>
      <w:r w:rsidRPr="009548D7">
        <w:rPr>
          <w:b/>
          <w:sz w:val="24"/>
          <w:szCs w:val="24"/>
          <w:lang w:val="uk-UA"/>
        </w:rPr>
        <w:t>________________________________________________________________________________</w:t>
      </w:r>
    </w:p>
    <w:p w14:paraId="33F46F0D" w14:textId="77777777" w:rsidR="009C6E37" w:rsidRPr="009548D7" w:rsidRDefault="009C6E37" w:rsidP="009C6E37">
      <w:pPr>
        <w:rPr>
          <w:sz w:val="24"/>
          <w:szCs w:val="24"/>
          <w:lang w:val="uk-UA"/>
        </w:rPr>
      </w:pPr>
    </w:p>
    <w:p w14:paraId="4355196B" w14:textId="6BA632ED" w:rsidR="009C6E37" w:rsidRPr="009548D7" w:rsidRDefault="009C6E37" w:rsidP="009C6E37">
      <w:pPr>
        <w:ind w:firstLine="708"/>
        <w:rPr>
          <w:sz w:val="24"/>
          <w:szCs w:val="24"/>
          <w:lang w:val="uk-UA"/>
        </w:rPr>
      </w:pPr>
      <w:r w:rsidRPr="009548D7">
        <w:rPr>
          <w:sz w:val="24"/>
          <w:szCs w:val="24"/>
          <w:lang w:val="uk-UA"/>
        </w:rPr>
        <w:t xml:space="preserve">30 травня  2025 року </w:t>
      </w:r>
      <w:r w:rsidRPr="009548D7">
        <w:rPr>
          <w:sz w:val="24"/>
          <w:szCs w:val="24"/>
          <w:lang w:val="uk-UA"/>
        </w:rPr>
        <w:tab/>
      </w:r>
      <w:r w:rsidRPr="009548D7">
        <w:rPr>
          <w:sz w:val="24"/>
          <w:szCs w:val="24"/>
          <w:lang w:val="uk-UA"/>
        </w:rPr>
        <w:tab/>
      </w:r>
      <w:r w:rsidRPr="009548D7">
        <w:rPr>
          <w:sz w:val="24"/>
          <w:szCs w:val="24"/>
          <w:lang w:val="uk-UA"/>
        </w:rPr>
        <w:tab/>
      </w:r>
      <w:r w:rsidRPr="009548D7">
        <w:rPr>
          <w:sz w:val="24"/>
          <w:szCs w:val="24"/>
          <w:lang w:val="uk-UA"/>
        </w:rPr>
        <w:tab/>
      </w:r>
      <w:r w:rsidRPr="009548D7">
        <w:rPr>
          <w:sz w:val="24"/>
          <w:szCs w:val="24"/>
          <w:lang w:val="uk-UA"/>
        </w:rPr>
        <w:tab/>
      </w:r>
      <w:r w:rsidRPr="009548D7">
        <w:rPr>
          <w:sz w:val="24"/>
          <w:szCs w:val="24"/>
          <w:lang w:val="uk-UA"/>
        </w:rPr>
        <w:tab/>
        <w:t>місто Полтава</w:t>
      </w:r>
    </w:p>
    <w:p w14:paraId="32BCF397" w14:textId="77777777" w:rsidR="009C6E37" w:rsidRPr="009548D7" w:rsidRDefault="009C6E37" w:rsidP="009C6E37">
      <w:pPr>
        <w:jc w:val="center"/>
        <w:rPr>
          <w:b/>
          <w:bCs/>
          <w:sz w:val="24"/>
          <w:szCs w:val="24"/>
          <w:lang w:val="uk-UA"/>
        </w:rPr>
      </w:pPr>
      <w:r w:rsidRPr="009548D7">
        <w:rPr>
          <w:b/>
          <w:bCs/>
          <w:sz w:val="24"/>
          <w:szCs w:val="24"/>
          <w:lang w:val="uk-UA"/>
        </w:rPr>
        <w:t xml:space="preserve">Р І Ш Е Н </w:t>
      </w:r>
      <w:proofErr w:type="spellStart"/>
      <w:r w:rsidRPr="009548D7">
        <w:rPr>
          <w:b/>
          <w:bCs/>
          <w:sz w:val="24"/>
          <w:szCs w:val="24"/>
          <w:lang w:val="uk-UA"/>
        </w:rPr>
        <w:t>Н</w:t>
      </w:r>
      <w:proofErr w:type="spellEnd"/>
      <w:r w:rsidRPr="009548D7">
        <w:rPr>
          <w:b/>
          <w:bCs/>
          <w:sz w:val="24"/>
          <w:szCs w:val="24"/>
          <w:lang w:val="uk-UA"/>
        </w:rPr>
        <w:t xml:space="preserve"> Я</w:t>
      </w:r>
    </w:p>
    <w:p w14:paraId="15D9B9E8" w14:textId="72ECEB4A" w:rsidR="009C6E37" w:rsidRPr="009548D7" w:rsidRDefault="009C6E37" w:rsidP="009C6E37">
      <w:pPr>
        <w:jc w:val="center"/>
        <w:rPr>
          <w:b/>
          <w:bCs/>
          <w:sz w:val="24"/>
          <w:szCs w:val="24"/>
          <w:lang w:val="uk-UA"/>
        </w:rPr>
      </w:pPr>
      <w:r w:rsidRPr="009548D7">
        <w:rPr>
          <w:b/>
          <w:bCs/>
          <w:sz w:val="24"/>
          <w:szCs w:val="24"/>
          <w:lang w:val="uk-UA"/>
        </w:rPr>
        <w:t>про закриття  дисциплінарної справи</w:t>
      </w:r>
    </w:p>
    <w:p w14:paraId="5CBDA8C9" w14:textId="77777777" w:rsidR="009C6E37" w:rsidRPr="009548D7" w:rsidRDefault="009C6E37" w:rsidP="009C6E37">
      <w:pPr>
        <w:jc w:val="center"/>
        <w:rPr>
          <w:b/>
          <w:bCs/>
          <w:sz w:val="24"/>
          <w:szCs w:val="24"/>
          <w:lang w:val="uk-UA"/>
        </w:rPr>
      </w:pPr>
    </w:p>
    <w:p w14:paraId="73010700" w14:textId="0FFA784C" w:rsidR="009C6E37" w:rsidRPr="009548D7" w:rsidRDefault="009C6E37" w:rsidP="001B345D">
      <w:pPr>
        <w:ind w:firstLine="709"/>
        <w:jc w:val="both"/>
        <w:rPr>
          <w:rFonts w:eastAsia="Times New Roman"/>
          <w:sz w:val="24"/>
          <w:szCs w:val="24"/>
          <w:lang w:val="uk-UA"/>
        </w:rPr>
      </w:pPr>
      <w:r w:rsidRPr="009548D7">
        <w:rPr>
          <w:sz w:val="24"/>
          <w:szCs w:val="24"/>
          <w:lang w:val="uk-UA"/>
        </w:rPr>
        <w:t>Кваліфікаційно-дисциплінарна комісія адвокатури Полтавської області у складі</w:t>
      </w:r>
      <w:r w:rsidRPr="009548D7">
        <w:rPr>
          <w:rFonts w:eastAsia="Times New Roman"/>
          <w:sz w:val="24"/>
          <w:szCs w:val="24"/>
          <w:lang w:val="uk-UA"/>
        </w:rPr>
        <w:t xml:space="preserve">  в.о. </w:t>
      </w:r>
      <w:r w:rsidR="001B345D" w:rsidRPr="009548D7">
        <w:rPr>
          <w:rFonts w:eastAsia="Times New Roman"/>
          <w:sz w:val="24"/>
          <w:szCs w:val="24"/>
          <w:lang w:val="uk-UA"/>
        </w:rPr>
        <w:t>Г</w:t>
      </w:r>
      <w:r w:rsidRPr="009548D7">
        <w:rPr>
          <w:rFonts w:eastAsia="Times New Roman"/>
          <w:sz w:val="24"/>
          <w:szCs w:val="24"/>
          <w:lang w:val="uk-UA"/>
        </w:rPr>
        <w:t>олови комісії</w:t>
      </w:r>
      <w:r w:rsidR="001B345D" w:rsidRPr="009548D7">
        <w:rPr>
          <w:rFonts w:eastAsia="Times New Roman"/>
          <w:sz w:val="24"/>
          <w:szCs w:val="24"/>
          <w:lang w:val="uk-UA"/>
        </w:rPr>
        <w:t xml:space="preserve"> </w:t>
      </w:r>
      <w:r w:rsidR="00F94B1A" w:rsidRPr="009548D7">
        <w:rPr>
          <w:rFonts w:eastAsia="Times New Roman"/>
          <w:sz w:val="24"/>
          <w:szCs w:val="24"/>
          <w:lang w:val="uk-UA"/>
        </w:rPr>
        <w:t>(</w:t>
      </w:r>
      <w:r w:rsidR="001B345D" w:rsidRPr="009548D7">
        <w:rPr>
          <w:rFonts w:eastAsia="Times New Roman"/>
          <w:sz w:val="24"/>
          <w:szCs w:val="24"/>
          <w:lang w:val="uk-UA"/>
        </w:rPr>
        <w:t>Г</w:t>
      </w:r>
      <w:r w:rsidR="00F94B1A" w:rsidRPr="009548D7">
        <w:rPr>
          <w:rFonts w:eastAsia="Times New Roman"/>
          <w:sz w:val="24"/>
          <w:szCs w:val="24"/>
          <w:lang w:val="uk-UA"/>
        </w:rPr>
        <w:t>олови дисциплінарної палати)</w:t>
      </w:r>
      <w:r w:rsidRPr="009548D7">
        <w:rPr>
          <w:rFonts w:eastAsia="Times New Roman"/>
          <w:sz w:val="24"/>
          <w:szCs w:val="24"/>
          <w:lang w:val="uk-UA"/>
        </w:rPr>
        <w:t xml:space="preserve"> – </w:t>
      </w:r>
      <w:proofErr w:type="spellStart"/>
      <w:r w:rsidRPr="009548D7">
        <w:rPr>
          <w:rFonts w:eastAsia="Times New Roman"/>
          <w:sz w:val="24"/>
          <w:szCs w:val="24"/>
          <w:lang w:val="uk-UA"/>
        </w:rPr>
        <w:t>Гонжака</w:t>
      </w:r>
      <w:proofErr w:type="spellEnd"/>
      <w:r w:rsidRPr="009548D7">
        <w:rPr>
          <w:rFonts w:eastAsia="Times New Roman"/>
          <w:sz w:val="24"/>
          <w:szCs w:val="24"/>
          <w:lang w:val="uk-UA"/>
        </w:rPr>
        <w:t xml:space="preserve"> І.В., дисциплінарної палати:  секретаря  – </w:t>
      </w:r>
      <w:proofErr w:type="spellStart"/>
      <w:r w:rsidRPr="009548D7">
        <w:rPr>
          <w:rFonts w:eastAsia="Times New Roman"/>
          <w:sz w:val="24"/>
          <w:szCs w:val="24"/>
          <w:lang w:val="uk-UA"/>
        </w:rPr>
        <w:t>Рохманова</w:t>
      </w:r>
      <w:proofErr w:type="spellEnd"/>
      <w:r w:rsidRPr="009548D7">
        <w:rPr>
          <w:rFonts w:eastAsia="Times New Roman"/>
          <w:sz w:val="24"/>
          <w:szCs w:val="24"/>
          <w:lang w:val="uk-UA"/>
        </w:rPr>
        <w:t xml:space="preserve"> В.І. членів палати:  </w:t>
      </w:r>
      <w:proofErr w:type="spellStart"/>
      <w:r w:rsidRPr="009548D7">
        <w:rPr>
          <w:rFonts w:eastAsia="Times New Roman"/>
          <w:sz w:val="24"/>
          <w:szCs w:val="24"/>
          <w:lang w:val="uk-UA"/>
        </w:rPr>
        <w:t>Карнарука</w:t>
      </w:r>
      <w:proofErr w:type="spellEnd"/>
      <w:r w:rsidRPr="009548D7">
        <w:rPr>
          <w:rFonts w:eastAsia="Times New Roman"/>
          <w:sz w:val="24"/>
          <w:szCs w:val="24"/>
          <w:lang w:val="uk-UA"/>
        </w:rPr>
        <w:t xml:space="preserve"> А.В., Клименка О.Ю.- </w:t>
      </w:r>
    </w:p>
    <w:p w14:paraId="09767EFE" w14:textId="7E6432CC" w:rsidR="009C6E37" w:rsidRPr="009548D7" w:rsidRDefault="009C6E37" w:rsidP="001B345D">
      <w:pPr>
        <w:ind w:firstLine="709"/>
        <w:jc w:val="both"/>
        <w:rPr>
          <w:rFonts w:eastAsia="Times New Roman"/>
          <w:sz w:val="24"/>
          <w:szCs w:val="24"/>
          <w:lang w:val="uk-UA"/>
        </w:rPr>
      </w:pPr>
      <w:r w:rsidRPr="009548D7">
        <w:rPr>
          <w:sz w:val="24"/>
          <w:szCs w:val="24"/>
          <w:lang w:val="uk-UA"/>
        </w:rPr>
        <w:t xml:space="preserve"> розглянувши дисциплінарну справу порушену за скаргою</w:t>
      </w:r>
      <w:r w:rsidRPr="009548D7">
        <w:rPr>
          <w:iCs/>
          <w:lang w:val="uk-UA"/>
        </w:rPr>
        <w:t xml:space="preserve"> </w:t>
      </w:r>
      <w:r w:rsidR="00C71DC3" w:rsidRPr="009548D7">
        <w:rPr>
          <w:iCs/>
          <w:sz w:val="24"/>
          <w:szCs w:val="24"/>
          <w:lang w:val="uk-UA"/>
        </w:rPr>
        <w:t>Особи_1</w:t>
      </w:r>
      <w:r w:rsidRPr="009548D7">
        <w:rPr>
          <w:iCs/>
          <w:sz w:val="24"/>
          <w:szCs w:val="24"/>
          <w:lang w:val="uk-UA"/>
        </w:rPr>
        <w:t xml:space="preserve"> відносно адвоката </w:t>
      </w:r>
      <w:proofErr w:type="spellStart"/>
      <w:r w:rsidRPr="009548D7">
        <w:rPr>
          <w:iCs/>
          <w:sz w:val="24"/>
          <w:szCs w:val="24"/>
          <w:lang w:val="uk-UA"/>
        </w:rPr>
        <w:t>Андрєєвої</w:t>
      </w:r>
      <w:proofErr w:type="spellEnd"/>
      <w:r w:rsidRPr="009548D7">
        <w:rPr>
          <w:iCs/>
          <w:sz w:val="24"/>
          <w:szCs w:val="24"/>
          <w:lang w:val="uk-UA"/>
        </w:rPr>
        <w:t xml:space="preserve"> Наталії Олександрівни</w:t>
      </w:r>
      <w:r w:rsidR="001B345D" w:rsidRPr="009548D7">
        <w:rPr>
          <w:iCs/>
          <w:sz w:val="24"/>
          <w:szCs w:val="24"/>
          <w:lang w:val="uk-UA"/>
        </w:rPr>
        <w:t xml:space="preserve"> </w:t>
      </w:r>
      <w:r w:rsidRPr="009548D7">
        <w:rPr>
          <w:iCs/>
          <w:sz w:val="24"/>
          <w:szCs w:val="24"/>
          <w:lang w:val="uk-UA"/>
        </w:rPr>
        <w:t>(свідоцтво про право на заняття адвокатською діяльністю №</w:t>
      </w:r>
      <w:r w:rsidR="00C71DC3" w:rsidRPr="009548D7">
        <w:rPr>
          <w:iCs/>
          <w:sz w:val="24"/>
          <w:szCs w:val="24"/>
          <w:lang w:val="uk-UA"/>
        </w:rPr>
        <w:t> </w:t>
      </w:r>
      <w:r w:rsidRPr="009548D7">
        <w:rPr>
          <w:iCs/>
          <w:sz w:val="24"/>
          <w:szCs w:val="24"/>
          <w:lang w:val="uk-UA"/>
        </w:rPr>
        <w:t xml:space="preserve">4811 видане Київською міською КДКА 31.01.2012 року) </w:t>
      </w:r>
      <w:r w:rsidRPr="009548D7">
        <w:rPr>
          <w:sz w:val="24"/>
          <w:szCs w:val="24"/>
          <w:lang w:val="uk-UA"/>
        </w:rPr>
        <w:t xml:space="preserve"> </w:t>
      </w:r>
      <w:bookmarkStart w:id="0" w:name="_Hlk122427678"/>
      <w:r w:rsidRPr="009548D7">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1B345D" w:rsidRPr="009548D7">
        <w:rPr>
          <w:rFonts w:eastAsia="Times New Roman"/>
          <w:sz w:val="24"/>
          <w:szCs w:val="24"/>
          <w:lang w:val="uk-UA"/>
        </w:rPr>
        <w:t xml:space="preserve"> </w:t>
      </w:r>
      <w:r w:rsidRPr="009548D7">
        <w:rPr>
          <w:rFonts w:eastAsia="Times New Roman"/>
          <w:sz w:val="24"/>
          <w:szCs w:val="24"/>
          <w:lang w:val="uk-UA"/>
        </w:rPr>
        <w:t>-</w:t>
      </w:r>
    </w:p>
    <w:p w14:paraId="21F290A5" w14:textId="77777777" w:rsidR="009C6E37" w:rsidRPr="009548D7" w:rsidRDefault="009C6E37" w:rsidP="009C6E37">
      <w:pPr>
        <w:ind w:left="142" w:firstLine="142"/>
        <w:jc w:val="both"/>
        <w:rPr>
          <w:sz w:val="10"/>
          <w:szCs w:val="10"/>
          <w:lang w:val="uk-UA"/>
        </w:rPr>
      </w:pPr>
    </w:p>
    <w:p w14:paraId="71A3D085" w14:textId="749E6146" w:rsidR="009C6E37" w:rsidRPr="009548D7" w:rsidRDefault="009C6E37" w:rsidP="009C6E37">
      <w:pPr>
        <w:jc w:val="center"/>
        <w:rPr>
          <w:b/>
          <w:bCs/>
          <w:sz w:val="24"/>
          <w:szCs w:val="24"/>
          <w:lang w:val="uk-UA"/>
        </w:rPr>
      </w:pPr>
      <w:r w:rsidRPr="009548D7">
        <w:rPr>
          <w:b/>
          <w:bCs/>
          <w:sz w:val="24"/>
          <w:szCs w:val="24"/>
          <w:lang w:val="uk-UA"/>
        </w:rPr>
        <w:t>В С Т А Н О В И Л А:</w:t>
      </w:r>
    </w:p>
    <w:p w14:paraId="0505D944" w14:textId="77777777" w:rsidR="009C6E37" w:rsidRPr="009548D7" w:rsidRDefault="009C6E37" w:rsidP="009C6E37">
      <w:pPr>
        <w:jc w:val="center"/>
        <w:rPr>
          <w:b/>
          <w:bCs/>
          <w:sz w:val="10"/>
          <w:szCs w:val="10"/>
          <w:lang w:val="uk-UA"/>
        </w:rPr>
      </w:pPr>
    </w:p>
    <w:p w14:paraId="6F171C87" w14:textId="586C0EEA" w:rsidR="009C6E37" w:rsidRPr="009548D7" w:rsidRDefault="009C6E37" w:rsidP="001B345D">
      <w:pPr>
        <w:ind w:firstLine="708"/>
        <w:jc w:val="both"/>
        <w:rPr>
          <w:iCs/>
          <w:sz w:val="24"/>
          <w:szCs w:val="24"/>
          <w:lang w:val="uk-UA"/>
        </w:rPr>
      </w:pPr>
      <w:r w:rsidRPr="009548D7">
        <w:rPr>
          <w:sz w:val="24"/>
          <w:szCs w:val="24"/>
          <w:lang w:val="uk-UA"/>
        </w:rPr>
        <w:t>03 березня 2025 року до КДКА Полтавської області надійшла</w:t>
      </w:r>
      <w:r w:rsidRPr="009548D7">
        <w:rPr>
          <w:rFonts w:eastAsia="Times New Roman"/>
          <w:sz w:val="24"/>
          <w:szCs w:val="24"/>
          <w:lang w:val="uk-UA"/>
        </w:rPr>
        <w:t>,</w:t>
      </w:r>
      <w:r w:rsidRPr="009548D7">
        <w:rPr>
          <w:sz w:val="24"/>
          <w:szCs w:val="24"/>
          <w:lang w:val="uk-UA"/>
        </w:rPr>
        <w:t xml:space="preserve"> скерована </w:t>
      </w:r>
      <w:proofErr w:type="spellStart"/>
      <w:r w:rsidRPr="009548D7">
        <w:rPr>
          <w:sz w:val="24"/>
          <w:szCs w:val="24"/>
          <w:lang w:val="uk-UA"/>
        </w:rPr>
        <w:t>т.в.о</w:t>
      </w:r>
      <w:proofErr w:type="spellEnd"/>
      <w:r w:rsidRPr="009548D7">
        <w:rPr>
          <w:sz w:val="24"/>
          <w:szCs w:val="24"/>
          <w:lang w:val="uk-UA"/>
        </w:rPr>
        <w:t>. Голови Вищої кваліфікаційно-дисциплінарної комісії адвокатури Місяцем А.П., на підставі  пунктів 2.3.17 та 2.3.</w:t>
      </w:r>
      <w:r w:rsidR="001B345D" w:rsidRPr="009548D7">
        <w:rPr>
          <w:sz w:val="24"/>
          <w:szCs w:val="24"/>
          <w:lang w:val="uk-UA"/>
        </w:rPr>
        <w:t>1</w:t>
      </w:r>
      <w:r w:rsidRPr="009548D7">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Pr="009548D7">
        <w:rPr>
          <w:rFonts w:eastAsia="Times New Roman"/>
          <w:sz w:val="24"/>
          <w:szCs w:val="24"/>
          <w:lang w:val="uk-UA"/>
        </w:rPr>
        <w:t xml:space="preserve"> </w:t>
      </w:r>
      <w:r w:rsidRPr="009548D7">
        <w:rPr>
          <w:sz w:val="24"/>
          <w:szCs w:val="24"/>
          <w:lang w:val="uk-UA"/>
        </w:rPr>
        <w:t xml:space="preserve">скарга  </w:t>
      </w:r>
      <w:r w:rsidR="00C71DC3" w:rsidRPr="009548D7">
        <w:rPr>
          <w:iCs/>
          <w:sz w:val="24"/>
          <w:szCs w:val="24"/>
          <w:lang w:val="uk-UA"/>
        </w:rPr>
        <w:t>Особи_1</w:t>
      </w:r>
      <w:r w:rsidRPr="009548D7">
        <w:rPr>
          <w:iCs/>
          <w:sz w:val="24"/>
          <w:szCs w:val="24"/>
          <w:lang w:val="uk-UA"/>
        </w:rPr>
        <w:t xml:space="preserve"> Петрівни відносно адвоката </w:t>
      </w:r>
      <w:proofErr w:type="spellStart"/>
      <w:r w:rsidRPr="009548D7">
        <w:rPr>
          <w:iCs/>
          <w:sz w:val="24"/>
          <w:szCs w:val="24"/>
          <w:lang w:val="uk-UA"/>
        </w:rPr>
        <w:t>Андрєєвої</w:t>
      </w:r>
      <w:proofErr w:type="spellEnd"/>
      <w:r w:rsidRPr="009548D7">
        <w:rPr>
          <w:iCs/>
          <w:sz w:val="24"/>
          <w:szCs w:val="24"/>
          <w:lang w:val="uk-UA"/>
        </w:rPr>
        <w:t xml:space="preserve"> Наталії Олександрівни.</w:t>
      </w:r>
    </w:p>
    <w:p w14:paraId="64AE58EF" w14:textId="17046504" w:rsidR="009C6E37" w:rsidRPr="009548D7" w:rsidRDefault="009C6E37" w:rsidP="001B345D">
      <w:pPr>
        <w:ind w:firstLine="708"/>
        <w:jc w:val="both"/>
        <w:rPr>
          <w:b/>
          <w:bCs/>
          <w:sz w:val="24"/>
          <w:szCs w:val="24"/>
          <w:lang w:val="uk-UA"/>
        </w:rPr>
      </w:pPr>
      <w:r w:rsidRPr="009548D7">
        <w:rPr>
          <w:iCs/>
          <w:sz w:val="24"/>
          <w:szCs w:val="24"/>
          <w:lang w:val="uk-UA"/>
        </w:rPr>
        <w:t>06 березня 2025 року скаргу скеровано до дисциплінарної палати КДКА Полтавської області та розпочато перевірку, яку закінчено 01 квітня 2025 року.</w:t>
      </w:r>
      <w:r w:rsidRPr="009548D7">
        <w:rPr>
          <w:b/>
          <w:bCs/>
          <w:sz w:val="24"/>
          <w:szCs w:val="24"/>
          <w:lang w:val="uk-UA"/>
        </w:rPr>
        <w:t xml:space="preserve">   </w:t>
      </w:r>
    </w:p>
    <w:p w14:paraId="18FD17CE" w14:textId="01287DA5" w:rsidR="009C6E37" w:rsidRPr="009548D7" w:rsidRDefault="009C6E37" w:rsidP="001B345D">
      <w:pPr>
        <w:ind w:firstLine="708"/>
        <w:jc w:val="both"/>
        <w:rPr>
          <w:sz w:val="24"/>
          <w:szCs w:val="24"/>
          <w:lang w:val="uk-UA"/>
        </w:rPr>
      </w:pPr>
      <w:r w:rsidRPr="009548D7">
        <w:rPr>
          <w:sz w:val="24"/>
          <w:szCs w:val="24"/>
          <w:lang w:val="uk-UA"/>
        </w:rPr>
        <w:t xml:space="preserve">22 квітня КДКА Полтавської області у складі дисциплінарної палати прийнято рішення про порушення дисциплінарної справи відносно адвоката </w:t>
      </w:r>
      <w:proofErr w:type="spellStart"/>
      <w:r w:rsidRPr="009548D7">
        <w:rPr>
          <w:sz w:val="24"/>
          <w:szCs w:val="24"/>
          <w:lang w:val="uk-UA"/>
        </w:rPr>
        <w:t>Андрєєвої</w:t>
      </w:r>
      <w:proofErr w:type="spellEnd"/>
      <w:r w:rsidRPr="009548D7">
        <w:rPr>
          <w:sz w:val="24"/>
          <w:szCs w:val="24"/>
          <w:lang w:val="uk-UA"/>
        </w:rPr>
        <w:t xml:space="preserve"> Н.О. у зв’язку з наявністю в її діях ознак дисциплінарного проступку передбаченого ч.</w:t>
      </w:r>
      <w:r w:rsidR="001B345D" w:rsidRPr="009548D7">
        <w:rPr>
          <w:sz w:val="24"/>
          <w:szCs w:val="24"/>
          <w:lang w:val="uk-UA"/>
        </w:rPr>
        <w:t xml:space="preserve"> </w:t>
      </w:r>
      <w:r w:rsidRPr="009548D7">
        <w:rPr>
          <w:sz w:val="24"/>
          <w:szCs w:val="24"/>
          <w:lang w:val="uk-UA"/>
        </w:rPr>
        <w:t>2 ст.</w:t>
      </w:r>
      <w:r w:rsidR="001B345D" w:rsidRPr="009548D7">
        <w:rPr>
          <w:sz w:val="24"/>
          <w:szCs w:val="24"/>
          <w:lang w:val="uk-UA"/>
        </w:rPr>
        <w:t xml:space="preserve"> </w:t>
      </w:r>
      <w:r w:rsidRPr="009548D7">
        <w:rPr>
          <w:sz w:val="24"/>
          <w:szCs w:val="24"/>
          <w:lang w:val="uk-UA"/>
        </w:rPr>
        <w:t>34 Закону України «Про адвокатуру та адвокатську діяльність».</w:t>
      </w:r>
    </w:p>
    <w:p w14:paraId="0A57116F" w14:textId="7FDAD0AA" w:rsidR="009C6E37" w:rsidRPr="009548D7" w:rsidRDefault="007F15A0" w:rsidP="001B345D">
      <w:pPr>
        <w:ind w:firstLine="708"/>
        <w:jc w:val="both"/>
        <w:rPr>
          <w:sz w:val="24"/>
          <w:szCs w:val="24"/>
          <w:lang w:val="uk-UA"/>
        </w:rPr>
      </w:pPr>
      <w:r w:rsidRPr="009548D7">
        <w:rPr>
          <w:sz w:val="24"/>
          <w:szCs w:val="24"/>
          <w:lang w:val="uk-UA"/>
        </w:rPr>
        <w:t xml:space="preserve">15 травня 2025 року скаржниця </w:t>
      </w:r>
      <w:r w:rsidR="00C71DC3" w:rsidRPr="009548D7">
        <w:rPr>
          <w:sz w:val="24"/>
          <w:szCs w:val="24"/>
          <w:lang w:val="uk-UA"/>
        </w:rPr>
        <w:t>Особа_1</w:t>
      </w:r>
      <w:r w:rsidRPr="009548D7">
        <w:rPr>
          <w:sz w:val="24"/>
          <w:szCs w:val="24"/>
          <w:lang w:val="uk-UA"/>
        </w:rPr>
        <w:t xml:space="preserve"> та адвокат Андрєєва Н.О. на засідання КДКА Полтавської області не прибули, про причини своєї неявки не повідомили у зв’язку з чим розгляд дисциплінарної справи відкладено на 30 травня 2025 року.</w:t>
      </w:r>
    </w:p>
    <w:p w14:paraId="34838291" w14:textId="72D5B94D" w:rsidR="009C6E37" w:rsidRPr="009548D7" w:rsidRDefault="007F15A0" w:rsidP="001B345D">
      <w:pPr>
        <w:ind w:firstLine="708"/>
        <w:jc w:val="both"/>
        <w:rPr>
          <w:sz w:val="24"/>
          <w:szCs w:val="24"/>
          <w:lang w:val="uk-UA"/>
        </w:rPr>
      </w:pPr>
      <w:r w:rsidRPr="009548D7">
        <w:rPr>
          <w:sz w:val="24"/>
          <w:szCs w:val="24"/>
          <w:lang w:val="uk-UA"/>
        </w:rPr>
        <w:t>30 травня 2025 року учасники дисциплінарного провадження на засідання КДКА Полтавської області повторно не прибули</w:t>
      </w:r>
      <w:r w:rsidR="00C71DC3" w:rsidRPr="009548D7">
        <w:rPr>
          <w:sz w:val="24"/>
          <w:szCs w:val="24"/>
          <w:lang w:val="uk-UA"/>
        </w:rPr>
        <w:t xml:space="preserve">, </w:t>
      </w:r>
      <w:r w:rsidRPr="009548D7">
        <w:rPr>
          <w:sz w:val="24"/>
          <w:szCs w:val="24"/>
          <w:lang w:val="uk-UA"/>
        </w:rPr>
        <w:t>у зв’язку</w:t>
      </w:r>
      <w:r w:rsidR="001B345D" w:rsidRPr="009548D7">
        <w:rPr>
          <w:sz w:val="24"/>
          <w:szCs w:val="24"/>
          <w:lang w:val="uk-UA"/>
        </w:rPr>
        <w:t xml:space="preserve"> </w:t>
      </w:r>
      <w:r w:rsidRPr="009548D7">
        <w:rPr>
          <w:sz w:val="24"/>
          <w:szCs w:val="24"/>
          <w:lang w:val="uk-UA"/>
        </w:rPr>
        <w:t>з чим прийнято рішення про розгляд дисциплінарної справи за наявними матеріалами.</w:t>
      </w:r>
    </w:p>
    <w:p w14:paraId="3434BF15" w14:textId="667F663D" w:rsidR="009C6E37" w:rsidRPr="009548D7" w:rsidRDefault="001B345D" w:rsidP="00EA4D5C">
      <w:pPr>
        <w:shd w:val="clear" w:color="auto" w:fill="FFFFFF"/>
        <w:tabs>
          <w:tab w:val="left" w:pos="720"/>
        </w:tabs>
        <w:ind w:right="72"/>
        <w:jc w:val="both"/>
        <w:rPr>
          <w:rFonts w:eastAsia="Times New Roman"/>
          <w:color w:val="000000"/>
          <w:sz w:val="24"/>
          <w:szCs w:val="24"/>
          <w:lang w:val="uk-UA"/>
        </w:rPr>
      </w:pPr>
      <w:r w:rsidRPr="009548D7">
        <w:rPr>
          <w:bCs/>
          <w:sz w:val="24"/>
          <w:szCs w:val="24"/>
          <w:lang w:val="uk-UA"/>
        </w:rPr>
        <w:tab/>
      </w:r>
      <w:r w:rsidR="009C6E37" w:rsidRPr="009548D7">
        <w:rPr>
          <w:bCs/>
          <w:sz w:val="24"/>
          <w:szCs w:val="24"/>
          <w:lang w:val="uk-UA"/>
        </w:rPr>
        <w:t xml:space="preserve">Скаржниця зазначає, що </w:t>
      </w:r>
      <w:r w:rsidR="009C6E37" w:rsidRPr="009548D7">
        <w:rPr>
          <w:rFonts w:eastAsia="Times New Roman"/>
          <w:color w:val="000000"/>
          <w:sz w:val="24"/>
          <w:szCs w:val="24"/>
          <w:lang w:val="uk-UA"/>
        </w:rPr>
        <w:t>01.06.2019 року адвокат Андрєєва Н.О. уклала договір про надання правничої допомоги з Громадською організацією «</w:t>
      </w:r>
      <w:r w:rsidR="00C71DC3" w:rsidRPr="009548D7">
        <w:rPr>
          <w:rFonts w:eastAsia="Times New Roman"/>
          <w:color w:val="000000"/>
          <w:sz w:val="24"/>
          <w:szCs w:val="24"/>
          <w:lang w:val="uk-UA"/>
        </w:rPr>
        <w:t>***</w:t>
      </w:r>
      <w:r w:rsidR="009C6E37" w:rsidRPr="009548D7">
        <w:rPr>
          <w:rFonts w:eastAsia="Times New Roman"/>
          <w:color w:val="000000"/>
          <w:sz w:val="24"/>
          <w:szCs w:val="24"/>
          <w:lang w:val="uk-UA"/>
        </w:rPr>
        <w:t>» та представляла інтереси ГО у справі № 501/2401/19.</w:t>
      </w:r>
      <w:r w:rsidRPr="009548D7">
        <w:rPr>
          <w:rFonts w:eastAsia="Times New Roman"/>
          <w:color w:val="000000"/>
          <w:sz w:val="24"/>
          <w:szCs w:val="24"/>
          <w:lang w:val="uk-UA"/>
        </w:rPr>
        <w:t xml:space="preserve"> </w:t>
      </w:r>
      <w:r w:rsidR="009C6E37" w:rsidRPr="009548D7">
        <w:rPr>
          <w:rFonts w:eastAsia="Times New Roman"/>
          <w:color w:val="000000"/>
          <w:sz w:val="24"/>
          <w:szCs w:val="24"/>
          <w:lang w:val="uk-UA"/>
        </w:rPr>
        <w:t>Окрім цього вона приймала участь у прийнятті рішення, як член комісії 01.06.2019 року.</w:t>
      </w:r>
    </w:p>
    <w:p w14:paraId="66934A44" w14:textId="104E7F75" w:rsidR="009C6E37" w:rsidRPr="009548D7" w:rsidRDefault="001B345D" w:rsidP="00EA4D5C">
      <w:pPr>
        <w:widowControl/>
        <w:shd w:val="clear" w:color="auto" w:fill="FFFFFF"/>
        <w:tabs>
          <w:tab w:val="left" w:pos="720"/>
        </w:tabs>
        <w:autoSpaceDE/>
        <w:autoSpaceDN/>
        <w:adjustRightInd/>
        <w:ind w:right="72"/>
        <w:jc w:val="both"/>
        <w:rPr>
          <w:rFonts w:eastAsia="Times New Roman"/>
          <w:color w:val="000000"/>
          <w:sz w:val="24"/>
          <w:szCs w:val="24"/>
          <w:lang w:val="uk-UA"/>
        </w:rPr>
      </w:pPr>
      <w:r w:rsidRPr="009548D7">
        <w:rPr>
          <w:rFonts w:eastAsia="Times New Roman"/>
          <w:color w:val="000000"/>
          <w:sz w:val="24"/>
          <w:szCs w:val="24"/>
          <w:lang w:val="uk-UA"/>
        </w:rPr>
        <w:tab/>
      </w:r>
      <w:r w:rsidR="009C6E37" w:rsidRPr="009548D7">
        <w:rPr>
          <w:rFonts w:eastAsia="Times New Roman"/>
          <w:color w:val="000000"/>
          <w:sz w:val="24"/>
          <w:szCs w:val="24"/>
          <w:lang w:val="uk-UA"/>
        </w:rPr>
        <w:t xml:space="preserve">16.08.2021 року змінено керівника ГО з </w:t>
      </w:r>
      <w:r w:rsidR="00C71DC3" w:rsidRPr="009548D7">
        <w:rPr>
          <w:rFonts w:eastAsia="Times New Roman"/>
          <w:color w:val="000000"/>
          <w:sz w:val="24"/>
          <w:szCs w:val="24"/>
          <w:lang w:val="uk-UA"/>
        </w:rPr>
        <w:t>Особи_2</w:t>
      </w:r>
      <w:r w:rsidR="009C6E37" w:rsidRPr="009548D7">
        <w:rPr>
          <w:rFonts w:eastAsia="Times New Roman"/>
          <w:color w:val="000000"/>
          <w:sz w:val="24"/>
          <w:szCs w:val="24"/>
          <w:lang w:val="uk-UA"/>
        </w:rPr>
        <w:t xml:space="preserve"> на </w:t>
      </w:r>
      <w:r w:rsidR="00C71DC3" w:rsidRPr="009548D7">
        <w:rPr>
          <w:rFonts w:eastAsia="Times New Roman"/>
          <w:color w:val="000000"/>
          <w:sz w:val="24"/>
          <w:szCs w:val="24"/>
          <w:lang w:val="uk-UA"/>
        </w:rPr>
        <w:t>Особу_3</w:t>
      </w:r>
      <w:r w:rsidR="009C6E37" w:rsidRPr="009548D7">
        <w:rPr>
          <w:rFonts w:eastAsia="Times New Roman"/>
          <w:color w:val="000000"/>
          <w:sz w:val="24"/>
          <w:szCs w:val="24"/>
          <w:lang w:val="uk-UA"/>
        </w:rPr>
        <w:t xml:space="preserve">. Після цього, адвокат Андрєєва Н.О. представляла інтереси позивача </w:t>
      </w:r>
      <w:r w:rsidR="00C71DC3" w:rsidRPr="009548D7">
        <w:rPr>
          <w:rFonts w:eastAsia="Times New Roman"/>
          <w:color w:val="000000"/>
          <w:sz w:val="24"/>
          <w:szCs w:val="24"/>
          <w:lang w:val="uk-UA"/>
        </w:rPr>
        <w:t>Особи_2</w:t>
      </w:r>
      <w:r w:rsidR="009C6E37" w:rsidRPr="009548D7">
        <w:rPr>
          <w:rFonts w:eastAsia="Times New Roman"/>
          <w:color w:val="000000"/>
          <w:sz w:val="24"/>
          <w:szCs w:val="24"/>
          <w:lang w:val="uk-UA"/>
        </w:rPr>
        <w:t xml:space="preserve"> у справі за позовом до Громадської організації «</w:t>
      </w:r>
      <w:r w:rsidR="00C71DC3" w:rsidRPr="009548D7">
        <w:rPr>
          <w:rFonts w:eastAsia="Times New Roman"/>
          <w:color w:val="000000"/>
          <w:sz w:val="24"/>
          <w:szCs w:val="24"/>
          <w:lang w:val="uk-UA"/>
        </w:rPr>
        <w:t>***</w:t>
      </w:r>
      <w:r w:rsidR="009C6E37" w:rsidRPr="009548D7">
        <w:rPr>
          <w:rFonts w:eastAsia="Times New Roman"/>
          <w:color w:val="000000"/>
          <w:sz w:val="24"/>
          <w:szCs w:val="24"/>
          <w:lang w:val="uk-UA"/>
        </w:rPr>
        <w:t>» та представляла інтереси його інтереси у справі № 916/596/23.</w:t>
      </w:r>
    </w:p>
    <w:p w14:paraId="3B94F10A" w14:textId="7F44DECB" w:rsidR="009C6E37" w:rsidRPr="009548D7" w:rsidRDefault="001B345D" w:rsidP="00EA4D5C">
      <w:pPr>
        <w:widowControl/>
        <w:shd w:val="clear" w:color="auto" w:fill="FFFFFF"/>
        <w:tabs>
          <w:tab w:val="left" w:pos="720"/>
        </w:tabs>
        <w:autoSpaceDE/>
        <w:autoSpaceDN/>
        <w:adjustRightInd/>
        <w:ind w:right="72"/>
        <w:jc w:val="both"/>
        <w:rPr>
          <w:rFonts w:eastAsia="Times New Roman"/>
          <w:color w:val="000000"/>
          <w:sz w:val="24"/>
          <w:szCs w:val="24"/>
          <w:lang w:val="uk-UA"/>
        </w:rPr>
      </w:pPr>
      <w:r w:rsidRPr="009548D7">
        <w:rPr>
          <w:rFonts w:eastAsia="Times New Roman"/>
          <w:color w:val="000000"/>
          <w:sz w:val="24"/>
          <w:szCs w:val="24"/>
          <w:lang w:val="uk-UA"/>
        </w:rPr>
        <w:tab/>
      </w:r>
      <w:r w:rsidR="009C6E37" w:rsidRPr="009548D7">
        <w:rPr>
          <w:rFonts w:eastAsia="Times New Roman"/>
          <w:color w:val="000000"/>
          <w:sz w:val="24"/>
          <w:szCs w:val="24"/>
          <w:lang w:val="uk-UA"/>
        </w:rPr>
        <w:t xml:space="preserve">Окрім цього, на підтвердження своїх повноважень, як представника </w:t>
      </w:r>
      <w:r w:rsidR="00C71DC3" w:rsidRPr="009548D7">
        <w:rPr>
          <w:rFonts w:eastAsia="Times New Roman"/>
          <w:color w:val="000000"/>
          <w:sz w:val="24"/>
          <w:szCs w:val="24"/>
          <w:lang w:val="uk-UA"/>
        </w:rPr>
        <w:t>Особи_2</w:t>
      </w:r>
      <w:r w:rsidR="009C6E37" w:rsidRPr="009548D7">
        <w:rPr>
          <w:rFonts w:eastAsia="Times New Roman"/>
          <w:color w:val="000000"/>
          <w:sz w:val="24"/>
          <w:szCs w:val="24"/>
          <w:lang w:val="uk-UA"/>
        </w:rPr>
        <w:t xml:space="preserve">, адвокат Андрєєва Н.О., надала ордер старого зразка серії </w:t>
      </w:r>
      <w:r w:rsidR="00C71DC3" w:rsidRPr="009548D7">
        <w:rPr>
          <w:rFonts w:eastAsia="Times New Roman"/>
          <w:color w:val="000000"/>
          <w:sz w:val="24"/>
          <w:szCs w:val="24"/>
          <w:lang w:val="uk-UA"/>
        </w:rPr>
        <w:t>ОО</w:t>
      </w:r>
      <w:r w:rsidR="009C6E37" w:rsidRPr="009548D7">
        <w:rPr>
          <w:rFonts w:eastAsia="Times New Roman"/>
          <w:color w:val="000000"/>
          <w:sz w:val="24"/>
          <w:szCs w:val="24"/>
          <w:lang w:val="uk-UA"/>
        </w:rPr>
        <w:t xml:space="preserve"> № </w:t>
      </w:r>
      <w:r w:rsidR="00C71DC3" w:rsidRPr="009548D7">
        <w:rPr>
          <w:rFonts w:eastAsia="Times New Roman"/>
          <w:color w:val="000000"/>
          <w:sz w:val="24"/>
          <w:szCs w:val="24"/>
          <w:lang w:val="uk-UA"/>
        </w:rPr>
        <w:t>111111</w:t>
      </w:r>
      <w:r w:rsidR="009C6E37" w:rsidRPr="009548D7">
        <w:rPr>
          <w:rFonts w:eastAsia="Times New Roman"/>
          <w:color w:val="000000"/>
          <w:sz w:val="24"/>
          <w:szCs w:val="24"/>
          <w:lang w:val="uk-UA"/>
        </w:rPr>
        <w:t xml:space="preserve"> від 22.03.2023 року, не зареєструвалася в електронному кабінеті ЄСІТС.</w:t>
      </w:r>
    </w:p>
    <w:p w14:paraId="5BEFDA68" w14:textId="5E50F91A" w:rsidR="009C6E37" w:rsidRPr="009548D7" w:rsidRDefault="001B345D" w:rsidP="00EA4D5C">
      <w:pPr>
        <w:widowControl/>
        <w:shd w:val="clear" w:color="auto" w:fill="FFFFFF"/>
        <w:tabs>
          <w:tab w:val="left" w:pos="720"/>
        </w:tabs>
        <w:autoSpaceDE/>
        <w:autoSpaceDN/>
        <w:adjustRightInd/>
        <w:ind w:right="72"/>
        <w:jc w:val="both"/>
        <w:rPr>
          <w:rFonts w:eastAsia="Times New Roman"/>
          <w:color w:val="000000"/>
          <w:sz w:val="24"/>
          <w:szCs w:val="24"/>
          <w:lang w:val="uk-UA"/>
        </w:rPr>
      </w:pPr>
      <w:r w:rsidRPr="009548D7">
        <w:rPr>
          <w:rFonts w:eastAsia="Times New Roman"/>
          <w:color w:val="000000"/>
          <w:sz w:val="24"/>
          <w:szCs w:val="24"/>
          <w:lang w:val="uk-UA"/>
        </w:rPr>
        <w:tab/>
      </w:r>
      <w:r w:rsidR="009C6E37" w:rsidRPr="009548D7">
        <w:rPr>
          <w:rFonts w:eastAsia="Times New Roman"/>
          <w:color w:val="000000"/>
          <w:sz w:val="24"/>
          <w:szCs w:val="24"/>
          <w:lang w:val="uk-UA"/>
        </w:rPr>
        <w:t>12.02.2024 року, після закінчення судового засідання адвокат Андрєєва Н.О. вдарила її у дворі господарського суду.</w:t>
      </w:r>
    </w:p>
    <w:p w14:paraId="5DAE8BF1" w14:textId="4ABCB3C7" w:rsidR="00EA4D5C" w:rsidRPr="009548D7" w:rsidRDefault="001B345D" w:rsidP="00670C1B">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rFonts w:eastAsia="Times New Roman"/>
          <w:color w:val="000000"/>
          <w:sz w:val="24"/>
          <w:szCs w:val="24"/>
          <w:lang w:val="uk-UA"/>
        </w:rPr>
        <w:tab/>
      </w:r>
      <w:r w:rsidR="009C6E37" w:rsidRPr="009548D7">
        <w:rPr>
          <w:rFonts w:eastAsia="Times New Roman"/>
          <w:color w:val="000000"/>
          <w:sz w:val="24"/>
          <w:szCs w:val="24"/>
          <w:lang w:val="uk-UA"/>
        </w:rPr>
        <w:t xml:space="preserve">Вважає, що в діях адвоката </w:t>
      </w:r>
      <w:proofErr w:type="spellStart"/>
      <w:r w:rsidR="009C6E37" w:rsidRPr="009548D7">
        <w:rPr>
          <w:rFonts w:eastAsia="Times New Roman"/>
          <w:color w:val="000000"/>
          <w:sz w:val="24"/>
          <w:szCs w:val="24"/>
          <w:lang w:val="uk-UA"/>
        </w:rPr>
        <w:t>Андрєєвої</w:t>
      </w:r>
      <w:proofErr w:type="spellEnd"/>
      <w:r w:rsidR="009C6E37" w:rsidRPr="009548D7">
        <w:rPr>
          <w:rFonts w:eastAsia="Times New Roman"/>
          <w:color w:val="000000"/>
          <w:sz w:val="24"/>
          <w:szCs w:val="24"/>
          <w:lang w:val="uk-UA"/>
        </w:rPr>
        <w:t xml:space="preserve"> Н.О. наявні ознаки дисциплінарного проступку передбаченого ч.</w:t>
      </w:r>
      <w:r w:rsidRPr="009548D7">
        <w:rPr>
          <w:rFonts w:eastAsia="Times New Roman"/>
          <w:color w:val="000000"/>
          <w:sz w:val="24"/>
          <w:szCs w:val="24"/>
          <w:lang w:val="uk-UA"/>
        </w:rPr>
        <w:t xml:space="preserve"> </w:t>
      </w:r>
      <w:r w:rsidR="009C6E37" w:rsidRPr="009548D7">
        <w:rPr>
          <w:rFonts w:eastAsia="Times New Roman"/>
          <w:color w:val="000000"/>
          <w:sz w:val="24"/>
          <w:szCs w:val="24"/>
          <w:lang w:val="uk-UA"/>
        </w:rPr>
        <w:t>2 ст.</w:t>
      </w:r>
      <w:r w:rsidRPr="009548D7">
        <w:rPr>
          <w:rFonts w:eastAsia="Times New Roman"/>
          <w:color w:val="000000"/>
          <w:sz w:val="24"/>
          <w:szCs w:val="24"/>
          <w:lang w:val="uk-UA"/>
        </w:rPr>
        <w:t xml:space="preserve"> </w:t>
      </w:r>
      <w:r w:rsidR="009C6E37" w:rsidRPr="009548D7">
        <w:rPr>
          <w:rFonts w:eastAsia="Times New Roman"/>
          <w:color w:val="000000"/>
          <w:sz w:val="24"/>
          <w:szCs w:val="24"/>
          <w:lang w:val="uk-UA"/>
        </w:rPr>
        <w:t>34 Закону України «Про адвокатуру тьма адвокатську діяльність» та прохає притягнути її до дисциплінарної відповідальності у вигляді зупинення права на заняття адвокатською діяльністю на один рік.</w:t>
      </w:r>
    </w:p>
    <w:p w14:paraId="19563E7C" w14:textId="58337CF2" w:rsidR="009C6E37" w:rsidRPr="009548D7" w:rsidRDefault="001B345D" w:rsidP="009C6E37">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rFonts w:eastAsia="Times New Roman"/>
          <w:color w:val="000000"/>
          <w:sz w:val="24"/>
          <w:szCs w:val="24"/>
          <w:lang w:val="uk-UA"/>
        </w:rPr>
        <w:lastRenderedPageBreak/>
        <w:tab/>
      </w:r>
      <w:r w:rsidR="009C6E37" w:rsidRPr="009548D7">
        <w:rPr>
          <w:rFonts w:eastAsia="Times New Roman"/>
          <w:color w:val="000000"/>
          <w:sz w:val="24"/>
          <w:szCs w:val="24"/>
          <w:lang w:val="uk-UA"/>
        </w:rPr>
        <w:t>Адвокат Андреєва Н.А.</w:t>
      </w:r>
      <w:r w:rsidR="00EA4D5C" w:rsidRPr="009548D7">
        <w:rPr>
          <w:rFonts w:eastAsia="Times New Roman"/>
          <w:color w:val="000000"/>
          <w:sz w:val="24"/>
          <w:szCs w:val="24"/>
          <w:lang w:val="uk-UA"/>
        </w:rPr>
        <w:t xml:space="preserve"> у своєму поясненні, яке надійшло на електронну поштову скриньку КДКА Полтавської області 15 травня 2025 року, зазначила, що твердження скаржниці не відповідають дійсності. Зокрема, 01 червня 2019 року між нею та ГО</w:t>
      </w:r>
      <w:r w:rsidRPr="009548D7">
        <w:rPr>
          <w:rFonts w:eastAsia="Times New Roman"/>
          <w:color w:val="000000"/>
          <w:sz w:val="24"/>
          <w:szCs w:val="24"/>
          <w:lang w:val="uk-UA"/>
        </w:rPr>
        <w:t xml:space="preserve"> «</w:t>
      </w:r>
      <w:r w:rsidR="00C71DC3" w:rsidRPr="009548D7">
        <w:rPr>
          <w:rFonts w:eastAsia="Times New Roman"/>
          <w:color w:val="000000"/>
          <w:sz w:val="24"/>
          <w:szCs w:val="24"/>
          <w:lang w:val="uk-UA"/>
        </w:rPr>
        <w:t>***</w:t>
      </w:r>
      <w:r w:rsidR="00EA4D5C" w:rsidRPr="009548D7">
        <w:rPr>
          <w:rFonts w:eastAsia="Times New Roman"/>
          <w:color w:val="000000"/>
          <w:sz w:val="24"/>
          <w:szCs w:val="24"/>
          <w:lang w:val="uk-UA"/>
        </w:rPr>
        <w:t>» укладено Договір про надання правничої допомоги</w:t>
      </w:r>
      <w:r w:rsidR="00A06D18" w:rsidRPr="009548D7">
        <w:rPr>
          <w:rFonts w:eastAsia="Times New Roman"/>
          <w:color w:val="000000"/>
          <w:sz w:val="24"/>
          <w:szCs w:val="24"/>
          <w:lang w:val="uk-UA"/>
        </w:rPr>
        <w:t>. Ї</w:t>
      </w:r>
      <w:r w:rsidRPr="009548D7">
        <w:rPr>
          <w:rFonts w:eastAsia="Times New Roman"/>
          <w:color w:val="000000"/>
          <w:sz w:val="24"/>
          <w:szCs w:val="24"/>
          <w:lang w:val="uk-UA"/>
        </w:rPr>
        <w:t>ї</w:t>
      </w:r>
      <w:r w:rsidR="00A06D18" w:rsidRPr="009548D7">
        <w:rPr>
          <w:rFonts w:eastAsia="Times New Roman"/>
          <w:color w:val="000000"/>
          <w:sz w:val="24"/>
          <w:szCs w:val="24"/>
          <w:lang w:val="uk-UA"/>
        </w:rPr>
        <w:t xml:space="preserve">  робота, у складі комісії, полягала в обстеженні та інвентаризації майна і документів громадської організації. </w:t>
      </w:r>
      <w:r w:rsidR="00C71DC3" w:rsidRPr="009548D7">
        <w:rPr>
          <w:rFonts w:eastAsia="Times New Roman"/>
          <w:color w:val="000000"/>
          <w:sz w:val="24"/>
          <w:szCs w:val="24"/>
          <w:lang w:val="uk-UA"/>
        </w:rPr>
        <w:t>Особі_1</w:t>
      </w:r>
      <w:r w:rsidR="00A06D18" w:rsidRPr="009548D7">
        <w:rPr>
          <w:rFonts w:eastAsia="Times New Roman"/>
          <w:color w:val="000000"/>
          <w:sz w:val="24"/>
          <w:szCs w:val="24"/>
          <w:lang w:val="uk-UA"/>
        </w:rPr>
        <w:t>, як колишній керівник ГО «</w:t>
      </w:r>
      <w:r w:rsidR="00C71DC3" w:rsidRPr="009548D7">
        <w:rPr>
          <w:rFonts w:eastAsia="Times New Roman"/>
          <w:color w:val="000000"/>
          <w:sz w:val="24"/>
          <w:szCs w:val="24"/>
          <w:lang w:val="uk-UA"/>
        </w:rPr>
        <w:t>***</w:t>
      </w:r>
      <w:r w:rsidR="00A06D18" w:rsidRPr="009548D7">
        <w:rPr>
          <w:rFonts w:eastAsia="Times New Roman"/>
          <w:color w:val="000000"/>
          <w:sz w:val="24"/>
          <w:szCs w:val="24"/>
          <w:lang w:val="uk-UA"/>
        </w:rPr>
        <w:t>» була запрошена</w:t>
      </w:r>
      <w:r w:rsidR="00C71DC3" w:rsidRPr="009548D7">
        <w:rPr>
          <w:rFonts w:eastAsia="Times New Roman"/>
          <w:color w:val="000000"/>
          <w:sz w:val="24"/>
          <w:szCs w:val="24"/>
          <w:lang w:val="uk-UA"/>
        </w:rPr>
        <w:t xml:space="preserve"> Особою_2</w:t>
      </w:r>
      <w:r w:rsidR="00A06D18" w:rsidRPr="009548D7">
        <w:rPr>
          <w:rFonts w:eastAsia="Times New Roman"/>
          <w:color w:val="000000"/>
          <w:sz w:val="24"/>
          <w:szCs w:val="24"/>
          <w:lang w:val="uk-UA"/>
        </w:rPr>
        <w:t xml:space="preserve">, який на той час обіймав посаду голови правління цієї громадської організації для участі в проведенні </w:t>
      </w:r>
      <w:r w:rsidR="00175DA1" w:rsidRPr="009548D7">
        <w:rPr>
          <w:rFonts w:eastAsia="Times New Roman"/>
          <w:color w:val="000000"/>
          <w:sz w:val="24"/>
          <w:szCs w:val="24"/>
          <w:lang w:val="uk-UA"/>
        </w:rPr>
        <w:t xml:space="preserve">обстеження приміщення та прийнятті-передачі майна та документів від попереднього керівника. </w:t>
      </w:r>
      <w:r w:rsidR="00C71DC3" w:rsidRPr="009548D7">
        <w:rPr>
          <w:rFonts w:eastAsia="Times New Roman"/>
          <w:color w:val="000000"/>
          <w:sz w:val="24"/>
          <w:szCs w:val="24"/>
          <w:lang w:val="uk-UA"/>
        </w:rPr>
        <w:t>Особа_1</w:t>
      </w:r>
      <w:r w:rsidR="00175DA1" w:rsidRPr="009548D7">
        <w:rPr>
          <w:rFonts w:eastAsia="Times New Roman"/>
          <w:color w:val="000000"/>
          <w:sz w:val="24"/>
          <w:szCs w:val="24"/>
          <w:lang w:val="uk-UA"/>
        </w:rPr>
        <w:t xml:space="preserve"> участі в роботі комісії не приймала та не передала майно та документи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175DA1" w:rsidRPr="009548D7">
        <w:rPr>
          <w:rFonts w:eastAsia="Times New Roman"/>
          <w:color w:val="000000"/>
          <w:sz w:val="24"/>
          <w:szCs w:val="24"/>
          <w:lang w:val="uk-UA"/>
        </w:rPr>
        <w:t xml:space="preserve">» новому голові правління </w:t>
      </w:r>
      <w:r w:rsidR="009548D7" w:rsidRPr="009548D7">
        <w:rPr>
          <w:rFonts w:eastAsia="Times New Roman"/>
          <w:color w:val="000000"/>
          <w:sz w:val="24"/>
          <w:szCs w:val="24"/>
          <w:lang w:val="uk-UA"/>
        </w:rPr>
        <w:t>Особі_1</w:t>
      </w:r>
      <w:r w:rsidR="00175DA1" w:rsidRPr="009548D7">
        <w:rPr>
          <w:rFonts w:eastAsia="Times New Roman"/>
          <w:color w:val="000000"/>
          <w:sz w:val="24"/>
          <w:szCs w:val="24"/>
          <w:lang w:val="uk-UA"/>
        </w:rPr>
        <w:t>, що і змусило його у липні 2019 року звернутись від імені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175DA1" w:rsidRPr="009548D7">
        <w:rPr>
          <w:rFonts w:eastAsia="Times New Roman"/>
          <w:color w:val="000000"/>
          <w:sz w:val="24"/>
          <w:szCs w:val="24"/>
          <w:lang w:val="uk-UA"/>
        </w:rPr>
        <w:t xml:space="preserve">», як позивача до </w:t>
      </w:r>
      <w:r w:rsidR="009548D7" w:rsidRPr="009548D7">
        <w:rPr>
          <w:rFonts w:eastAsia="Times New Roman"/>
          <w:color w:val="000000"/>
          <w:sz w:val="24"/>
          <w:szCs w:val="24"/>
          <w:lang w:val="uk-UA"/>
        </w:rPr>
        <w:t>Особи_1</w:t>
      </w:r>
      <w:r w:rsidR="00175DA1" w:rsidRPr="009548D7">
        <w:rPr>
          <w:rFonts w:eastAsia="Times New Roman"/>
          <w:color w:val="000000"/>
          <w:sz w:val="24"/>
          <w:szCs w:val="24"/>
          <w:lang w:val="uk-UA"/>
        </w:rPr>
        <w:t xml:space="preserve"> з позовом до Іллічівського міського суду Одеської області про повернення майна громадської організації, яке зберігається без достатньої правової підстави</w:t>
      </w:r>
      <w:r w:rsidR="009548D7" w:rsidRPr="009548D7">
        <w:rPr>
          <w:rFonts w:eastAsia="Times New Roman"/>
          <w:color w:val="000000"/>
          <w:sz w:val="24"/>
          <w:szCs w:val="24"/>
          <w:lang w:val="uk-UA"/>
        </w:rPr>
        <w:t xml:space="preserve"> </w:t>
      </w:r>
      <w:r w:rsidR="00175DA1" w:rsidRPr="009548D7">
        <w:rPr>
          <w:rFonts w:eastAsia="Times New Roman"/>
          <w:color w:val="000000"/>
          <w:sz w:val="24"/>
          <w:szCs w:val="24"/>
          <w:lang w:val="uk-UA"/>
        </w:rPr>
        <w:t xml:space="preserve">(справа № 501/2401/19) про яку зазначає </w:t>
      </w:r>
      <w:r w:rsidR="00B061B3" w:rsidRPr="009548D7">
        <w:rPr>
          <w:rFonts w:eastAsia="Times New Roman"/>
          <w:color w:val="000000"/>
          <w:sz w:val="24"/>
          <w:szCs w:val="24"/>
          <w:lang w:val="uk-UA"/>
        </w:rPr>
        <w:t>скаржниця. Як представник ГО</w:t>
      </w:r>
      <w:r w:rsidR="009548D7" w:rsidRPr="009548D7">
        <w:rPr>
          <w:rFonts w:eastAsia="Times New Roman"/>
          <w:color w:val="000000"/>
          <w:sz w:val="24"/>
          <w:szCs w:val="24"/>
          <w:lang w:val="uk-UA"/>
        </w:rPr>
        <w:t xml:space="preserve"> «***</w:t>
      </w:r>
      <w:r w:rsidR="00B061B3" w:rsidRPr="009548D7">
        <w:rPr>
          <w:rFonts w:eastAsia="Times New Roman"/>
          <w:color w:val="000000"/>
          <w:sz w:val="24"/>
          <w:szCs w:val="24"/>
          <w:lang w:val="uk-UA"/>
        </w:rPr>
        <w:t>» вона приймала участь у судах першої та апеляційної інстанції, а також готувала проект касаційної скарги. 21 квітня 2021 року, через сімейні обставини та народження 5-ї дитини, уклала з  ГО</w:t>
      </w:r>
      <w:r w:rsidR="009548D7" w:rsidRPr="009548D7">
        <w:rPr>
          <w:rFonts w:eastAsia="Times New Roman"/>
          <w:color w:val="000000"/>
          <w:sz w:val="24"/>
          <w:szCs w:val="24"/>
          <w:lang w:val="uk-UA"/>
        </w:rPr>
        <w:t xml:space="preserve"> «***</w:t>
      </w:r>
      <w:r w:rsidR="00B061B3" w:rsidRPr="009548D7">
        <w:rPr>
          <w:rFonts w:eastAsia="Times New Roman"/>
          <w:color w:val="000000"/>
          <w:sz w:val="24"/>
          <w:szCs w:val="24"/>
          <w:lang w:val="uk-UA"/>
        </w:rPr>
        <w:t>» додаткову угоду до договору про надання правничої допомоги від 01.06.2019 року про припинення договору про надання правничої допомоги.</w:t>
      </w:r>
      <w:r w:rsidR="00954C55" w:rsidRPr="009548D7">
        <w:rPr>
          <w:rFonts w:eastAsia="Times New Roman"/>
          <w:color w:val="000000"/>
          <w:sz w:val="24"/>
          <w:szCs w:val="24"/>
          <w:lang w:val="uk-UA"/>
        </w:rPr>
        <w:t xml:space="preserve"> </w:t>
      </w:r>
      <w:r w:rsidR="00A04103" w:rsidRPr="009548D7">
        <w:rPr>
          <w:rFonts w:eastAsia="Times New Roman"/>
          <w:color w:val="000000"/>
          <w:sz w:val="24"/>
          <w:szCs w:val="24"/>
          <w:lang w:val="uk-UA"/>
        </w:rPr>
        <w:t xml:space="preserve">Станом на 21.04.2021 року керівником </w:t>
      </w:r>
      <w:r w:rsidR="00954C55" w:rsidRPr="009548D7">
        <w:rPr>
          <w:rFonts w:eastAsia="Times New Roman"/>
          <w:color w:val="000000"/>
          <w:sz w:val="24"/>
          <w:szCs w:val="24"/>
          <w:lang w:val="uk-UA"/>
        </w:rPr>
        <w:t>ГО</w:t>
      </w:r>
      <w:r w:rsidR="009548D7" w:rsidRPr="009548D7">
        <w:rPr>
          <w:rFonts w:eastAsia="Times New Roman"/>
          <w:color w:val="000000"/>
          <w:sz w:val="24"/>
          <w:szCs w:val="24"/>
          <w:lang w:val="uk-UA"/>
        </w:rPr>
        <w:t xml:space="preserve"> «***</w:t>
      </w:r>
      <w:r w:rsidR="00954C55" w:rsidRPr="009548D7">
        <w:rPr>
          <w:rFonts w:eastAsia="Times New Roman"/>
          <w:color w:val="000000"/>
          <w:sz w:val="24"/>
          <w:szCs w:val="24"/>
          <w:lang w:val="uk-UA"/>
        </w:rPr>
        <w:t xml:space="preserve">» був </w:t>
      </w:r>
      <w:r w:rsidR="009548D7" w:rsidRPr="009548D7">
        <w:rPr>
          <w:rFonts w:eastAsia="Times New Roman"/>
          <w:color w:val="000000"/>
          <w:sz w:val="24"/>
          <w:szCs w:val="24"/>
          <w:lang w:val="uk-UA"/>
        </w:rPr>
        <w:t>Особа_2.</w:t>
      </w:r>
    </w:p>
    <w:p w14:paraId="6E757C06" w14:textId="0B7E2F1A" w:rsidR="00954C55" w:rsidRPr="009548D7" w:rsidRDefault="001B345D" w:rsidP="00954C55">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rFonts w:eastAsia="Times New Roman"/>
          <w:color w:val="000000"/>
          <w:sz w:val="24"/>
          <w:szCs w:val="24"/>
          <w:lang w:val="uk-UA"/>
        </w:rPr>
        <w:tab/>
      </w:r>
      <w:r w:rsidR="00954C55" w:rsidRPr="009548D7">
        <w:rPr>
          <w:rFonts w:eastAsia="Times New Roman"/>
          <w:color w:val="000000"/>
          <w:sz w:val="24"/>
          <w:szCs w:val="24"/>
          <w:lang w:val="uk-UA"/>
        </w:rPr>
        <w:t>У серпні 2021 року керівником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954C55" w:rsidRPr="009548D7">
        <w:rPr>
          <w:rFonts w:eastAsia="Times New Roman"/>
          <w:color w:val="000000"/>
          <w:sz w:val="24"/>
          <w:szCs w:val="24"/>
          <w:lang w:val="uk-UA"/>
        </w:rPr>
        <w:t xml:space="preserve">» став </w:t>
      </w:r>
      <w:r w:rsidR="009548D7" w:rsidRPr="009548D7">
        <w:rPr>
          <w:rFonts w:eastAsia="Times New Roman"/>
          <w:color w:val="000000"/>
          <w:sz w:val="24"/>
          <w:szCs w:val="24"/>
          <w:lang w:val="uk-UA"/>
        </w:rPr>
        <w:t>Особа_3</w:t>
      </w:r>
      <w:r w:rsidR="00954C55" w:rsidRPr="009548D7">
        <w:rPr>
          <w:rFonts w:eastAsia="Times New Roman"/>
          <w:color w:val="000000"/>
          <w:sz w:val="24"/>
          <w:szCs w:val="24"/>
          <w:lang w:val="uk-UA"/>
        </w:rPr>
        <w:t xml:space="preserve">, який без її участі брав участь у розгляду вищезгаданої справи. Ухвалою Верховного Суду від 01.12.2021 року справу повернуто до Господарського суду Одеської області для розгляду. Наголошує, що з 21.04.2021 року і до цього часу вона не укладала жодних договір про надання правничої допомоги з </w:t>
      </w:r>
      <w:bookmarkStart w:id="1" w:name="_Hlk199837970"/>
      <w:r w:rsidR="00954C55" w:rsidRPr="009548D7">
        <w:rPr>
          <w:rFonts w:eastAsia="Times New Roman"/>
          <w:color w:val="000000"/>
          <w:sz w:val="24"/>
          <w:szCs w:val="24"/>
          <w:lang w:val="uk-UA"/>
        </w:rPr>
        <w:t>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954C55" w:rsidRPr="009548D7">
        <w:rPr>
          <w:rFonts w:eastAsia="Times New Roman"/>
          <w:color w:val="000000"/>
          <w:sz w:val="24"/>
          <w:szCs w:val="24"/>
          <w:lang w:val="uk-UA"/>
        </w:rPr>
        <w:t xml:space="preserve">». </w:t>
      </w:r>
      <w:bookmarkStart w:id="2" w:name="_Hlk199848987"/>
      <w:bookmarkEnd w:id="1"/>
      <w:r w:rsidR="00954C55" w:rsidRPr="009548D7">
        <w:rPr>
          <w:rFonts w:eastAsia="Times New Roman"/>
          <w:color w:val="000000"/>
          <w:sz w:val="24"/>
          <w:szCs w:val="24"/>
          <w:lang w:val="uk-UA"/>
        </w:rPr>
        <w:t>У додатковій угоді від 20 квітня 2021 року зазначено:</w:t>
      </w:r>
      <w:r w:rsidRPr="009548D7">
        <w:rPr>
          <w:rFonts w:eastAsia="Times New Roman"/>
          <w:color w:val="000000"/>
          <w:sz w:val="24"/>
          <w:szCs w:val="24"/>
          <w:lang w:val="uk-UA"/>
        </w:rPr>
        <w:t xml:space="preserve"> «</w:t>
      </w:r>
      <w:r w:rsidR="00954C55" w:rsidRPr="009548D7">
        <w:rPr>
          <w:rFonts w:eastAsia="Times New Roman"/>
          <w:color w:val="000000"/>
          <w:sz w:val="24"/>
          <w:szCs w:val="24"/>
          <w:lang w:val="uk-UA"/>
        </w:rPr>
        <w:t>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954C55" w:rsidRPr="009548D7">
        <w:rPr>
          <w:rFonts w:eastAsia="Times New Roman"/>
          <w:color w:val="000000"/>
          <w:sz w:val="24"/>
          <w:szCs w:val="24"/>
          <w:lang w:val="uk-UA"/>
        </w:rPr>
        <w:t>» погоджується та підтверджує, що усі відомості/інформація та документи, отримані та/або використані адвокатом Андрієвою</w:t>
      </w:r>
      <w:r w:rsidRPr="009548D7">
        <w:rPr>
          <w:rFonts w:eastAsia="Times New Roman"/>
          <w:color w:val="000000"/>
          <w:sz w:val="24"/>
          <w:szCs w:val="24"/>
          <w:lang w:val="uk-UA"/>
        </w:rPr>
        <w:t> </w:t>
      </w:r>
      <w:r w:rsidR="00954C55" w:rsidRPr="009548D7">
        <w:rPr>
          <w:rFonts w:eastAsia="Times New Roman"/>
          <w:color w:val="000000"/>
          <w:sz w:val="24"/>
          <w:szCs w:val="24"/>
          <w:lang w:val="uk-UA"/>
        </w:rPr>
        <w:t>Н.О. під час виконання цього договору, у тому числі при розгляді справи № 501/2401/19 в судах першої, апеляційної та касаційної інстанції втрачають статус адвокатської таємниці з дня підписання Сторонами цієї Додаткової угоди.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954C55" w:rsidRPr="009548D7">
        <w:rPr>
          <w:rFonts w:eastAsia="Times New Roman"/>
          <w:color w:val="000000"/>
          <w:sz w:val="24"/>
          <w:szCs w:val="24"/>
          <w:lang w:val="uk-UA"/>
        </w:rPr>
        <w:t xml:space="preserve">» підтверджує, що у даної юридичної особи відсутні будь-які претензії та/або зауваження до адвоката </w:t>
      </w:r>
      <w:proofErr w:type="spellStart"/>
      <w:r w:rsidR="00954C55" w:rsidRPr="009548D7">
        <w:rPr>
          <w:rFonts w:eastAsia="Times New Roman"/>
          <w:color w:val="000000"/>
          <w:sz w:val="24"/>
          <w:szCs w:val="24"/>
          <w:lang w:val="uk-UA"/>
        </w:rPr>
        <w:t>Андрєєвої</w:t>
      </w:r>
      <w:proofErr w:type="spellEnd"/>
      <w:r w:rsidR="00954C55" w:rsidRPr="009548D7">
        <w:rPr>
          <w:rFonts w:eastAsia="Times New Roman"/>
          <w:color w:val="000000"/>
          <w:sz w:val="24"/>
          <w:szCs w:val="24"/>
          <w:lang w:val="uk-UA"/>
        </w:rPr>
        <w:t xml:space="preserve"> Н.О. у зв’язку в виконанням нею  Договору про надання правничої допомоги від 01 червня 2019 року у тому числі щодо її участі у справі № 501/2401/19. Також </w:t>
      </w:r>
      <w:r w:rsidR="009C2031" w:rsidRPr="009548D7">
        <w:rPr>
          <w:rFonts w:eastAsia="Times New Roman"/>
          <w:color w:val="000000"/>
          <w:sz w:val="24"/>
          <w:szCs w:val="24"/>
          <w:lang w:val="uk-UA"/>
        </w:rPr>
        <w:t>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9C2031" w:rsidRPr="009548D7">
        <w:rPr>
          <w:rFonts w:eastAsia="Times New Roman"/>
          <w:color w:val="000000"/>
          <w:sz w:val="24"/>
          <w:szCs w:val="24"/>
          <w:lang w:val="uk-UA"/>
        </w:rPr>
        <w:t xml:space="preserve">» не заперечує щодо використання адвокатом </w:t>
      </w:r>
      <w:proofErr w:type="spellStart"/>
      <w:r w:rsidR="009C2031" w:rsidRPr="009548D7">
        <w:rPr>
          <w:rFonts w:eastAsia="Times New Roman"/>
          <w:color w:val="000000"/>
          <w:sz w:val="24"/>
          <w:szCs w:val="24"/>
          <w:lang w:val="uk-UA"/>
        </w:rPr>
        <w:t>Андрєєвою</w:t>
      </w:r>
      <w:proofErr w:type="spellEnd"/>
      <w:r w:rsidR="009C2031" w:rsidRPr="009548D7">
        <w:rPr>
          <w:rFonts w:eastAsia="Times New Roman"/>
          <w:color w:val="000000"/>
          <w:sz w:val="24"/>
          <w:szCs w:val="24"/>
          <w:lang w:val="uk-UA"/>
        </w:rPr>
        <w:t xml:space="preserve"> Н.О. будь-якої інформації про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9C2031" w:rsidRPr="009548D7">
        <w:rPr>
          <w:rFonts w:eastAsia="Times New Roman"/>
          <w:color w:val="000000"/>
          <w:sz w:val="24"/>
          <w:szCs w:val="24"/>
          <w:lang w:val="uk-UA"/>
        </w:rPr>
        <w:t xml:space="preserve">», що стала відома їй у зв’язку з виконанням Договору про надання правничої допомоги від 01 червня 2019 року, у разі участі адвоката </w:t>
      </w:r>
      <w:proofErr w:type="spellStart"/>
      <w:r w:rsidR="009C2031" w:rsidRPr="009548D7">
        <w:rPr>
          <w:rFonts w:eastAsia="Times New Roman"/>
          <w:color w:val="000000"/>
          <w:sz w:val="24"/>
          <w:szCs w:val="24"/>
          <w:lang w:val="uk-UA"/>
        </w:rPr>
        <w:t>Андрєєвої</w:t>
      </w:r>
      <w:proofErr w:type="spellEnd"/>
      <w:r w:rsidR="009C2031" w:rsidRPr="009548D7">
        <w:rPr>
          <w:rFonts w:eastAsia="Times New Roman"/>
          <w:color w:val="000000"/>
          <w:sz w:val="24"/>
          <w:szCs w:val="24"/>
          <w:lang w:val="uk-UA"/>
        </w:rPr>
        <w:t xml:space="preserve"> Н.О. в інших судових процесах</w:t>
      </w:r>
      <w:r w:rsidRPr="009548D7">
        <w:rPr>
          <w:rFonts w:eastAsia="Times New Roman"/>
          <w:color w:val="000000"/>
          <w:sz w:val="24"/>
          <w:szCs w:val="24"/>
          <w:lang w:val="uk-UA"/>
        </w:rPr>
        <w:t xml:space="preserve"> </w:t>
      </w:r>
      <w:r w:rsidR="009C2031" w:rsidRPr="009548D7">
        <w:rPr>
          <w:rFonts w:eastAsia="Times New Roman"/>
          <w:color w:val="000000"/>
          <w:sz w:val="24"/>
          <w:szCs w:val="24"/>
          <w:lang w:val="uk-UA"/>
        </w:rPr>
        <w:t>( у тому числі в якості представника інших осіб)</w:t>
      </w:r>
      <w:r w:rsidRPr="009548D7">
        <w:rPr>
          <w:rFonts w:eastAsia="Times New Roman"/>
          <w:color w:val="000000"/>
          <w:sz w:val="24"/>
          <w:szCs w:val="24"/>
          <w:lang w:val="uk-UA"/>
        </w:rPr>
        <w:t xml:space="preserve"> </w:t>
      </w:r>
      <w:r w:rsidR="009C2031" w:rsidRPr="009548D7">
        <w:rPr>
          <w:rFonts w:eastAsia="Times New Roman"/>
          <w:color w:val="000000"/>
          <w:sz w:val="24"/>
          <w:szCs w:val="24"/>
          <w:lang w:val="uk-UA"/>
        </w:rPr>
        <w:t xml:space="preserve">проти </w:t>
      </w:r>
      <w:r w:rsidR="009548D7" w:rsidRPr="009548D7">
        <w:rPr>
          <w:rFonts w:eastAsia="Times New Roman"/>
          <w:color w:val="000000"/>
          <w:sz w:val="24"/>
          <w:szCs w:val="24"/>
          <w:lang w:val="uk-UA"/>
        </w:rPr>
        <w:t>Особи_1</w:t>
      </w:r>
      <w:r w:rsidR="009C2031" w:rsidRPr="009548D7">
        <w:rPr>
          <w:rFonts w:eastAsia="Times New Roman"/>
          <w:color w:val="000000"/>
          <w:sz w:val="24"/>
          <w:szCs w:val="24"/>
          <w:lang w:val="uk-UA"/>
        </w:rPr>
        <w:t xml:space="preserve"> або за участі </w:t>
      </w:r>
      <w:r w:rsidR="009548D7" w:rsidRPr="009548D7">
        <w:rPr>
          <w:rFonts w:eastAsia="Times New Roman"/>
          <w:color w:val="000000"/>
          <w:sz w:val="24"/>
          <w:szCs w:val="24"/>
          <w:lang w:val="uk-UA"/>
        </w:rPr>
        <w:t>Особи_1</w:t>
      </w:r>
      <w:r w:rsidR="009C2031" w:rsidRPr="009548D7">
        <w:rPr>
          <w:rFonts w:eastAsia="Times New Roman"/>
          <w:color w:val="000000"/>
          <w:sz w:val="24"/>
          <w:szCs w:val="24"/>
          <w:lang w:val="uk-UA"/>
        </w:rPr>
        <w:t>»</w:t>
      </w:r>
      <w:r w:rsidR="006952E4" w:rsidRPr="009548D7">
        <w:rPr>
          <w:rFonts w:eastAsia="Times New Roman"/>
          <w:color w:val="000000"/>
          <w:sz w:val="24"/>
          <w:szCs w:val="24"/>
          <w:lang w:val="uk-UA"/>
        </w:rPr>
        <w:t>, що свідчить про те, що у відповідності до ч.</w:t>
      </w:r>
      <w:r w:rsidRPr="009548D7">
        <w:rPr>
          <w:rFonts w:eastAsia="Times New Roman"/>
          <w:color w:val="000000"/>
          <w:sz w:val="24"/>
          <w:szCs w:val="24"/>
          <w:lang w:val="uk-UA"/>
        </w:rPr>
        <w:t xml:space="preserve"> </w:t>
      </w:r>
      <w:r w:rsidR="006952E4" w:rsidRPr="009548D7">
        <w:rPr>
          <w:rFonts w:eastAsia="Times New Roman"/>
          <w:color w:val="000000"/>
          <w:sz w:val="24"/>
          <w:szCs w:val="24"/>
          <w:lang w:val="uk-UA"/>
        </w:rPr>
        <w:t>2 ст.</w:t>
      </w:r>
      <w:r w:rsidRPr="009548D7">
        <w:rPr>
          <w:rFonts w:eastAsia="Times New Roman"/>
          <w:color w:val="000000"/>
          <w:sz w:val="24"/>
          <w:szCs w:val="24"/>
          <w:lang w:val="uk-UA"/>
        </w:rPr>
        <w:t> </w:t>
      </w:r>
      <w:r w:rsidR="006952E4" w:rsidRPr="009548D7">
        <w:rPr>
          <w:rFonts w:eastAsia="Times New Roman"/>
          <w:color w:val="000000"/>
          <w:sz w:val="24"/>
          <w:szCs w:val="24"/>
          <w:lang w:val="uk-UA"/>
        </w:rPr>
        <w:t>22 Закону України «Про адвокатуру та адвокатську діяльність» інформація та документи втратили статус адвокатської таємниці.</w:t>
      </w:r>
    </w:p>
    <w:p w14:paraId="7C2B0BC4" w14:textId="6CF9EF20" w:rsidR="006952E4" w:rsidRPr="009548D7" w:rsidRDefault="001B345D" w:rsidP="00954C55">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rFonts w:eastAsia="Times New Roman"/>
          <w:color w:val="000000"/>
          <w:sz w:val="24"/>
          <w:szCs w:val="24"/>
          <w:lang w:val="uk-UA"/>
        </w:rPr>
        <w:tab/>
      </w:r>
      <w:r w:rsidR="006952E4" w:rsidRPr="009548D7">
        <w:rPr>
          <w:rFonts w:eastAsia="Times New Roman"/>
          <w:color w:val="000000"/>
          <w:sz w:val="24"/>
          <w:szCs w:val="24"/>
          <w:lang w:val="uk-UA"/>
        </w:rPr>
        <w:t>За змістом ч.</w:t>
      </w:r>
      <w:r w:rsidRPr="009548D7">
        <w:rPr>
          <w:rFonts w:eastAsia="Times New Roman"/>
          <w:color w:val="000000"/>
          <w:sz w:val="24"/>
          <w:szCs w:val="24"/>
          <w:lang w:val="uk-UA"/>
        </w:rPr>
        <w:t xml:space="preserve"> </w:t>
      </w:r>
      <w:r w:rsidR="006952E4" w:rsidRPr="009548D7">
        <w:rPr>
          <w:rFonts w:eastAsia="Times New Roman"/>
          <w:color w:val="000000"/>
          <w:sz w:val="24"/>
          <w:szCs w:val="24"/>
          <w:lang w:val="uk-UA"/>
        </w:rPr>
        <w:t>2 ст.</w:t>
      </w:r>
      <w:r w:rsidRPr="009548D7">
        <w:rPr>
          <w:rFonts w:eastAsia="Times New Roman"/>
          <w:color w:val="000000"/>
          <w:sz w:val="24"/>
          <w:szCs w:val="24"/>
          <w:lang w:val="uk-UA"/>
        </w:rPr>
        <w:t xml:space="preserve"> </w:t>
      </w:r>
      <w:r w:rsidR="006952E4" w:rsidRPr="009548D7">
        <w:rPr>
          <w:rFonts w:eastAsia="Times New Roman"/>
          <w:color w:val="000000"/>
          <w:sz w:val="24"/>
          <w:szCs w:val="24"/>
          <w:lang w:val="uk-UA"/>
        </w:rPr>
        <w:t xml:space="preserve">9 </w:t>
      </w:r>
      <w:r w:rsidR="009548D7" w:rsidRPr="009548D7">
        <w:rPr>
          <w:rFonts w:eastAsia="Times New Roman"/>
          <w:color w:val="000000"/>
          <w:sz w:val="24"/>
          <w:szCs w:val="24"/>
          <w:lang w:val="uk-UA"/>
        </w:rPr>
        <w:t>Правил адвокатської етики</w:t>
      </w:r>
      <w:r w:rsidR="006952E4" w:rsidRPr="009548D7">
        <w:rPr>
          <w:rFonts w:eastAsia="Times New Roman"/>
          <w:color w:val="000000"/>
          <w:sz w:val="24"/>
          <w:szCs w:val="24"/>
          <w:lang w:val="uk-UA"/>
        </w:rPr>
        <w:t xml:space="preserve"> дисциплінарний проступок має місце у тому випадку, коли адвокат без письмового погодження з клієнтами, щодо яких виник конфлікт інтересів, представляє або захищає одночасно двох або більше клієнтів, інтереси яких є взаємно суперечливими або вірогідно можуть стати суперечливими.</w:t>
      </w:r>
    </w:p>
    <w:bookmarkEnd w:id="2"/>
    <w:p w14:paraId="57B4EEF6" w14:textId="0E8D8334" w:rsidR="00567C6E" w:rsidRPr="009548D7" w:rsidRDefault="001B345D" w:rsidP="00954C55">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rFonts w:eastAsia="Times New Roman"/>
          <w:color w:val="000000"/>
          <w:sz w:val="24"/>
          <w:szCs w:val="24"/>
          <w:lang w:val="uk-UA"/>
        </w:rPr>
        <w:tab/>
      </w:r>
      <w:r w:rsidR="00567C6E" w:rsidRPr="009548D7">
        <w:rPr>
          <w:rFonts w:eastAsia="Times New Roman"/>
          <w:color w:val="000000"/>
          <w:sz w:val="24"/>
          <w:szCs w:val="24"/>
          <w:lang w:val="uk-UA"/>
        </w:rPr>
        <w:t xml:space="preserve">Ухвалою Господарського суду Одеської області від 05 вересня 2022 року задоволено заяву </w:t>
      </w:r>
      <w:r w:rsidR="009548D7" w:rsidRPr="009548D7">
        <w:rPr>
          <w:rFonts w:eastAsia="Times New Roman"/>
          <w:color w:val="000000"/>
          <w:sz w:val="24"/>
          <w:szCs w:val="24"/>
          <w:lang w:val="uk-UA"/>
        </w:rPr>
        <w:t>Особи_1</w:t>
      </w:r>
      <w:r w:rsidR="00567C6E" w:rsidRPr="009548D7">
        <w:rPr>
          <w:rFonts w:eastAsia="Times New Roman"/>
          <w:color w:val="000000"/>
          <w:sz w:val="24"/>
          <w:szCs w:val="24"/>
          <w:lang w:val="uk-UA"/>
        </w:rPr>
        <w:t xml:space="preserve"> від 05.09.2022 року про відмову від позову у справі № 501/2401/19 та закрито провадження у справі.</w:t>
      </w:r>
      <w:r w:rsidR="00166B28" w:rsidRPr="009548D7">
        <w:rPr>
          <w:rFonts w:eastAsia="Times New Roman"/>
          <w:color w:val="000000"/>
          <w:sz w:val="24"/>
          <w:szCs w:val="24"/>
          <w:lang w:val="uk-UA"/>
        </w:rPr>
        <w:t xml:space="preserve"> Уточнює, що з 15 серпня 2022 року</w:t>
      </w:r>
      <w:r w:rsidRPr="009548D7">
        <w:rPr>
          <w:rFonts w:eastAsia="Times New Roman"/>
          <w:color w:val="000000"/>
          <w:sz w:val="24"/>
          <w:szCs w:val="24"/>
          <w:lang w:val="uk-UA"/>
        </w:rPr>
        <w:t xml:space="preserve"> </w:t>
      </w:r>
      <w:r w:rsidR="00166B28" w:rsidRPr="009548D7">
        <w:rPr>
          <w:rFonts w:eastAsia="Times New Roman"/>
          <w:color w:val="000000"/>
          <w:sz w:val="24"/>
          <w:szCs w:val="24"/>
          <w:lang w:val="uk-UA"/>
        </w:rPr>
        <w:t xml:space="preserve">(а не з 18 лютого 2022 року, як неправдиво зазначила </w:t>
      </w:r>
      <w:r w:rsidR="009548D7" w:rsidRPr="009548D7">
        <w:rPr>
          <w:rFonts w:eastAsia="Times New Roman"/>
          <w:color w:val="000000"/>
          <w:sz w:val="24"/>
          <w:szCs w:val="24"/>
          <w:lang w:val="uk-UA"/>
        </w:rPr>
        <w:t>Особа_1</w:t>
      </w:r>
      <w:r w:rsidR="00166B28" w:rsidRPr="009548D7">
        <w:rPr>
          <w:rFonts w:eastAsia="Times New Roman"/>
          <w:color w:val="000000"/>
          <w:sz w:val="24"/>
          <w:szCs w:val="24"/>
          <w:lang w:val="uk-UA"/>
        </w:rPr>
        <w:t xml:space="preserve"> у скарзі) відомості про </w:t>
      </w:r>
      <w:r w:rsidR="009548D7" w:rsidRPr="009548D7">
        <w:rPr>
          <w:rFonts w:eastAsia="Times New Roman"/>
          <w:color w:val="000000"/>
          <w:sz w:val="24"/>
          <w:szCs w:val="24"/>
          <w:lang w:val="uk-UA"/>
        </w:rPr>
        <w:t>Особу_1</w:t>
      </w:r>
      <w:r w:rsidR="00166B28" w:rsidRPr="009548D7">
        <w:rPr>
          <w:rFonts w:eastAsia="Times New Roman"/>
          <w:color w:val="000000"/>
          <w:sz w:val="24"/>
          <w:szCs w:val="24"/>
          <w:lang w:val="uk-UA"/>
        </w:rPr>
        <w:t>, як голову правління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166B28" w:rsidRPr="009548D7">
        <w:rPr>
          <w:rFonts w:eastAsia="Times New Roman"/>
          <w:color w:val="000000"/>
          <w:sz w:val="24"/>
          <w:szCs w:val="24"/>
          <w:lang w:val="uk-UA"/>
        </w:rPr>
        <w:t xml:space="preserve">» внесені до ЄДР, і саме з 15.08.2022 року по 11.12.2024 року </w:t>
      </w:r>
      <w:r w:rsidR="009548D7" w:rsidRPr="009548D7">
        <w:rPr>
          <w:rFonts w:eastAsia="Times New Roman"/>
          <w:color w:val="000000"/>
          <w:sz w:val="24"/>
          <w:szCs w:val="24"/>
          <w:lang w:val="uk-UA"/>
        </w:rPr>
        <w:t xml:space="preserve">Особа_1 </w:t>
      </w:r>
      <w:r w:rsidR="00166B28" w:rsidRPr="009548D7">
        <w:rPr>
          <w:rFonts w:eastAsia="Times New Roman"/>
          <w:color w:val="000000"/>
          <w:sz w:val="24"/>
          <w:szCs w:val="24"/>
          <w:lang w:val="uk-UA"/>
        </w:rPr>
        <w:t>здійснювала повноваження голови правління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166B28" w:rsidRPr="009548D7">
        <w:rPr>
          <w:rFonts w:eastAsia="Times New Roman"/>
          <w:color w:val="000000"/>
          <w:sz w:val="24"/>
          <w:szCs w:val="24"/>
          <w:lang w:val="uk-UA"/>
        </w:rPr>
        <w:t>» на підставі рішення конференції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166B28" w:rsidRPr="009548D7">
        <w:rPr>
          <w:rFonts w:eastAsia="Times New Roman"/>
          <w:color w:val="000000"/>
          <w:sz w:val="24"/>
          <w:szCs w:val="24"/>
          <w:lang w:val="uk-UA"/>
        </w:rPr>
        <w:t>», оформленого протоколом № 1 від 18 лютого 2022</w:t>
      </w:r>
      <w:r w:rsidRPr="009548D7">
        <w:rPr>
          <w:rFonts w:eastAsia="Times New Roman"/>
          <w:color w:val="000000"/>
          <w:sz w:val="24"/>
          <w:szCs w:val="24"/>
          <w:lang w:val="uk-UA"/>
        </w:rPr>
        <w:t> </w:t>
      </w:r>
      <w:r w:rsidR="00166B28" w:rsidRPr="009548D7">
        <w:rPr>
          <w:rFonts w:eastAsia="Times New Roman"/>
          <w:color w:val="000000"/>
          <w:sz w:val="24"/>
          <w:szCs w:val="24"/>
          <w:lang w:val="uk-UA"/>
        </w:rPr>
        <w:t>р., яке було визнано недійним рішенням Господарського суду Одеської області у справі № 916/596/23 від 22 травня 2024 року, залишеним без змін Постановою Південно-західного апеляційного господарського суду від 18 листопада 2024 року та Постановою Верховного Суду від 06 березня 2025 року.</w:t>
      </w:r>
    </w:p>
    <w:p w14:paraId="70531CF8" w14:textId="1D3B4D33" w:rsidR="00F27015" w:rsidRPr="009548D7" w:rsidRDefault="001B345D" w:rsidP="00954C55">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rFonts w:eastAsia="Times New Roman"/>
          <w:color w:val="000000"/>
          <w:sz w:val="24"/>
          <w:szCs w:val="24"/>
          <w:lang w:val="uk-UA"/>
        </w:rPr>
        <w:tab/>
      </w:r>
      <w:r w:rsidR="00F27015" w:rsidRPr="009548D7">
        <w:rPr>
          <w:rFonts w:eastAsia="Times New Roman"/>
          <w:color w:val="000000"/>
          <w:sz w:val="24"/>
          <w:szCs w:val="24"/>
          <w:lang w:val="uk-UA"/>
        </w:rPr>
        <w:t>Особливої уваги заслуговує та обставина, що провадження у господарській справі №</w:t>
      </w:r>
      <w:r w:rsidRPr="009548D7">
        <w:rPr>
          <w:rFonts w:eastAsia="Times New Roman"/>
          <w:color w:val="000000"/>
          <w:sz w:val="24"/>
          <w:szCs w:val="24"/>
          <w:lang w:val="uk-UA"/>
        </w:rPr>
        <w:t> </w:t>
      </w:r>
      <w:r w:rsidR="00F27015" w:rsidRPr="009548D7">
        <w:rPr>
          <w:rFonts w:eastAsia="Times New Roman"/>
          <w:color w:val="000000"/>
          <w:sz w:val="24"/>
          <w:szCs w:val="24"/>
          <w:lang w:val="uk-UA"/>
        </w:rPr>
        <w:t xml:space="preserve">916/596/23 за позовом </w:t>
      </w:r>
      <w:r w:rsidR="009548D7" w:rsidRPr="009548D7">
        <w:rPr>
          <w:rFonts w:eastAsia="Times New Roman"/>
          <w:color w:val="000000"/>
          <w:sz w:val="24"/>
          <w:szCs w:val="24"/>
          <w:lang w:val="uk-UA"/>
        </w:rPr>
        <w:t>Особи_2</w:t>
      </w:r>
      <w:r w:rsidR="00F27015" w:rsidRPr="009548D7">
        <w:rPr>
          <w:rFonts w:eastAsia="Times New Roman"/>
          <w:color w:val="000000"/>
          <w:sz w:val="24"/>
          <w:szCs w:val="24"/>
          <w:lang w:val="uk-UA"/>
        </w:rPr>
        <w:t xml:space="preserve"> до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F27015" w:rsidRPr="009548D7">
        <w:rPr>
          <w:rFonts w:eastAsia="Times New Roman"/>
          <w:color w:val="000000"/>
          <w:sz w:val="24"/>
          <w:szCs w:val="24"/>
          <w:lang w:val="uk-UA"/>
        </w:rPr>
        <w:t>»</w:t>
      </w:r>
      <w:r w:rsidRPr="009548D7">
        <w:rPr>
          <w:rFonts w:eastAsia="Times New Roman"/>
          <w:color w:val="000000"/>
          <w:sz w:val="24"/>
          <w:szCs w:val="24"/>
          <w:lang w:val="uk-UA"/>
        </w:rPr>
        <w:t xml:space="preserve"> </w:t>
      </w:r>
      <w:r w:rsidR="00F27015" w:rsidRPr="009548D7">
        <w:rPr>
          <w:rFonts w:eastAsia="Times New Roman"/>
          <w:color w:val="000000"/>
          <w:sz w:val="24"/>
          <w:szCs w:val="24"/>
          <w:lang w:val="uk-UA"/>
        </w:rPr>
        <w:t xml:space="preserve">(де вона представляла інтереси позивача </w:t>
      </w:r>
      <w:r w:rsidR="009548D7" w:rsidRPr="009548D7">
        <w:rPr>
          <w:rFonts w:eastAsia="Times New Roman"/>
          <w:color w:val="000000"/>
          <w:sz w:val="24"/>
          <w:szCs w:val="24"/>
          <w:lang w:val="uk-UA"/>
        </w:rPr>
        <w:t>Особи_1</w:t>
      </w:r>
      <w:r w:rsidR="00F27015" w:rsidRPr="009548D7">
        <w:rPr>
          <w:rFonts w:eastAsia="Times New Roman"/>
          <w:color w:val="000000"/>
          <w:sz w:val="24"/>
          <w:szCs w:val="24"/>
          <w:lang w:val="uk-UA"/>
        </w:rPr>
        <w:t xml:space="preserve">) було відкрито ухвалою Господарського суду Одеської області від 21 лютого 2023 </w:t>
      </w:r>
      <w:r w:rsidR="00F27015" w:rsidRPr="009548D7">
        <w:rPr>
          <w:rFonts w:eastAsia="Times New Roman"/>
          <w:color w:val="000000"/>
          <w:sz w:val="24"/>
          <w:szCs w:val="24"/>
          <w:lang w:val="uk-UA"/>
        </w:rPr>
        <w:lastRenderedPageBreak/>
        <w:t>року, тобто майже через 2 роки після того, як договірні відносини між нею та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F27015" w:rsidRPr="009548D7">
        <w:rPr>
          <w:rFonts w:eastAsia="Times New Roman"/>
          <w:color w:val="000000"/>
          <w:sz w:val="24"/>
          <w:szCs w:val="24"/>
          <w:lang w:val="uk-UA"/>
        </w:rPr>
        <w:t xml:space="preserve">» </w:t>
      </w:r>
      <w:r w:rsidR="00F1737F" w:rsidRPr="009548D7">
        <w:rPr>
          <w:rFonts w:eastAsia="Times New Roman"/>
          <w:color w:val="000000"/>
          <w:sz w:val="24"/>
          <w:szCs w:val="24"/>
          <w:lang w:val="uk-UA"/>
        </w:rPr>
        <w:t>були</w:t>
      </w:r>
      <w:r w:rsidR="00F27015" w:rsidRPr="009548D7">
        <w:rPr>
          <w:rFonts w:eastAsia="Times New Roman"/>
          <w:color w:val="000000"/>
          <w:sz w:val="24"/>
          <w:szCs w:val="24"/>
          <w:lang w:val="uk-UA"/>
        </w:rPr>
        <w:t xml:space="preserve"> припинені і через 4,5 місяців після того, як провадження</w:t>
      </w:r>
      <w:r w:rsidR="00F1737F" w:rsidRPr="009548D7">
        <w:rPr>
          <w:rFonts w:eastAsia="Times New Roman"/>
          <w:color w:val="000000"/>
          <w:sz w:val="24"/>
          <w:szCs w:val="24"/>
          <w:lang w:val="uk-UA"/>
        </w:rPr>
        <w:t xml:space="preserve"> у справі № 501/2401/19 було закрито.</w:t>
      </w:r>
    </w:p>
    <w:p w14:paraId="1EE392A8" w14:textId="2B185829" w:rsidR="00F31822" w:rsidRPr="009548D7" w:rsidRDefault="001B345D" w:rsidP="00954C55">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rFonts w:eastAsia="Times New Roman"/>
          <w:color w:val="000000"/>
          <w:sz w:val="24"/>
          <w:szCs w:val="24"/>
          <w:lang w:val="uk-UA"/>
        </w:rPr>
        <w:tab/>
      </w:r>
      <w:r w:rsidR="00F31822" w:rsidRPr="009548D7">
        <w:rPr>
          <w:rFonts w:eastAsia="Times New Roman"/>
          <w:color w:val="000000"/>
          <w:sz w:val="24"/>
          <w:szCs w:val="24"/>
          <w:lang w:val="uk-UA"/>
        </w:rPr>
        <w:t xml:space="preserve">Окремо зазначає, що </w:t>
      </w:r>
      <w:bookmarkStart w:id="3" w:name="_Hlk199849454"/>
      <w:r w:rsidR="00F31822" w:rsidRPr="009548D7">
        <w:rPr>
          <w:rFonts w:eastAsia="Times New Roman"/>
          <w:color w:val="000000"/>
          <w:sz w:val="24"/>
          <w:szCs w:val="24"/>
          <w:lang w:val="uk-UA"/>
        </w:rPr>
        <w:t>станом на 12 травня 2025 року ні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F31822" w:rsidRPr="009548D7">
        <w:rPr>
          <w:rFonts w:eastAsia="Times New Roman"/>
          <w:color w:val="000000"/>
          <w:sz w:val="24"/>
          <w:szCs w:val="24"/>
          <w:lang w:val="uk-UA"/>
        </w:rPr>
        <w:t>»</w:t>
      </w:r>
      <w:r w:rsidR="009548D7" w:rsidRPr="009548D7">
        <w:rPr>
          <w:rFonts w:eastAsia="Times New Roman"/>
          <w:color w:val="000000"/>
          <w:sz w:val="24"/>
          <w:szCs w:val="24"/>
          <w:lang w:val="uk-UA"/>
        </w:rPr>
        <w:t>,</w:t>
      </w:r>
      <w:r w:rsidR="00F31822" w:rsidRPr="009548D7">
        <w:rPr>
          <w:rFonts w:eastAsia="Times New Roman"/>
          <w:color w:val="000000"/>
          <w:sz w:val="24"/>
          <w:szCs w:val="24"/>
          <w:lang w:val="uk-UA"/>
        </w:rPr>
        <w:t xml:space="preserve"> ні</w:t>
      </w:r>
      <w:r w:rsidR="009548D7" w:rsidRPr="009548D7">
        <w:rPr>
          <w:rFonts w:eastAsia="Times New Roman"/>
          <w:color w:val="000000"/>
          <w:sz w:val="24"/>
          <w:szCs w:val="24"/>
          <w:lang w:val="uk-UA"/>
        </w:rPr>
        <w:t xml:space="preserve"> Особа_2</w:t>
      </w:r>
      <w:r w:rsidR="00F31822" w:rsidRPr="009548D7">
        <w:rPr>
          <w:rFonts w:eastAsia="Times New Roman"/>
          <w:color w:val="000000"/>
          <w:sz w:val="24"/>
          <w:szCs w:val="24"/>
          <w:lang w:val="uk-UA"/>
        </w:rPr>
        <w:t>, як член правління не мають до неї жодних претензій, жодних конфліктів інтересів між ними не існує, доказом чого є лист ГО</w:t>
      </w:r>
      <w:r w:rsidRPr="009548D7">
        <w:rPr>
          <w:rFonts w:eastAsia="Times New Roman"/>
          <w:color w:val="000000"/>
          <w:sz w:val="24"/>
          <w:szCs w:val="24"/>
          <w:lang w:val="uk-UA"/>
        </w:rPr>
        <w:t xml:space="preserve"> «</w:t>
      </w:r>
      <w:r w:rsidR="009548D7" w:rsidRPr="009548D7">
        <w:rPr>
          <w:rFonts w:eastAsia="Times New Roman"/>
          <w:color w:val="000000"/>
          <w:sz w:val="24"/>
          <w:szCs w:val="24"/>
          <w:lang w:val="uk-UA"/>
        </w:rPr>
        <w:t>***</w:t>
      </w:r>
      <w:r w:rsidR="00F31822" w:rsidRPr="009548D7">
        <w:rPr>
          <w:rFonts w:eastAsia="Times New Roman"/>
          <w:color w:val="000000"/>
          <w:sz w:val="24"/>
          <w:szCs w:val="24"/>
          <w:lang w:val="uk-UA"/>
        </w:rPr>
        <w:t>» № 11 від 12 травня 2025 року</w:t>
      </w:r>
      <w:bookmarkEnd w:id="3"/>
      <w:r w:rsidRPr="009548D7">
        <w:rPr>
          <w:rFonts w:eastAsia="Times New Roman"/>
          <w:color w:val="000000"/>
          <w:sz w:val="24"/>
          <w:szCs w:val="24"/>
          <w:lang w:val="uk-UA"/>
        </w:rPr>
        <w:t xml:space="preserve"> </w:t>
      </w:r>
      <w:r w:rsidR="00F31822" w:rsidRPr="009548D7">
        <w:rPr>
          <w:rFonts w:eastAsia="Times New Roman"/>
          <w:color w:val="000000"/>
          <w:sz w:val="24"/>
          <w:szCs w:val="24"/>
          <w:lang w:val="uk-UA"/>
        </w:rPr>
        <w:t>(копія додається).</w:t>
      </w:r>
    </w:p>
    <w:p w14:paraId="05C68C75" w14:textId="0E340DEB" w:rsidR="007F383D" w:rsidRPr="009548D7" w:rsidRDefault="001B345D" w:rsidP="00954C55">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rFonts w:eastAsia="Times New Roman"/>
          <w:color w:val="000000"/>
          <w:sz w:val="24"/>
          <w:szCs w:val="24"/>
          <w:lang w:val="uk-UA"/>
        </w:rPr>
        <w:tab/>
      </w:r>
      <w:r w:rsidR="007F383D" w:rsidRPr="009548D7">
        <w:rPr>
          <w:rFonts w:eastAsia="Times New Roman"/>
          <w:color w:val="000000"/>
          <w:sz w:val="24"/>
          <w:szCs w:val="24"/>
          <w:lang w:val="uk-UA"/>
        </w:rPr>
        <w:t>Наголошує, що предмет спору у справі № 501/2401/19 та у справі № 916/596/23 різні. Станом на 20 квітня 2019 року, коли були припинений Договір про надання правничої допомоги від 01.06.2019 року протоколу Загальних Зборів</w:t>
      </w:r>
      <w:r w:rsidR="009548D7" w:rsidRPr="009548D7">
        <w:rPr>
          <w:rFonts w:eastAsia="Times New Roman"/>
          <w:color w:val="000000"/>
          <w:sz w:val="24"/>
          <w:szCs w:val="24"/>
          <w:lang w:val="uk-UA"/>
        </w:rPr>
        <w:t xml:space="preserve"> </w:t>
      </w:r>
      <w:r w:rsidR="007F383D" w:rsidRPr="009548D7">
        <w:rPr>
          <w:rFonts w:eastAsia="Times New Roman"/>
          <w:color w:val="000000"/>
          <w:sz w:val="24"/>
          <w:szCs w:val="24"/>
          <w:lang w:val="uk-UA"/>
        </w:rPr>
        <w:t>(конференції</w:t>
      </w:r>
      <w:r w:rsidR="009548D7" w:rsidRPr="009548D7">
        <w:rPr>
          <w:rFonts w:eastAsia="Times New Roman"/>
          <w:color w:val="000000"/>
          <w:sz w:val="24"/>
          <w:szCs w:val="24"/>
          <w:lang w:val="uk-UA"/>
        </w:rPr>
        <w:t xml:space="preserve"> </w:t>
      </w:r>
      <w:r w:rsidR="007F383D" w:rsidRPr="009548D7">
        <w:rPr>
          <w:rFonts w:eastAsia="Times New Roman"/>
          <w:color w:val="000000"/>
          <w:sz w:val="24"/>
          <w:szCs w:val="24"/>
          <w:lang w:val="uk-UA"/>
        </w:rPr>
        <w:t>ГО</w:t>
      </w:r>
      <w:r w:rsidR="009548D7" w:rsidRPr="009548D7">
        <w:rPr>
          <w:rFonts w:eastAsia="Times New Roman"/>
          <w:color w:val="000000"/>
          <w:sz w:val="24"/>
          <w:szCs w:val="24"/>
          <w:lang w:val="uk-UA"/>
        </w:rPr>
        <w:t xml:space="preserve"> «***</w:t>
      </w:r>
      <w:r w:rsidR="007F383D" w:rsidRPr="009548D7">
        <w:rPr>
          <w:rFonts w:eastAsia="Times New Roman"/>
          <w:color w:val="000000"/>
          <w:sz w:val="24"/>
          <w:szCs w:val="24"/>
          <w:lang w:val="uk-UA"/>
        </w:rPr>
        <w:t>» № 1 від 18 лютого 2022 року, який був визнаний недійсним судовим рішенням у справі № 916/596/23, ще не існувало.</w:t>
      </w:r>
    </w:p>
    <w:p w14:paraId="062DE225" w14:textId="162C06F4" w:rsidR="00F73ABB" w:rsidRPr="009548D7" w:rsidRDefault="001B345D" w:rsidP="00954C55">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rFonts w:eastAsia="Times New Roman"/>
          <w:color w:val="000000"/>
          <w:sz w:val="24"/>
          <w:szCs w:val="24"/>
          <w:lang w:val="uk-UA"/>
        </w:rPr>
        <w:tab/>
      </w:r>
      <w:r w:rsidR="00B350F8" w:rsidRPr="009548D7">
        <w:rPr>
          <w:rFonts w:eastAsia="Times New Roman"/>
          <w:color w:val="000000"/>
          <w:sz w:val="24"/>
          <w:szCs w:val="24"/>
          <w:lang w:val="uk-UA"/>
        </w:rPr>
        <w:t xml:space="preserve">Зазначає, що використання нею ордеру серії </w:t>
      </w:r>
      <w:r w:rsidR="009548D7" w:rsidRPr="009548D7">
        <w:rPr>
          <w:rFonts w:eastAsia="Times New Roman"/>
          <w:color w:val="000000"/>
          <w:sz w:val="24"/>
          <w:szCs w:val="24"/>
          <w:lang w:val="uk-UA"/>
        </w:rPr>
        <w:t>ОО</w:t>
      </w:r>
      <w:r w:rsidR="00B350F8" w:rsidRPr="009548D7">
        <w:rPr>
          <w:rFonts w:eastAsia="Times New Roman"/>
          <w:color w:val="000000"/>
          <w:sz w:val="24"/>
          <w:szCs w:val="24"/>
          <w:lang w:val="uk-UA"/>
        </w:rPr>
        <w:t xml:space="preserve"> № </w:t>
      </w:r>
      <w:r w:rsidR="009548D7" w:rsidRPr="009548D7">
        <w:rPr>
          <w:rFonts w:eastAsia="Times New Roman"/>
          <w:color w:val="000000"/>
          <w:sz w:val="24"/>
          <w:szCs w:val="24"/>
          <w:lang w:val="uk-UA"/>
        </w:rPr>
        <w:t>111111</w:t>
      </w:r>
      <w:r w:rsidR="00B350F8" w:rsidRPr="009548D7">
        <w:rPr>
          <w:rFonts w:eastAsia="Times New Roman"/>
          <w:color w:val="000000"/>
          <w:sz w:val="24"/>
          <w:szCs w:val="24"/>
          <w:lang w:val="uk-UA"/>
        </w:rPr>
        <w:t xml:space="preserve"> на бланку старого зразка були предметом розгляду у суді апеляційної інстанції у справі № 916/596/23. Зокрема, у постанові Південно-західного апеляційного господарського суду від 18 листопада 2024 року у справі № 916/596/23 зазначив:</w:t>
      </w:r>
      <w:r w:rsidR="009548D7" w:rsidRPr="009548D7">
        <w:rPr>
          <w:rFonts w:eastAsia="Times New Roman"/>
          <w:color w:val="000000"/>
          <w:sz w:val="24"/>
          <w:szCs w:val="24"/>
          <w:lang w:val="uk-UA"/>
        </w:rPr>
        <w:t xml:space="preserve"> «</w:t>
      </w:r>
      <w:r w:rsidR="00B350F8" w:rsidRPr="009548D7">
        <w:rPr>
          <w:rFonts w:eastAsia="Times New Roman"/>
          <w:color w:val="000000"/>
          <w:sz w:val="24"/>
          <w:szCs w:val="24"/>
          <w:lang w:val="uk-UA"/>
        </w:rPr>
        <w:t>Стосовно доводів апелянта про те, що місцевий господарський суд допустив до слухання справи представника позивача за відсутності підтвердження повноважень, оскільки копія ордеру міститься на старому бланку, і лише на засіданні суду 22.05.2024 року представник повивача надала до суду нотаріально посвідчену довіреність від 04.04.2024 р</w:t>
      </w:r>
      <w:r w:rsidR="007A0B1B" w:rsidRPr="009548D7">
        <w:rPr>
          <w:rFonts w:eastAsia="Times New Roman"/>
          <w:color w:val="000000"/>
          <w:sz w:val="24"/>
          <w:szCs w:val="24"/>
          <w:lang w:val="uk-UA"/>
        </w:rPr>
        <w:t>.</w:t>
      </w:r>
      <w:r w:rsidR="00B350F8" w:rsidRPr="009548D7">
        <w:rPr>
          <w:rFonts w:eastAsia="Times New Roman"/>
          <w:color w:val="000000"/>
          <w:sz w:val="24"/>
          <w:szCs w:val="24"/>
          <w:lang w:val="uk-UA"/>
        </w:rPr>
        <w:t xml:space="preserve"> крім того, представник Андрєєва Н.О. ігнорувала свої обов’язки та не реєструвалася в електронному кабінеті ЄСІТС, апеляційний суд зазначає, що позовну заяву підписав </w:t>
      </w:r>
      <w:r w:rsidR="009548D7" w:rsidRPr="009548D7">
        <w:rPr>
          <w:rFonts w:eastAsia="Times New Roman"/>
          <w:color w:val="000000"/>
          <w:sz w:val="24"/>
          <w:szCs w:val="24"/>
          <w:lang w:val="uk-UA"/>
        </w:rPr>
        <w:t>Особа_2</w:t>
      </w:r>
      <w:r w:rsidR="00B350F8" w:rsidRPr="009548D7">
        <w:rPr>
          <w:rFonts w:eastAsia="Times New Roman"/>
          <w:color w:val="000000"/>
          <w:sz w:val="24"/>
          <w:szCs w:val="24"/>
          <w:lang w:val="uk-UA"/>
        </w:rPr>
        <w:t xml:space="preserve">, колегія суддів перевірила повноваження адвоката </w:t>
      </w:r>
      <w:proofErr w:type="spellStart"/>
      <w:r w:rsidR="00B350F8" w:rsidRPr="009548D7">
        <w:rPr>
          <w:rFonts w:eastAsia="Times New Roman"/>
          <w:color w:val="000000"/>
          <w:sz w:val="24"/>
          <w:szCs w:val="24"/>
          <w:lang w:val="uk-UA"/>
        </w:rPr>
        <w:t>Андрєєвої</w:t>
      </w:r>
      <w:proofErr w:type="spellEnd"/>
      <w:r w:rsidR="00B350F8" w:rsidRPr="009548D7">
        <w:rPr>
          <w:rFonts w:eastAsia="Times New Roman"/>
          <w:color w:val="000000"/>
          <w:sz w:val="24"/>
          <w:szCs w:val="24"/>
          <w:lang w:val="uk-UA"/>
        </w:rPr>
        <w:t xml:space="preserve"> Н.О. та встановила, що наявна в матеріалах справи довіреність є тим документом, який належно підтверджує повноваження вказаного представника. Процесуальні наслідки у разі звернення до суду з документом особи, яка відповідно до цієї частини зобов’язана</w:t>
      </w:r>
      <w:r w:rsidR="003B3F53" w:rsidRPr="009548D7">
        <w:rPr>
          <w:rFonts w:eastAsia="Times New Roman"/>
          <w:color w:val="000000"/>
          <w:sz w:val="24"/>
          <w:szCs w:val="24"/>
          <w:lang w:val="uk-UA"/>
        </w:rPr>
        <w:t xml:space="preserve"> зареєструвати електронний кабінет в ЄСІТС, але не зареєструвала його, передбачені Господарським процесуальним кодексом України починаючи з 18.10.2023 у вигляді залишенням судом такого документа, водночас апелянт, стверджуючи про ігнорування адвокатом </w:t>
      </w:r>
      <w:proofErr w:type="spellStart"/>
      <w:r w:rsidR="003B3F53" w:rsidRPr="009548D7">
        <w:rPr>
          <w:rFonts w:eastAsia="Times New Roman"/>
          <w:color w:val="000000"/>
          <w:sz w:val="24"/>
          <w:szCs w:val="24"/>
          <w:lang w:val="uk-UA"/>
        </w:rPr>
        <w:t>Андрєєвою</w:t>
      </w:r>
      <w:proofErr w:type="spellEnd"/>
      <w:r w:rsidR="009548D7" w:rsidRPr="009548D7">
        <w:rPr>
          <w:rFonts w:eastAsia="Times New Roman"/>
          <w:color w:val="000000"/>
          <w:sz w:val="24"/>
          <w:szCs w:val="24"/>
          <w:lang w:val="uk-UA"/>
        </w:rPr>
        <w:t> </w:t>
      </w:r>
      <w:r w:rsidR="003B3F53" w:rsidRPr="009548D7">
        <w:rPr>
          <w:rFonts w:eastAsia="Times New Roman"/>
          <w:color w:val="000000"/>
          <w:sz w:val="24"/>
          <w:szCs w:val="24"/>
          <w:lang w:val="uk-UA"/>
        </w:rPr>
        <w:t>Н.О. своїх обов’язків щодо реєстрації електронного кабінету в ЄСІТС, не зазначає, як це вплинуло на законність та обґрунтованість оскаржуваного рішення суду у даній справі».</w:t>
      </w:r>
      <w:r w:rsidR="00B350F8" w:rsidRPr="009548D7">
        <w:rPr>
          <w:rFonts w:eastAsia="Times New Roman"/>
          <w:color w:val="000000"/>
          <w:sz w:val="24"/>
          <w:szCs w:val="24"/>
          <w:lang w:val="uk-UA"/>
        </w:rPr>
        <w:t xml:space="preserve"> </w:t>
      </w:r>
    </w:p>
    <w:p w14:paraId="30A2E17B" w14:textId="1937328F" w:rsidR="00A06D18" w:rsidRPr="009548D7" w:rsidRDefault="001B345D" w:rsidP="00670C1B">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rFonts w:eastAsia="Times New Roman"/>
          <w:color w:val="000000"/>
          <w:sz w:val="24"/>
          <w:szCs w:val="24"/>
          <w:lang w:val="uk-UA"/>
        </w:rPr>
        <w:tab/>
      </w:r>
      <w:r w:rsidR="00670C1B" w:rsidRPr="009548D7">
        <w:rPr>
          <w:rFonts w:eastAsia="Times New Roman"/>
          <w:color w:val="000000"/>
          <w:sz w:val="24"/>
          <w:szCs w:val="24"/>
          <w:lang w:val="uk-UA"/>
        </w:rPr>
        <w:t>Прохає прийняти рішення про закриття дисциплінарної справи.</w:t>
      </w:r>
    </w:p>
    <w:p w14:paraId="1CA7D352" w14:textId="46418CFF" w:rsidR="009C6E37" w:rsidRPr="009548D7" w:rsidRDefault="009C6E37" w:rsidP="009C6E37">
      <w:pPr>
        <w:jc w:val="both"/>
        <w:rPr>
          <w:rFonts w:eastAsia="Times New Roman"/>
          <w:sz w:val="24"/>
          <w:szCs w:val="24"/>
          <w:lang w:val="uk-UA"/>
        </w:rPr>
      </w:pPr>
      <w:r w:rsidRPr="009548D7">
        <w:rPr>
          <w:rFonts w:eastAsia="Times New Roman"/>
          <w:sz w:val="24"/>
          <w:szCs w:val="24"/>
          <w:lang w:val="uk-UA"/>
        </w:rPr>
        <w:t xml:space="preserve">     </w:t>
      </w:r>
      <w:r w:rsidRPr="009548D7">
        <w:rPr>
          <w:rFonts w:eastAsia="Times New Roman"/>
          <w:color w:val="000000"/>
          <w:sz w:val="24"/>
          <w:szCs w:val="24"/>
          <w:lang w:val="uk-UA"/>
        </w:rPr>
        <w:t xml:space="preserve">    </w:t>
      </w:r>
      <w:r w:rsidR="001B345D" w:rsidRPr="009548D7">
        <w:rPr>
          <w:rFonts w:eastAsia="Times New Roman"/>
          <w:color w:val="000000"/>
          <w:sz w:val="24"/>
          <w:szCs w:val="24"/>
          <w:lang w:val="uk-UA"/>
        </w:rPr>
        <w:tab/>
      </w:r>
      <w:r w:rsidRPr="009548D7">
        <w:rPr>
          <w:rFonts w:eastAsia="Times New Roman"/>
          <w:color w:val="000000"/>
          <w:sz w:val="24"/>
          <w:szCs w:val="24"/>
          <w:lang w:val="uk-UA"/>
        </w:rPr>
        <w:t xml:space="preserve">Згідно зі </w:t>
      </w:r>
      <w:r w:rsidR="009548D7">
        <w:rPr>
          <w:rFonts w:eastAsia="Times New Roman"/>
          <w:color w:val="000000"/>
          <w:sz w:val="24"/>
          <w:szCs w:val="24"/>
          <w:lang w:val="uk-UA"/>
        </w:rPr>
        <w:t>ст.</w:t>
      </w:r>
      <w:r w:rsidRPr="009548D7">
        <w:rPr>
          <w:rFonts w:eastAsia="Times New Roman"/>
          <w:color w:val="000000"/>
          <w:sz w:val="24"/>
          <w:szCs w:val="24"/>
          <w:lang w:val="uk-UA"/>
        </w:rPr>
        <w:t xml:space="preserve"> 3</w:t>
      </w:r>
      <w:r w:rsidR="009548D7">
        <w:rPr>
          <w:rFonts w:eastAsia="Times New Roman"/>
          <w:color w:val="000000"/>
          <w:sz w:val="24"/>
          <w:szCs w:val="24"/>
          <w:lang w:val="uk-UA"/>
        </w:rPr>
        <w:t>, ч. 1 ст. 4, п. 2 ч. 1 ст. 1</w:t>
      </w:r>
      <w:r w:rsidRPr="009548D7">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D62B412" w14:textId="405ACD9E" w:rsidR="009C6E37" w:rsidRPr="009548D7" w:rsidRDefault="009C6E37" w:rsidP="009C6E37">
      <w:pPr>
        <w:jc w:val="both"/>
        <w:rPr>
          <w:rFonts w:eastAsia="Times New Roman"/>
          <w:color w:val="000000"/>
          <w:sz w:val="24"/>
          <w:szCs w:val="24"/>
          <w:lang w:val="uk-UA"/>
        </w:rPr>
      </w:pPr>
      <w:r w:rsidRPr="009548D7">
        <w:rPr>
          <w:rFonts w:eastAsia="Times New Roman"/>
          <w:color w:val="000000"/>
          <w:sz w:val="24"/>
          <w:szCs w:val="24"/>
          <w:lang w:val="uk-UA"/>
        </w:rPr>
        <w:t xml:space="preserve">     </w:t>
      </w:r>
      <w:r w:rsidR="001B345D" w:rsidRPr="009548D7">
        <w:rPr>
          <w:rFonts w:eastAsia="Times New Roman"/>
          <w:color w:val="000000"/>
          <w:sz w:val="24"/>
          <w:szCs w:val="24"/>
          <w:lang w:val="uk-UA"/>
        </w:rPr>
        <w:tab/>
      </w:r>
      <w:r w:rsidRPr="009548D7">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EA31B15" w14:textId="768EEFAD" w:rsidR="009C6E37" w:rsidRPr="009548D7" w:rsidRDefault="009C6E37" w:rsidP="009C6E37">
      <w:pPr>
        <w:jc w:val="both"/>
        <w:rPr>
          <w:rFonts w:eastAsia="Times New Roman"/>
          <w:sz w:val="24"/>
          <w:szCs w:val="24"/>
          <w:lang w:val="uk-UA"/>
        </w:rPr>
      </w:pPr>
      <w:r w:rsidRPr="009548D7">
        <w:rPr>
          <w:rFonts w:eastAsia="Times New Roman"/>
          <w:sz w:val="24"/>
          <w:szCs w:val="24"/>
          <w:lang w:val="uk-UA"/>
        </w:rPr>
        <w:t xml:space="preserve">      </w:t>
      </w:r>
      <w:r w:rsidR="001B345D" w:rsidRPr="009548D7">
        <w:rPr>
          <w:rFonts w:eastAsia="Times New Roman"/>
          <w:sz w:val="24"/>
          <w:szCs w:val="24"/>
          <w:lang w:val="uk-UA"/>
        </w:rPr>
        <w:tab/>
      </w:r>
      <w:r w:rsidRPr="009548D7">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2530145" w14:textId="648DB269" w:rsidR="009C6E37" w:rsidRPr="009548D7" w:rsidRDefault="009C6E37" w:rsidP="009C6E37">
      <w:pPr>
        <w:jc w:val="both"/>
        <w:rPr>
          <w:rFonts w:eastAsia="Times New Roman"/>
          <w:sz w:val="24"/>
          <w:szCs w:val="24"/>
          <w:lang w:val="uk-UA"/>
        </w:rPr>
      </w:pPr>
      <w:r w:rsidRPr="009548D7">
        <w:rPr>
          <w:rFonts w:eastAsia="Times New Roman"/>
          <w:sz w:val="24"/>
          <w:szCs w:val="24"/>
          <w:lang w:val="uk-UA"/>
        </w:rPr>
        <w:t xml:space="preserve">       </w:t>
      </w:r>
      <w:r w:rsidR="001B345D" w:rsidRPr="009548D7">
        <w:rPr>
          <w:rFonts w:eastAsia="Times New Roman"/>
          <w:sz w:val="24"/>
          <w:szCs w:val="24"/>
          <w:lang w:val="uk-UA"/>
        </w:rPr>
        <w:tab/>
      </w:r>
      <w:r w:rsidRPr="009548D7">
        <w:rPr>
          <w:rFonts w:eastAsia="Times New Roman"/>
          <w:sz w:val="24"/>
          <w:szCs w:val="24"/>
          <w:lang w:val="uk-UA"/>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5648BA8" w14:textId="5BCAF40B"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До професійних обов’язків адвоката  за п.</w:t>
      </w:r>
      <w:r w:rsidR="001B345D" w:rsidRPr="009548D7">
        <w:rPr>
          <w:rFonts w:eastAsia="Times New Roman"/>
          <w:sz w:val="24"/>
          <w:szCs w:val="24"/>
          <w:lang w:val="uk-UA"/>
        </w:rPr>
        <w:t xml:space="preserve"> </w:t>
      </w:r>
      <w:r w:rsidRPr="009548D7">
        <w:rPr>
          <w:rFonts w:eastAsia="Times New Roman"/>
          <w:sz w:val="24"/>
          <w:szCs w:val="24"/>
          <w:lang w:val="uk-UA"/>
        </w:rPr>
        <w:t>1 ч.</w:t>
      </w:r>
      <w:r w:rsidR="001B345D" w:rsidRPr="009548D7">
        <w:rPr>
          <w:rFonts w:eastAsia="Times New Roman"/>
          <w:sz w:val="24"/>
          <w:szCs w:val="24"/>
          <w:lang w:val="uk-UA"/>
        </w:rPr>
        <w:t xml:space="preserve"> </w:t>
      </w:r>
      <w:r w:rsidRPr="009548D7">
        <w:rPr>
          <w:rFonts w:eastAsia="Times New Roman"/>
          <w:sz w:val="24"/>
          <w:szCs w:val="24"/>
          <w:lang w:val="uk-UA"/>
        </w:rPr>
        <w:t>1</w:t>
      </w:r>
      <w:r w:rsidR="001B345D" w:rsidRPr="009548D7">
        <w:rPr>
          <w:rFonts w:eastAsia="Times New Roman"/>
          <w:sz w:val="24"/>
          <w:szCs w:val="24"/>
          <w:lang w:val="uk-UA"/>
        </w:rPr>
        <w:t xml:space="preserve"> </w:t>
      </w:r>
      <w:r w:rsidRPr="009548D7">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9548D7">
        <w:rPr>
          <w:rFonts w:eastAsia="Times New Roman"/>
          <w:sz w:val="24"/>
          <w:szCs w:val="24"/>
          <w:lang w:val="uk-UA"/>
        </w:rPr>
        <w:t xml:space="preserve"> </w:t>
      </w:r>
      <w:r w:rsidRPr="009548D7">
        <w:rPr>
          <w:rFonts w:eastAsia="Times New Roman"/>
          <w:sz w:val="24"/>
          <w:szCs w:val="24"/>
          <w:lang w:val="uk-UA"/>
        </w:rPr>
        <w:t>2 цієї статті надавати звіт про виконання договору про надання правової допомоги, а за п.</w:t>
      </w:r>
      <w:r w:rsidR="001B345D" w:rsidRPr="009548D7">
        <w:rPr>
          <w:rFonts w:eastAsia="Times New Roman"/>
          <w:sz w:val="24"/>
          <w:szCs w:val="24"/>
          <w:lang w:val="uk-UA"/>
        </w:rPr>
        <w:t xml:space="preserve"> </w:t>
      </w:r>
      <w:r w:rsidRPr="009548D7">
        <w:rPr>
          <w:rFonts w:eastAsia="Times New Roman"/>
          <w:sz w:val="24"/>
          <w:szCs w:val="24"/>
          <w:lang w:val="uk-UA"/>
        </w:rPr>
        <w:t>3 невідкладно повідомляти клієнта про виникнення конфлікту інтересів.</w:t>
      </w:r>
    </w:p>
    <w:p w14:paraId="0D4E92D6" w14:textId="24B6E3BE"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lastRenderedPageBreak/>
        <w:t>За п.</w:t>
      </w:r>
      <w:r w:rsidR="001B345D" w:rsidRPr="009548D7">
        <w:rPr>
          <w:rFonts w:eastAsia="Times New Roman"/>
          <w:sz w:val="24"/>
          <w:szCs w:val="24"/>
          <w:lang w:val="uk-UA"/>
        </w:rPr>
        <w:t xml:space="preserve"> </w:t>
      </w:r>
      <w:r w:rsidRPr="009548D7">
        <w:rPr>
          <w:rFonts w:eastAsia="Times New Roman"/>
          <w:sz w:val="24"/>
          <w:szCs w:val="24"/>
          <w:lang w:val="uk-UA"/>
        </w:rPr>
        <w:t>1 ч.</w:t>
      </w:r>
      <w:r w:rsidR="001B345D" w:rsidRPr="009548D7">
        <w:rPr>
          <w:rFonts w:eastAsia="Times New Roman"/>
          <w:sz w:val="24"/>
          <w:szCs w:val="24"/>
          <w:lang w:val="uk-UA"/>
        </w:rPr>
        <w:t xml:space="preserve"> </w:t>
      </w:r>
      <w:r w:rsidRPr="009548D7">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A63D750" w14:textId="455877F9"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За приписами п.</w:t>
      </w:r>
      <w:r w:rsidR="001B345D" w:rsidRPr="009548D7">
        <w:rPr>
          <w:rFonts w:eastAsia="Times New Roman"/>
          <w:sz w:val="24"/>
          <w:szCs w:val="24"/>
          <w:lang w:val="uk-UA"/>
        </w:rPr>
        <w:t xml:space="preserve"> </w:t>
      </w:r>
      <w:r w:rsidRPr="009548D7">
        <w:rPr>
          <w:rFonts w:eastAsia="Times New Roman"/>
          <w:sz w:val="24"/>
          <w:szCs w:val="24"/>
          <w:lang w:val="uk-UA"/>
        </w:rPr>
        <w:t>1</w:t>
      </w:r>
      <w:r w:rsidR="001B345D" w:rsidRPr="009548D7">
        <w:rPr>
          <w:rFonts w:eastAsia="Times New Roman"/>
          <w:sz w:val="24"/>
          <w:szCs w:val="24"/>
          <w:lang w:val="uk-UA"/>
        </w:rPr>
        <w:t xml:space="preserve"> </w:t>
      </w:r>
      <w:r w:rsidRPr="009548D7">
        <w:rPr>
          <w:rFonts w:eastAsia="Times New Roman"/>
          <w:sz w:val="24"/>
          <w:szCs w:val="24"/>
          <w:lang w:val="uk-UA"/>
        </w:rPr>
        <w:t>ч.</w:t>
      </w:r>
      <w:r w:rsidR="001B345D" w:rsidRPr="009548D7">
        <w:rPr>
          <w:rFonts w:eastAsia="Times New Roman"/>
          <w:sz w:val="24"/>
          <w:szCs w:val="24"/>
          <w:lang w:val="uk-UA"/>
        </w:rPr>
        <w:t xml:space="preserve"> </w:t>
      </w:r>
      <w:r w:rsidRPr="009548D7">
        <w:rPr>
          <w:rFonts w:eastAsia="Times New Roman"/>
          <w:sz w:val="24"/>
          <w:szCs w:val="24"/>
          <w:lang w:val="uk-UA"/>
        </w:rPr>
        <w:t>1 ст.</w:t>
      </w:r>
      <w:r w:rsidR="001B345D" w:rsidRPr="009548D7">
        <w:rPr>
          <w:rFonts w:eastAsia="Times New Roman"/>
          <w:sz w:val="24"/>
          <w:szCs w:val="24"/>
          <w:lang w:val="uk-UA"/>
        </w:rPr>
        <w:t xml:space="preserve"> </w:t>
      </w:r>
      <w:r w:rsidRPr="009548D7">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B345D" w:rsidRPr="009548D7">
        <w:rPr>
          <w:rFonts w:eastAsia="Times New Roman"/>
          <w:sz w:val="24"/>
          <w:szCs w:val="24"/>
          <w:lang w:val="uk-UA"/>
        </w:rPr>
        <w:t xml:space="preserve"> </w:t>
      </w:r>
      <w:r w:rsidRPr="009548D7">
        <w:rPr>
          <w:rFonts w:eastAsia="Times New Roman"/>
          <w:sz w:val="24"/>
          <w:szCs w:val="24"/>
          <w:lang w:val="uk-UA"/>
        </w:rPr>
        <w:t>11 заборонено втручання у правову позицію адвоката.</w:t>
      </w:r>
    </w:p>
    <w:p w14:paraId="0347DB0D" w14:textId="79344DE9"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Згідно  ч.</w:t>
      </w:r>
      <w:r w:rsidR="001B345D" w:rsidRPr="009548D7">
        <w:rPr>
          <w:rFonts w:eastAsia="Times New Roman"/>
          <w:sz w:val="24"/>
          <w:szCs w:val="24"/>
          <w:lang w:val="uk-UA"/>
        </w:rPr>
        <w:t xml:space="preserve"> </w:t>
      </w:r>
      <w:r w:rsidRPr="009548D7">
        <w:rPr>
          <w:rFonts w:eastAsia="Times New Roman"/>
          <w:sz w:val="24"/>
          <w:szCs w:val="24"/>
          <w:lang w:val="uk-UA"/>
        </w:rPr>
        <w:t>1 ст.</w:t>
      </w:r>
      <w:r w:rsidR="001B345D" w:rsidRPr="009548D7">
        <w:rPr>
          <w:rFonts w:eastAsia="Times New Roman"/>
          <w:sz w:val="24"/>
          <w:szCs w:val="24"/>
          <w:lang w:val="uk-UA"/>
        </w:rPr>
        <w:t xml:space="preserve"> </w:t>
      </w:r>
      <w:r w:rsidRPr="009548D7">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6AB4408" w14:textId="064F3CBD"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У відповідності до ч.</w:t>
      </w:r>
      <w:r w:rsidR="001B345D" w:rsidRPr="009548D7">
        <w:rPr>
          <w:rFonts w:eastAsia="Times New Roman"/>
          <w:sz w:val="24"/>
          <w:szCs w:val="24"/>
          <w:lang w:val="uk-UA"/>
        </w:rPr>
        <w:t xml:space="preserve"> </w:t>
      </w:r>
      <w:r w:rsidRPr="009548D7">
        <w:rPr>
          <w:rFonts w:eastAsia="Times New Roman"/>
          <w:sz w:val="24"/>
          <w:szCs w:val="24"/>
          <w:lang w:val="uk-UA"/>
        </w:rPr>
        <w:t>4 ст.</w:t>
      </w:r>
      <w:r w:rsidR="001B345D" w:rsidRPr="009548D7">
        <w:rPr>
          <w:rFonts w:eastAsia="Times New Roman"/>
          <w:sz w:val="24"/>
          <w:szCs w:val="24"/>
          <w:lang w:val="uk-UA"/>
        </w:rPr>
        <w:t xml:space="preserve"> </w:t>
      </w:r>
      <w:r w:rsidRPr="009548D7">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35DDD99" w14:textId="5111E843"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 xml:space="preserve">За </w:t>
      </w:r>
      <w:r w:rsidR="009548D7">
        <w:rPr>
          <w:rFonts w:eastAsia="Times New Roman"/>
          <w:sz w:val="24"/>
          <w:szCs w:val="24"/>
          <w:lang w:val="uk-UA"/>
        </w:rPr>
        <w:t>ч. 1 ст.</w:t>
      </w:r>
      <w:r w:rsidRPr="009548D7">
        <w:rPr>
          <w:rFonts w:eastAsia="Times New Roman"/>
          <w:sz w:val="24"/>
          <w:szCs w:val="24"/>
          <w:lang w:val="uk-UA"/>
        </w:rPr>
        <w:t xml:space="preserve"> 28 З</w:t>
      </w:r>
      <w:r w:rsidR="001B345D" w:rsidRPr="009548D7">
        <w:rPr>
          <w:rFonts w:eastAsia="Times New Roman"/>
          <w:sz w:val="24"/>
          <w:szCs w:val="24"/>
          <w:lang w:val="uk-UA"/>
        </w:rPr>
        <w:t xml:space="preserve">акону </w:t>
      </w:r>
      <w:r w:rsidRPr="009548D7">
        <w:rPr>
          <w:rFonts w:eastAsia="Times New Roman"/>
          <w:sz w:val="24"/>
          <w:szCs w:val="24"/>
          <w:lang w:val="uk-UA"/>
        </w:rPr>
        <w:t>У</w:t>
      </w:r>
      <w:r w:rsidR="001B345D" w:rsidRPr="009548D7">
        <w:rPr>
          <w:rFonts w:eastAsia="Times New Roman"/>
          <w:sz w:val="24"/>
          <w:szCs w:val="24"/>
          <w:lang w:val="uk-UA"/>
        </w:rPr>
        <w:t>країни «</w:t>
      </w:r>
      <w:r w:rsidRPr="009548D7">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1B345D" w:rsidRPr="009548D7">
        <w:rPr>
          <w:rFonts w:eastAsia="Times New Roman"/>
          <w:sz w:val="24"/>
          <w:szCs w:val="24"/>
          <w:lang w:val="uk-UA"/>
        </w:rPr>
        <w:t xml:space="preserve"> </w:t>
      </w:r>
      <w:r w:rsidRPr="009548D7">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630AF658" w14:textId="77777777"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6997DEA" w14:textId="77777777"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9803BB8" w14:textId="77777777"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77FE727" w14:textId="41595C3B"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 xml:space="preserve">За частиною другою статті 9 </w:t>
      </w:r>
      <w:r w:rsidR="009548D7">
        <w:rPr>
          <w:rFonts w:eastAsia="Times New Roman"/>
          <w:sz w:val="24"/>
          <w:szCs w:val="24"/>
          <w:lang w:val="uk-UA"/>
        </w:rPr>
        <w:t>Правил адвокатської етики</w:t>
      </w:r>
      <w:r w:rsidRPr="009548D7">
        <w:rPr>
          <w:rFonts w:eastAsia="Times New Roman"/>
          <w:sz w:val="24"/>
          <w:szCs w:val="24"/>
          <w:lang w:val="uk-UA"/>
        </w:rPr>
        <w:t xml:space="preserve">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50D36675" w14:textId="2FD56C27"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 xml:space="preserve">За ст. 11 </w:t>
      </w:r>
      <w:r w:rsidR="0076073D" w:rsidRPr="009548D7">
        <w:rPr>
          <w:rFonts w:eastAsia="Times New Roman"/>
          <w:sz w:val="24"/>
          <w:szCs w:val="24"/>
          <w:lang w:val="uk-UA"/>
        </w:rPr>
        <w:t xml:space="preserve">Правил адвокатської етики </w:t>
      </w:r>
      <w:r w:rsidRPr="009548D7">
        <w:rPr>
          <w:rFonts w:eastAsia="Times New Roman"/>
          <w:sz w:val="24"/>
          <w:szCs w:val="24"/>
          <w:lang w:val="uk-UA"/>
        </w:rPr>
        <w:t>адвокат зобов’язаний надавати професійну правничу</w:t>
      </w:r>
      <w:r w:rsidR="001B345D" w:rsidRPr="009548D7">
        <w:rPr>
          <w:rFonts w:eastAsia="Times New Roman"/>
          <w:sz w:val="24"/>
          <w:szCs w:val="24"/>
          <w:lang w:val="uk-UA"/>
        </w:rPr>
        <w:t xml:space="preserve"> </w:t>
      </w:r>
      <w:r w:rsidRPr="009548D7">
        <w:rPr>
          <w:rFonts w:eastAsia="Times New Roman"/>
          <w:sz w:val="24"/>
          <w:szCs w:val="24"/>
          <w:lang w:val="uk-UA"/>
        </w:rPr>
        <w:t>(правову)</w:t>
      </w:r>
      <w:r w:rsidR="001B345D" w:rsidRPr="009548D7">
        <w:rPr>
          <w:rFonts w:eastAsia="Times New Roman"/>
          <w:sz w:val="24"/>
          <w:szCs w:val="24"/>
          <w:lang w:val="uk-UA"/>
        </w:rPr>
        <w:t xml:space="preserve"> </w:t>
      </w:r>
      <w:r w:rsidRPr="009548D7">
        <w:rPr>
          <w:rFonts w:eastAsia="Times New Roman"/>
          <w:sz w:val="24"/>
          <w:szCs w:val="24"/>
          <w:lang w:val="uk-UA"/>
        </w:rPr>
        <w:t xml:space="preserve">допомогу  клієнту, здійснювати його захист та представництво </w:t>
      </w:r>
      <w:proofErr w:type="spellStart"/>
      <w:r w:rsidRPr="009548D7">
        <w:rPr>
          <w:rFonts w:eastAsia="Times New Roman"/>
          <w:sz w:val="24"/>
          <w:szCs w:val="24"/>
          <w:lang w:val="uk-UA"/>
        </w:rPr>
        <w:t>компетентно</w:t>
      </w:r>
      <w:proofErr w:type="spellEnd"/>
      <w:r w:rsidRPr="009548D7">
        <w:rPr>
          <w:rFonts w:eastAsia="Times New Roman"/>
          <w:sz w:val="24"/>
          <w:szCs w:val="24"/>
          <w:lang w:val="uk-UA"/>
        </w:rPr>
        <w:t xml:space="preserve"> та добросовісно.</w:t>
      </w:r>
    </w:p>
    <w:p w14:paraId="590E858C" w14:textId="6AF07021"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 xml:space="preserve">Статтею 12 </w:t>
      </w:r>
      <w:r w:rsidR="0076073D" w:rsidRPr="009548D7">
        <w:rPr>
          <w:rFonts w:eastAsia="Times New Roman"/>
          <w:sz w:val="24"/>
          <w:szCs w:val="24"/>
          <w:lang w:val="uk-UA"/>
        </w:rPr>
        <w:t xml:space="preserve">Правил адвокатської етики </w:t>
      </w:r>
      <w:r w:rsidRPr="009548D7">
        <w:rPr>
          <w:rFonts w:eastAsia="Times New Roman"/>
          <w:sz w:val="24"/>
          <w:szCs w:val="24"/>
          <w:lang w:val="uk-UA"/>
        </w:rPr>
        <w:t xml:space="preserve">адвокатської етики визначено, що адвокат не повинен </w:t>
      </w:r>
      <w:bookmarkStart w:id="4" w:name="_Hlk122427827"/>
      <w:r w:rsidRPr="009548D7">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1D262D0B" w14:textId="20C9C87C"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 xml:space="preserve">За приписами ст. 14 </w:t>
      </w:r>
      <w:r w:rsidR="0076073D" w:rsidRPr="009548D7">
        <w:rPr>
          <w:rFonts w:eastAsia="Times New Roman"/>
          <w:sz w:val="24"/>
          <w:szCs w:val="24"/>
          <w:lang w:val="uk-UA"/>
        </w:rPr>
        <w:t xml:space="preserve">Правил адвокатської етики </w:t>
      </w:r>
      <w:r w:rsidRPr="009548D7">
        <w:rPr>
          <w:rFonts w:eastAsia="Times New Roman"/>
          <w:sz w:val="24"/>
          <w:szCs w:val="24"/>
          <w:lang w:val="uk-UA"/>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C9AC906" w14:textId="0913388E"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За ст.</w:t>
      </w:r>
      <w:r w:rsidR="001B345D" w:rsidRPr="009548D7">
        <w:rPr>
          <w:rFonts w:eastAsia="Times New Roman"/>
          <w:sz w:val="24"/>
          <w:szCs w:val="24"/>
          <w:lang w:val="uk-UA"/>
        </w:rPr>
        <w:t xml:space="preserve"> </w:t>
      </w:r>
      <w:r w:rsidRPr="009548D7">
        <w:rPr>
          <w:rFonts w:eastAsia="Times New Roman"/>
          <w:sz w:val="24"/>
          <w:szCs w:val="24"/>
          <w:lang w:val="uk-UA"/>
        </w:rPr>
        <w:t xml:space="preserve">19 </w:t>
      </w:r>
      <w:r w:rsidR="0076073D" w:rsidRPr="009548D7">
        <w:rPr>
          <w:rFonts w:eastAsia="Times New Roman"/>
          <w:sz w:val="24"/>
          <w:szCs w:val="24"/>
          <w:lang w:val="uk-UA"/>
        </w:rPr>
        <w:t xml:space="preserve">Правил адвокатської етики </w:t>
      </w:r>
      <w:r w:rsidRPr="009548D7">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391ED6B4" w14:textId="190A2AA5"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За приписами ст.</w:t>
      </w:r>
      <w:r w:rsidR="001B345D" w:rsidRPr="009548D7">
        <w:rPr>
          <w:rFonts w:eastAsia="Times New Roman"/>
          <w:sz w:val="24"/>
          <w:szCs w:val="24"/>
          <w:lang w:val="uk-UA"/>
        </w:rPr>
        <w:t xml:space="preserve"> </w:t>
      </w:r>
      <w:r w:rsidRPr="009548D7">
        <w:rPr>
          <w:rFonts w:eastAsia="Times New Roman"/>
          <w:sz w:val="24"/>
          <w:szCs w:val="24"/>
          <w:lang w:val="uk-UA"/>
        </w:rPr>
        <w:t xml:space="preserve">27 </w:t>
      </w:r>
      <w:r w:rsidR="0076073D" w:rsidRPr="009548D7">
        <w:rPr>
          <w:rFonts w:eastAsia="Times New Roman"/>
          <w:sz w:val="24"/>
          <w:szCs w:val="24"/>
          <w:lang w:val="uk-UA"/>
        </w:rPr>
        <w:t>Правил адвокатської етики</w:t>
      </w:r>
      <w:r w:rsidRPr="009548D7">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9548D7">
        <w:rPr>
          <w:rFonts w:eastAsia="Times New Roman"/>
          <w:sz w:val="24"/>
          <w:szCs w:val="24"/>
          <w:lang w:val="uk-UA"/>
        </w:rPr>
        <w:t>оперативно</w:t>
      </w:r>
      <w:proofErr w:type="spellEnd"/>
      <w:r w:rsidRPr="009548D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F1F83F7" w14:textId="065EE7DB"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У відповідності до ст.</w:t>
      </w:r>
      <w:r w:rsidR="001B345D" w:rsidRPr="009548D7">
        <w:rPr>
          <w:rFonts w:eastAsia="Times New Roman"/>
          <w:sz w:val="24"/>
          <w:szCs w:val="24"/>
          <w:lang w:val="uk-UA"/>
        </w:rPr>
        <w:t xml:space="preserve"> </w:t>
      </w:r>
      <w:r w:rsidRPr="009548D7">
        <w:rPr>
          <w:rFonts w:eastAsia="Times New Roman"/>
          <w:sz w:val="24"/>
          <w:szCs w:val="24"/>
          <w:lang w:val="uk-UA"/>
        </w:rPr>
        <w:t xml:space="preserve">42 </w:t>
      </w:r>
      <w:r w:rsidR="0076073D" w:rsidRPr="009548D7">
        <w:rPr>
          <w:rFonts w:eastAsia="Times New Roman"/>
          <w:sz w:val="24"/>
          <w:szCs w:val="24"/>
          <w:lang w:val="uk-UA"/>
        </w:rPr>
        <w:t xml:space="preserve">Правил адвокатської етики </w:t>
      </w:r>
      <w:r w:rsidRPr="009548D7">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7168CFF" w14:textId="27E5099D"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lastRenderedPageBreak/>
        <w:t>За ст.</w:t>
      </w:r>
      <w:r w:rsidR="001B345D" w:rsidRPr="009548D7">
        <w:rPr>
          <w:rFonts w:eastAsia="Times New Roman"/>
          <w:sz w:val="24"/>
          <w:szCs w:val="24"/>
          <w:lang w:val="uk-UA"/>
        </w:rPr>
        <w:t xml:space="preserve"> </w:t>
      </w:r>
      <w:r w:rsidRPr="009548D7">
        <w:rPr>
          <w:rFonts w:eastAsia="Times New Roman"/>
          <w:sz w:val="24"/>
          <w:szCs w:val="24"/>
          <w:lang w:val="uk-UA"/>
        </w:rPr>
        <w:t xml:space="preserve">44 </w:t>
      </w:r>
      <w:r w:rsidR="0076073D" w:rsidRPr="009548D7">
        <w:rPr>
          <w:rFonts w:eastAsia="Times New Roman"/>
          <w:sz w:val="24"/>
          <w:szCs w:val="24"/>
          <w:lang w:val="uk-UA"/>
        </w:rPr>
        <w:t xml:space="preserve">Правил адвокатської етики </w:t>
      </w:r>
      <w:r w:rsidRPr="009548D7">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272BECA1" w14:textId="2FF223EB" w:rsidR="009C6E37" w:rsidRPr="009548D7" w:rsidRDefault="009C6E37" w:rsidP="009C6E37">
      <w:pPr>
        <w:ind w:firstLine="708"/>
        <w:jc w:val="both"/>
        <w:rPr>
          <w:rFonts w:eastAsia="Times New Roman"/>
          <w:sz w:val="24"/>
          <w:szCs w:val="24"/>
          <w:lang w:val="uk-UA"/>
        </w:rPr>
      </w:pPr>
      <w:r w:rsidRPr="009548D7">
        <w:rPr>
          <w:rFonts w:eastAsia="Times New Roman"/>
          <w:sz w:val="24"/>
          <w:szCs w:val="24"/>
          <w:lang w:val="uk-UA"/>
        </w:rPr>
        <w:t>За ч.</w:t>
      </w:r>
      <w:r w:rsidR="001B345D" w:rsidRPr="009548D7">
        <w:rPr>
          <w:rFonts w:eastAsia="Times New Roman"/>
          <w:sz w:val="24"/>
          <w:szCs w:val="24"/>
          <w:lang w:val="uk-UA"/>
        </w:rPr>
        <w:t xml:space="preserve"> ч. </w:t>
      </w:r>
      <w:r w:rsidRPr="009548D7">
        <w:rPr>
          <w:rFonts w:eastAsia="Times New Roman"/>
          <w:sz w:val="24"/>
          <w:szCs w:val="24"/>
          <w:lang w:val="uk-UA"/>
        </w:rPr>
        <w:t>3,</w:t>
      </w:r>
      <w:r w:rsidR="001B345D" w:rsidRPr="009548D7">
        <w:rPr>
          <w:rFonts w:eastAsia="Times New Roman"/>
          <w:sz w:val="24"/>
          <w:szCs w:val="24"/>
          <w:lang w:val="uk-UA"/>
        </w:rPr>
        <w:t xml:space="preserve"> </w:t>
      </w:r>
      <w:r w:rsidRPr="009548D7">
        <w:rPr>
          <w:rFonts w:eastAsia="Times New Roman"/>
          <w:sz w:val="24"/>
          <w:szCs w:val="24"/>
          <w:lang w:val="uk-UA"/>
        </w:rPr>
        <w:t>4 ст.</w:t>
      </w:r>
      <w:r w:rsidR="001B345D" w:rsidRPr="009548D7">
        <w:rPr>
          <w:rFonts w:eastAsia="Times New Roman"/>
          <w:sz w:val="24"/>
          <w:szCs w:val="24"/>
          <w:lang w:val="uk-UA"/>
        </w:rPr>
        <w:t xml:space="preserve"> </w:t>
      </w:r>
      <w:r w:rsidRPr="009548D7">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B2195BB" w14:textId="7B6C0515" w:rsidR="009C6E37" w:rsidRPr="009548D7" w:rsidRDefault="009C6E37" w:rsidP="009C6E37">
      <w:pPr>
        <w:jc w:val="both"/>
        <w:rPr>
          <w:rFonts w:eastAsia="Times New Roman"/>
          <w:sz w:val="24"/>
          <w:szCs w:val="24"/>
          <w:lang w:val="uk-UA"/>
        </w:rPr>
      </w:pPr>
      <w:r w:rsidRPr="009548D7">
        <w:rPr>
          <w:rFonts w:eastAsia="Times New Roman"/>
          <w:sz w:val="24"/>
          <w:szCs w:val="24"/>
          <w:lang w:val="uk-UA"/>
        </w:rPr>
        <w:t xml:space="preserve">          </w:t>
      </w:r>
      <w:r w:rsidR="001B345D" w:rsidRPr="009548D7">
        <w:rPr>
          <w:rFonts w:eastAsia="Times New Roman"/>
          <w:sz w:val="24"/>
          <w:szCs w:val="24"/>
          <w:lang w:val="uk-UA"/>
        </w:rPr>
        <w:tab/>
      </w:r>
      <w:r w:rsidRPr="009548D7">
        <w:rPr>
          <w:rFonts w:eastAsia="Times New Roman"/>
          <w:sz w:val="24"/>
          <w:szCs w:val="24"/>
          <w:lang w:val="uk-UA"/>
        </w:rPr>
        <w:t>За приписами ст.</w:t>
      </w:r>
      <w:r w:rsidR="001B345D" w:rsidRPr="009548D7">
        <w:rPr>
          <w:rFonts w:eastAsia="Times New Roman"/>
          <w:sz w:val="24"/>
          <w:szCs w:val="24"/>
          <w:lang w:val="uk-UA"/>
        </w:rPr>
        <w:t xml:space="preserve"> </w:t>
      </w:r>
      <w:r w:rsidRPr="009548D7">
        <w:rPr>
          <w:rFonts w:eastAsia="Times New Roman"/>
          <w:sz w:val="24"/>
          <w:szCs w:val="24"/>
          <w:lang w:val="uk-UA"/>
        </w:rPr>
        <w:t>33 З</w:t>
      </w:r>
      <w:r w:rsidR="001B345D" w:rsidRPr="009548D7">
        <w:rPr>
          <w:rFonts w:eastAsia="Times New Roman"/>
          <w:sz w:val="24"/>
          <w:szCs w:val="24"/>
          <w:lang w:val="uk-UA"/>
        </w:rPr>
        <w:t xml:space="preserve">акону </w:t>
      </w:r>
      <w:r w:rsidRPr="009548D7">
        <w:rPr>
          <w:rFonts w:eastAsia="Times New Roman"/>
          <w:sz w:val="24"/>
          <w:szCs w:val="24"/>
          <w:lang w:val="uk-UA"/>
        </w:rPr>
        <w:t>У</w:t>
      </w:r>
      <w:r w:rsidR="001B345D" w:rsidRPr="009548D7">
        <w:rPr>
          <w:rFonts w:eastAsia="Times New Roman"/>
          <w:sz w:val="24"/>
          <w:szCs w:val="24"/>
          <w:lang w:val="uk-UA"/>
        </w:rPr>
        <w:t>країни</w:t>
      </w:r>
      <w:r w:rsidRPr="009548D7">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27A1E72" w14:textId="7E7787A3" w:rsidR="009C6E37" w:rsidRPr="009548D7" w:rsidRDefault="009C6E37" w:rsidP="009C6E37">
      <w:pPr>
        <w:jc w:val="both"/>
        <w:rPr>
          <w:rFonts w:eastAsia="Times New Roman"/>
          <w:sz w:val="24"/>
          <w:szCs w:val="24"/>
          <w:lang w:val="uk-UA"/>
        </w:rPr>
      </w:pPr>
      <w:r w:rsidRPr="009548D7">
        <w:rPr>
          <w:rFonts w:eastAsia="Times New Roman"/>
          <w:sz w:val="24"/>
          <w:szCs w:val="24"/>
          <w:lang w:val="uk-UA"/>
        </w:rPr>
        <w:t xml:space="preserve">        </w:t>
      </w:r>
      <w:r w:rsidR="001B345D" w:rsidRPr="009548D7">
        <w:rPr>
          <w:rFonts w:eastAsia="Times New Roman"/>
          <w:sz w:val="24"/>
          <w:szCs w:val="24"/>
          <w:lang w:val="uk-UA"/>
        </w:rPr>
        <w:tab/>
      </w:r>
      <w:r w:rsidRPr="009548D7">
        <w:rPr>
          <w:rFonts w:eastAsia="Times New Roman"/>
          <w:sz w:val="24"/>
          <w:szCs w:val="24"/>
          <w:lang w:val="uk-UA"/>
        </w:rPr>
        <w:t>У відповідності до ч.</w:t>
      </w:r>
      <w:r w:rsidR="001B345D" w:rsidRPr="009548D7">
        <w:rPr>
          <w:rFonts w:eastAsia="Times New Roman"/>
          <w:sz w:val="24"/>
          <w:szCs w:val="24"/>
          <w:lang w:val="uk-UA"/>
        </w:rPr>
        <w:t xml:space="preserve"> </w:t>
      </w:r>
      <w:r w:rsidRPr="009548D7">
        <w:rPr>
          <w:rFonts w:eastAsia="Times New Roman"/>
          <w:sz w:val="24"/>
          <w:szCs w:val="24"/>
          <w:lang w:val="uk-UA"/>
        </w:rPr>
        <w:t>1 ст.</w:t>
      </w:r>
      <w:r w:rsidR="001B345D" w:rsidRPr="009548D7">
        <w:rPr>
          <w:rFonts w:eastAsia="Times New Roman"/>
          <w:sz w:val="24"/>
          <w:szCs w:val="24"/>
          <w:lang w:val="uk-UA"/>
        </w:rPr>
        <w:t xml:space="preserve"> </w:t>
      </w:r>
      <w:r w:rsidRPr="009548D7">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B345D" w:rsidRPr="009548D7">
        <w:rPr>
          <w:rFonts w:eastAsia="Times New Roman"/>
          <w:sz w:val="24"/>
          <w:szCs w:val="24"/>
          <w:lang w:val="uk-UA"/>
        </w:rPr>
        <w:t xml:space="preserve"> </w:t>
      </w:r>
      <w:r w:rsidRPr="009548D7">
        <w:rPr>
          <w:rFonts w:eastAsia="Times New Roman"/>
          <w:sz w:val="24"/>
          <w:szCs w:val="24"/>
          <w:lang w:val="uk-UA"/>
        </w:rPr>
        <w:t>2 ст.</w:t>
      </w:r>
      <w:r w:rsidR="001B345D" w:rsidRPr="009548D7">
        <w:rPr>
          <w:rFonts w:eastAsia="Times New Roman"/>
          <w:sz w:val="24"/>
          <w:szCs w:val="24"/>
          <w:lang w:val="uk-UA"/>
        </w:rPr>
        <w:t xml:space="preserve"> </w:t>
      </w:r>
      <w:r w:rsidRPr="009548D7">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7208863" w14:textId="485CA5CF" w:rsidR="00D121D0" w:rsidRPr="009548D7" w:rsidRDefault="009C6E37" w:rsidP="00D121D0">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bCs/>
          <w:sz w:val="24"/>
          <w:szCs w:val="24"/>
          <w:lang w:val="uk-UA"/>
        </w:rPr>
        <w:t xml:space="preserve">    </w:t>
      </w:r>
      <w:r w:rsidR="001B345D" w:rsidRPr="009548D7">
        <w:rPr>
          <w:bCs/>
          <w:sz w:val="24"/>
          <w:szCs w:val="24"/>
          <w:lang w:val="uk-UA"/>
        </w:rPr>
        <w:tab/>
      </w:r>
      <w:r w:rsidRPr="009548D7">
        <w:rPr>
          <w:rFonts w:eastAsia="Times New Roman"/>
          <w:color w:val="000000"/>
          <w:sz w:val="24"/>
          <w:szCs w:val="24"/>
          <w:lang w:val="uk-UA"/>
        </w:rPr>
        <w:t xml:space="preserve">Надаючи оцінку діям адвоката </w:t>
      </w:r>
      <w:proofErr w:type="spellStart"/>
      <w:r w:rsidRPr="009548D7">
        <w:rPr>
          <w:rFonts w:eastAsia="Times New Roman"/>
          <w:color w:val="000000"/>
          <w:sz w:val="24"/>
          <w:szCs w:val="24"/>
          <w:lang w:val="uk-UA"/>
        </w:rPr>
        <w:t>Андрєєвої</w:t>
      </w:r>
      <w:proofErr w:type="spellEnd"/>
      <w:r w:rsidRPr="009548D7">
        <w:rPr>
          <w:rFonts w:eastAsia="Times New Roman"/>
          <w:color w:val="000000"/>
          <w:sz w:val="24"/>
          <w:szCs w:val="24"/>
          <w:lang w:val="uk-UA"/>
        </w:rPr>
        <w:t xml:space="preserve"> Н</w:t>
      </w:r>
      <w:r w:rsidR="00670C1B" w:rsidRPr="009548D7">
        <w:rPr>
          <w:rFonts w:eastAsia="Times New Roman"/>
          <w:color w:val="000000"/>
          <w:sz w:val="24"/>
          <w:szCs w:val="24"/>
          <w:lang w:val="uk-UA"/>
        </w:rPr>
        <w:t>аталії Олександрівни</w:t>
      </w:r>
      <w:r w:rsidRPr="009548D7">
        <w:rPr>
          <w:rFonts w:eastAsia="Times New Roman"/>
          <w:color w:val="000000"/>
          <w:sz w:val="24"/>
          <w:szCs w:val="24"/>
          <w:lang w:val="uk-UA"/>
        </w:rPr>
        <w:t xml:space="preserve"> КДКА Полтавської області у складі дисциплінарної палати</w:t>
      </w:r>
      <w:r w:rsidRPr="009548D7">
        <w:rPr>
          <w:sz w:val="24"/>
          <w:szCs w:val="24"/>
          <w:lang w:val="uk-UA"/>
        </w:rPr>
        <w:t xml:space="preserve"> дійшла до наступних висновків: </w:t>
      </w:r>
      <w:r w:rsidR="00670C1B" w:rsidRPr="009548D7">
        <w:rPr>
          <w:rFonts w:eastAsia="Times New Roman"/>
          <w:color w:val="000000"/>
          <w:sz w:val="24"/>
          <w:szCs w:val="24"/>
          <w:lang w:val="uk-UA"/>
        </w:rPr>
        <w:t xml:space="preserve">01 червня 2019 року між адвокатом </w:t>
      </w:r>
      <w:proofErr w:type="spellStart"/>
      <w:r w:rsidR="00670C1B" w:rsidRPr="009548D7">
        <w:rPr>
          <w:rFonts w:eastAsia="Times New Roman"/>
          <w:color w:val="000000"/>
          <w:sz w:val="24"/>
          <w:szCs w:val="24"/>
          <w:lang w:val="uk-UA"/>
        </w:rPr>
        <w:t>Андрєєвою</w:t>
      </w:r>
      <w:proofErr w:type="spellEnd"/>
      <w:r w:rsidR="00670C1B" w:rsidRPr="009548D7">
        <w:rPr>
          <w:rFonts w:eastAsia="Times New Roman"/>
          <w:color w:val="000000"/>
          <w:sz w:val="24"/>
          <w:szCs w:val="24"/>
          <w:lang w:val="uk-UA"/>
        </w:rPr>
        <w:t xml:space="preserve"> Н.О. та ГО</w:t>
      </w:r>
      <w:r w:rsidR="001B345D" w:rsidRPr="009548D7">
        <w:rPr>
          <w:rFonts w:eastAsia="Times New Roman"/>
          <w:color w:val="000000"/>
          <w:sz w:val="24"/>
          <w:szCs w:val="24"/>
          <w:lang w:val="uk-UA"/>
        </w:rPr>
        <w:t xml:space="preserve"> «</w:t>
      </w:r>
      <w:r w:rsidR="0076073D">
        <w:rPr>
          <w:rFonts w:eastAsia="Times New Roman"/>
          <w:color w:val="000000"/>
          <w:sz w:val="24"/>
          <w:szCs w:val="24"/>
          <w:lang w:val="uk-UA"/>
        </w:rPr>
        <w:t>***</w:t>
      </w:r>
      <w:r w:rsidR="00670C1B" w:rsidRPr="009548D7">
        <w:rPr>
          <w:rFonts w:eastAsia="Times New Roman"/>
          <w:color w:val="000000"/>
          <w:sz w:val="24"/>
          <w:szCs w:val="24"/>
          <w:lang w:val="uk-UA"/>
        </w:rPr>
        <w:t>» укладено Договір про надання правничої допомоги</w:t>
      </w:r>
      <w:r w:rsidR="00D121D0" w:rsidRPr="009548D7">
        <w:rPr>
          <w:rFonts w:eastAsia="Times New Roman"/>
          <w:color w:val="000000"/>
          <w:sz w:val="24"/>
          <w:szCs w:val="24"/>
          <w:lang w:val="uk-UA"/>
        </w:rPr>
        <w:t>. Як представник ГО</w:t>
      </w:r>
      <w:r w:rsidR="001B345D" w:rsidRPr="009548D7">
        <w:rPr>
          <w:rFonts w:eastAsia="Times New Roman"/>
          <w:color w:val="000000"/>
          <w:sz w:val="24"/>
          <w:szCs w:val="24"/>
          <w:lang w:val="uk-UA"/>
        </w:rPr>
        <w:t xml:space="preserve"> «</w:t>
      </w:r>
      <w:r w:rsidR="0076073D">
        <w:rPr>
          <w:rFonts w:eastAsia="Times New Roman"/>
          <w:color w:val="000000"/>
          <w:sz w:val="24"/>
          <w:szCs w:val="24"/>
          <w:lang w:val="uk-UA"/>
        </w:rPr>
        <w:t>***</w:t>
      </w:r>
      <w:r w:rsidR="00D121D0" w:rsidRPr="009548D7">
        <w:rPr>
          <w:rFonts w:eastAsia="Times New Roman"/>
          <w:color w:val="000000"/>
          <w:sz w:val="24"/>
          <w:szCs w:val="24"/>
          <w:lang w:val="uk-UA"/>
        </w:rPr>
        <w:t>» адвокат Андрєєва Н.О. приймала участь у судових засіданнях першої та апеляційної інстанції, а також готувала проект касаційної скарги. 21 квітня 2021 року, через сімейні обставини та у зв’язку з  народження</w:t>
      </w:r>
      <w:r w:rsidR="007A0B1B" w:rsidRPr="009548D7">
        <w:rPr>
          <w:rFonts w:eastAsia="Times New Roman"/>
          <w:color w:val="000000"/>
          <w:sz w:val="24"/>
          <w:szCs w:val="24"/>
          <w:lang w:val="uk-UA"/>
        </w:rPr>
        <w:t>м</w:t>
      </w:r>
      <w:r w:rsidR="00D121D0" w:rsidRPr="009548D7">
        <w:rPr>
          <w:rFonts w:eastAsia="Times New Roman"/>
          <w:color w:val="000000"/>
          <w:sz w:val="24"/>
          <w:szCs w:val="24"/>
          <w:lang w:val="uk-UA"/>
        </w:rPr>
        <w:t xml:space="preserve"> 5-ї дитини, </w:t>
      </w:r>
      <w:r w:rsidR="007A0B1B" w:rsidRPr="009548D7">
        <w:rPr>
          <w:rFonts w:eastAsia="Times New Roman"/>
          <w:color w:val="000000"/>
          <w:sz w:val="24"/>
          <w:szCs w:val="24"/>
          <w:lang w:val="uk-UA"/>
        </w:rPr>
        <w:t xml:space="preserve">адвокат Андрєєва Н.О. </w:t>
      </w:r>
      <w:r w:rsidR="00D121D0" w:rsidRPr="009548D7">
        <w:rPr>
          <w:rFonts w:eastAsia="Times New Roman"/>
          <w:color w:val="000000"/>
          <w:sz w:val="24"/>
          <w:szCs w:val="24"/>
          <w:lang w:val="uk-UA"/>
        </w:rPr>
        <w:t>уклала з  ГО</w:t>
      </w:r>
      <w:r w:rsidR="001B345D" w:rsidRPr="009548D7">
        <w:rPr>
          <w:rFonts w:eastAsia="Times New Roman"/>
          <w:color w:val="000000"/>
          <w:sz w:val="24"/>
          <w:szCs w:val="24"/>
          <w:lang w:val="uk-UA"/>
        </w:rPr>
        <w:t xml:space="preserve"> «</w:t>
      </w:r>
      <w:r w:rsidR="0076073D">
        <w:rPr>
          <w:rFonts w:eastAsia="Times New Roman"/>
          <w:color w:val="000000"/>
          <w:sz w:val="24"/>
          <w:szCs w:val="24"/>
          <w:lang w:val="uk-UA"/>
        </w:rPr>
        <w:t>***</w:t>
      </w:r>
      <w:r w:rsidR="00D121D0" w:rsidRPr="009548D7">
        <w:rPr>
          <w:rFonts w:eastAsia="Times New Roman"/>
          <w:color w:val="000000"/>
          <w:sz w:val="24"/>
          <w:szCs w:val="24"/>
          <w:lang w:val="uk-UA"/>
        </w:rPr>
        <w:t>» додаткову угоду до договору про надання правничої допомоги від 01.06.2019 року про припинення договору про надання правничої допомоги. У додатковій угоді від 20 квітня 2021 року зазначено:</w:t>
      </w:r>
      <w:r w:rsidR="001B345D" w:rsidRPr="009548D7">
        <w:rPr>
          <w:rFonts w:eastAsia="Times New Roman"/>
          <w:color w:val="000000"/>
          <w:sz w:val="24"/>
          <w:szCs w:val="24"/>
          <w:lang w:val="uk-UA"/>
        </w:rPr>
        <w:t xml:space="preserve"> «</w:t>
      </w:r>
      <w:r w:rsidR="0076073D">
        <w:rPr>
          <w:rFonts w:eastAsia="Times New Roman"/>
          <w:color w:val="000000"/>
          <w:sz w:val="24"/>
          <w:szCs w:val="24"/>
          <w:lang w:val="uk-UA"/>
        </w:rPr>
        <w:t>***</w:t>
      </w:r>
      <w:r w:rsidR="00D121D0" w:rsidRPr="009548D7">
        <w:rPr>
          <w:rFonts w:eastAsia="Times New Roman"/>
          <w:color w:val="000000"/>
          <w:sz w:val="24"/>
          <w:szCs w:val="24"/>
          <w:lang w:val="uk-UA"/>
        </w:rPr>
        <w:t>» погоджується та підтверджує, що усі відомості/інформація та документи, отримані та/або використані адвокатом Андрієвою</w:t>
      </w:r>
      <w:r w:rsidR="0076073D">
        <w:rPr>
          <w:rFonts w:eastAsia="Times New Roman"/>
          <w:color w:val="000000"/>
          <w:sz w:val="24"/>
          <w:szCs w:val="24"/>
          <w:lang w:val="uk-UA"/>
        </w:rPr>
        <w:t> </w:t>
      </w:r>
      <w:r w:rsidR="00D121D0" w:rsidRPr="009548D7">
        <w:rPr>
          <w:rFonts w:eastAsia="Times New Roman"/>
          <w:color w:val="000000"/>
          <w:sz w:val="24"/>
          <w:szCs w:val="24"/>
          <w:lang w:val="uk-UA"/>
        </w:rPr>
        <w:t>Н.О. під час виконання цього договору, у тому числі при розгляді справи №</w:t>
      </w:r>
      <w:r w:rsidR="0076073D">
        <w:rPr>
          <w:rFonts w:eastAsia="Times New Roman"/>
          <w:color w:val="000000"/>
          <w:sz w:val="24"/>
          <w:szCs w:val="24"/>
          <w:lang w:val="uk-UA"/>
        </w:rPr>
        <w:t> </w:t>
      </w:r>
      <w:r w:rsidR="00D121D0" w:rsidRPr="009548D7">
        <w:rPr>
          <w:rFonts w:eastAsia="Times New Roman"/>
          <w:color w:val="000000"/>
          <w:sz w:val="24"/>
          <w:szCs w:val="24"/>
          <w:lang w:val="uk-UA"/>
        </w:rPr>
        <w:t>501/2401/19 в судах першої, апеляційної та касаційної інстанції втрачають статус адвокатської таємниці з дня підписання Сторонами цієї Додаткової угоди. ГО</w:t>
      </w:r>
      <w:r w:rsidR="001B345D" w:rsidRPr="009548D7">
        <w:rPr>
          <w:rFonts w:eastAsia="Times New Roman"/>
          <w:color w:val="000000"/>
          <w:sz w:val="24"/>
          <w:szCs w:val="24"/>
          <w:lang w:val="uk-UA"/>
        </w:rPr>
        <w:t xml:space="preserve"> «</w:t>
      </w:r>
      <w:r w:rsidR="0076073D">
        <w:rPr>
          <w:rFonts w:eastAsia="Times New Roman"/>
          <w:color w:val="000000"/>
          <w:sz w:val="24"/>
          <w:szCs w:val="24"/>
          <w:lang w:val="uk-UA"/>
        </w:rPr>
        <w:t>***</w:t>
      </w:r>
      <w:r w:rsidR="00D121D0" w:rsidRPr="009548D7">
        <w:rPr>
          <w:rFonts w:eastAsia="Times New Roman"/>
          <w:color w:val="000000"/>
          <w:sz w:val="24"/>
          <w:szCs w:val="24"/>
          <w:lang w:val="uk-UA"/>
        </w:rPr>
        <w:t xml:space="preserve">» підтверджує, що у даної юридичної особи відсутні будь-які претензії та/або зауваження до адвоката </w:t>
      </w:r>
      <w:proofErr w:type="spellStart"/>
      <w:r w:rsidR="00D121D0" w:rsidRPr="009548D7">
        <w:rPr>
          <w:rFonts w:eastAsia="Times New Roman"/>
          <w:color w:val="000000"/>
          <w:sz w:val="24"/>
          <w:szCs w:val="24"/>
          <w:lang w:val="uk-UA"/>
        </w:rPr>
        <w:t>Андрєєвої</w:t>
      </w:r>
      <w:proofErr w:type="spellEnd"/>
      <w:r w:rsidR="00D121D0" w:rsidRPr="009548D7">
        <w:rPr>
          <w:rFonts w:eastAsia="Times New Roman"/>
          <w:color w:val="000000"/>
          <w:sz w:val="24"/>
          <w:szCs w:val="24"/>
          <w:lang w:val="uk-UA"/>
        </w:rPr>
        <w:t xml:space="preserve"> Н.О. у зв’язку в виконанням нею  Договору про надання правничої допомоги від 01 червня 2019 року у тому числі щодо її участі у справі № 501/2401/19. Також ГО</w:t>
      </w:r>
      <w:r w:rsidR="001B345D" w:rsidRPr="009548D7">
        <w:rPr>
          <w:rFonts w:eastAsia="Times New Roman"/>
          <w:color w:val="000000"/>
          <w:sz w:val="24"/>
          <w:szCs w:val="24"/>
          <w:lang w:val="uk-UA"/>
        </w:rPr>
        <w:t xml:space="preserve"> «</w:t>
      </w:r>
      <w:r w:rsidR="0076073D">
        <w:rPr>
          <w:rFonts w:eastAsia="Times New Roman"/>
          <w:color w:val="000000"/>
          <w:sz w:val="24"/>
          <w:szCs w:val="24"/>
          <w:lang w:val="uk-UA"/>
        </w:rPr>
        <w:t>***</w:t>
      </w:r>
      <w:r w:rsidR="00D121D0" w:rsidRPr="009548D7">
        <w:rPr>
          <w:rFonts w:eastAsia="Times New Roman"/>
          <w:color w:val="000000"/>
          <w:sz w:val="24"/>
          <w:szCs w:val="24"/>
          <w:lang w:val="uk-UA"/>
        </w:rPr>
        <w:t xml:space="preserve">» не заперечує щодо використання адвокатом </w:t>
      </w:r>
      <w:proofErr w:type="spellStart"/>
      <w:r w:rsidR="00D121D0" w:rsidRPr="009548D7">
        <w:rPr>
          <w:rFonts w:eastAsia="Times New Roman"/>
          <w:color w:val="000000"/>
          <w:sz w:val="24"/>
          <w:szCs w:val="24"/>
          <w:lang w:val="uk-UA"/>
        </w:rPr>
        <w:t>Андрєєвою</w:t>
      </w:r>
      <w:proofErr w:type="spellEnd"/>
      <w:r w:rsidR="00D121D0" w:rsidRPr="009548D7">
        <w:rPr>
          <w:rFonts w:eastAsia="Times New Roman"/>
          <w:color w:val="000000"/>
          <w:sz w:val="24"/>
          <w:szCs w:val="24"/>
          <w:lang w:val="uk-UA"/>
        </w:rPr>
        <w:t xml:space="preserve"> Н.О. будь-якої інформації про ГО</w:t>
      </w:r>
      <w:r w:rsidR="001B345D" w:rsidRPr="009548D7">
        <w:rPr>
          <w:rFonts w:eastAsia="Times New Roman"/>
          <w:color w:val="000000"/>
          <w:sz w:val="24"/>
          <w:szCs w:val="24"/>
          <w:lang w:val="uk-UA"/>
        </w:rPr>
        <w:t xml:space="preserve"> «</w:t>
      </w:r>
      <w:r w:rsidR="0076073D">
        <w:rPr>
          <w:rFonts w:eastAsia="Times New Roman"/>
          <w:color w:val="000000"/>
          <w:sz w:val="24"/>
          <w:szCs w:val="24"/>
          <w:lang w:val="uk-UA"/>
        </w:rPr>
        <w:t>***</w:t>
      </w:r>
      <w:r w:rsidR="00D121D0" w:rsidRPr="009548D7">
        <w:rPr>
          <w:rFonts w:eastAsia="Times New Roman"/>
          <w:color w:val="000000"/>
          <w:sz w:val="24"/>
          <w:szCs w:val="24"/>
          <w:lang w:val="uk-UA"/>
        </w:rPr>
        <w:t xml:space="preserve">», що стала відома їй у зв’язку з виконанням Договору про надання правничої допомоги від 01 червня 2019 року, у разі участі адвоката </w:t>
      </w:r>
      <w:proofErr w:type="spellStart"/>
      <w:r w:rsidR="00D121D0" w:rsidRPr="009548D7">
        <w:rPr>
          <w:rFonts w:eastAsia="Times New Roman"/>
          <w:color w:val="000000"/>
          <w:sz w:val="24"/>
          <w:szCs w:val="24"/>
          <w:lang w:val="uk-UA"/>
        </w:rPr>
        <w:t>Андрєєвої</w:t>
      </w:r>
      <w:proofErr w:type="spellEnd"/>
      <w:r w:rsidR="00D121D0" w:rsidRPr="009548D7">
        <w:rPr>
          <w:rFonts w:eastAsia="Times New Roman"/>
          <w:color w:val="000000"/>
          <w:sz w:val="24"/>
          <w:szCs w:val="24"/>
          <w:lang w:val="uk-UA"/>
        </w:rPr>
        <w:t xml:space="preserve"> Н.О. в інших судових процесах</w:t>
      </w:r>
      <w:r w:rsidR="0076073D">
        <w:rPr>
          <w:rFonts w:eastAsia="Times New Roman"/>
          <w:color w:val="000000"/>
          <w:sz w:val="24"/>
          <w:szCs w:val="24"/>
          <w:lang w:val="uk-UA"/>
        </w:rPr>
        <w:t xml:space="preserve"> </w:t>
      </w:r>
      <w:r w:rsidR="00D121D0" w:rsidRPr="009548D7">
        <w:rPr>
          <w:rFonts w:eastAsia="Times New Roman"/>
          <w:color w:val="000000"/>
          <w:sz w:val="24"/>
          <w:szCs w:val="24"/>
          <w:lang w:val="uk-UA"/>
        </w:rPr>
        <w:t xml:space="preserve">(у тому числі в якості представника інших осіб) проти </w:t>
      </w:r>
      <w:r w:rsidR="0076073D">
        <w:rPr>
          <w:rFonts w:eastAsia="Times New Roman"/>
          <w:color w:val="000000"/>
          <w:sz w:val="24"/>
          <w:szCs w:val="24"/>
          <w:lang w:val="uk-UA"/>
        </w:rPr>
        <w:t>Особи_1</w:t>
      </w:r>
      <w:r w:rsidR="00D121D0" w:rsidRPr="009548D7">
        <w:rPr>
          <w:rFonts w:eastAsia="Times New Roman"/>
          <w:color w:val="000000"/>
          <w:sz w:val="24"/>
          <w:szCs w:val="24"/>
          <w:lang w:val="uk-UA"/>
        </w:rPr>
        <w:t xml:space="preserve"> або за участі </w:t>
      </w:r>
      <w:r w:rsidR="0076073D">
        <w:rPr>
          <w:rFonts w:eastAsia="Times New Roman"/>
          <w:color w:val="000000"/>
          <w:sz w:val="24"/>
          <w:szCs w:val="24"/>
          <w:lang w:val="uk-UA"/>
        </w:rPr>
        <w:t>Особи_1</w:t>
      </w:r>
      <w:r w:rsidR="00D121D0" w:rsidRPr="009548D7">
        <w:rPr>
          <w:rFonts w:eastAsia="Times New Roman"/>
          <w:color w:val="000000"/>
          <w:sz w:val="24"/>
          <w:szCs w:val="24"/>
          <w:lang w:val="uk-UA"/>
        </w:rPr>
        <w:t>», що свідчить про те, що у відповідності до ч.</w:t>
      </w:r>
      <w:r w:rsidR="001B345D" w:rsidRPr="009548D7">
        <w:rPr>
          <w:rFonts w:eastAsia="Times New Roman"/>
          <w:color w:val="000000"/>
          <w:sz w:val="24"/>
          <w:szCs w:val="24"/>
          <w:lang w:val="uk-UA"/>
        </w:rPr>
        <w:t xml:space="preserve"> </w:t>
      </w:r>
      <w:r w:rsidR="00D121D0" w:rsidRPr="009548D7">
        <w:rPr>
          <w:rFonts w:eastAsia="Times New Roman"/>
          <w:color w:val="000000"/>
          <w:sz w:val="24"/>
          <w:szCs w:val="24"/>
          <w:lang w:val="uk-UA"/>
        </w:rPr>
        <w:t>2 ст.</w:t>
      </w:r>
      <w:r w:rsidR="001B345D" w:rsidRPr="009548D7">
        <w:rPr>
          <w:rFonts w:eastAsia="Times New Roman"/>
          <w:color w:val="000000"/>
          <w:sz w:val="24"/>
          <w:szCs w:val="24"/>
          <w:lang w:val="uk-UA"/>
        </w:rPr>
        <w:t xml:space="preserve"> </w:t>
      </w:r>
      <w:r w:rsidR="00D121D0" w:rsidRPr="009548D7">
        <w:rPr>
          <w:rFonts w:eastAsia="Times New Roman"/>
          <w:color w:val="000000"/>
          <w:sz w:val="24"/>
          <w:szCs w:val="24"/>
          <w:lang w:val="uk-UA"/>
        </w:rPr>
        <w:t>22 Закону України «Про адвокатуру та адвокатську діяльність» інформація та документи втратили статус адвокатської таємниці.</w:t>
      </w:r>
    </w:p>
    <w:p w14:paraId="06E65133" w14:textId="2FFD573F" w:rsidR="007A0B1B" w:rsidRPr="009548D7" w:rsidRDefault="001B345D" w:rsidP="00D121D0">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9548D7">
        <w:rPr>
          <w:rFonts w:eastAsia="Times New Roman"/>
          <w:color w:val="000000"/>
          <w:sz w:val="24"/>
          <w:szCs w:val="24"/>
          <w:lang w:val="uk-UA"/>
        </w:rPr>
        <w:tab/>
      </w:r>
      <w:r w:rsidR="007A0B1B" w:rsidRPr="009548D7">
        <w:rPr>
          <w:rFonts w:eastAsia="Times New Roman"/>
          <w:color w:val="000000"/>
          <w:sz w:val="24"/>
          <w:szCs w:val="24"/>
          <w:lang w:val="uk-UA"/>
        </w:rPr>
        <w:t>Як встановлено з Єдиного реєстру судових рішень провадження у справі № 916/596/23 відкрито 21 лютого 2023 року.</w:t>
      </w:r>
    </w:p>
    <w:p w14:paraId="3514A157" w14:textId="2508C98E" w:rsidR="00D121D0" w:rsidRPr="009548D7" w:rsidRDefault="00192D02" w:rsidP="00192D02">
      <w:pPr>
        <w:widowControl/>
        <w:shd w:val="clear" w:color="auto" w:fill="FFFFFF"/>
        <w:tabs>
          <w:tab w:val="left" w:pos="720"/>
        </w:tabs>
        <w:autoSpaceDE/>
        <w:autoSpaceDN/>
        <w:adjustRightInd/>
        <w:ind w:right="72"/>
        <w:jc w:val="both"/>
        <w:rPr>
          <w:rFonts w:eastAsia="Times New Roman"/>
          <w:color w:val="000000"/>
          <w:sz w:val="24"/>
          <w:szCs w:val="24"/>
          <w:lang w:val="uk-UA"/>
        </w:rPr>
      </w:pPr>
      <w:r w:rsidRPr="009548D7">
        <w:rPr>
          <w:rFonts w:eastAsia="Times New Roman"/>
          <w:color w:val="000000"/>
          <w:sz w:val="24"/>
          <w:szCs w:val="24"/>
          <w:lang w:val="uk-UA"/>
        </w:rPr>
        <w:t xml:space="preserve">    </w:t>
      </w:r>
      <w:r w:rsidR="00D121D0" w:rsidRPr="009548D7">
        <w:rPr>
          <w:rFonts w:eastAsia="Times New Roman"/>
          <w:color w:val="000000"/>
          <w:sz w:val="24"/>
          <w:szCs w:val="24"/>
          <w:lang w:val="uk-UA"/>
        </w:rPr>
        <w:t xml:space="preserve"> </w:t>
      </w:r>
      <w:r w:rsidR="001B345D" w:rsidRPr="009548D7">
        <w:rPr>
          <w:rFonts w:eastAsia="Times New Roman"/>
          <w:color w:val="000000"/>
          <w:sz w:val="24"/>
          <w:szCs w:val="24"/>
          <w:lang w:val="uk-UA"/>
        </w:rPr>
        <w:tab/>
      </w:r>
      <w:r w:rsidR="00D121D0" w:rsidRPr="009548D7">
        <w:rPr>
          <w:rFonts w:eastAsia="Times New Roman"/>
          <w:color w:val="000000"/>
          <w:sz w:val="24"/>
          <w:szCs w:val="24"/>
          <w:lang w:val="uk-UA"/>
        </w:rPr>
        <w:t xml:space="preserve">Матеріалами дисциплінарної справи підтверджено, що адвокат Андрєєва Н.О. одночасно не надавала правничу допомогу клієнтам інтереси яких є  взаємно суперечливими або вірогідно можуть стати суперечливими. Предмет спору у справі № 501/2401/19 не є тотожним з предметом спору у справі № 916/596/23 . </w:t>
      </w:r>
    </w:p>
    <w:p w14:paraId="53741521" w14:textId="55603A59" w:rsidR="00670C1B" w:rsidRPr="009548D7" w:rsidRDefault="000E630A" w:rsidP="009C6E37">
      <w:pPr>
        <w:jc w:val="both"/>
        <w:rPr>
          <w:rFonts w:eastAsia="Times New Roman"/>
          <w:color w:val="000000"/>
          <w:sz w:val="24"/>
          <w:szCs w:val="24"/>
          <w:lang w:val="uk-UA"/>
        </w:rPr>
      </w:pPr>
      <w:r w:rsidRPr="009548D7">
        <w:rPr>
          <w:rFonts w:eastAsia="Times New Roman"/>
          <w:color w:val="000000"/>
          <w:sz w:val="24"/>
          <w:szCs w:val="24"/>
          <w:lang w:val="uk-UA"/>
        </w:rPr>
        <w:t xml:space="preserve">      </w:t>
      </w:r>
      <w:r w:rsidR="001B345D" w:rsidRPr="009548D7">
        <w:rPr>
          <w:rFonts w:eastAsia="Times New Roman"/>
          <w:color w:val="000000"/>
          <w:sz w:val="24"/>
          <w:szCs w:val="24"/>
          <w:lang w:val="uk-UA"/>
        </w:rPr>
        <w:tab/>
      </w:r>
      <w:r w:rsidRPr="009548D7">
        <w:rPr>
          <w:rFonts w:eastAsia="Times New Roman"/>
          <w:color w:val="000000"/>
          <w:sz w:val="24"/>
          <w:szCs w:val="24"/>
          <w:lang w:val="uk-UA"/>
        </w:rPr>
        <w:t xml:space="preserve">Станом на 12 травня 2025 року ні  ГО </w:t>
      </w:r>
      <w:r w:rsidR="001B345D" w:rsidRPr="009548D7">
        <w:rPr>
          <w:rFonts w:eastAsia="Times New Roman"/>
          <w:color w:val="000000"/>
          <w:sz w:val="24"/>
          <w:szCs w:val="24"/>
          <w:lang w:val="uk-UA"/>
        </w:rPr>
        <w:t>«</w:t>
      </w:r>
      <w:r w:rsidR="0076073D">
        <w:rPr>
          <w:rFonts w:eastAsia="Times New Roman"/>
          <w:color w:val="000000"/>
          <w:sz w:val="24"/>
          <w:szCs w:val="24"/>
          <w:lang w:val="uk-UA"/>
        </w:rPr>
        <w:t>***</w:t>
      </w:r>
      <w:r w:rsidRPr="009548D7">
        <w:rPr>
          <w:rFonts w:eastAsia="Times New Roman"/>
          <w:color w:val="000000"/>
          <w:sz w:val="24"/>
          <w:szCs w:val="24"/>
          <w:lang w:val="uk-UA"/>
        </w:rPr>
        <w:t xml:space="preserve">» ні </w:t>
      </w:r>
      <w:r w:rsidR="0076073D">
        <w:rPr>
          <w:rFonts w:eastAsia="Times New Roman"/>
          <w:color w:val="000000"/>
          <w:sz w:val="24"/>
          <w:szCs w:val="24"/>
          <w:lang w:val="uk-UA"/>
        </w:rPr>
        <w:t>Особа_2</w:t>
      </w:r>
      <w:r w:rsidRPr="009548D7">
        <w:rPr>
          <w:rFonts w:eastAsia="Times New Roman"/>
          <w:color w:val="000000"/>
          <w:sz w:val="24"/>
          <w:szCs w:val="24"/>
          <w:lang w:val="uk-UA"/>
        </w:rPr>
        <w:t xml:space="preserve">, як член правління не мають до адвоката </w:t>
      </w:r>
      <w:proofErr w:type="spellStart"/>
      <w:r w:rsidRPr="009548D7">
        <w:rPr>
          <w:rFonts w:eastAsia="Times New Roman"/>
          <w:color w:val="000000"/>
          <w:sz w:val="24"/>
          <w:szCs w:val="24"/>
          <w:lang w:val="uk-UA"/>
        </w:rPr>
        <w:t>Андрєєвої</w:t>
      </w:r>
      <w:proofErr w:type="spellEnd"/>
      <w:r w:rsidRPr="009548D7">
        <w:rPr>
          <w:rFonts w:eastAsia="Times New Roman"/>
          <w:color w:val="000000"/>
          <w:sz w:val="24"/>
          <w:szCs w:val="24"/>
          <w:lang w:val="uk-UA"/>
        </w:rPr>
        <w:t xml:space="preserve"> Н.О. жодних претензій, жодних конфліктів інтересів між ними не існує, доказом чого є лист ГО</w:t>
      </w:r>
      <w:r w:rsidR="001B345D" w:rsidRPr="009548D7">
        <w:rPr>
          <w:rFonts w:eastAsia="Times New Roman"/>
          <w:color w:val="000000"/>
          <w:sz w:val="24"/>
          <w:szCs w:val="24"/>
          <w:lang w:val="uk-UA"/>
        </w:rPr>
        <w:t xml:space="preserve"> «</w:t>
      </w:r>
      <w:r w:rsidR="0076073D">
        <w:rPr>
          <w:rFonts w:eastAsia="Times New Roman"/>
          <w:color w:val="000000"/>
          <w:sz w:val="24"/>
          <w:szCs w:val="24"/>
          <w:lang w:val="uk-UA"/>
        </w:rPr>
        <w:t>***</w:t>
      </w:r>
      <w:r w:rsidRPr="009548D7">
        <w:rPr>
          <w:rFonts w:eastAsia="Times New Roman"/>
          <w:color w:val="000000"/>
          <w:sz w:val="24"/>
          <w:szCs w:val="24"/>
          <w:lang w:val="uk-UA"/>
        </w:rPr>
        <w:t>» № 11 від 12 травня 2025 року.</w:t>
      </w:r>
    </w:p>
    <w:p w14:paraId="78697EA7" w14:textId="0BC5B707" w:rsidR="00667B97" w:rsidRPr="009548D7" w:rsidRDefault="000E630A" w:rsidP="009C6E37">
      <w:pPr>
        <w:jc w:val="both"/>
        <w:rPr>
          <w:sz w:val="24"/>
          <w:szCs w:val="24"/>
          <w:lang w:val="uk-UA"/>
        </w:rPr>
      </w:pPr>
      <w:r w:rsidRPr="009548D7">
        <w:rPr>
          <w:rFonts w:eastAsia="Times New Roman"/>
          <w:color w:val="000000"/>
          <w:sz w:val="24"/>
          <w:szCs w:val="24"/>
          <w:lang w:val="uk-UA"/>
        </w:rPr>
        <w:t xml:space="preserve">  </w:t>
      </w:r>
      <w:r w:rsidR="001B345D" w:rsidRPr="009548D7">
        <w:rPr>
          <w:rFonts w:eastAsia="Times New Roman"/>
          <w:color w:val="000000"/>
          <w:sz w:val="24"/>
          <w:szCs w:val="24"/>
          <w:lang w:val="uk-UA"/>
        </w:rPr>
        <w:tab/>
      </w:r>
      <w:r w:rsidR="00667B97" w:rsidRPr="009548D7">
        <w:rPr>
          <w:sz w:val="24"/>
          <w:szCs w:val="24"/>
          <w:lang w:val="uk-UA"/>
        </w:rPr>
        <w:t xml:space="preserve">При ухваленні рішення КДКА Полтавської області у складі дисциплінарної палати </w:t>
      </w:r>
      <w:r w:rsidR="00667B97" w:rsidRPr="009548D7">
        <w:rPr>
          <w:sz w:val="24"/>
          <w:szCs w:val="24"/>
          <w:lang w:val="uk-UA"/>
        </w:rPr>
        <w:lastRenderedPageBreak/>
        <w:t xml:space="preserve">враховує, що до скарги не додано копію ордера адвоката, який адвокат Андрєєва О.Н. надала до суду, як на підтвердження своїх повноважень, що унеможливлює надання правової оцінки цьому факту.    </w:t>
      </w:r>
    </w:p>
    <w:p w14:paraId="7577582E" w14:textId="39095ECF" w:rsidR="000E630A" w:rsidRPr="009548D7" w:rsidRDefault="00667B97" w:rsidP="009C6E37">
      <w:pPr>
        <w:jc w:val="both"/>
        <w:rPr>
          <w:sz w:val="24"/>
          <w:szCs w:val="24"/>
          <w:lang w:val="uk-UA"/>
        </w:rPr>
      </w:pPr>
      <w:r w:rsidRPr="009548D7">
        <w:rPr>
          <w:sz w:val="24"/>
          <w:szCs w:val="24"/>
          <w:lang w:val="uk-UA"/>
        </w:rPr>
        <w:t xml:space="preserve">  </w:t>
      </w:r>
      <w:r w:rsidR="001B345D" w:rsidRPr="009548D7">
        <w:rPr>
          <w:sz w:val="24"/>
          <w:szCs w:val="24"/>
          <w:lang w:val="uk-UA"/>
        </w:rPr>
        <w:tab/>
      </w:r>
      <w:r w:rsidRPr="009548D7">
        <w:rPr>
          <w:sz w:val="24"/>
          <w:szCs w:val="24"/>
          <w:lang w:val="uk-UA"/>
        </w:rPr>
        <w:t xml:space="preserve">На підтвердження інших фактів про які йдеться у скарзі жодний доказ скаржницею не представлений.   </w:t>
      </w:r>
    </w:p>
    <w:p w14:paraId="4088AD98" w14:textId="118DE5CF" w:rsidR="00667B97" w:rsidRPr="009548D7" w:rsidRDefault="00667B97" w:rsidP="00667B97">
      <w:pPr>
        <w:jc w:val="both"/>
        <w:rPr>
          <w:sz w:val="24"/>
          <w:szCs w:val="24"/>
          <w:lang w:val="uk-UA"/>
        </w:rPr>
      </w:pPr>
      <w:r w:rsidRPr="009548D7">
        <w:rPr>
          <w:sz w:val="24"/>
          <w:szCs w:val="24"/>
          <w:lang w:val="uk-UA"/>
        </w:rPr>
        <w:t xml:space="preserve">   </w:t>
      </w:r>
      <w:r w:rsidR="001B345D" w:rsidRPr="009548D7">
        <w:rPr>
          <w:sz w:val="24"/>
          <w:szCs w:val="24"/>
          <w:lang w:val="uk-UA"/>
        </w:rPr>
        <w:tab/>
      </w:r>
      <w:r w:rsidRPr="009548D7">
        <w:rPr>
          <w:sz w:val="24"/>
          <w:szCs w:val="24"/>
          <w:lang w:val="uk-UA"/>
        </w:rPr>
        <w:t>КДКА Полтавської області враховує</w:t>
      </w:r>
      <w:r w:rsidRPr="009548D7">
        <w:rPr>
          <w:rFonts w:eastAsia="Times New Roman"/>
          <w:sz w:val="24"/>
          <w:szCs w:val="24"/>
          <w:lang w:val="uk-UA"/>
        </w:rPr>
        <w:t>, що за ч.</w:t>
      </w:r>
      <w:r w:rsidR="001B345D" w:rsidRPr="009548D7">
        <w:rPr>
          <w:rFonts w:eastAsia="Times New Roman"/>
          <w:sz w:val="24"/>
          <w:szCs w:val="24"/>
          <w:lang w:val="uk-UA"/>
        </w:rPr>
        <w:t xml:space="preserve"> ч. </w:t>
      </w:r>
      <w:r w:rsidRPr="009548D7">
        <w:rPr>
          <w:rFonts w:eastAsia="Times New Roman"/>
          <w:sz w:val="24"/>
          <w:szCs w:val="24"/>
          <w:lang w:val="uk-UA"/>
        </w:rPr>
        <w:t>3,</w:t>
      </w:r>
      <w:r w:rsidR="001B345D" w:rsidRPr="009548D7">
        <w:rPr>
          <w:rFonts w:eastAsia="Times New Roman"/>
          <w:sz w:val="24"/>
          <w:szCs w:val="24"/>
          <w:lang w:val="uk-UA"/>
        </w:rPr>
        <w:t xml:space="preserve"> </w:t>
      </w:r>
      <w:r w:rsidRPr="009548D7">
        <w:rPr>
          <w:rFonts w:eastAsia="Times New Roman"/>
          <w:sz w:val="24"/>
          <w:szCs w:val="24"/>
          <w:lang w:val="uk-UA"/>
        </w:rPr>
        <w:t xml:space="preserve">4 ст.70 Правил адвокатської етики </w:t>
      </w:r>
      <w:r w:rsidRPr="009548D7">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9548D7">
        <w:rPr>
          <w:sz w:val="24"/>
          <w:szCs w:val="24"/>
          <w:lang w:val="uk-UA"/>
        </w:rPr>
        <w:t>тлумачаться</w:t>
      </w:r>
      <w:proofErr w:type="spellEnd"/>
      <w:r w:rsidRPr="009548D7">
        <w:rPr>
          <w:sz w:val="24"/>
          <w:szCs w:val="24"/>
          <w:lang w:val="uk-UA"/>
        </w:rPr>
        <w:t xml:space="preserve"> на його користь. </w:t>
      </w:r>
    </w:p>
    <w:p w14:paraId="56788632" w14:textId="5C843A47" w:rsidR="00667B97" w:rsidRPr="009548D7" w:rsidRDefault="00667B97" w:rsidP="001B345D">
      <w:pPr>
        <w:widowControl/>
        <w:autoSpaceDE/>
        <w:autoSpaceDN/>
        <w:adjustRightInd/>
        <w:ind w:firstLine="708"/>
        <w:jc w:val="both"/>
        <w:rPr>
          <w:rFonts w:eastAsia="Times New Roman"/>
          <w:sz w:val="24"/>
          <w:szCs w:val="24"/>
          <w:lang w:val="uk-UA"/>
        </w:rPr>
      </w:pPr>
      <w:r w:rsidRPr="009548D7">
        <w:rPr>
          <w:rFonts w:eastAsia="Times New Roman"/>
          <w:sz w:val="24"/>
          <w:szCs w:val="24"/>
          <w:lang w:val="uk-UA"/>
        </w:rPr>
        <w:t xml:space="preserve">КДКА Полтавської області у складі дисциплінарної палати, дослідивши та оцінивши наявні доказі в дисциплінарній справі прийшла до висновку про не доведеність  в діях адвоката </w:t>
      </w:r>
      <w:proofErr w:type="spellStart"/>
      <w:r w:rsidRPr="009548D7">
        <w:rPr>
          <w:rFonts w:eastAsia="Times New Roman"/>
          <w:sz w:val="24"/>
          <w:szCs w:val="24"/>
          <w:lang w:val="uk-UA"/>
        </w:rPr>
        <w:t>Андрєєвої</w:t>
      </w:r>
      <w:proofErr w:type="spellEnd"/>
      <w:r w:rsidRPr="009548D7">
        <w:rPr>
          <w:rFonts w:eastAsia="Times New Roman"/>
          <w:sz w:val="24"/>
          <w:szCs w:val="24"/>
          <w:lang w:val="uk-UA"/>
        </w:rPr>
        <w:t xml:space="preserve"> Наталії Олександрівни складу дисциплінарного проступку передбаченого ч.</w:t>
      </w:r>
      <w:r w:rsidR="001B345D" w:rsidRPr="009548D7">
        <w:rPr>
          <w:rFonts w:eastAsia="Times New Roman"/>
          <w:sz w:val="24"/>
          <w:szCs w:val="24"/>
          <w:lang w:val="uk-UA"/>
        </w:rPr>
        <w:t xml:space="preserve"> </w:t>
      </w:r>
      <w:r w:rsidRPr="009548D7">
        <w:rPr>
          <w:rFonts w:eastAsia="Times New Roman"/>
          <w:sz w:val="24"/>
          <w:szCs w:val="24"/>
          <w:lang w:val="uk-UA"/>
        </w:rPr>
        <w:t>2 ст.</w:t>
      </w:r>
      <w:r w:rsidR="001B345D" w:rsidRPr="009548D7">
        <w:rPr>
          <w:rFonts w:eastAsia="Times New Roman"/>
          <w:sz w:val="24"/>
          <w:szCs w:val="24"/>
          <w:lang w:val="uk-UA"/>
        </w:rPr>
        <w:t> </w:t>
      </w:r>
      <w:r w:rsidRPr="009548D7">
        <w:rPr>
          <w:rFonts w:eastAsia="Times New Roman"/>
          <w:sz w:val="24"/>
          <w:szCs w:val="24"/>
          <w:lang w:val="uk-UA"/>
        </w:rPr>
        <w:t xml:space="preserve">34 Закону України «Про адвокатуру та адвокатську діяльність». </w:t>
      </w:r>
    </w:p>
    <w:p w14:paraId="514977F0" w14:textId="67AB5A25" w:rsidR="00667B97" w:rsidRPr="009548D7" w:rsidRDefault="00667B97" w:rsidP="0076073D">
      <w:pPr>
        <w:widowControl/>
        <w:autoSpaceDE/>
        <w:autoSpaceDN/>
        <w:adjustRightInd/>
        <w:jc w:val="both"/>
        <w:rPr>
          <w:sz w:val="24"/>
          <w:szCs w:val="24"/>
          <w:lang w:val="uk-UA"/>
        </w:rPr>
      </w:pPr>
      <w:r w:rsidRPr="009548D7">
        <w:rPr>
          <w:rFonts w:eastAsia="Times New Roman"/>
          <w:sz w:val="24"/>
          <w:szCs w:val="24"/>
          <w:lang w:val="uk-UA"/>
        </w:rPr>
        <w:t xml:space="preserve"> </w:t>
      </w:r>
      <w:r w:rsidRPr="009548D7">
        <w:rPr>
          <w:sz w:val="24"/>
          <w:szCs w:val="24"/>
          <w:lang w:val="uk-UA"/>
        </w:rPr>
        <w:t xml:space="preserve">       </w:t>
      </w:r>
      <w:r w:rsidR="001B345D" w:rsidRPr="009548D7">
        <w:rPr>
          <w:sz w:val="24"/>
          <w:szCs w:val="24"/>
          <w:lang w:val="uk-UA"/>
        </w:rPr>
        <w:tab/>
      </w:r>
      <w:r w:rsidRPr="009548D7">
        <w:rPr>
          <w:sz w:val="24"/>
          <w:szCs w:val="24"/>
          <w:lang w:val="uk-UA"/>
        </w:rPr>
        <w:t xml:space="preserve">На підставі викладеного, керуючись ст. ст. 33, 34, 40,41, ч. 5 ст. 50 Закону України </w:t>
      </w:r>
      <w:r w:rsidR="001B345D" w:rsidRPr="009548D7">
        <w:rPr>
          <w:sz w:val="24"/>
          <w:szCs w:val="24"/>
          <w:lang w:val="uk-UA"/>
        </w:rPr>
        <w:t>«</w:t>
      </w:r>
      <w:r w:rsidRPr="009548D7">
        <w:rPr>
          <w:sz w:val="24"/>
          <w:szCs w:val="24"/>
          <w:lang w:val="uk-UA"/>
        </w:rPr>
        <w:t>Про адвокатуру та адвокатську діяльність</w:t>
      </w:r>
      <w:r w:rsidR="001B345D" w:rsidRPr="009548D7">
        <w:rPr>
          <w:sz w:val="24"/>
          <w:szCs w:val="24"/>
          <w:lang w:val="uk-UA"/>
        </w:rPr>
        <w:t xml:space="preserve">» </w:t>
      </w:r>
      <w:r w:rsidRPr="009548D7">
        <w:rPr>
          <w:sz w:val="24"/>
          <w:szCs w:val="24"/>
          <w:lang w:val="uk-UA"/>
        </w:rPr>
        <w:t>-</w:t>
      </w:r>
    </w:p>
    <w:p w14:paraId="38CBC078" w14:textId="77777777" w:rsidR="009C6E37" w:rsidRPr="0076073D" w:rsidRDefault="009C6E37" w:rsidP="009C6E37">
      <w:pPr>
        <w:jc w:val="both"/>
        <w:rPr>
          <w:sz w:val="10"/>
          <w:szCs w:val="10"/>
          <w:lang w:val="uk-UA"/>
        </w:rPr>
      </w:pPr>
    </w:p>
    <w:p w14:paraId="7BA39342" w14:textId="77777777" w:rsidR="009C6E37" w:rsidRPr="009548D7" w:rsidRDefault="009C6E37" w:rsidP="009C6E37">
      <w:pPr>
        <w:jc w:val="center"/>
        <w:rPr>
          <w:b/>
          <w:sz w:val="24"/>
          <w:szCs w:val="24"/>
          <w:lang w:val="uk-UA"/>
        </w:rPr>
      </w:pPr>
      <w:r w:rsidRPr="009548D7">
        <w:rPr>
          <w:b/>
          <w:sz w:val="24"/>
          <w:szCs w:val="24"/>
          <w:lang w:val="uk-UA"/>
        </w:rPr>
        <w:t>В И Р І Ш И Л А :</w:t>
      </w:r>
    </w:p>
    <w:p w14:paraId="4D5538BF" w14:textId="77777777" w:rsidR="009C6E37" w:rsidRPr="0076073D" w:rsidRDefault="009C6E37" w:rsidP="009C6E37">
      <w:pPr>
        <w:jc w:val="center"/>
        <w:rPr>
          <w:b/>
          <w:sz w:val="10"/>
          <w:szCs w:val="10"/>
          <w:lang w:val="uk-UA"/>
        </w:rPr>
      </w:pPr>
    </w:p>
    <w:p w14:paraId="4C88A6D8" w14:textId="77777777" w:rsidR="001B345D" w:rsidRPr="009548D7" w:rsidRDefault="001B345D" w:rsidP="001B345D">
      <w:pPr>
        <w:widowControl/>
        <w:autoSpaceDE/>
        <w:autoSpaceDN/>
        <w:adjustRightInd/>
        <w:spacing w:after="200"/>
        <w:ind w:firstLine="709"/>
        <w:jc w:val="both"/>
        <w:rPr>
          <w:sz w:val="24"/>
          <w:szCs w:val="24"/>
          <w:lang w:val="uk-UA"/>
        </w:rPr>
      </w:pPr>
      <w:r w:rsidRPr="009548D7">
        <w:rPr>
          <w:rFonts w:eastAsia="Times New Roman"/>
          <w:sz w:val="24"/>
          <w:szCs w:val="24"/>
          <w:lang w:val="uk-UA"/>
        </w:rPr>
        <w:t>1. </w:t>
      </w:r>
      <w:r w:rsidR="00667B97" w:rsidRPr="009548D7">
        <w:rPr>
          <w:rFonts w:eastAsia="Times New Roman"/>
          <w:sz w:val="24"/>
          <w:szCs w:val="24"/>
          <w:lang w:val="uk-UA"/>
        </w:rPr>
        <w:t>Д</w:t>
      </w:r>
      <w:r w:rsidR="009C6E37" w:rsidRPr="009548D7">
        <w:rPr>
          <w:rFonts w:eastAsia="Times New Roman"/>
          <w:sz w:val="24"/>
          <w:szCs w:val="24"/>
          <w:lang w:val="uk-UA"/>
        </w:rPr>
        <w:t xml:space="preserve">исциплінарну справу стосовно адвоката </w:t>
      </w:r>
      <w:proofErr w:type="spellStart"/>
      <w:r w:rsidR="009C6E37" w:rsidRPr="009548D7">
        <w:rPr>
          <w:iCs/>
          <w:sz w:val="24"/>
          <w:szCs w:val="24"/>
          <w:lang w:val="uk-UA"/>
        </w:rPr>
        <w:t>Андрєєвої</w:t>
      </w:r>
      <w:proofErr w:type="spellEnd"/>
      <w:r w:rsidR="009C6E37" w:rsidRPr="009548D7">
        <w:rPr>
          <w:iCs/>
          <w:sz w:val="24"/>
          <w:szCs w:val="24"/>
          <w:lang w:val="uk-UA"/>
        </w:rPr>
        <w:t xml:space="preserve"> Наталії Олександрівни( свідоцтво про право на заняття адвокатською діяльністю № 4811 видане Київською міською КДКА 31.01.2012 року)</w:t>
      </w:r>
      <w:r w:rsidR="00667B97" w:rsidRPr="009548D7">
        <w:rPr>
          <w:iCs/>
          <w:sz w:val="24"/>
          <w:szCs w:val="24"/>
          <w:lang w:val="uk-UA"/>
        </w:rPr>
        <w:t xml:space="preserve"> – закрити.</w:t>
      </w:r>
    </w:p>
    <w:p w14:paraId="5D6EFB82" w14:textId="65E6E70F" w:rsidR="009C6E37" w:rsidRPr="009548D7" w:rsidRDefault="001B345D" w:rsidP="001B345D">
      <w:pPr>
        <w:widowControl/>
        <w:autoSpaceDE/>
        <w:autoSpaceDN/>
        <w:adjustRightInd/>
        <w:spacing w:after="200"/>
        <w:ind w:firstLine="709"/>
        <w:jc w:val="both"/>
        <w:rPr>
          <w:sz w:val="24"/>
          <w:szCs w:val="24"/>
          <w:lang w:val="uk-UA"/>
        </w:rPr>
      </w:pPr>
      <w:r w:rsidRPr="009548D7">
        <w:rPr>
          <w:sz w:val="24"/>
          <w:szCs w:val="24"/>
          <w:lang w:val="uk-UA"/>
        </w:rPr>
        <w:t>2. </w:t>
      </w:r>
      <w:r w:rsidR="009C6E37" w:rsidRPr="009548D7">
        <w:rPr>
          <w:sz w:val="24"/>
          <w:szCs w:val="24"/>
          <w:lang w:val="uk-UA"/>
        </w:rPr>
        <w:t xml:space="preserve">Копію рішення надіслати </w:t>
      </w:r>
      <w:proofErr w:type="spellStart"/>
      <w:r w:rsidR="009C6E37" w:rsidRPr="009548D7">
        <w:rPr>
          <w:sz w:val="24"/>
          <w:szCs w:val="24"/>
          <w:lang w:val="uk-UA"/>
        </w:rPr>
        <w:t>адвокатці</w:t>
      </w:r>
      <w:proofErr w:type="spellEnd"/>
      <w:r w:rsidR="009C6E37" w:rsidRPr="009548D7">
        <w:rPr>
          <w:sz w:val="24"/>
          <w:szCs w:val="24"/>
          <w:lang w:val="uk-UA"/>
        </w:rPr>
        <w:t xml:space="preserve"> </w:t>
      </w:r>
      <w:proofErr w:type="spellStart"/>
      <w:r w:rsidR="009C6E37" w:rsidRPr="009548D7">
        <w:rPr>
          <w:sz w:val="24"/>
          <w:szCs w:val="24"/>
          <w:lang w:val="uk-UA"/>
        </w:rPr>
        <w:t>Андрєєвій</w:t>
      </w:r>
      <w:proofErr w:type="spellEnd"/>
      <w:r w:rsidR="009C6E37" w:rsidRPr="009548D7">
        <w:rPr>
          <w:sz w:val="24"/>
          <w:szCs w:val="24"/>
          <w:lang w:val="uk-UA"/>
        </w:rPr>
        <w:t xml:space="preserve"> Н.О. </w:t>
      </w:r>
      <w:r w:rsidR="009C6E37" w:rsidRPr="009548D7">
        <w:rPr>
          <w:color w:val="000000"/>
          <w:spacing w:val="7"/>
          <w:sz w:val="24"/>
          <w:szCs w:val="24"/>
          <w:lang w:val="uk-UA"/>
        </w:rPr>
        <w:t>та ініціатору звернення на адресу, визначену у зверненні.</w:t>
      </w:r>
    </w:p>
    <w:p w14:paraId="05B38CB0" w14:textId="77777777" w:rsidR="009C6E37" w:rsidRPr="009548D7" w:rsidRDefault="009C6E37" w:rsidP="001B345D">
      <w:pPr>
        <w:tabs>
          <w:tab w:val="num" w:pos="709"/>
        </w:tabs>
        <w:ind w:firstLine="709"/>
        <w:jc w:val="both"/>
        <w:rPr>
          <w:sz w:val="24"/>
          <w:szCs w:val="24"/>
          <w:lang w:val="uk-UA"/>
        </w:rPr>
      </w:pPr>
      <w:r w:rsidRPr="009548D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428E2F9" w14:textId="77777777" w:rsidR="009C6E37" w:rsidRPr="009548D7" w:rsidRDefault="009C6E37" w:rsidP="001B345D">
      <w:pPr>
        <w:tabs>
          <w:tab w:val="num" w:pos="709"/>
        </w:tabs>
        <w:ind w:firstLine="709"/>
        <w:jc w:val="both"/>
        <w:rPr>
          <w:sz w:val="24"/>
          <w:szCs w:val="24"/>
          <w:lang w:val="uk-UA"/>
        </w:rPr>
      </w:pPr>
    </w:p>
    <w:p w14:paraId="3F985CA6" w14:textId="77777777" w:rsidR="009C6E37" w:rsidRPr="009548D7" w:rsidRDefault="009C6E37" w:rsidP="001B345D">
      <w:pPr>
        <w:tabs>
          <w:tab w:val="num" w:pos="709"/>
        </w:tabs>
        <w:ind w:firstLine="709"/>
        <w:rPr>
          <w:sz w:val="24"/>
          <w:szCs w:val="24"/>
          <w:lang w:val="uk-UA"/>
        </w:rPr>
      </w:pPr>
    </w:p>
    <w:p w14:paraId="53271F40" w14:textId="29407D70" w:rsidR="009C6E37" w:rsidRPr="009548D7" w:rsidRDefault="009C6E37" w:rsidP="001B345D">
      <w:pPr>
        <w:tabs>
          <w:tab w:val="num" w:pos="709"/>
        </w:tabs>
        <w:ind w:firstLine="709"/>
        <w:rPr>
          <w:rFonts w:eastAsiaTheme="minorHAnsi"/>
          <w:b/>
          <w:bCs/>
          <w:sz w:val="24"/>
          <w:szCs w:val="24"/>
          <w:lang w:val="uk-UA" w:eastAsia="en-US"/>
        </w:rPr>
      </w:pPr>
      <w:r w:rsidRPr="009548D7">
        <w:rPr>
          <w:rFonts w:eastAsiaTheme="minorHAnsi"/>
          <w:b/>
          <w:bCs/>
          <w:sz w:val="24"/>
          <w:szCs w:val="24"/>
          <w:lang w:val="uk-UA" w:eastAsia="en-US"/>
        </w:rPr>
        <w:t xml:space="preserve">В.о. голови КДКА Полтавської області                            </w:t>
      </w:r>
      <w:r w:rsidR="001B345D" w:rsidRPr="009548D7">
        <w:rPr>
          <w:rFonts w:eastAsiaTheme="minorHAnsi"/>
          <w:b/>
          <w:bCs/>
          <w:sz w:val="24"/>
          <w:szCs w:val="24"/>
          <w:lang w:val="uk-UA" w:eastAsia="en-US"/>
        </w:rPr>
        <w:t xml:space="preserve">     </w:t>
      </w:r>
      <w:r w:rsidRPr="009548D7">
        <w:rPr>
          <w:rFonts w:eastAsiaTheme="minorHAnsi"/>
          <w:b/>
          <w:bCs/>
          <w:sz w:val="24"/>
          <w:szCs w:val="24"/>
          <w:lang w:val="uk-UA" w:eastAsia="en-US"/>
        </w:rPr>
        <w:t xml:space="preserve">            Ігор </w:t>
      </w:r>
      <w:r w:rsidR="001B345D" w:rsidRPr="009548D7">
        <w:rPr>
          <w:rFonts w:eastAsiaTheme="minorHAnsi"/>
          <w:b/>
          <w:bCs/>
          <w:sz w:val="24"/>
          <w:szCs w:val="24"/>
          <w:lang w:val="uk-UA" w:eastAsia="en-US"/>
        </w:rPr>
        <w:t>ГОНЖАК</w:t>
      </w:r>
    </w:p>
    <w:p w14:paraId="1EE6B703" w14:textId="75178CE3" w:rsidR="009C6E37" w:rsidRPr="009548D7" w:rsidRDefault="009C6E37" w:rsidP="001B345D">
      <w:pPr>
        <w:tabs>
          <w:tab w:val="num" w:pos="709"/>
        </w:tabs>
        <w:ind w:firstLine="709"/>
        <w:rPr>
          <w:rFonts w:eastAsiaTheme="minorHAnsi"/>
          <w:b/>
          <w:bCs/>
          <w:sz w:val="24"/>
          <w:szCs w:val="24"/>
          <w:lang w:val="uk-UA" w:eastAsia="en-US"/>
        </w:rPr>
      </w:pPr>
      <w:r w:rsidRPr="009548D7">
        <w:rPr>
          <w:rFonts w:eastAsiaTheme="minorHAnsi"/>
          <w:b/>
          <w:bCs/>
          <w:sz w:val="24"/>
          <w:szCs w:val="24"/>
          <w:lang w:val="uk-UA" w:eastAsia="en-US"/>
        </w:rPr>
        <w:t>(</w:t>
      </w:r>
      <w:r w:rsidR="001B345D" w:rsidRPr="009548D7">
        <w:rPr>
          <w:rFonts w:eastAsiaTheme="minorHAnsi"/>
          <w:b/>
          <w:bCs/>
          <w:sz w:val="24"/>
          <w:szCs w:val="24"/>
          <w:lang w:val="uk-UA" w:eastAsia="en-US"/>
        </w:rPr>
        <w:t>Г</w:t>
      </w:r>
      <w:r w:rsidRPr="009548D7">
        <w:rPr>
          <w:rFonts w:eastAsiaTheme="minorHAnsi"/>
          <w:b/>
          <w:bCs/>
          <w:sz w:val="24"/>
          <w:szCs w:val="24"/>
          <w:lang w:val="uk-UA" w:eastAsia="en-US"/>
        </w:rPr>
        <w:t>олова дисциплінарної палати)</w:t>
      </w:r>
    </w:p>
    <w:p w14:paraId="072E08C9" w14:textId="77777777" w:rsidR="00667B97" w:rsidRPr="009548D7" w:rsidRDefault="00667B97" w:rsidP="001B345D">
      <w:pPr>
        <w:tabs>
          <w:tab w:val="num" w:pos="709"/>
        </w:tabs>
        <w:ind w:firstLine="709"/>
        <w:rPr>
          <w:rFonts w:eastAsiaTheme="minorHAnsi"/>
          <w:b/>
          <w:bCs/>
          <w:sz w:val="24"/>
          <w:szCs w:val="24"/>
          <w:lang w:val="uk-UA" w:eastAsia="en-US"/>
        </w:rPr>
      </w:pPr>
    </w:p>
    <w:p w14:paraId="69AD456A" w14:textId="77777777" w:rsidR="00667B97" w:rsidRPr="009548D7" w:rsidRDefault="00667B97" w:rsidP="001B345D">
      <w:pPr>
        <w:tabs>
          <w:tab w:val="num" w:pos="709"/>
        </w:tabs>
        <w:ind w:firstLine="709"/>
        <w:rPr>
          <w:rFonts w:eastAsiaTheme="minorHAnsi"/>
          <w:b/>
          <w:bCs/>
          <w:sz w:val="24"/>
          <w:szCs w:val="24"/>
          <w:lang w:val="uk-UA" w:eastAsia="en-US"/>
        </w:rPr>
      </w:pPr>
    </w:p>
    <w:p w14:paraId="1407C2FD" w14:textId="77777777" w:rsidR="009C6E37" w:rsidRPr="009548D7" w:rsidRDefault="009C6E37" w:rsidP="001B345D">
      <w:pPr>
        <w:tabs>
          <w:tab w:val="num" w:pos="709"/>
        </w:tabs>
        <w:ind w:firstLine="709"/>
        <w:rPr>
          <w:rFonts w:eastAsiaTheme="minorHAnsi"/>
          <w:b/>
          <w:bCs/>
          <w:sz w:val="24"/>
          <w:szCs w:val="24"/>
          <w:lang w:val="uk-UA" w:eastAsia="en-US"/>
        </w:rPr>
      </w:pPr>
    </w:p>
    <w:p w14:paraId="08D00FAC" w14:textId="649BCB4A" w:rsidR="009C6E37" w:rsidRPr="009548D7" w:rsidRDefault="009C6E37" w:rsidP="001B345D">
      <w:pPr>
        <w:tabs>
          <w:tab w:val="num" w:pos="709"/>
        </w:tabs>
        <w:ind w:firstLine="709"/>
        <w:rPr>
          <w:rFonts w:eastAsiaTheme="minorHAnsi"/>
          <w:b/>
          <w:bCs/>
          <w:sz w:val="24"/>
          <w:szCs w:val="24"/>
          <w:lang w:val="uk-UA" w:eastAsia="en-US"/>
        </w:rPr>
      </w:pPr>
      <w:r w:rsidRPr="009548D7">
        <w:rPr>
          <w:rFonts w:eastAsiaTheme="minorHAnsi"/>
          <w:b/>
          <w:bCs/>
          <w:sz w:val="24"/>
          <w:szCs w:val="24"/>
          <w:lang w:val="uk-UA" w:eastAsia="en-US"/>
        </w:rPr>
        <w:t xml:space="preserve">Секретар  дисциплінарної палати                                       Володимир </w:t>
      </w:r>
      <w:r w:rsidR="001B345D" w:rsidRPr="009548D7">
        <w:rPr>
          <w:rFonts w:eastAsiaTheme="minorHAnsi"/>
          <w:b/>
          <w:bCs/>
          <w:sz w:val="24"/>
          <w:szCs w:val="24"/>
          <w:lang w:val="uk-UA" w:eastAsia="en-US"/>
        </w:rPr>
        <w:t>РОХМАНОВ</w:t>
      </w:r>
    </w:p>
    <w:p w14:paraId="30F5EFF5" w14:textId="77777777" w:rsidR="009C6E37" w:rsidRPr="009548D7" w:rsidRDefault="009C6E37" w:rsidP="001B345D">
      <w:pPr>
        <w:tabs>
          <w:tab w:val="num" w:pos="709"/>
        </w:tabs>
        <w:ind w:firstLine="709"/>
        <w:rPr>
          <w:b/>
          <w:bCs/>
          <w:lang w:val="uk-UA"/>
        </w:rPr>
      </w:pPr>
    </w:p>
    <w:p w14:paraId="660365DD" w14:textId="77777777" w:rsidR="009C6E37" w:rsidRPr="009548D7" w:rsidRDefault="009C6E37" w:rsidP="001B345D">
      <w:pPr>
        <w:tabs>
          <w:tab w:val="num" w:pos="709"/>
        </w:tabs>
        <w:rPr>
          <w:b/>
          <w:bCs/>
          <w:lang w:val="uk-UA"/>
        </w:rPr>
      </w:pPr>
    </w:p>
    <w:p w14:paraId="2B67C3A6" w14:textId="77777777" w:rsidR="009C6E37" w:rsidRPr="009548D7" w:rsidRDefault="009C6E37" w:rsidP="001B345D">
      <w:pPr>
        <w:tabs>
          <w:tab w:val="num" w:pos="709"/>
        </w:tabs>
        <w:rPr>
          <w:lang w:val="uk-UA"/>
        </w:rPr>
      </w:pPr>
    </w:p>
    <w:p w14:paraId="4923D9F1" w14:textId="77777777" w:rsidR="001C3BFB" w:rsidRPr="009548D7" w:rsidRDefault="001C3BFB" w:rsidP="001B345D">
      <w:pPr>
        <w:tabs>
          <w:tab w:val="num" w:pos="709"/>
        </w:tabs>
        <w:rPr>
          <w:lang w:val="uk-UA"/>
        </w:rPr>
      </w:pPr>
    </w:p>
    <w:sectPr w:rsidR="001C3BFB" w:rsidRPr="009548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37"/>
    <w:rsid w:val="000E630A"/>
    <w:rsid w:val="00166B28"/>
    <w:rsid w:val="00175DA1"/>
    <w:rsid w:val="00192D02"/>
    <w:rsid w:val="001B345D"/>
    <w:rsid w:val="001C3BFB"/>
    <w:rsid w:val="00367E9C"/>
    <w:rsid w:val="003B3F53"/>
    <w:rsid w:val="0043382B"/>
    <w:rsid w:val="00567C6E"/>
    <w:rsid w:val="005B2386"/>
    <w:rsid w:val="00667B97"/>
    <w:rsid w:val="00670C1B"/>
    <w:rsid w:val="006952E4"/>
    <w:rsid w:val="0076073D"/>
    <w:rsid w:val="007A0B1B"/>
    <w:rsid w:val="007F15A0"/>
    <w:rsid w:val="007F383D"/>
    <w:rsid w:val="009548D7"/>
    <w:rsid w:val="00954C55"/>
    <w:rsid w:val="009C2031"/>
    <w:rsid w:val="009C6E37"/>
    <w:rsid w:val="00A04103"/>
    <w:rsid w:val="00A06D18"/>
    <w:rsid w:val="00B061B3"/>
    <w:rsid w:val="00B350F8"/>
    <w:rsid w:val="00C576AB"/>
    <w:rsid w:val="00C71DC3"/>
    <w:rsid w:val="00D121D0"/>
    <w:rsid w:val="00EA4D5C"/>
    <w:rsid w:val="00F1737F"/>
    <w:rsid w:val="00F27015"/>
    <w:rsid w:val="00F31822"/>
    <w:rsid w:val="00F73ABB"/>
    <w:rsid w:val="00F94B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FF7D"/>
  <w15:chartTrackingRefBased/>
  <w15:docId w15:val="{E481F684-1769-4AAD-930E-2870A400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6E37"/>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9C6E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C6E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C6E3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C6E3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C6E3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C6E3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6E3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6E3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6E3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E3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C6E3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6E3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C6E3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C6E3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C6E3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6E37"/>
    <w:rPr>
      <w:rFonts w:eastAsiaTheme="majorEastAsia" w:cstheme="majorBidi"/>
      <w:color w:val="595959" w:themeColor="text1" w:themeTint="A6"/>
    </w:rPr>
  </w:style>
  <w:style w:type="character" w:customStyle="1" w:styleId="80">
    <w:name w:val="Заголовок 8 Знак"/>
    <w:basedOn w:val="a0"/>
    <w:link w:val="8"/>
    <w:uiPriority w:val="9"/>
    <w:semiHidden/>
    <w:rsid w:val="009C6E3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6E37"/>
    <w:rPr>
      <w:rFonts w:eastAsiaTheme="majorEastAsia" w:cstheme="majorBidi"/>
      <w:color w:val="272727" w:themeColor="text1" w:themeTint="D8"/>
    </w:rPr>
  </w:style>
  <w:style w:type="paragraph" w:styleId="a3">
    <w:name w:val="Title"/>
    <w:basedOn w:val="a"/>
    <w:next w:val="a"/>
    <w:link w:val="a4"/>
    <w:uiPriority w:val="10"/>
    <w:qFormat/>
    <w:rsid w:val="009C6E3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C6E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6E3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6E3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6E37"/>
    <w:pPr>
      <w:spacing w:before="160"/>
      <w:jc w:val="center"/>
    </w:pPr>
    <w:rPr>
      <w:i/>
      <w:iCs/>
      <w:color w:val="404040" w:themeColor="text1" w:themeTint="BF"/>
    </w:rPr>
  </w:style>
  <w:style w:type="character" w:customStyle="1" w:styleId="22">
    <w:name w:val="Цитата 2 Знак"/>
    <w:basedOn w:val="a0"/>
    <w:link w:val="21"/>
    <w:uiPriority w:val="29"/>
    <w:rsid w:val="009C6E37"/>
    <w:rPr>
      <w:i/>
      <w:iCs/>
      <w:color w:val="404040" w:themeColor="text1" w:themeTint="BF"/>
    </w:rPr>
  </w:style>
  <w:style w:type="paragraph" w:styleId="a7">
    <w:name w:val="List Paragraph"/>
    <w:basedOn w:val="a"/>
    <w:uiPriority w:val="34"/>
    <w:qFormat/>
    <w:rsid w:val="009C6E37"/>
    <w:pPr>
      <w:ind w:left="720"/>
      <w:contextualSpacing/>
    </w:pPr>
  </w:style>
  <w:style w:type="character" w:styleId="a8">
    <w:name w:val="Intense Emphasis"/>
    <w:basedOn w:val="a0"/>
    <w:uiPriority w:val="21"/>
    <w:qFormat/>
    <w:rsid w:val="009C6E37"/>
    <w:rPr>
      <w:i/>
      <w:iCs/>
      <w:color w:val="2F5496" w:themeColor="accent1" w:themeShade="BF"/>
    </w:rPr>
  </w:style>
  <w:style w:type="paragraph" w:styleId="a9">
    <w:name w:val="Intense Quote"/>
    <w:basedOn w:val="a"/>
    <w:next w:val="a"/>
    <w:link w:val="aa"/>
    <w:uiPriority w:val="30"/>
    <w:qFormat/>
    <w:rsid w:val="009C6E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C6E37"/>
    <w:rPr>
      <w:i/>
      <w:iCs/>
      <w:color w:val="2F5496" w:themeColor="accent1" w:themeShade="BF"/>
    </w:rPr>
  </w:style>
  <w:style w:type="character" w:styleId="ab">
    <w:name w:val="Intense Reference"/>
    <w:basedOn w:val="a0"/>
    <w:uiPriority w:val="32"/>
    <w:qFormat/>
    <w:rsid w:val="009C6E37"/>
    <w:rPr>
      <w:b/>
      <w:bCs/>
      <w:smallCaps/>
      <w:color w:val="2F5496" w:themeColor="accent1" w:themeShade="BF"/>
      <w:spacing w:val="5"/>
    </w:rPr>
  </w:style>
  <w:style w:type="character" w:styleId="ac">
    <w:name w:val="annotation reference"/>
    <w:basedOn w:val="a0"/>
    <w:uiPriority w:val="99"/>
    <w:semiHidden/>
    <w:unhideWhenUsed/>
    <w:rsid w:val="009C2031"/>
    <w:rPr>
      <w:sz w:val="16"/>
      <w:szCs w:val="16"/>
    </w:rPr>
  </w:style>
  <w:style w:type="paragraph" w:styleId="ad">
    <w:name w:val="annotation text"/>
    <w:basedOn w:val="a"/>
    <w:link w:val="ae"/>
    <w:uiPriority w:val="99"/>
    <w:semiHidden/>
    <w:unhideWhenUsed/>
    <w:rsid w:val="009C2031"/>
  </w:style>
  <w:style w:type="character" w:customStyle="1" w:styleId="ae">
    <w:name w:val="Текст примечания Знак"/>
    <w:basedOn w:val="a0"/>
    <w:link w:val="ad"/>
    <w:uiPriority w:val="99"/>
    <w:semiHidden/>
    <w:rsid w:val="009C2031"/>
    <w:rPr>
      <w:rFonts w:ascii="Times New Roman" w:eastAsia="Calibri" w:hAnsi="Times New Roman" w:cs="Times New Roman"/>
      <w:kern w:val="0"/>
      <w:sz w:val="20"/>
      <w:szCs w:val="20"/>
      <w:lang w:val="ru-RU" w:eastAsia="ru-RU"/>
      <w14:ligatures w14:val="none"/>
    </w:rPr>
  </w:style>
  <w:style w:type="paragraph" w:styleId="af">
    <w:name w:val="annotation subject"/>
    <w:basedOn w:val="ad"/>
    <w:next w:val="ad"/>
    <w:link w:val="af0"/>
    <w:uiPriority w:val="99"/>
    <w:semiHidden/>
    <w:unhideWhenUsed/>
    <w:rsid w:val="009C2031"/>
    <w:rPr>
      <w:b/>
      <w:bCs/>
    </w:rPr>
  </w:style>
  <w:style w:type="character" w:customStyle="1" w:styleId="af0">
    <w:name w:val="Тема примечания Знак"/>
    <w:basedOn w:val="ae"/>
    <w:link w:val="af"/>
    <w:uiPriority w:val="99"/>
    <w:semiHidden/>
    <w:rsid w:val="009C2031"/>
    <w:rPr>
      <w:rFonts w:ascii="Times New Roman" w:eastAsia="Calibri" w:hAnsi="Times New Roman" w:cs="Times New Roman"/>
      <w:b/>
      <w:bCs/>
      <w:kern w:val="0"/>
      <w:sz w:val="20"/>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6</Pages>
  <Words>3332</Words>
  <Characters>18996</Characters>
  <Application>Microsoft Office Word</Application>
  <DocSecurity>0</DocSecurity>
  <Lines>158</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22</cp:revision>
  <cp:lastPrinted>2025-06-03T10:46:00Z</cp:lastPrinted>
  <dcterms:created xsi:type="dcterms:W3CDTF">2025-06-03T06:12:00Z</dcterms:created>
  <dcterms:modified xsi:type="dcterms:W3CDTF">2025-06-04T10:06:00Z</dcterms:modified>
</cp:coreProperties>
</file>