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6583C" w14:textId="77777777" w:rsidR="00E64DA0" w:rsidRPr="00E53CD5" w:rsidRDefault="00E64DA0" w:rsidP="00E53CD5">
      <w:pPr>
        <w:ind w:right="-5"/>
        <w:jc w:val="center"/>
        <w:rPr>
          <w:sz w:val="24"/>
          <w:szCs w:val="24"/>
          <w:lang w:val="uk-UA"/>
        </w:rPr>
      </w:pPr>
      <w:r w:rsidRPr="00E53CD5">
        <w:rPr>
          <w:noProof/>
          <w:sz w:val="24"/>
          <w:szCs w:val="24"/>
          <w:lang w:val="uk-UA"/>
        </w:rPr>
        <w:drawing>
          <wp:inline distT="0" distB="0" distL="0" distR="0" wp14:anchorId="0DBC16BF" wp14:editId="03C15A6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FF3EAE9" w14:textId="77777777" w:rsidR="00E64DA0" w:rsidRPr="00E53CD5" w:rsidRDefault="00E64DA0" w:rsidP="00E53CD5">
      <w:pPr>
        <w:ind w:left="-180" w:firstLine="180"/>
        <w:jc w:val="center"/>
        <w:rPr>
          <w:sz w:val="24"/>
          <w:szCs w:val="24"/>
          <w:lang w:val="uk-UA"/>
        </w:rPr>
      </w:pPr>
      <w:r w:rsidRPr="00E53CD5">
        <w:rPr>
          <w:sz w:val="24"/>
          <w:szCs w:val="24"/>
          <w:lang w:val="uk-UA"/>
        </w:rPr>
        <w:t>НАЦІОНАЛЬНА АСОЦІАЦІЯ АДВОКАТІВ УКРАЇНИ</w:t>
      </w:r>
    </w:p>
    <w:p w14:paraId="0B87C2D1" w14:textId="77777777" w:rsidR="00E64DA0" w:rsidRPr="00E53CD5" w:rsidRDefault="00E64DA0" w:rsidP="00E53CD5">
      <w:pPr>
        <w:ind w:left="-180" w:firstLine="180"/>
        <w:jc w:val="center"/>
        <w:rPr>
          <w:b/>
          <w:sz w:val="24"/>
          <w:szCs w:val="24"/>
          <w:lang w:val="uk-UA"/>
        </w:rPr>
      </w:pPr>
      <w:r w:rsidRPr="00E53CD5">
        <w:rPr>
          <w:b/>
          <w:sz w:val="24"/>
          <w:szCs w:val="24"/>
          <w:lang w:val="uk-UA"/>
        </w:rPr>
        <w:t>КВАЛІФІКАЦІЙНО – ДИСЦИПЛІНАРНА КОМІСІЯ</w:t>
      </w:r>
    </w:p>
    <w:p w14:paraId="72497B0E" w14:textId="77777777" w:rsidR="00E64DA0" w:rsidRPr="00E53CD5" w:rsidRDefault="00E64DA0" w:rsidP="00E53CD5">
      <w:pPr>
        <w:ind w:left="-180" w:firstLine="180"/>
        <w:jc w:val="center"/>
        <w:rPr>
          <w:b/>
          <w:sz w:val="24"/>
          <w:szCs w:val="24"/>
          <w:lang w:val="uk-UA"/>
        </w:rPr>
      </w:pPr>
      <w:r w:rsidRPr="00E53CD5">
        <w:rPr>
          <w:b/>
          <w:sz w:val="24"/>
          <w:szCs w:val="24"/>
          <w:lang w:val="uk-UA"/>
        </w:rPr>
        <w:t>АДВОКАТУРИ ПОЛТАВСЬКОЇ ОБЛАСТІ</w:t>
      </w:r>
    </w:p>
    <w:p w14:paraId="0802AB98" w14:textId="77777777" w:rsidR="00E64DA0" w:rsidRPr="00E53CD5" w:rsidRDefault="00E64DA0" w:rsidP="00E53CD5">
      <w:pPr>
        <w:tabs>
          <w:tab w:val="left" w:pos="1110"/>
        </w:tabs>
        <w:ind w:left="-180" w:firstLine="180"/>
        <w:jc w:val="center"/>
        <w:rPr>
          <w:b/>
          <w:sz w:val="24"/>
          <w:szCs w:val="24"/>
          <w:lang w:val="uk-UA"/>
        </w:rPr>
      </w:pPr>
      <w:r w:rsidRPr="00E53CD5">
        <w:rPr>
          <w:b/>
          <w:sz w:val="24"/>
          <w:szCs w:val="24"/>
          <w:lang w:val="uk-UA"/>
        </w:rPr>
        <w:t>________________________________________________________________________________</w:t>
      </w:r>
    </w:p>
    <w:p w14:paraId="697DA216" w14:textId="77777777" w:rsidR="00E64DA0" w:rsidRPr="00E53CD5" w:rsidRDefault="00E64DA0" w:rsidP="00E53CD5">
      <w:pPr>
        <w:rPr>
          <w:sz w:val="24"/>
          <w:szCs w:val="24"/>
          <w:lang w:val="uk-UA"/>
        </w:rPr>
      </w:pPr>
    </w:p>
    <w:p w14:paraId="13C004DB" w14:textId="16974B75" w:rsidR="00E64DA0" w:rsidRPr="00E53CD5" w:rsidRDefault="00E64DA0" w:rsidP="00E53CD5">
      <w:pPr>
        <w:ind w:firstLine="708"/>
        <w:rPr>
          <w:sz w:val="24"/>
          <w:szCs w:val="24"/>
          <w:lang w:val="uk-UA"/>
        </w:rPr>
      </w:pPr>
      <w:r w:rsidRPr="00E53CD5">
        <w:rPr>
          <w:sz w:val="24"/>
          <w:szCs w:val="24"/>
          <w:lang w:val="uk-UA"/>
        </w:rPr>
        <w:t xml:space="preserve">13 червня  2025 року </w:t>
      </w:r>
      <w:r w:rsidRPr="00E53CD5">
        <w:rPr>
          <w:sz w:val="24"/>
          <w:szCs w:val="24"/>
          <w:lang w:val="uk-UA"/>
        </w:rPr>
        <w:tab/>
      </w:r>
      <w:r w:rsidRPr="00E53CD5">
        <w:rPr>
          <w:sz w:val="24"/>
          <w:szCs w:val="24"/>
          <w:lang w:val="uk-UA"/>
        </w:rPr>
        <w:tab/>
      </w:r>
      <w:r w:rsidRPr="00E53CD5">
        <w:rPr>
          <w:sz w:val="24"/>
          <w:szCs w:val="24"/>
          <w:lang w:val="uk-UA"/>
        </w:rPr>
        <w:tab/>
      </w:r>
      <w:r w:rsidRPr="00E53CD5">
        <w:rPr>
          <w:sz w:val="24"/>
          <w:szCs w:val="24"/>
          <w:lang w:val="uk-UA"/>
        </w:rPr>
        <w:tab/>
      </w:r>
      <w:r w:rsidRPr="00E53CD5">
        <w:rPr>
          <w:sz w:val="24"/>
          <w:szCs w:val="24"/>
          <w:lang w:val="uk-UA"/>
        </w:rPr>
        <w:tab/>
      </w:r>
      <w:r w:rsidRPr="00E53CD5">
        <w:rPr>
          <w:sz w:val="24"/>
          <w:szCs w:val="24"/>
          <w:lang w:val="uk-UA"/>
        </w:rPr>
        <w:tab/>
        <w:t>місто Полтава</w:t>
      </w:r>
    </w:p>
    <w:p w14:paraId="4886F763" w14:textId="77777777" w:rsidR="00E64DA0" w:rsidRPr="00E53CD5" w:rsidRDefault="00E64DA0" w:rsidP="00E53CD5">
      <w:pPr>
        <w:jc w:val="center"/>
        <w:rPr>
          <w:b/>
          <w:bCs/>
          <w:sz w:val="24"/>
          <w:szCs w:val="24"/>
          <w:lang w:val="uk-UA"/>
        </w:rPr>
      </w:pPr>
      <w:r w:rsidRPr="00E53CD5">
        <w:rPr>
          <w:b/>
          <w:bCs/>
          <w:sz w:val="24"/>
          <w:szCs w:val="24"/>
          <w:lang w:val="uk-UA"/>
        </w:rPr>
        <w:t xml:space="preserve">Р І Ш Е Н </w:t>
      </w:r>
      <w:proofErr w:type="spellStart"/>
      <w:r w:rsidRPr="00E53CD5">
        <w:rPr>
          <w:b/>
          <w:bCs/>
          <w:sz w:val="24"/>
          <w:szCs w:val="24"/>
          <w:lang w:val="uk-UA"/>
        </w:rPr>
        <w:t>Н</w:t>
      </w:r>
      <w:proofErr w:type="spellEnd"/>
      <w:r w:rsidRPr="00E53CD5">
        <w:rPr>
          <w:b/>
          <w:bCs/>
          <w:sz w:val="24"/>
          <w:szCs w:val="24"/>
          <w:lang w:val="uk-UA"/>
        </w:rPr>
        <w:t xml:space="preserve"> Я</w:t>
      </w:r>
    </w:p>
    <w:p w14:paraId="7CCD62C8" w14:textId="3881C88A" w:rsidR="00E64DA0" w:rsidRPr="00E53CD5" w:rsidRDefault="00E64DA0" w:rsidP="00E53CD5">
      <w:pPr>
        <w:jc w:val="center"/>
        <w:rPr>
          <w:b/>
          <w:bCs/>
          <w:sz w:val="24"/>
          <w:szCs w:val="24"/>
          <w:lang w:val="uk-UA"/>
        </w:rPr>
      </w:pPr>
      <w:r w:rsidRPr="00E53CD5">
        <w:rPr>
          <w:b/>
          <w:bCs/>
          <w:sz w:val="24"/>
          <w:szCs w:val="24"/>
          <w:lang w:val="uk-UA"/>
        </w:rPr>
        <w:t>про закриття  дисциплінарної справи</w:t>
      </w:r>
    </w:p>
    <w:p w14:paraId="6E53A058" w14:textId="77777777" w:rsidR="00E64DA0" w:rsidRPr="00E53CD5" w:rsidRDefault="00E64DA0" w:rsidP="00E53CD5">
      <w:pPr>
        <w:jc w:val="center"/>
        <w:rPr>
          <w:b/>
          <w:bCs/>
          <w:sz w:val="24"/>
          <w:szCs w:val="24"/>
          <w:lang w:val="uk-UA"/>
        </w:rPr>
      </w:pPr>
    </w:p>
    <w:p w14:paraId="193B3C65" w14:textId="37364646" w:rsidR="00E64DA0" w:rsidRPr="00E53CD5" w:rsidRDefault="00E64DA0" w:rsidP="00E53CD5">
      <w:pPr>
        <w:ind w:firstLine="708"/>
        <w:jc w:val="both"/>
        <w:rPr>
          <w:rFonts w:eastAsia="Times New Roman"/>
          <w:sz w:val="24"/>
          <w:szCs w:val="24"/>
          <w:lang w:val="uk-UA"/>
        </w:rPr>
      </w:pPr>
      <w:r w:rsidRPr="00E53CD5">
        <w:rPr>
          <w:sz w:val="24"/>
          <w:szCs w:val="24"/>
          <w:lang w:val="uk-UA"/>
        </w:rPr>
        <w:t>Кваліфікаційно-дисциплінарна комісія адвокатури Полтавської області у складі</w:t>
      </w:r>
      <w:r w:rsidRPr="00E53CD5">
        <w:rPr>
          <w:rFonts w:eastAsia="Times New Roman"/>
          <w:sz w:val="24"/>
          <w:szCs w:val="24"/>
          <w:lang w:val="uk-UA"/>
        </w:rPr>
        <w:t xml:space="preserve">  в.о. Голови комісії (</w:t>
      </w:r>
      <w:r w:rsidR="00262998">
        <w:rPr>
          <w:rFonts w:eastAsia="Times New Roman"/>
          <w:sz w:val="24"/>
          <w:szCs w:val="24"/>
          <w:lang w:val="uk-UA"/>
        </w:rPr>
        <w:t>Г</w:t>
      </w:r>
      <w:r w:rsidRPr="00E53CD5">
        <w:rPr>
          <w:rFonts w:eastAsia="Times New Roman"/>
          <w:sz w:val="24"/>
          <w:szCs w:val="24"/>
          <w:lang w:val="uk-UA"/>
        </w:rPr>
        <w:t xml:space="preserve">олова дисциплінарної палати) – </w:t>
      </w:r>
      <w:proofErr w:type="spellStart"/>
      <w:r w:rsidRPr="00E53CD5">
        <w:rPr>
          <w:rFonts w:eastAsia="Times New Roman"/>
          <w:sz w:val="24"/>
          <w:szCs w:val="24"/>
          <w:lang w:val="uk-UA"/>
        </w:rPr>
        <w:t>Гонжака</w:t>
      </w:r>
      <w:proofErr w:type="spellEnd"/>
      <w:r w:rsidRPr="00E53CD5">
        <w:rPr>
          <w:rFonts w:eastAsia="Times New Roman"/>
          <w:sz w:val="24"/>
          <w:szCs w:val="24"/>
          <w:lang w:val="uk-UA"/>
        </w:rPr>
        <w:t xml:space="preserve"> І.В., дисциплінарної палати:  секретаря  – </w:t>
      </w:r>
      <w:proofErr w:type="spellStart"/>
      <w:r w:rsidRPr="00E53CD5">
        <w:rPr>
          <w:rFonts w:eastAsia="Times New Roman"/>
          <w:sz w:val="24"/>
          <w:szCs w:val="24"/>
          <w:lang w:val="uk-UA"/>
        </w:rPr>
        <w:t>Рохманова</w:t>
      </w:r>
      <w:proofErr w:type="spellEnd"/>
      <w:r w:rsidRPr="00E53CD5">
        <w:rPr>
          <w:rFonts w:eastAsia="Times New Roman"/>
          <w:sz w:val="24"/>
          <w:szCs w:val="24"/>
          <w:lang w:val="uk-UA"/>
        </w:rPr>
        <w:t xml:space="preserve"> В.І. членів палати:  </w:t>
      </w:r>
      <w:proofErr w:type="spellStart"/>
      <w:r w:rsidRPr="00E53CD5">
        <w:rPr>
          <w:rFonts w:eastAsia="Times New Roman"/>
          <w:sz w:val="24"/>
          <w:szCs w:val="24"/>
          <w:lang w:val="uk-UA"/>
        </w:rPr>
        <w:t>Карнарука</w:t>
      </w:r>
      <w:proofErr w:type="spellEnd"/>
      <w:r w:rsidRPr="00E53CD5">
        <w:rPr>
          <w:rFonts w:eastAsia="Times New Roman"/>
          <w:sz w:val="24"/>
          <w:szCs w:val="24"/>
          <w:lang w:val="uk-UA"/>
        </w:rPr>
        <w:t xml:space="preserve"> А.В., Клименка О.Ю., </w:t>
      </w:r>
      <w:proofErr w:type="spellStart"/>
      <w:r w:rsidRPr="00E53CD5">
        <w:rPr>
          <w:rFonts w:eastAsia="Times New Roman"/>
          <w:sz w:val="24"/>
          <w:szCs w:val="24"/>
          <w:lang w:val="uk-UA"/>
        </w:rPr>
        <w:t>Ялисоветського</w:t>
      </w:r>
      <w:proofErr w:type="spellEnd"/>
      <w:r w:rsidR="00E53CD5" w:rsidRPr="00E53CD5">
        <w:rPr>
          <w:rFonts w:eastAsia="Times New Roman"/>
          <w:sz w:val="24"/>
          <w:szCs w:val="24"/>
          <w:lang w:val="uk-UA"/>
        </w:rPr>
        <w:t> </w:t>
      </w:r>
      <w:r w:rsidRPr="00E53CD5">
        <w:rPr>
          <w:rFonts w:eastAsia="Times New Roman"/>
          <w:sz w:val="24"/>
          <w:szCs w:val="24"/>
          <w:lang w:val="uk-UA"/>
        </w:rPr>
        <w:t xml:space="preserve">А.А.- </w:t>
      </w:r>
    </w:p>
    <w:p w14:paraId="10889BE0" w14:textId="0EEB6671" w:rsidR="00E64DA0" w:rsidRPr="00E53CD5" w:rsidRDefault="00E64DA0" w:rsidP="00E53CD5">
      <w:pPr>
        <w:ind w:firstLine="708"/>
        <w:jc w:val="both"/>
        <w:rPr>
          <w:rFonts w:eastAsia="Times New Roman"/>
          <w:sz w:val="24"/>
          <w:szCs w:val="24"/>
          <w:lang w:val="uk-UA"/>
        </w:rPr>
      </w:pPr>
      <w:r w:rsidRPr="00E53CD5">
        <w:rPr>
          <w:sz w:val="24"/>
          <w:szCs w:val="24"/>
          <w:lang w:val="uk-UA"/>
        </w:rPr>
        <w:t xml:space="preserve"> розглянувши дисциплінарну справу порушену за скарг</w:t>
      </w:r>
      <w:bookmarkStart w:id="0" w:name="_Hlk122427678"/>
      <w:r w:rsidRPr="00E53CD5">
        <w:rPr>
          <w:sz w:val="24"/>
          <w:szCs w:val="24"/>
          <w:lang w:val="uk-UA"/>
        </w:rPr>
        <w:t>ою</w:t>
      </w:r>
      <w:r w:rsidRPr="00E53CD5">
        <w:rPr>
          <w:iCs/>
          <w:lang w:val="uk-UA"/>
        </w:rPr>
        <w:t xml:space="preserve"> </w:t>
      </w:r>
      <w:r w:rsidR="00262998">
        <w:rPr>
          <w:iCs/>
          <w:sz w:val="24"/>
          <w:szCs w:val="24"/>
          <w:lang w:val="uk-UA"/>
        </w:rPr>
        <w:t>Особи_1</w:t>
      </w:r>
      <w:r w:rsidRPr="00E53CD5">
        <w:rPr>
          <w:iCs/>
          <w:sz w:val="24"/>
          <w:szCs w:val="24"/>
          <w:lang w:val="uk-UA"/>
        </w:rPr>
        <w:t xml:space="preserve"> відносно адвоката Царьова Романа  Валерійовича (свідоцтво про право на заняття адвокатською діяльністю №</w:t>
      </w:r>
      <w:r w:rsidR="00262998">
        <w:rPr>
          <w:iCs/>
          <w:sz w:val="24"/>
          <w:szCs w:val="24"/>
          <w:lang w:val="uk-UA"/>
        </w:rPr>
        <w:t> </w:t>
      </w:r>
      <w:r w:rsidRPr="00E53CD5">
        <w:rPr>
          <w:iCs/>
          <w:sz w:val="24"/>
          <w:szCs w:val="24"/>
          <w:lang w:val="uk-UA"/>
        </w:rPr>
        <w:t xml:space="preserve">3720 видане Радою адвокатів Полтавської області 20.01.2020 року)  </w:t>
      </w:r>
      <w:r w:rsidRPr="00E53CD5">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E53CD5">
        <w:rPr>
          <w:rFonts w:eastAsia="Times New Roman"/>
          <w:sz w:val="24"/>
          <w:szCs w:val="24"/>
          <w:lang w:val="uk-UA"/>
        </w:rPr>
        <w:t>-</w:t>
      </w:r>
    </w:p>
    <w:p w14:paraId="63D0A828" w14:textId="77777777" w:rsidR="00E64DA0" w:rsidRPr="00E53CD5" w:rsidRDefault="00E64DA0" w:rsidP="00E53CD5">
      <w:pPr>
        <w:ind w:left="142" w:firstLine="142"/>
        <w:jc w:val="both"/>
        <w:rPr>
          <w:sz w:val="24"/>
          <w:szCs w:val="24"/>
          <w:lang w:val="uk-UA"/>
        </w:rPr>
      </w:pPr>
    </w:p>
    <w:p w14:paraId="56CFE0D2" w14:textId="77777777" w:rsidR="00E64DA0" w:rsidRPr="00E53CD5" w:rsidRDefault="00E64DA0" w:rsidP="00E53CD5">
      <w:pPr>
        <w:jc w:val="center"/>
        <w:rPr>
          <w:b/>
          <w:bCs/>
          <w:sz w:val="24"/>
          <w:szCs w:val="24"/>
          <w:lang w:val="uk-UA"/>
        </w:rPr>
      </w:pPr>
      <w:r w:rsidRPr="00E53CD5">
        <w:rPr>
          <w:b/>
          <w:bCs/>
          <w:sz w:val="24"/>
          <w:szCs w:val="24"/>
          <w:lang w:val="uk-UA"/>
        </w:rPr>
        <w:t>В С Т А Н О В И Л А  :</w:t>
      </w:r>
    </w:p>
    <w:p w14:paraId="7FF0AD67" w14:textId="77777777" w:rsidR="00E64DA0" w:rsidRPr="00E53CD5" w:rsidRDefault="00E64DA0" w:rsidP="00E53CD5">
      <w:pPr>
        <w:jc w:val="center"/>
        <w:rPr>
          <w:b/>
          <w:bCs/>
          <w:sz w:val="24"/>
          <w:szCs w:val="24"/>
          <w:lang w:val="uk-UA"/>
        </w:rPr>
      </w:pPr>
    </w:p>
    <w:p w14:paraId="4F3955CF" w14:textId="74E718DA" w:rsidR="00E64DA0" w:rsidRPr="00E53CD5" w:rsidRDefault="00E64DA0" w:rsidP="00E53CD5">
      <w:pPr>
        <w:ind w:firstLine="709"/>
        <w:jc w:val="both"/>
        <w:rPr>
          <w:iCs/>
          <w:sz w:val="24"/>
          <w:szCs w:val="24"/>
          <w:lang w:val="uk-UA"/>
        </w:rPr>
      </w:pPr>
      <w:r w:rsidRPr="00E53CD5">
        <w:rPr>
          <w:sz w:val="24"/>
          <w:szCs w:val="24"/>
          <w:lang w:val="uk-UA"/>
        </w:rPr>
        <w:t>20 січня 2025 року до КДКА Полтавської області надійшла скарга</w:t>
      </w:r>
      <w:r w:rsidRPr="00E53CD5">
        <w:rPr>
          <w:iCs/>
          <w:sz w:val="24"/>
          <w:szCs w:val="24"/>
          <w:lang w:val="uk-UA"/>
        </w:rPr>
        <w:t xml:space="preserve"> </w:t>
      </w:r>
      <w:r w:rsidR="00262998">
        <w:rPr>
          <w:iCs/>
          <w:sz w:val="24"/>
          <w:szCs w:val="24"/>
          <w:lang w:val="uk-UA"/>
        </w:rPr>
        <w:t>Особи_1</w:t>
      </w:r>
      <w:r w:rsidRPr="00E53CD5">
        <w:rPr>
          <w:sz w:val="24"/>
          <w:szCs w:val="24"/>
          <w:lang w:val="uk-UA"/>
        </w:rPr>
        <w:t xml:space="preserve"> </w:t>
      </w:r>
      <w:r w:rsidRPr="00E53CD5">
        <w:rPr>
          <w:iCs/>
          <w:sz w:val="24"/>
          <w:szCs w:val="24"/>
          <w:lang w:val="uk-UA"/>
        </w:rPr>
        <w:t>відносно адвоката Царьова Романа  Валерійовича, яку 22 січня 2025 року скеровано до дисциплінарної палати КДКА Полтавської області та розпочато перевірку.</w:t>
      </w:r>
    </w:p>
    <w:p w14:paraId="659DB6BF" w14:textId="6D36D446" w:rsidR="00E64DA0" w:rsidRPr="00E53CD5" w:rsidRDefault="00E64DA0" w:rsidP="00E53CD5">
      <w:pPr>
        <w:ind w:firstLine="709"/>
        <w:jc w:val="both"/>
        <w:rPr>
          <w:rFonts w:eastAsia="Times New Roman"/>
          <w:sz w:val="24"/>
          <w:szCs w:val="24"/>
          <w:lang w:val="uk-UA"/>
        </w:rPr>
      </w:pPr>
      <w:r w:rsidRPr="00E53CD5">
        <w:rPr>
          <w:iCs/>
          <w:sz w:val="24"/>
          <w:szCs w:val="24"/>
          <w:lang w:val="uk-UA"/>
        </w:rPr>
        <w:t xml:space="preserve">03 лютого 2025 року розгляд дисциплінарної скарги </w:t>
      </w:r>
      <w:proofErr w:type="spellStart"/>
      <w:r w:rsidRPr="00E53CD5">
        <w:rPr>
          <w:iCs/>
          <w:sz w:val="24"/>
          <w:szCs w:val="24"/>
          <w:lang w:val="uk-UA"/>
        </w:rPr>
        <w:t>зупинено</w:t>
      </w:r>
      <w:proofErr w:type="spellEnd"/>
      <w:r w:rsidRPr="00E53CD5">
        <w:rPr>
          <w:iCs/>
          <w:sz w:val="24"/>
          <w:szCs w:val="24"/>
          <w:lang w:val="uk-UA"/>
        </w:rPr>
        <w:t xml:space="preserve"> за клопотанням адвоката Царьова Р.В., для вчинення дій направлених на врегулювання спору та примирення з скаржницею на підставі </w:t>
      </w:r>
      <w:r w:rsidR="00262998">
        <w:rPr>
          <w:rFonts w:eastAsia="Times New Roman"/>
          <w:sz w:val="24"/>
          <w:szCs w:val="24"/>
          <w:lang w:val="uk-UA"/>
        </w:rPr>
        <w:t>ст.</w:t>
      </w:r>
      <w:r w:rsidRPr="00E53CD5">
        <w:rPr>
          <w:rFonts w:eastAsia="Times New Roman"/>
          <w:sz w:val="24"/>
          <w:szCs w:val="24"/>
          <w:lang w:val="uk-UA"/>
        </w:rPr>
        <w:t xml:space="preserve"> 39</w:t>
      </w:r>
      <w:r w:rsidR="00262998">
        <w:rPr>
          <w:rFonts w:eastAsia="Times New Roman"/>
          <w:sz w:val="24"/>
          <w:szCs w:val="24"/>
          <w:lang w:val="uk-UA"/>
        </w:rPr>
        <w:t xml:space="preserve">, п. 6 ст. </w:t>
      </w:r>
      <w:r w:rsidRPr="00E53CD5">
        <w:rPr>
          <w:rFonts w:eastAsia="Times New Roman"/>
          <w:sz w:val="24"/>
          <w:szCs w:val="24"/>
          <w:lang w:val="uk-UA"/>
        </w:rPr>
        <w:t>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6E78A157" w14:textId="413EA0DC"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17</w:t>
      </w:r>
      <w:r w:rsidR="00262998">
        <w:rPr>
          <w:rFonts w:eastAsia="Times New Roman"/>
          <w:sz w:val="24"/>
          <w:szCs w:val="24"/>
          <w:lang w:val="uk-UA"/>
        </w:rPr>
        <w:t xml:space="preserve"> квітня </w:t>
      </w:r>
      <w:r w:rsidRPr="00E53CD5">
        <w:rPr>
          <w:rFonts w:eastAsia="Times New Roman"/>
          <w:sz w:val="24"/>
          <w:szCs w:val="24"/>
          <w:lang w:val="uk-UA"/>
        </w:rPr>
        <w:t>2025 року провадження відновлено.</w:t>
      </w:r>
    </w:p>
    <w:p w14:paraId="27B5D3E8" w14:textId="5B26E61F"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15 травня 2025 року КДКА Полтавської області у складі дисциплінарної палати прийнято рішення про порушення дисциплінарної справи відносно адвоката Царьова Р.В. у зв’язку з наявністю в його діях ознак дисциплінарного проступку передбаченого ч.2 ст.34 Закону України « Про адвокатуру та адвокатську діяльність».</w:t>
      </w:r>
    </w:p>
    <w:p w14:paraId="2CE8C6C2" w14:textId="7EBC9BB3" w:rsidR="00E64DA0" w:rsidRPr="00E53CD5" w:rsidRDefault="00E64DA0" w:rsidP="00E53CD5">
      <w:pPr>
        <w:ind w:firstLine="709"/>
        <w:jc w:val="both"/>
        <w:rPr>
          <w:sz w:val="24"/>
          <w:szCs w:val="24"/>
          <w:lang w:val="uk-UA"/>
        </w:rPr>
      </w:pPr>
      <w:r w:rsidRPr="00E53CD5">
        <w:rPr>
          <w:rFonts w:eastAsia="Times New Roman"/>
          <w:sz w:val="24"/>
          <w:szCs w:val="24"/>
          <w:lang w:val="uk-UA"/>
        </w:rPr>
        <w:t xml:space="preserve">30 травня та 13 червня 2025 року скаржниця </w:t>
      </w:r>
      <w:r w:rsidR="00262998">
        <w:rPr>
          <w:rFonts w:eastAsia="Times New Roman"/>
          <w:sz w:val="24"/>
          <w:szCs w:val="24"/>
          <w:lang w:val="uk-UA"/>
        </w:rPr>
        <w:t>Особа_1</w:t>
      </w:r>
      <w:r w:rsidRPr="00E53CD5">
        <w:rPr>
          <w:rFonts w:eastAsia="Times New Roman"/>
          <w:sz w:val="24"/>
          <w:szCs w:val="24"/>
          <w:lang w:val="uk-UA"/>
        </w:rPr>
        <w:t xml:space="preserve"> та адвокат Царьов Р.В. на засідання КДКА Полтавської області не прибули про причини своєї неявки не повідомили. КДКА Полтавської області прийняла рішення про розгляд дисциплінарної справи за наявними в ній матеріалами.</w:t>
      </w:r>
    </w:p>
    <w:p w14:paraId="24D26C49" w14:textId="757B8729" w:rsidR="00E64DA0" w:rsidRPr="00E53CD5" w:rsidRDefault="00E64DA0" w:rsidP="00E53CD5">
      <w:pPr>
        <w:tabs>
          <w:tab w:val="left" w:pos="720"/>
        </w:tabs>
        <w:ind w:right="72" w:firstLine="709"/>
        <w:jc w:val="both"/>
        <w:rPr>
          <w:rFonts w:eastAsia="Times New Roman"/>
          <w:color w:val="000000"/>
          <w:sz w:val="24"/>
          <w:szCs w:val="24"/>
          <w:lang w:val="uk-UA"/>
        </w:rPr>
      </w:pPr>
      <w:r w:rsidRPr="00E53CD5">
        <w:rPr>
          <w:rFonts w:eastAsia="Times New Roman"/>
          <w:color w:val="000000"/>
          <w:sz w:val="24"/>
          <w:szCs w:val="24"/>
          <w:lang w:val="uk-UA"/>
        </w:rPr>
        <w:t xml:space="preserve">Скаржниця зазначає, що </w:t>
      </w:r>
      <w:bookmarkStart w:id="1" w:name="_Hlk201134890"/>
      <w:r w:rsidRPr="00E53CD5">
        <w:rPr>
          <w:rFonts w:eastAsia="Times New Roman"/>
          <w:color w:val="000000"/>
          <w:sz w:val="24"/>
          <w:szCs w:val="24"/>
          <w:lang w:val="uk-UA"/>
        </w:rPr>
        <w:t>в листопаді 2022 року уклала договір про надання правничої допомоги з адвокатом Царьовим Р.В. Адвокат мав підготувати позовну заяву про стягнення грошових виплат при народженні дитини та представляти її інтереси в суді. Адвокат жодних дій не вчинив. Від спілкування ухиляється, на телефонні дзвінки не відповідає.</w:t>
      </w:r>
      <w:bookmarkEnd w:id="1"/>
    </w:p>
    <w:p w14:paraId="3790F2BA" w14:textId="1EFD393E" w:rsidR="00E64DA0" w:rsidRPr="00E53CD5" w:rsidRDefault="00E64DA0" w:rsidP="00E53CD5">
      <w:pPr>
        <w:widowControl/>
        <w:tabs>
          <w:tab w:val="left" w:pos="720"/>
        </w:tabs>
        <w:autoSpaceDE/>
        <w:autoSpaceDN/>
        <w:adjustRightInd/>
        <w:ind w:right="72" w:firstLine="709"/>
        <w:jc w:val="both"/>
        <w:rPr>
          <w:rFonts w:eastAsia="Times New Roman"/>
          <w:color w:val="000000"/>
          <w:sz w:val="24"/>
          <w:szCs w:val="24"/>
          <w:lang w:val="uk-UA"/>
        </w:rPr>
      </w:pPr>
      <w:r w:rsidRPr="00E53CD5">
        <w:rPr>
          <w:rFonts w:eastAsia="Times New Roman"/>
          <w:color w:val="000000"/>
          <w:sz w:val="24"/>
          <w:szCs w:val="24"/>
          <w:lang w:val="uk-UA"/>
        </w:rPr>
        <w:t>Вважає, що в адвокат Царьов Р.В. не компетентний та обманює людей.</w:t>
      </w:r>
    </w:p>
    <w:p w14:paraId="4EBCAAFA" w14:textId="1AADEACC" w:rsidR="00E64DA0" w:rsidRPr="00E53CD5" w:rsidRDefault="00E64DA0" w:rsidP="00E53CD5">
      <w:pPr>
        <w:widowControl/>
        <w:tabs>
          <w:tab w:val="left" w:pos="720"/>
        </w:tabs>
        <w:autoSpaceDE/>
        <w:autoSpaceDN/>
        <w:adjustRightInd/>
        <w:ind w:right="72" w:firstLine="709"/>
        <w:jc w:val="both"/>
        <w:rPr>
          <w:rFonts w:eastAsia="Times New Roman"/>
          <w:color w:val="000000"/>
          <w:sz w:val="24"/>
          <w:szCs w:val="24"/>
          <w:lang w:val="uk-UA"/>
        </w:rPr>
      </w:pPr>
      <w:r w:rsidRPr="00E53CD5">
        <w:rPr>
          <w:rFonts w:eastAsia="Times New Roman"/>
          <w:color w:val="000000"/>
          <w:sz w:val="24"/>
          <w:szCs w:val="24"/>
          <w:lang w:val="uk-UA"/>
        </w:rPr>
        <w:t xml:space="preserve">Адвокат Царьов Р.В. у своєму поясненні  від 31.01.2025 року, яке надійшло до КДКА Полтавської області 03.02.2025 року зазначив, що адвокат не зобов’язаний доводити  свою невинуватість у вчиненні дисциплінарного проступку та що ним вчиняються дії направлені на врегулювання конфлікту. </w:t>
      </w:r>
    </w:p>
    <w:p w14:paraId="36F817C1" w14:textId="70220397" w:rsidR="00E64DA0" w:rsidRPr="00E53CD5" w:rsidRDefault="00E64DA0" w:rsidP="00E53CD5">
      <w:pPr>
        <w:ind w:firstLine="709"/>
        <w:jc w:val="both"/>
        <w:rPr>
          <w:rFonts w:eastAsia="Times New Roman"/>
          <w:sz w:val="24"/>
          <w:szCs w:val="24"/>
          <w:lang w:val="uk-UA"/>
        </w:rPr>
      </w:pPr>
      <w:r w:rsidRPr="00E53CD5">
        <w:rPr>
          <w:rFonts w:eastAsia="Times New Roman"/>
          <w:color w:val="000000"/>
          <w:sz w:val="24"/>
          <w:szCs w:val="24"/>
          <w:lang w:val="uk-UA"/>
        </w:rPr>
        <w:t xml:space="preserve">Згідно зі </w:t>
      </w:r>
      <w:r w:rsidR="00262998">
        <w:rPr>
          <w:rFonts w:eastAsia="Times New Roman"/>
          <w:color w:val="000000"/>
          <w:sz w:val="24"/>
          <w:szCs w:val="24"/>
          <w:lang w:val="uk-UA"/>
        </w:rPr>
        <w:t>ст.</w:t>
      </w:r>
      <w:r w:rsidRPr="00E53CD5">
        <w:rPr>
          <w:rFonts w:eastAsia="Times New Roman"/>
          <w:color w:val="000000"/>
          <w:sz w:val="24"/>
          <w:szCs w:val="24"/>
          <w:lang w:val="uk-UA"/>
        </w:rPr>
        <w:t xml:space="preserve"> 3</w:t>
      </w:r>
      <w:r w:rsidR="00262998">
        <w:rPr>
          <w:rFonts w:eastAsia="Times New Roman"/>
          <w:color w:val="000000"/>
          <w:sz w:val="24"/>
          <w:szCs w:val="24"/>
          <w:lang w:val="uk-UA"/>
        </w:rPr>
        <w:t>,</w:t>
      </w:r>
      <w:r w:rsidRPr="00E53CD5">
        <w:rPr>
          <w:rFonts w:eastAsia="Times New Roman"/>
          <w:color w:val="000000"/>
          <w:sz w:val="24"/>
          <w:szCs w:val="24"/>
          <w:lang w:val="uk-UA"/>
        </w:rPr>
        <w:t xml:space="preserve"> ч</w:t>
      </w:r>
      <w:r w:rsidR="00262998">
        <w:rPr>
          <w:rFonts w:eastAsia="Times New Roman"/>
          <w:color w:val="000000"/>
          <w:sz w:val="24"/>
          <w:szCs w:val="24"/>
          <w:lang w:val="uk-UA"/>
        </w:rPr>
        <w:t xml:space="preserve">. 1 ст. </w:t>
      </w:r>
      <w:r w:rsidRPr="00E53CD5">
        <w:rPr>
          <w:rFonts w:eastAsia="Times New Roman"/>
          <w:color w:val="000000"/>
          <w:sz w:val="24"/>
          <w:szCs w:val="24"/>
          <w:lang w:val="uk-UA"/>
        </w:rPr>
        <w:t> 4,</w:t>
      </w:r>
      <w:r w:rsidR="00053EA0" w:rsidRPr="00E53CD5">
        <w:rPr>
          <w:rFonts w:eastAsia="Times New Roman"/>
          <w:color w:val="000000"/>
          <w:sz w:val="24"/>
          <w:szCs w:val="24"/>
          <w:lang w:val="uk-UA"/>
        </w:rPr>
        <w:t xml:space="preserve"> </w:t>
      </w:r>
      <w:r w:rsidR="00262998">
        <w:rPr>
          <w:rFonts w:eastAsia="Times New Roman"/>
          <w:color w:val="000000"/>
          <w:sz w:val="24"/>
          <w:szCs w:val="24"/>
          <w:lang w:val="uk-UA"/>
        </w:rPr>
        <w:t>п.</w:t>
      </w:r>
      <w:r w:rsidRPr="00E53CD5">
        <w:rPr>
          <w:rFonts w:eastAsia="Times New Roman"/>
          <w:color w:val="000000"/>
          <w:sz w:val="24"/>
          <w:szCs w:val="24"/>
          <w:lang w:val="uk-UA"/>
        </w:rPr>
        <w:t xml:space="preserve"> 2</w:t>
      </w:r>
      <w:r w:rsidR="00262998">
        <w:rPr>
          <w:rFonts w:eastAsia="Times New Roman"/>
          <w:color w:val="000000"/>
          <w:sz w:val="24"/>
          <w:szCs w:val="24"/>
          <w:lang w:val="uk-UA"/>
        </w:rPr>
        <w:t xml:space="preserve"> ч. </w:t>
      </w:r>
      <w:r w:rsidRPr="00E53CD5">
        <w:rPr>
          <w:rFonts w:eastAsia="Times New Roman"/>
          <w:color w:val="000000"/>
          <w:sz w:val="24"/>
          <w:szCs w:val="24"/>
          <w:lang w:val="uk-UA"/>
        </w:rPr>
        <w:t xml:space="preserve">1 </w:t>
      </w:r>
      <w:r w:rsidR="00262998">
        <w:rPr>
          <w:rFonts w:eastAsia="Times New Roman"/>
          <w:color w:val="000000"/>
          <w:sz w:val="24"/>
          <w:szCs w:val="24"/>
          <w:lang w:val="uk-UA"/>
        </w:rPr>
        <w:t>ст.</w:t>
      </w:r>
      <w:r w:rsidRPr="00E53CD5">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w:t>
      </w:r>
      <w:r w:rsidRPr="00E53CD5">
        <w:rPr>
          <w:rFonts w:eastAsia="Times New Roman"/>
          <w:color w:val="000000"/>
          <w:sz w:val="24"/>
          <w:szCs w:val="24"/>
          <w:lang w:val="uk-UA"/>
        </w:rPr>
        <w:lastRenderedPageBreak/>
        <w:t>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6B42645" w14:textId="41C89AC1" w:rsidR="00E64DA0" w:rsidRPr="00E53CD5" w:rsidRDefault="00E64DA0" w:rsidP="00E53CD5">
      <w:pPr>
        <w:ind w:firstLine="709"/>
        <w:jc w:val="both"/>
        <w:rPr>
          <w:rFonts w:eastAsia="Times New Roman"/>
          <w:color w:val="000000"/>
          <w:sz w:val="24"/>
          <w:szCs w:val="24"/>
          <w:lang w:val="uk-UA"/>
        </w:rPr>
      </w:pPr>
      <w:r w:rsidRPr="00E53CD5">
        <w:rPr>
          <w:rFonts w:eastAsia="Times New Roman"/>
          <w:color w:val="000000"/>
          <w:sz w:val="24"/>
          <w:szCs w:val="24"/>
          <w:lang w:val="uk-UA"/>
        </w:rPr>
        <w:t xml:space="preserve">За </w:t>
      </w:r>
      <w:r w:rsidR="00262998">
        <w:rPr>
          <w:rFonts w:eastAsia="Times New Roman"/>
          <w:color w:val="000000"/>
          <w:sz w:val="24"/>
          <w:szCs w:val="24"/>
          <w:lang w:val="uk-UA"/>
        </w:rPr>
        <w:t>ст.</w:t>
      </w:r>
      <w:r w:rsidRPr="00E53CD5">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82D1922" w14:textId="0E6E921B"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529EEB0" w14:textId="42E7E070"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4B6BEC4" w14:textId="715B3E78"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До професійних обов’язків адвоката  за п.</w:t>
      </w:r>
      <w:r w:rsidR="00262998">
        <w:rPr>
          <w:rFonts w:eastAsia="Times New Roman"/>
          <w:sz w:val="24"/>
          <w:szCs w:val="24"/>
          <w:lang w:val="uk-UA"/>
        </w:rPr>
        <w:t xml:space="preserve"> </w:t>
      </w:r>
      <w:r w:rsidRPr="00E53CD5">
        <w:rPr>
          <w:rFonts w:eastAsia="Times New Roman"/>
          <w:sz w:val="24"/>
          <w:szCs w:val="24"/>
          <w:lang w:val="uk-UA"/>
        </w:rPr>
        <w:t>1 ч.</w:t>
      </w:r>
      <w:r w:rsidR="00262998">
        <w:rPr>
          <w:rFonts w:eastAsia="Times New Roman"/>
          <w:sz w:val="24"/>
          <w:szCs w:val="24"/>
          <w:lang w:val="uk-UA"/>
        </w:rPr>
        <w:t xml:space="preserve"> </w:t>
      </w:r>
      <w:r w:rsidRPr="00E53CD5">
        <w:rPr>
          <w:rFonts w:eastAsia="Times New Roman"/>
          <w:sz w:val="24"/>
          <w:szCs w:val="24"/>
          <w:lang w:val="uk-UA"/>
        </w:rPr>
        <w:t>1</w:t>
      </w:r>
      <w:r w:rsidR="00262998">
        <w:rPr>
          <w:rFonts w:eastAsia="Times New Roman"/>
          <w:sz w:val="24"/>
          <w:szCs w:val="24"/>
          <w:lang w:val="uk-UA"/>
        </w:rPr>
        <w:t xml:space="preserve"> </w:t>
      </w:r>
      <w:r w:rsidRPr="00E53CD5">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262998">
        <w:rPr>
          <w:rFonts w:eastAsia="Times New Roman"/>
          <w:sz w:val="24"/>
          <w:szCs w:val="24"/>
          <w:lang w:val="uk-UA"/>
        </w:rPr>
        <w:t xml:space="preserve"> </w:t>
      </w:r>
      <w:r w:rsidRPr="00E53CD5">
        <w:rPr>
          <w:rFonts w:eastAsia="Times New Roman"/>
          <w:sz w:val="24"/>
          <w:szCs w:val="24"/>
          <w:lang w:val="uk-UA"/>
        </w:rPr>
        <w:t>2 цієї статті надавати звіт про виконання договору про надання правової допомоги, а за п.</w:t>
      </w:r>
      <w:r w:rsidR="00262998">
        <w:rPr>
          <w:rFonts w:eastAsia="Times New Roman"/>
          <w:sz w:val="24"/>
          <w:szCs w:val="24"/>
          <w:lang w:val="uk-UA"/>
        </w:rPr>
        <w:t xml:space="preserve"> </w:t>
      </w:r>
      <w:r w:rsidRPr="00E53CD5">
        <w:rPr>
          <w:rFonts w:eastAsia="Times New Roman"/>
          <w:sz w:val="24"/>
          <w:szCs w:val="24"/>
          <w:lang w:val="uk-UA"/>
        </w:rPr>
        <w:t>3 невідкладно повідомляти клієнта про виникнення конфлікту інтересів.</w:t>
      </w:r>
    </w:p>
    <w:p w14:paraId="41C11D1A" w14:textId="2B5AE06A"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п.</w:t>
      </w:r>
      <w:r w:rsidR="00262998">
        <w:rPr>
          <w:rFonts w:eastAsia="Times New Roman"/>
          <w:sz w:val="24"/>
          <w:szCs w:val="24"/>
          <w:lang w:val="uk-UA"/>
        </w:rPr>
        <w:t xml:space="preserve"> </w:t>
      </w:r>
      <w:r w:rsidRPr="00E53CD5">
        <w:rPr>
          <w:rFonts w:eastAsia="Times New Roman"/>
          <w:sz w:val="24"/>
          <w:szCs w:val="24"/>
          <w:lang w:val="uk-UA"/>
        </w:rPr>
        <w:t>1 ч.</w:t>
      </w:r>
      <w:r w:rsidR="00262998">
        <w:rPr>
          <w:rFonts w:eastAsia="Times New Roman"/>
          <w:sz w:val="24"/>
          <w:szCs w:val="24"/>
          <w:lang w:val="uk-UA"/>
        </w:rPr>
        <w:t xml:space="preserve"> </w:t>
      </w:r>
      <w:r w:rsidRPr="00E53CD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8863541" w14:textId="7A04B60E"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приписами п.</w:t>
      </w:r>
      <w:r w:rsidR="00262998">
        <w:rPr>
          <w:rFonts w:eastAsia="Times New Roman"/>
          <w:sz w:val="24"/>
          <w:szCs w:val="24"/>
          <w:lang w:val="uk-UA"/>
        </w:rPr>
        <w:t xml:space="preserve"> </w:t>
      </w:r>
      <w:r w:rsidRPr="00E53CD5">
        <w:rPr>
          <w:rFonts w:eastAsia="Times New Roman"/>
          <w:sz w:val="24"/>
          <w:szCs w:val="24"/>
          <w:lang w:val="uk-UA"/>
        </w:rPr>
        <w:t>1</w:t>
      </w:r>
      <w:r w:rsidR="00262998">
        <w:rPr>
          <w:rFonts w:eastAsia="Times New Roman"/>
          <w:sz w:val="24"/>
          <w:szCs w:val="24"/>
          <w:lang w:val="uk-UA"/>
        </w:rPr>
        <w:t xml:space="preserve"> </w:t>
      </w:r>
      <w:r w:rsidRPr="00E53CD5">
        <w:rPr>
          <w:rFonts w:eastAsia="Times New Roman"/>
          <w:sz w:val="24"/>
          <w:szCs w:val="24"/>
          <w:lang w:val="uk-UA"/>
        </w:rPr>
        <w:t>ч.</w:t>
      </w:r>
      <w:r w:rsidR="00262998">
        <w:rPr>
          <w:rFonts w:eastAsia="Times New Roman"/>
          <w:sz w:val="24"/>
          <w:szCs w:val="24"/>
          <w:lang w:val="uk-UA"/>
        </w:rPr>
        <w:t xml:space="preserve"> </w:t>
      </w:r>
      <w:r w:rsidRPr="00E53CD5">
        <w:rPr>
          <w:rFonts w:eastAsia="Times New Roman"/>
          <w:sz w:val="24"/>
          <w:szCs w:val="24"/>
          <w:lang w:val="uk-UA"/>
        </w:rPr>
        <w:t>1 ст.</w:t>
      </w:r>
      <w:r w:rsidR="00262998">
        <w:rPr>
          <w:rFonts w:eastAsia="Times New Roman"/>
          <w:sz w:val="24"/>
          <w:szCs w:val="24"/>
          <w:lang w:val="uk-UA"/>
        </w:rPr>
        <w:t xml:space="preserve"> </w:t>
      </w:r>
      <w:r w:rsidRPr="00E53CD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62998">
        <w:rPr>
          <w:rFonts w:eastAsia="Times New Roman"/>
          <w:sz w:val="24"/>
          <w:szCs w:val="24"/>
          <w:lang w:val="uk-UA"/>
        </w:rPr>
        <w:t xml:space="preserve"> </w:t>
      </w:r>
      <w:r w:rsidRPr="00E53CD5">
        <w:rPr>
          <w:rFonts w:eastAsia="Times New Roman"/>
          <w:sz w:val="24"/>
          <w:szCs w:val="24"/>
          <w:lang w:val="uk-UA"/>
        </w:rPr>
        <w:t>11 заборонено втручання у правову позицію адвоката.</w:t>
      </w:r>
    </w:p>
    <w:p w14:paraId="3FB5CB0A" w14:textId="3DA8D715"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Згідно  ч.</w:t>
      </w:r>
      <w:r w:rsidR="00262998">
        <w:rPr>
          <w:rFonts w:eastAsia="Times New Roman"/>
          <w:sz w:val="24"/>
          <w:szCs w:val="24"/>
          <w:lang w:val="uk-UA"/>
        </w:rPr>
        <w:t xml:space="preserve"> </w:t>
      </w:r>
      <w:r w:rsidRPr="00E53CD5">
        <w:rPr>
          <w:rFonts w:eastAsia="Times New Roman"/>
          <w:sz w:val="24"/>
          <w:szCs w:val="24"/>
          <w:lang w:val="uk-UA"/>
        </w:rPr>
        <w:t>1 ст.</w:t>
      </w:r>
      <w:r w:rsidR="00262998">
        <w:rPr>
          <w:rFonts w:eastAsia="Times New Roman"/>
          <w:sz w:val="24"/>
          <w:szCs w:val="24"/>
          <w:lang w:val="uk-UA"/>
        </w:rPr>
        <w:t xml:space="preserve"> </w:t>
      </w:r>
      <w:r w:rsidRPr="00E53CD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C3B22F6" w14:textId="4A47D16D"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У відповідності до ч.</w:t>
      </w:r>
      <w:r w:rsidR="00262998">
        <w:rPr>
          <w:rFonts w:eastAsia="Times New Roman"/>
          <w:sz w:val="24"/>
          <w:szCs w:val="24"/>
          <w:lang w:val="uk-UA"/>
        </w:rPr>
        <w:t xml:space="preserve"> </w:t>
      </w:r>
      <w:r w:rsidRPr="00E53CD5">
        <w:rPr>
          <w:rFonts w:eastAsia="Times New Roman"/>
          <w:sz w:val="24"/>
          <w:szCs w:val="24"/>
          <w:lang w:val="uk-UA"/>
        </w:rPr>
        <w:t>4 ст.</w:t>
      </w:r>
      <w:r w:rsidR="00262998">
        <w:rPr>
          <w:rFonts w:eastAsia="Times New Roman"/>
          <w:sz w:val="24"/>
          <w:szCs w:val="24"/>
          <w:lang w:val="uk-UA"/>
        </w:rPr>
        <w:t xml:space="preserve"> </w:t>
      </w:r>
      <w:r w:rsidRPr="00E53CD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3B91986" w14:textId="7869CBA4"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 xml:space="preserve">За </w:t>
      </w:r>
      <w:r w:rsidR="00262998">
        <w:rPr>
          <w:rFonts w:eastAsia="Times New Roman"/>
          <w:sz w:val="24"/>
          <w:szCs w:val="24"/>
          <w:lang w:val="uk-UA"/>
        </w:rPr>
        <w:t>ч. 1 ст.</w:t>
      </w:r>
      <w:r w:rsidRPr="00E53CD5">
        <w:rPr>
          <w:rFonts w:eastAsia="Times New Roman"/>
          <w:sz w:val="24"/>
          <w:szCs w:val="24"/>
          <w:lang w:val="uk-UA"/>
        </w:rPr>
        <w:t xml:space="preserve"> 28 </w:t>
      </w:r>
      <w:r w:rsidR="00E53CD5" w:rsidRPr="00E53CD5">
        <w:rPr>
          <w:rFonts w:eastAsia="Times New Roman"/>
          <w:sz w:val="24"/>
          <w:szCs w:val="24"/>
          <w:lang w:val="uk-UA"/>
        </w:rPr>
        <w:t xml:space="preserve">Закону України </w:t>
      </w:r>
      <w:r w:rsidR="00E53CD5">
        <w:rPr>
          <w:rFonts w:eastAsia="Times New Roman"/>
          <w:sz w:val="24"/>
          <w:szCs w:val="24"/>
          <w:lang w:val="uk-UA"/>
        </w:rPr>
        <w:t>«</w:t>
      </w:r>
      <w:r w:rsidRPr="00E53CD5">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262998">
        <w:rPr>
          <w:rFonts w:eastAsia="Times New Roman"/>
          <w:sz w:val="24"/>
          <w:szCs w:val="24"/>
          <w:lang w:val="uk-UA"/>
        </w:rPr>
        <w:t xml:space="preserve"> </w:t>
      </w:r>
      <w:r w:rsidRPr="00E53CD5">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F150192" w14:textId="3FF7FCE4"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3EA1A5A" w14:textId="27AD7B9D"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701C024" w14:textId="456C0622"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9350FEC" w14:textId="205D27F7"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частиною другою статті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262998">
        <w:rPr>
          <w:rFonts w:eastAsia="Times New Roman"/>
          <w:sz w:val="24"/>
          <w:szCs w:val="24"/>
          <w:lang w:val="uk-UA"/>
        </w:rPr>
        <w:t xml:space="preserve"> </w:t>
      </w:r>
      <w:r w:rsidRPr="00E53CD5">
        <w:rPr>
          <w:rFonts w:eastAsia="Times New Roman"/>
          <w:sz w:val="24"/>
          <w:szCs w:val="24"/>
          <w:lang w:val="uk-UA"/>
        </w:rPr>
        <w:t>(правову) допомогу.</w:t>
      </w:r>
    </w:p>
    <w:p w14:paraId="03B0D1B1" w14:textId="166DA9E4"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ст. 11 Правил адвокат зобов’язаний надавати професійну правничу</w:t>
      </w:r>
      <w:r w:rsidR="00E53CD5">
        <w:rPr>
          <w:rFonts w:eastAsia="Times New Roman"/>
          <w:sz w:val="24"/>
          <w:szCs w:val="24"/>
          <w:lang w:val="uk-UA"/>
        </w:rPr>
        <w:t xml:space="preserve"> </w:t>
      </w:r>
      <w:r w:rsidRPr="00E53CD5">
        <w:rPr>
          <w:rFonts w:eastAsia="Times New Roman"/>
          <w:sz w:val="24"/>
          <w:szCs w:val="24"/>
          <w:lang w:val="uk-UA"/>
        </w:rPr>
        <w:t>(правову)</w:t>
      </w:r>
      <w:r w:rsidR="00262998">
        <w:rPr>
          <w:rFonts w:eastAsia="Times New Roman"/>
          <w:sz w:val="24"/>
          <w:szCs w:val="24"/>
          <w:lang w:val="uk-UA"/>
        </w:rPr>
        <w:t xml:space="preserve"> </w:t>
      </w:r>
      <w:r w:rsidRPr="00E53CD5">
        <w:rPr>
          <w:rFonts w:eastAsia="Times New Roman"/>
          <w:sz w:val="24"/>
          <w:szCs w:val="24"/>
          <w:lang w:val="uk-UA"/>
        </w:rPr>
        <w:t xml:space="preserve">допомогу  клієнту, здійснювати його захист та представництво </w:t>
      </w:r>
      <w:proofErr w:type="spellStart"/>
      <w:r w:rsidRPr="00E53CD5">
        <w:rPr>
          <w:rFonts w:eastAsia="Times New Roman"/>
          <w:sz w:val="24"/>
          <w:szCs w:val="24"/>
          <w:lang w:val="uk-UA"/>
        </w:rPr>
        <w:t>компетентно</w:t>
      </w:r>
      <w:proofErr w:type="spellEnd"/>
      <w:r w:rsidRPr="00E53CD5">
        <w:rPr>
          <w:rFonts w:eastAsia="Times New Roman"/>
          <w:sz w:val="24"/>
          <w:szCs w:val="24"/>
          <w:lang w:val="uk-UA"/>
        </w:rPr>
        <w:t xml:space="preserve"> та добросовісно.</w:t>
      </w:r>
    </w:p>
    <w:p w14:paraId="316917A4" w14:textId="32AD0205"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E53CD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27BCCC17" w14:textId="77777777"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0EE5C36" w14:textId="081B5930"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ст.</w:t>
      </w:r>
      <w:r w:rsidR="00262998">
        <w:rPr>
          <w:rFonts w:eastAsia="Times New Roman"/>
          <w:sz w:val="24"/>
          <w:szCs w:val="24"/>
          <w:lang w:val="uk-UA"/>
        </w:rPr>
        <w:t xml:space="preserve"> </w:t>
      </w:r>
      <w:r w:rsidRPr="00E53CD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3542C88" w14:textId="596FC330"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приписами ст.</w:t>
      </w:r>
      <w:r w:rsidR="00262998">
        <w:rPr>
          <w:rFonts w:eastAsia="Times New Roman"/>
          <w:sz w:val="24"/>
          <w:szCs w:val="24"/>
          <w:lang w:val="uk-UA"/>
        </w:rPr>
        <w:t xml:space="preserve"> </w:t>
      </w:r>
      <w:r w:rsidRPr="00E53CD5">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53CD5">
        <w:rPr>
          <w:rFonts w:eastAsia="Times New Roman"/>
          <w:sz w:val="24"/>
          <w:szCs w:val="24"/>
          <w:lang w:val="uk-UA"/>
        </w:rPr>
        <w:t>оперативно</w:t>
      </w:r>
      <w:proofErr w:type="spellEnd"/>
      <w:r w:rsidRPr="00E53CD5">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F3D179F" w14:textId="2A0E0572"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У відповідності до ст.</w:t>
      </w:r>
      <w:r w:rsidR="00262998">
        <w:rPr>
          <w:rFonts w:eastAsia="Times New Roman"/>
          <w:sz w:val="24"/>
          <w:szCs w:val="24"/>
          <w:lang w:val="uk-UA"/>
        </w:rPr>
        <w:t xml:space="preserve"> </w:t>
      </w:r>
      <w:r w:rsidRPr="00E53CD5">
        <w:rPr>
          <w:rFonts w:eastAsia="Times New Roman"/>
          <w:sz w:val="24"/>
          <w:szCs w:val="24"/>
          <w:lang w:val="uk-UA"/>
        </w:rPr>
        <w:t xml:space="preserve">42 </w:t>
      </w:r>
      <w:r w:rsidR="00262998" w:rsidRPr="00E53CD5">
        <w:rPr>
          <w:rFonts w:eastAsia="Times New Roman"/>
          <w:sz w:val="24"/>
          <w:szCs w:val="24"/>
          <w:lang w:val="uk-UA"/>
        </w:rPr>
        <w:t xml:space="preserve">Правил адвокатської етики </w:t>
      </w:r>
      <w:r w:rsidRPr="00E53CD5">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5C03423" w14:textId="4A2B3857"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ст.</w:t>
      </w:r>
      <w:r w:rsidR="00262998">
        <w:rPr>
          <w:rFonts w:eastAsia="Times New Roman"/>
          <w:sz w:val="24"/>
          <w:szCs w:val="24"/>
          <w:lang w:val="uk-UA"/>
        </w:rPr>
        <w:t xml:space="preserve"> </w:t>
      </w:r>
      <w:r w:rsidRPr="00E53CD5">
        <w:rPr>
          <w:rFonts w:eastAsia="Times New Roman"/>
          <w:sz w:val="24"/>
          <w:szCs w:val="24"/>
          <w:lang w:val="uk-UA"/>
        </w:rPr>
        <w:t xml:space="preserve">44 </w:t>
      </w:r>
      <w:r w:rsidR="00262998" w:rsidRPr="00E53CD5">
        <w:rPr>
          <w:rFonts w:eastAsia="Times New Roman"/>
          <w:sz w:val="24"/>
          <w:szCs w:val="24"/>
          <w:lang w:val="uk-UA"/>
        </w:rPr>
        <w:t xml:space="preserve">Правил адвокатської етики </w:t>
      </w:r>
      <w:r w:rsidRPr="00E53CD5">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99CE27C" w14:textId="4ECA02C8"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ч.</w:t>
      </w:r>
      <w:r w:rsidR="00262998">
        <w:rPr>
          <w:rFonts w:eastAsia="Times New Roman"/>
          <w:sz w:val="24"/>
          <w:szCs w:val="24"/>
          <w:lang w:val="uk-UA"/>
        </w:rPr>
        <w:t xml:space="preserve"> ч. </w:t>
      </w:r>
      <w:r w:rsidRPr="00E53CD5">
        <w:rPr>
          <w:rFonts w:eastAsia="Times New Roman"/>
          <w:sz w:val="24"/>
          <w:szCs w:val="24"/>
          <w:lang w:val="uk-UA"/>
        </w:rPr>
        <w:t>3,</w:t>
      </w:r>
      <w:r w:rsidR="00262998">
        <w:rPr>
          <w:rFonts w:eastAsia="Times New Roman"/>
          <w:sz w:val="24"/>
          <w:szCs w:val="24"/>
          <w:lang w:val="uk-UA"/>
        </w:rPr>
        <w:t xml:space="preserve"> </w:t>
      </w:r>
      <w:r w:rsidRPr="00E53CD5">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2A95243" w14:textId="75D19EE0"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За приписами ст.</w:t>
      </w:r>
      <w:r w:rsidR="00262998">
        <w:rPr>
          <w:rFonts w:eastAsia="Times New Roman"/>
          <w:sz w:val="24"/>
          <w:szCs w:val="24"/>
          <w:lang w:val="uk-UA"/>
        </w:rPr>
        <w:t xml:space="preserve"> </w:t>
      </w:r>
      <w:r w:rsidRPr="00E53CD5">
        <w:rPr>
          <w:rFonts w:eastAsia="Times New Roman"/>
          <w:sz w:val="24"/>
          <w:szCs w:val="24"/>
          <w:lang w:val="uk-UA"/>
        </w:rPr>
        <w:t>33 З</w:t>
      </w:r>
      <w:r w:rsidR="00262998">
        <w:rPr>
          <w:rFonts w:eastAsia="Times New Roman"/>
          <w:sz w:val="24"/>
          <w:szCs w:val="24"/>
          <w:lang w:val="uk-UA"/>
        </w:rPr>
        <w:t>акону України</w:t>
      </w:r>
      <w:r w:rsidRPr="00E53CD5">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4C5BC6B" w14:textId="5F6D22AC" w:rsidR="00E64DA0" w:rsidRPr="00E53CD5" w:rsidRDefault="00E64DA0" w:rsidP="00E53CD5">
      <w:pPr>
        <w:ind w:firstLine="709"/>
        <w:jc w:val="both"/>
        <w:rPr>
          <w:rFonts w:eastAsia="Times New Roman"/>
          <w:sz w:val="24"/>
          <w:szCs w:val="24"/>
          <w:lang w:val="uk-UA"/>
        </w:rPr>
      </w:pPr>
      <w:r w:rsidRPr="00E53CD5">
        <w:rPr>
          <w:rFonts w:eastAsia="Times New Roman"/>
          <w:sz w:val="24"/>
          <w:szCs w:val="24"/>
          <w:lang w:val="uk-UA"/>
        </w:rPr>
        <w:t>У відповідності до ч.</w:t>
      </w:r>
      <w:r w:rsidR="00262998">
        <w:rPr>
          <w:rFonts w:eastAsia="Times New Roman"/>
          <w:sz w:val="24"/>
          <w:szCs w:val="24"/>
          <w:lang w:val="uk-UA"/>
        </w:rPr>
        <w:t xml:space="preserve"> </w:t>
      </w:r>
      <w:r w:rsidRPr="00E53CD5">
        <w:rPr>
          <w:rFonts w:eastAsia="Times New Roman"/>
          <w:sz w:val="24"/>
          <w:szCs w:val="24"/>
          <w:lang w:val="uk-UA"/>
        </w:rPr>
        <w:t>1 ст.</w:t>
      </w:r>
      <w:r w:rsidR="00262998">
        <w:rPr>
          <w:rFonts w:eastAsia="Times New Roman"/>
          <w:sz w:val="24"/>
          <w:szCs w:val="24"/>
          <w:lang w:val="uk-UA"/>
        </w:rPr>
        <w:t xml:space="preserve"> </w:t>
      </w:r>
      <w:r w:rsidRPr="00E53CD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62998">
        <w:rPr>
          <w:rFonts w:eastAsia="Times New Roman"/>
          <w:sz w:val="24"/>
          <w:szCs w:val="24"/>
          <w:lang w:val="uk-UA"/>
        </w:rPr>
        <w:t xml:space="preserve"> </w:t>
      </w:r>
      <w:r w:rsidRPr="00E53CD5">
        <w:rPr>
          <w:rFonts w:eastAsia="Times New Roman"/>
          <w:sz w:val="24"/>
          <w:szCs w:val="24"/>
          <w:lang w:val="uk-UA"/>
        </w:rPr>
        <w:t>2 ст.</w:t>
      </w:r>
      <w:r w:rsidR="00262998">
        <w:rPr>
          <w:rFonts w:eastAsia="Times New Roman"/>
          <w:sz w:val="24"/>
          <w:szCs w:val="24"/>
          <w:lang w:val="uk-UA"/>
        </w:rPr>
        <w:t xml:space="preserve"> </w:t>
      </w:r>
      <w:r w:rsidRPr="00E53CD5">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FF6BF1E" w14:textId="0558336D" w:rsidR="00C04C7B" w:rsidRPr="00E53CD5" w:rsidRDefault="00E64DA0" w:rsidP="00E53CD5">
      <w:pPr>
        <w:ind w:firstLine="709"/>
        <w:jc w:val="both"/>
        <w:rPr>
          <w:sz w:val="24"/>
          <w:szCs w:val="24"/>
          <w:lang w:val="uk-UA"/>
        </w:rPr>
      </w:pPr>
      <w:r w:rsidRPr="00E53CD5">
        <w:rPr>
          <w:rFonts w:eastAsia="Times New Roman"/>
          <w:color w:val="000000"/>
          <w:sz w:val="24"/>
          <w:szCs w:val="24"/>
          <w:lang w:val="uk-UA"/>
        </w:rPr>
        <w:t>Надаючи оцінку діям адвоката Царьова Романа Валерійовича Полтавської області у складі дисциплінарної палати</w:t>
      </w:r>
      <w:r w:rsidRPr="00E53CD5">
        <w:rPr>
          <w:sz w:val="24"/>
          <w:szCs w:val="24"/>
          <w:lang w:val="uk-UA"/>
        </w:rPr>
        <w:t xml:space="preserve"> дійшла до наступних висновків: </w:t>
      </w:r>
      <w:r w:rsidR="009F17C4" w:rsidRPr="00E53CD5">
        <w:rPr>
          <w:rFonts w:eastAsia="Times New Roman"/>
          <w:color w:val="000000"/>
          <w:sz w:val="24"/>
          <w:szCs w:val="24"/>
          <w:lang w:val="uk-UA"/>
        </w:rPr>
        <w:t xml:space="preserve">в листопаді 2022 року </w:t>
      </w:r>
      <w:r w:rsidR="00262998">
        <w:rPr>
          <w:rFonts w:eastAsia="Times New Roman"/>
          <w:color w:val="000000"/>
          <w:sz w:val="24"/>
          <w:szCs w:val="24"/>
          <w:lang w:val="uk-UA"/>
        </w:rPr>
        <w:t>Особа_1</w:t>
      </w:r>
      <w:r w:rsidR="009F17C4" w:rsidRPr="00E53CD5">
        <w:rPr>
          <w:rFonts w:eastAsia="Times New Roman"/>
          <w:color w:val="000000"/>
          <w:sz w:val="24"/>
          <w:szCs w:val="24"/>
          <w:lang w:val="uk-UA"/>
        </w:rPr>
        <w:t xml:space="preserve"> уклала договір про надання правничої допомоги з адвокатом Царьовим</w:t>
      </w:r>
      <w:r w:rsidR="00E53CD5">
        <w:rPr>
          <w:rFonts w:eastAsia="Times New Roman"/>
          <w:color w:val="000000"/>
          <w:sz w:val="24"/>
          <w:szCs w:val="24"/>
          <w:lang w:val="uk-UA"/>
        </w:rPr>
        <w:t> </w:t>
      </w:r>
      <w:r w:rsidR="009F17C4" w:rsidRPr="00E53CD5">
        <w:rPr>
          <w:rFonts w:eastAsia="Times New Roman"/>
          <w:color w:val="000000"/>
          <w:sz w:val="24"/>
          <w:szCs w:val="24"/>
          <w:lang w:val="uk-UA"/>
        </w:rPr>
        <w:t>Р.В.</w:t>
      </w:r>
      <w:r w:rsidR="00FE07A8" w:rsidRPr="00E53CD5">
        <w:rPr>
          <w:rFonts w:eastAsia="Times New Roman"/>
          <w:color w:val="000000"/>
          <w:sz w:val="24"/>
          <w:szCs w:val="24"/>
          <w:lang w:val="uk-UA"/>
        </w:rPr>
        <w:t>, який</w:t>
      </w:r>
      <w:r w:rsidR="009F17C4" w:rsidRPr="00E53CD5">
        <w:rPr>
          <w:rFonts w:eastAsia="Times New Roman"/>
          <w:color w:val="000000"/>
          <w:sz w:val="24"/>
          <w:szCs w:val="24"/>
          <w:lang w:val="uk-UA"/>
        </w:rPr>
        <w:t xml:space="preserve"> мав підготувати позовну заяву до суду про стягнення грошових виплат при народженні дитини та представляти її інтереси в суді. Адвокат</w:t>
      </w:r>
      <w:r w:rsidR="0092014E" w:rsidRPr="00E53CD5">
        <w:rPr>
          <w:rFonts w:eastAsia="Times New Roman"/>
          <w:color w:val="000000"/>
          <w:sz w:val="24"/>
          <w:szCs w:val="24"/>
          <w:lang w:val="uk-UA"/>
        </w:rPr>
        <w:t xml:space="preserve"> Царьов Р.В.</w:t>
      </w:r>
      <w:r w:rsidR="009F17C4" w:rsidRPr="00E53CD5">
        <w:rPr>
          <w:rFonts w:eastAsia="Times New Roman"/>
          <w:color w:val="000000"/>
          <w:sz w:val="24"/>
          <w:szCs w:val="24"/>
          <w:lang w:val="uk-UA"/>
        </w:rPr>
        <w:t xml:space="preserve"> жодних дій </w:t>
      </w:r>
      <w:r w:rsidR="0092014E" w:rsidRPr="00E53CD5">
        <w:rPr>
          <w:rFonts w:eastAsia="Times New Roman"/>
          <w:color w:val="000000"/>
          <w:sz w:val="24"/>
          <w:szCs w:val="24"/>
          <w:lang w:val="uk-UA"/>
        </w:rPr>
        <w:t xml:space="preserve">на виконання договору про надання правничої допомоги </w:t>
      </w:r>
      <w:r w:rsidR="009F17C4" w:rsidRPr="00E53CD5">
        <w:rPr>
          <w:rFonts w:eastAsia="Times New Roman"/>
          <w:color w:val="000000"/>
          <w:sz w:val="24"/>
          <w:szCs w:val="24"/>
          <w:lang w:val="uk-UA"/>
        </w:rPr>
        <w:t>не вчинив</w:t>
      </w:r>
      <w:r w:rsidR="0092014E" w:rsidRPr="00E53CD5">
        <w:rPr>
          <w:rFonts w:eastAsia="Times New Roman"/>
          <w:color w:val="000000"/>
          <w:sz w:val="24"/>
          <w:szCs w:val="24"/>
          <w:lang w:val="uk-UA"/>
        </w:rPr>
        <w:t>: позовну заяву не склав та до суду не подав, не здійснив представництво інтересів своєї клієнтки в суді. Ці дії адвоката Царьова Р.В. вказують на наявність в його діях складу дисциплінарного проступку</w:t>
      </w:r>
      <w:r w:rsidR="00C04C7B" w:rsidRPr="00E53CD5">
        <w:rPr>
          <w:rFonts w:eastAsia="Times New Roman"/>
          <w:color w:val="000000"/>
          <w:sz w:val="24"/>
          <w:szCs w:val="24"/>
          <w:lang w:val="uk-UA"/>
        </w:rPr>
        <w:t xml:space="preserve"> передбаченого п.</w:t>
      </w:r>
      <w:r w:rsidR="00E53CD5">
        <w:rPr>
          <w:rFonts w:eastAsia="Times New Roman"/>
          <w:color w:val="000000"/>
          <w:sz w:val="24"/>
          <w:szCs w:val="24"/>
          <w:lang w:val="uk-UA"/>
        </w:rPr>
        <w:t xml:space="preserve"> </w:t>
      </w:r>
      <w:r w:rsidR="00C04C7B" w:rsidRPr="00E53CD5">
        <w:rPr>
          <w:rFonts w:eastAsia="Times New Roman"/>
          <w:color w:val="000000"/>
          <w:sz w:val="24"/>
          <w:szCs w:val="24"/>
          <w:lang w:val="uk-UA"/>
        </w:rPr>
        <w:t>п. 3,</w:t>
      </w:r>
      <w:r w:rsidR="00E53CD5">
        <w:rPr>
          <w:rFonts w:eastAsia="Times New Roman"/>
          <w:color w:val="000000"/>
          <w:sz w:val="24"/>
          <w:szCs w:val="24"/>
          <w:lang w:val="uk-UA"/>
        </w:rPr>
        <w:t xml:space="preserve"> </w:t>
      </w:r>
      <w:r w:rsidR="00C04C7B" w:rsidRPr="00E53CD5">
        <w:rPr>
          <w:rFonts w:eastAsia="Times New Roman"/>
          <w:color w:val="000000"/>
          <w:sz w:val="24"/>
          <w:szCs w:val="24"/>
          <w:lang w:val="uk-UA"/>
        </w:rPr>
        <w:t>5 ч.</w:t>
      </w:r>
      <w:r w:rsidR="00E53CD5">
        <w:rPr>
          <w:rFonts w:eastAsia="Times New Roman"/>
          <w:color w:val="000000"/>
          <w:sz w:val="24"/>
          <w:szCs w:val="24"/>
          <w:lang w:val="uk-UA"/>
        </w:rPr>
        <w:t xml:space="preserve"> </w:t>
      </w:r>
      <w:r w:rsidR="00C04C7B" w:rsidRPr="00E53CD5">
        <w:rPr>
          <w:rFonts w:eastAsia="Times New Roman"/>
          <w:color w:val="000000"/>
          <w:sz w:val="24"/>
          <w:szCs w:val="24"/>
          <w:lang w:val="uk-UA"/>
        </w:rPr>
        <w:t>2 ст.</w:t>
      </w:r>
      <w:r w:rsidR="00E53CD5">
        <w:rPr>
          <w:rFonts w:eastAsia="Times New Roman"/>
          <w:color w:val="000000"/>
          <w:sz w:val="24"/>
          <w:szCs w:val="24"/>
          <w:lang w:val="uk-UA"/>
        </w:rPr>
        <w:t xml:space="preserve"> </w:t>
      </w:r>
      <w:r w:rsidR="00C04C7B" w:rsidRPr="00E53CD5">
        <w:rPr>
          <w:rFonts w:eastAsia="Times New Roman"/>
          <w:color w:val="000000"/>
          <w:sz w:val="24"/>
          <w:szCs w:val="24"/>
          <w:lang w:val="uk-UA"/>
        </w:rPr>
        <w:t>34 Закону України «Про адвокатуру та адвокатську діяльність»</w:t>
      </w:r>
      <w:r w:rsidR="0092014E" w:rsidRPr="00E53CD5">
        <w:rPr>
          <w:rFonts w:eastAsia="Times New Roman"/>
          <w:color w:val="000000"/>
          <w:sz w:val="24"/>
          <w:szCs w:val="24"/>
          <w:lang w:val="uk-UA"/>
        </w:rPr>
        <w:t>, а саме недотримання у своїй професійній діяльності вимог ст. ст.</w:t>
      </w:r>
      <w:r w:rsidR="0092014E" w:rsidRPr="00E53CD5">
        <w:rPr>
          <w:sz w:val="24"/>
          <w:szCs w:val="24"/>
          <w:lang w:val="uk-UA"/>
        </w:rPr>
        <w:t xml:space="preserve"> 8,</w:t>
      </w:r>
      <w:r w:rsidR="00E53CD5">
        <w:rPr>
          <w:sz w:val="24"/>
          <w:szCs w:val="24"/>
          <w:lang w:val="uk-UA"/>
        </w:rPr>
        <w:t xml:space="preserve"> </w:t>
      </w:r>
      <w:r w:rsidR="0092014E" w:rsidRPr="00E53CD5">
        <w:rPr>
          <w:sz w:val="24"/>
          <w:szCs w:val="24"/>
          <w:lang w:val="uk-UA"/>
        </w:rPr>
        <w:t>11,</w:t>
      </w:r>
      <w:r w:rsidR="00E53CD5">
        <w:rPr>
          <w:sz w:val="24"/>
          <w:szCs w:val="24"/>
          <w:lang w:val="uk-UA"/>
        </w:rPr>
        <w:t xml:space="preserve"> </w:t>
      </w:r>
      <w:r w:rsidR="0092014E" w:rsidRPr="00E53CD5">
        <w:rPr>
          <w:sz w:val="24"/>
          <w:szCs w:val="24"/>
          <w:lang w:val="uk-UA"/>
        </w:rPr>
        <w:t>12-1,</w:t>
      </w:r>
      <w:r w:rsidR="00E53CD5">
        <w:rPr>
          <w:sz w:val="24"/>
          <w:szCs w:val="24"/>
          <w:lang w:val="uk-UA"/>
        </w:rPr>
        <w:t xml:space="preserve"> </w:t>
      </w:r>
      <w:r w:rsidR="0092014E" w:rsidRPr="00E53CD5">
        <w:rPr>
          <w:sz w:val="24"/>
          <w:szCs w:val="24"/>
          <w:lang w:val="uk-UA"/>
        </w:rPr>
        <w:t xml:space="preserve">26,27 Правил адвокатської етики, оскільки у своїй професійній діяльності адвокат має  виходити з пріоритету інтересів клієнта, </w:t>
      </w:r>
      <w:proofErr w:type="spellStart"/>
      <w:r w:rsidR="0092014E" w:rsidRPr="00E53CD5">
        <w:rPr>
          <w:sz w:val="24"/>
          <w:szCs w:val="24"/>
          <w:lang w:val="uk-UA"/>
        </w:rPr>
        <w:t>компетентно</w:t>
      </w:r>
      <w:proofErr w:type="spellEnd"/>
      <w:r w:rsidR="0092014E" w:rsidRPr="00E53CD5">
        <w:rPr>
          <w:sz w:val="24"/>
          <w:szCs w:val="24"/>
          <w:lang w:val="uk-UA"/>
        </w:rPr>
        <w:t xml:space="preserve"> та добросовісно надавати правничу допомогу клієнту, чесно та </w:t>
      </w:r>
      <w:r w:rsidR="00C04C7B" w:rsidRPr="00E53CD5">
        <w:rPr>
          <w:sz w:val="24"/>
          <w:szCs w:val="24"/>
          <w:lang w:val="uk-UA"/>
        </w:rPr>
        <w:t>гідно</w:t>
      </w:r>
      <w:r w:rsidR="0092014E" w:rsidRPr="00E53CD5">
        <w:rPr>
          <w:sz w:val="24"/>
          <w:szCs w:val="24"/>
          <w:lang w:val="uk-UA"/>
        </w:rPr>
        <w:t xml:space="preserve"> виконувати свої професійні </w:t>
      </w:r>
      <w:r w:rsidR="00C04C7B" w:rsidRPr="00E53CD5">
        <w:rPr>
          <w:sz w:val="24"/>
          <w:szCs w:val="24"/>
          <w:lang w:val="uk-UA"/>
        </w:rPr>
        <w:t>обов’язки, інформувати клієнта про хід виконання доручення. Зазначених вимог Правил адвокатської етики адвокат Царьов Р.В. не дотримався та не виконав свої професійні обов’язки.</w:t>
      </w:r>
      <w:r w:rsidR="00E53CD5" w:rsidRPr="00E53CD5">
        <w:rPr>
          <w:rFonts w:eastAsia="Times New Roman"/>
          <w:noProof/>
          <w:color w:val="000000"/>
          <w:sz w:val="24"/>
          <w:szCs w:val="24"/>
          <w:lang w:val="uk-UA"/>
          <w14:ligatures w14:val="standardContextual"/>
        </w:rPr>
        <w:t xml:space="preserve"> </w:t>
      </w:r>
    </w:p>
    <w:p w14:paraId="4936DC37" w14:textId="7295CB44" w:rsidR="00E64DA0" w:rsidRPr="00E53CD5" w:rsidRDefault="00C04C7B" w:rsidP="00E53CD5">
      <w:pPr>
        <w:ind w:firstLine="709"/>
        <w:jc w:val="both"/>
        <w:rPr>
          <w:sz w:val="24"/>
          <w:szCs w:val="24"/>
          <w:lang w:val="uk-UA"/>
        </w:rPr>
      </w:pPr>
      <w:r w:rsidRPr="00E53CD5">
        <w:rPr>
          <w:sz w:val="24"/>
          <w:szCs w:val="24"/>
          <w:lang w:val="uk-UA"/>
        </w:rPr>
        <w:t xml:space="preserve">При </w:t>
      </w:r>
      <w:r w:rsidR="00936F5F" w:rsidRPr="00E53CD5">
        <w:rPr>
          <w:sz w:val="24"/>
          <w:szCs w:val="24"/>
          <w:lang w:val="uk-UA"/>
        </w:rPr>
        <w:t>призначенні</w:t>
      </w:r>
      <w:r w:rsidRPr="00E53CD5">
        <w:rPr>
          <w:sz w:val="24"/>
          <w:szCs w:val="24"/>
          <w:lang w:val="uk-UA"/>
        </w:rPr>
        <w:t xml:space="preserve"> дисциплінарного стягнення, яке слід застосувати до адвоката </w:t>
      </w:r>
      <w:r w:rsidRPr="00E53CD5">
        <w:rPr>
          <w:sz w:val="24"/>
          <w:szCs w:val="24"/>
          <w:lang w:val="uk-UA"/>
        </w:rPr>
        <w:lastRenderedPageBreak/>
        <w:t>Царьова</w:t>
      </w:r>
      <w:r w:rsidR="00E53CD5">
        <w:rPr>
          <w:sz w:val="24"/>
          <w:szCs w:val="24"/>
          <w:lang w:val="uk-UA"/>
        </w:rPr>
        <w:t> </w:t>
      </w:r>
      <w:r w:rsidRPr="00E53CD5">
        <w:rPr>
          <w:sz w:val="24"/>
          <w:szCs w:val="24"/>
          <w:lang w:val="uk-UA"/>
        </w:rPr>
        <w:t>Р.В. КДКА Полтавської області у складі дисциплінарної палати враховує вимоги ч.</w:t>
      </w:r>
      <w:r w:rsidR="00E53CD5">
        <w:rPr>
          <w:sz w:val="24"/>
          <w:szCs w:val="24"/>
          <w:lang w:val="uk-UA"/>
        </w:rPr>
        <w:t xml:space="preserve"> </w:t>
      </w:r>
      <w:r w:rsidRPr="00E53CD5">
        <w:rPr>
          <w:sz w:val="24"/>
          <w:szCs w:val="24"/>
          <w:lang w:val="uk-UA"/>
        </w:rPr>
        <w:t>2 ст.</w:t>
      </w:r>
      <w:r w:rsidR="00E53CD5">
        <w:rPr>
          <w:sz w:val="24"/>
          <w:szCs w:val="24"/>
          <w:lang w:val="uk-UA"/>
        </w:rPr>
        <w:t xml:space="preserve"> </w:t>
      </w:r>
      <w:r w:rsidRPr="00E53CD5">
        <w:rPr>
          <w:sz w:val="24"/>
          <w:szCs w:val="24"/>
          <w:lang w:val="uk-UA"/>
        </w:rPr>
        <w:t>35 Закону України «Про адвокатуру та адвокатську діяльність» у відповідності до як</w:t>
      </w:r>
      <w:r w:rsidR="00FE07A8" w:rsidRPr="00E53CD5">
        <w:rPr>
          <w:sz w:val="24"/>
          <w:szCs w:val="24"/>
          <w:lang w:val="uk-UA"/>
        </w:rPr>
        <w:t>их</w:t>
      </w:r>
      <w:r w:rsidRPr="00E53CD5">
        <w:rPr>
          <w:sz w:val="24"/>
          <w:szCs w:val="24"/>
          <w:lang w:val="uk-UA"/>
        </w:rPr>
        <w:t xml:space="preserve"> адвокат може бути притягнутий до дисциплінарної відповідальності протягом року з дня вчинення дисциплінарного проступку.</w:t>
      </w:r>
      <w:r w:rsidR="00FE07A8" w:rsidRPr="00E53CD5">
        <w:rPr>
          <w:sz w:val="24"/>
          <w:szCs w:val="24"/>
          <w:lang w:val="uk-UA"/>
        </w:rPr>
        <w:t xml:space="preserve"> Датою вчинення дисциплінарного проступку слід вважати листопад 2022 року, коли адвокат Царьов Р.В. мав вчинити дії на виконання своїх професійних обов’язків. Отже</w:t>
      </w:r>
      <w:r w:rsidR="00262998">
        <w:rPr>
          <w:sz w:val="24"/>
          <w:szCs w:val="24"/>
          <w:lang w:val="uk-UA"/>
        </w:rPr>
        <w:t>,</w:t>
      </w:r>
      <w:r w:rsidR="00FE07A8" w:rsidRPr="00E53CD5">
        <w:rPr>
          <w:sz w:val="24"/>
          <w:szCs w:val="24"/>
          <w:lang w:val="uk-UA"/>
        </w:rPr>
        <w:t xml:space="preserve"> з моменту вчинення адвокатом Царьовим Р.В. дисциплінарного проступку  минуло понад два роки.</w:t>
      </w:r>
    </w:p>
    <w:p w14:paraId="58AB1906" w14:textId="149BF717" w:rsidR="00E64DA0" w:rsidRPr="00E53CD5" w:rsidRDefault="00E64DA0" w:rsidP="00E53CD5">
      <w:pPr>
        <w:ind w:firstLine="709"/>
        <w:jc w:val="both"/>
        <w:rPr>
          <w:sz w:val="24"/>
          <w:szCs w:val="24"/>
          <w:lang w:val="uk-UA"/>
        </w:rPr>
      </w:pPr>
      <w:r w:rsidRPr="00E53CD5">
        <w:rPr>
          <w:sz w:val="24"/>
          <w:szCs w:val="24"/>
          <w:lang w:val="uk-UA"/>
        </w:rPr>
        <w:t xml:space="preserve">На підставі викладеного, керуючись ст. ст. 33, 34, </w:t>
      </w:r>
      <w:r w:rsidR="00FE07A8" w:rsidRPr="00E53CD5">
        <w:rPr>
          <w:sz w:val="24"/>
          <w:szCs w:val="24"/>
          <w:lang w:val="uk-UA"/>
        </w:rPr>
        <w:t>ч.</w:t>
      </w:r>
      <w:r w:rsidR="00262998">
        <w:rPr>
          <w:sz w:val="24"/>
          <w:szCs w:val="24"/>
          <w:lang w:val="uk-UA"/>
        </w:rPr>
        <w:t xml:space="preserve"> </w:t>
      </w:r>
      <w:r w:rsidR="00FE07A8" w:rsidRPr="00E53CD5">
        <w:rPr>
          <w:sz w:val="24"/>
          <w:szCs w:val="24"/>
          <w:lang w:val="uk-UA"/>
        </w:rPr>
        <w:t>2 ст.</w:t>
      </w:r>
      <w:r w:rsidR="00262998">
        <w:rPr>
          <w:sz w:val="24"/>
          <w:szCs w:val="24"/>
          <w:lang w:val="uk-UA"/>
        </w:rPr>
        <w:t xml:space="preserve"> </w:t>
      </w:r>
      <w:r w:rsidR="00FE07A8" w:rsidRPr="00E53CD5">
        <w:rPr>
          <w:sz w:val="24"/>
          <w:szCs w:val="24"/>
          <w:lang w:val="uk-UA"/>
        </w:rPr>
        <w:t>35, 41</w:t>
      </w:r>
      <w:r w:rsidRPr="00E53CD5">
        <w:rPr>
          <w:sz w:val="24"/>
          <w:szCs w:val="24"/>
          <w:lang w:val="uk-UA"/>
        </w:rPr>
        <w:t xml:space="preserve">, ч. 5 ст. 50 Закону України </w:t>
      </w:r>
      <w:r w:rsidR="00262998">
        <w:rPr>
          <w:sz w:val="24"/>
          <w:szCs w:val="24"/>
          <w:lang w:val="uk-UA"/>
        </w:rPr>
        <w:t>«</w:t>
      </w:r>
      <w:r w:rsidRPr="00E53CD5">
        <w:rPr>
          <w:sz w:val="24"/>
          <w:szCs w:val="24"/>
          <w:lang w:val="uk-UA"/>
        </w:rPr>
        <w:t>Про адвокатуру та адвокатську діяльність</w:t>
      </w:r>
      <w:r w:rsidR="00262998">
        <w:rPr>
          <w:sz w:val="24"/>
          <w:szCs w:val="24"/>
          <w:lang w:val="uk-UA"/>
        </w:rPr>
        <w:t>»</w:t>
      </w:r>
      <w:r w:rsidRPr="00E53CD5">
        <w:rPr>
          <w:sz w:val="24"/>
          <w:szCs w:val="24"/>
          <w:lang w:val="uk-UA"/>
        </w:rPr>
        <w:t>-</w:t>
      </w:r>
    </w:p>
    <w:p w14:paraId="36EBE7D4" w14:textId="77777777" w:rsidR="00E64DA0" w:rsidRPr="00E53CD5" w:rsidRDefault="00E64DA0" w:rsidP="00E53CD5">
      <w:pPr>
        <w:ind w:firstLine="709"/>
        <w:jc w:val="both"/>
        <w:rPr>
          <w:sz w:val="24"/>
          <w:szCs w:val="24"/>
          <w:lang w:val="uk-UA"/>
        </w:rPr>
      </w:pPr>
    </w:p>
    <w:p w14:paraId="13297208" w14:textId="77777777" w:rsidR="00E64DA0" w:rsidRPr="00E53CD5" w:rsidRDefault="00E64DA0" w:rsidP="00E53CD5">
      <w:pPr>
        <w:jc w:val="center"/>
        <w:rPr>
          <w:b/>
          <w:sz w:val="24"/>
          <w:szCs w:val="24"/>
          <w:lang w:val="uk-UA"/>
        </w:rPr>
      </w:pPr>
      <w:r w:rsidRPr="00E53CD5">
        <w:rPr>
          <w:b/>
          <w:sz w:val="24"/>
          <w:szCs w:val="24"/>
          <w:lang w:val="uk-UA"/>
        </w:rPr>
        <w:t>В И Р І Ш И Л А :</w:t>
      </w:r>
    </w:p>
    <w:p w14:paraId="3808515B" w14:textId="77777777" w:rsidR="00E64DA0" w:rsidRPr="00E53CD5" w:rsidRDefault="00E64DA0" w:rsidP="00E53CD5">
      <w:pPr>
        <w:jc w:val="center"/>
        <w:rPr>
          <w:b/>
          <w:sz w:val="24"/>
          <w:szCs w:val="24"/>
          <w:lang w:val="uk-UA"/>
        </w:rPr>
      </w:pPr>
    </w:p>
    <w:p w14:paraId="3225EF98" w14:textId="0FFAF240" w:rsidR="00E64DA0" w:rsidRPr="00E53CD5" w:rsidRDefault="00E64DA0" w:rsidP="00262998">
      <w:pPr>
        <w:widowControl/>
        <w:numPr>
          <w:ilvl w:val="0"/>
          <w:numId w:val="1"/>
        </w:numPr>
        <w:tabs>
          <w:tab w:val="clear" w:pos="1110"/>
        </w:tabs>
        <w:autoSpaceDE/>
        <w:autoSpaceDN/>
        <w:adjustRightInd/>
        <w:spacing w:after="200"/>
        <w:ind w:left="0" w:firstLine="709"/>
        <w:jc w:val="both"/>
        <w:rPr>
          <w:sz w:val="24"/>
          <w:szCs w:val="24"/>
          <w:lang w:val="uk-UA"/>
        </w:rPr>
      </w:pPr>
      <w:r w:rsidRPr="00E53CD5">
        <w:rPr>
          <w:rFonts w:eastAsia="Times New Roman"/>
          <w:sz w:val="24"/>
          <w:szCs w:val="24"/>
          <w:lang w:val="uk-UA"/>
        </w:rPr>
        <w:t xml:space="preserve"> </w:t>
      </w:r>
      <w:r w:rsidR="00903FCC" w:rsidRPr="00E53CD5">
        <w:rPr>
          <w:rFonts w:eastAsia="Times New Roman"/>
          <w:sz w:val="24"/>
          <w:szCs w:val="24"/>
          <w:lang w:val="uk-UA"/>
        </w:rPr>
        <w:t>Д</w:t>
      </w:r>
      <w:r w:rsidRPr="00E53CD5">
        <w:rPr>
          <w:rFonts w:eastAsia="Times New Roman"/>
          <w:sz w:val="24"/>
          <w:szCs w:val="24"/>
          <w:lang w:val="uk-UA"/>
        </w:rPr>
        <w:t xml:space="preserve">исциплінарну справу стосовно адвоката </w:t>
      </w:r>
      <w:r w:rsidRPr="00E53CD5">
        <w:rPr>
          <w:iCs/>
          <w:sz w:val="24"/>
          <w:szCs w:val="24"/>
          <w:lang w:val="uk-UA"/>
        </w:rPr>
        <w:t xml:space="preserve">  Царьова Романа  Валерійовича (свідоцтво про право на заняття адвокатською діяльністю № 3720 видане Радою адвокатів Полтавської області 20.01.2020 року) </w:t>
      </w:r>
      <w:r w:rsidR="00903FCC" w:rsidRPr="00E53CD5">
        <w:rPr>
          <w:iCs/>
          <w:sz w:val="24"/>
          <w:szCs w:val="24"/>
          <w:lang w:val="uk-UA"/>
        </w:rPr>
        <w:t>– закрити у зв’язку з закінченням строк</w:t>
      </w:r>
      <w:r w:rsidR="00D164AC" w:rsidRPr="00E53CD5">
        <w:rPr>
          <w:iCs/>
          <w:sz w:val="24"/>
          <w:szCs w:val="24"/>
          <w:lang w:val="uk-UA"/>
        </w:rPr>
        <w:t>ів</w:t>
      </w:r>
      <w:r w:rsidR="00903FCC" w:rsidRPr="00E53CD5">
        <w:rPr>
          <w:iCs/>
          <w:sz w:val="24"/>
          <w:szCs w:val="24"/>
          <w:lang w:val="uk-UA"/>
        </w:rPr>
        <w:t xml:space="preserve"> притягнення до дисциплінарної відповідальності. </w:t>
      </w:r>
    </w:p>
    <w:p w14:paraId="70C97026" w14:textId="77777777" w:rsidR="00E64DA0" w:rsidRPr="00E53CD5" w:rsidRDefault="00E64DA0" w:rsidP="00262998">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E53CD5">
        <w:rPr>
          <w:sz w:val="24"/>
          <w:szCs w:val="24"/>
          <w:lang w:val="uk-UA"/>
        </w:rPr>
        <w:t xml:space="preserve">Копію рішення надіслати адвокату Царьову Р.В. </w:t>
      </w:r>
      <w:r w:rsidRPr="00E53CD5">
        <w:rPr>
          <w:color w:val="000000"/>
          <w:spacing w:val="7"/>
          <w:sz w:val="24"/>
          <w:szCs w:val="24"/>
          <w:lang w:val="uk-UA"/>
        </w:rPr>
        <w:t>та ініціатору звернення на адресу, визначену у зверненні.</w:t>
      </w:r>
    </w:p>
    <w:p w14:paraId="7AE04C93" w14:textId="77777777" w:rsidR="00E64DA0" w:rsidRPr="00E53CD5" w:rsidRDefault="00E64DA0" w:rsidP="00262998">
      <w:pPr>
        <w:ind w:firstLine="709"/>
        <w:jc w:val="both"/>
        <w:rPr>
          <w:sz w:val="24"/>
          <w:szCs w:val="24"/>
          <w:lang w:val="uk-UA"/>
        </w:rPr>
      </w:pPr>
      <w:r w:rsidRPr="00E53CD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9E69D77" w14:textId="0C3F7BDF" w:rsidR="00E64DA0" w:rsidRPr="00E53CD5" w:rsidRDefault="00E64DA0" w:rsidP="00262998">
      <w:pPr>
        <w:ind w:firstLine="709"/>
        <w:jc w:val="both"/>
        <w:rPr>
          <w:sz w:val="24"/>
          <w:szCs w:val="24"/>
          <w:lang w:val="uk-UA"/>
        </w:rPr>
      </w:pPr>
    </w:p>
    <w:p w14:paraId="6F338DA8" w14:textId="1D8B81DE" w:rsidR="00E64DA0" w:rsidRPr="00E53CD5" w:rsidRDefault="00E64DA0" w:rsidP="00262998">
      <w:pPr>
        <w:ind w:firstLine="709"/>
        <w:rPr>
          <w:sz w:val="24"/>
          <w:szCs w:val="24"/>
          <w:lang w:val="uk-UA"/>
        </w:rPr>
      </w:pPr>
    </w:p>
    <w:p w14:paraId="27CE6569" w14:textId="375945AB" w:rsidR="00E64DA0" w:rsidRPr="00E53CD5" w:rsidRDefault="00E64DA0" w:rsidP="00262998">
      <w:pPr>
        <w:ind w:firstLine="709"/>
        <w:rPr>
          <w:rFonts w:eastAsiaTheme="minorHAnsi"/>
          <w:b/>
          <w:bCs/>
          <w:sz w:val="24"/>
          <w:szCs w:val="24"/>
          <w:lang w:val="uk-UA" w:eastAsia="en-US"/>
        </w:rPr>
      </w:pPr>
      <w:r w:rsidRPr="00E53CD5">
        <w:rPr>
          <w:rFonts w:eastAsiaTheme="minorHAnsi"/>
          <w:b/>
          <w:bCs/>
          <w:sz w:val="24"/>
          <w:szCs w:val="24"/>
          <w:lang w:val="uk-UA" w:eastAsia="en-US"/>
        </w:rPr>
        <w:t xml:space="preserve">В.о. голови КДКА Полтавської області                                           Ігор </w:t>
      </w:r>
      <w:proofErr w:type="spellStart"/>
      <w:r w:rsidRPr="00E53CD5">
        <w:rPr>
          <w:rFonts w:eastAsiaTheme="minorHAnsi"/>
          <w:b/>
          <w:bCs/>
          <w:sz w:val="24"/>
          <w:szCs w:val="24"/>
          <w:lang w:val="uk-UA" w:eastAsia="en-US"/>
        </w:rPr>
        <w:t>Гонжак</w:t>
      </w:r>
      <w:proofErr w:type="spellEnd"/>
    </w:p>
    <w:p w14:paraId="34153EE4" w14:textId="0064FFCA" w:rsidR="00E64DA0" w:rsidRPr="00E53CD5" w:rsidRDefault="00262998" w:rsidP="00262998">
      <w:pPr>
        <w:ind w:firstLine="709"/>
        <w:rPr>
          <w:rFonts w:eastAsiaTheme="minorHAnsi"/>
          <w:b/>
          <w:bCs/>
          <w:sz w:val="24"/>
          <w:szCs w:val="24"/>
          <w:lang w:val="uk-UA" w:eastAsia="en-US"/>
        </w:rPr>
      </w:pPr>
      <w:r>
        <w:rPr>
          <w:rFonts w:eastAsiaTheme="minorHAnsi"/>
          <w:b/>
          <w:bCs/>
          <w:sz w:val="24"/>
          <w:szCs w:val="24"/>
          <w:lang w:val="uk-UA" w:eastAsia="en-US"/>
        </w:rPr>
        <w:t>(</w:t>
      </w:r>
      <w:r w:rsidR="00E53CD5">
        <w:rPr>
          <w:rFonts w:eastAsiaTheme="minorHAnsi"/>
          <w:b/>
          <w:bCs/>
          <w:sz w:val="24"/>
          <w:szCs w:val="24"/>
          <w:lang w:val="uk-UA" w:eastAsia="en-US"/>
        </w:rPr>
        <w:t>Г</w:t>
      </w:r>
      <w:r w:rsidR="00E64DA0" w:rsidRPr="00E53CD5">
        <w:rPr>
          <w:rFonts w:eastAsiaTheme="minorHAnsi"/>
          <w:b/>
          <w:bCs/>
          <w:sz w:val="24"/>
          <w:szCs w:val="24"/>
          <w:lang w:val="uk-UA" w:eastAsia="en-US"/>
        </w:rPr>
        <w:t>олова дисциплінарної палати)</w:t>
      </w:r>
    </w:p>
    <w:p w14:paraId="39EE4AB4" w14:textId="7DC696A8" w:rsidR="00903FCC" w:rsidRPr="00E53CD5" w:rsidRDefault="00903FCC" w:rsidP="00262998">
      <w:pPr>
        <w:ind w:firstLine="709"/>
        <w:rPr>
          <w:rFonts w:eastAsiaTheme="minorHAnsi"/>
          <w:b/>
          <w:bCs/>
          <w:sz w:val="24"/>
          <w:szCs w:val="24"/>
          <w:lang w:val="uk-UA" w:eastAsia="en-US"/>
        </w:rPr>
      </w:pPr>
    </w:p>
    <w:p w14:paraId="2E1A9130" w14:textId="77777777" w:rsidR="00E64DA0" w:rsidRPr="00E53CD5" w:rsidRDefault="00E64DA0" w:rsidP="00262998">
      <w:pPr>
        <w:ind w:firstLine="709"/>
        <w:rPr>
          <w:rFonts w:eastAsiaTheme="minorHAnsi"/>
          <w:b/>
          <w:bCs/>
          <w:sz w:val="24"/>
          <w:szCs w:val="24"/>
          <w:lang w:val="uk-UA" w:eastAsia="en-US"/>
        </w:rPr>
      </w:pPr>
    </w:p>
    <w:p w14:paraId="4C40A88B" w14:textId="77777777" w:rsidR="00E64DA0" w:rsidRPr="00E53CD5" w:rsidRDefault="00E64DA0" w:rsidP="00262998">
      <w:pPr>
        <w:ind w:firstLine="709"/>
        <w:rPr>
          <w:rFonts w:eastAsiaTheme="minorHAnsi"/>
          <w:b/>
          <w:bCs/>
          <w:sz w:val="24"/>
          <w:szCs w:val="24"/>
          <w:lang w:val="uk-UA" w:eastAsia="en-US"/>
        </w:rPr>
      </w:pPr>
      <w:r w:rsidRPr="00E53CD5">
        <w:rPr>
          <w:rFonts w:eastAsiaTheme="minorHAnsi"/>
          <w:b/>
          <w:bCs/>
          <w:sz w:val="24"/>
          <w:szCs w:val="24"/>
          <w:lang w:val="uk-UA" w:eastAsia="en-US"/>
        </w:rPr>
        <w:t xml:space="preserve">Секретар  дисциплінарної палати                                            Володимир </w:t>
      </w:r>
      <w:proofErr w:type="spellStart"/>
      <w:r w:rsidRPr="00E53CD5">
        <w:rPr>
          <w:rFonts w:eastAsiaTheme="minorHAnsi"/>
          <w:b/>
          <w:bCs/>
          <w:sz w:val="24"/>
          <w:szCs w:val="24"/>
          <w:lang w:val="uk-UA" w:eastAsia="en-US"/>
        </w:rPr>
        <w:t>Рохманов</w:t>
      </w:r>
      <w:proofErr w:type="spellEnd"/>
    </w:p>
    <w:p w14:paraId="678EA89F" w14:textId="77777777" w:rsidR="00E64DA0" w:rsidRPr="00E53CD5" w:rsidRDefault="00E64DA0" w:rsidP="00262998">
      <w:pPr>
        <w:ind w:firstLine="709"/>
        <w:rPr>
          <w:b/>
          <w:bCs/>
          <w:lang w:val="uk-UA"/>
        </w:rPr>
      </w:pPr>
    </w:p>
    <w:p w14:paraId="66E7CA94" w14:textId="77777777" w:rsidR="00E64DA0" w:rsidRPr="00E53CD5" w:rsidRDefault="00E64DA0" w:rsidP="00262998">
      <w:pPr>
        <w:ind w:firstLine="709"/>
        <w:rPr>
          <w:b/>
          <w:bCs/>
          <w:lang w:val="uk-UA"/>
        </w:rPr>
      </w:pPr>
    </w:p>
    <w:p w14:paraId="65538267" w14:textId="77777777" w:rsidR="00E64DA0" w:rsidRPr="00E53CD5" w:rsidRDefault="00E64DA0" w:rsidP="00262998">
      <w:pPr>
        <w:ind w:firstLine="709"/>
        <w:rPr>
          <w:lang w:val="uk-UA"/>
        </w:rPr>
      </w:pPr>
    </w:p>
    <w:p w14:paraId="4FBEA62C" w14:textId="7A7FDDD2" w:rsidR="00E64DA0" w:rsidRPr="00E53CD5" w:rsidRDefault="00E64DA0" w:rsidP="00262998">
      <w:pPr>
        <w:ind w:firstLine="709"/>
        <w:rPr>
          <w:lang w:val="uk-UA"/>
        </w:rPr>
      </w:pPr>
    </w:p>
    <w:p w14:paraId="5FF9D062" w14:textId="7E70EC7E" w:rsidR="00E64DA0" w:rsidRPr="00E53CD5" w:rsidRDefault="00E64DA0" w:rsidP="00262998">
      <w:pPr>
        <w:ind w:firstLine="709"/>
        <w:rPr>
          <w:lang w:val="uk-UA"/>
        </w:rPr>
      </w:pPr>
    </w:p>
    <w:p w14:paraId="36EA25BE" w14:textId="314E8B68" w:rsidR="001C3BFB" w:rsidRPr="00E53CD5" w:rsidRDefault="001C3BFB" w:rsidP="00262998">
      <w:pPr>
        <w:ind w:firstLine="709"/>
        <w:rPr>
          <w:lang w:val="uk-UA"/>
        </w:rPr>
      </w:pPr>
    </w:p>
    <w:sectPr w:rsidR="001C3BFB" w:rsidRPr="00E53CD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A0"/>
    <w:rsid w:val="00053EA0"/>
    <w:rsid w:val="001C3BFB"/>
    <w:rsid w:val="00217625"/>
    <w:rsid w:val="00262998"/>
    <w:rsid w:val="005B2386"/>
    <w:rsid w:val="006107B1"/>
    <w:rsid w:val="00903FCC"/>
    <w:rsid w:val="0092014E"/>
    <w:rsid w:val="009266F1"/>
    <w:rsid w:val="00936F5F"/>
    <w:rsid w:val="009F17C4"/>
    <w:rsid w:val="00C04C7B"/>
    <w:rsid w:val="00C23686"/>
    <w:rsid w:val="00C576AB"/>
    <w:rsid w:val="00D164AC"/>
    <w:rsid w:val="00E53CD5"/>
    <w:rsid w:val="00E64DA0"/>
    <w:rsid w:val="00FE07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3776"/>
  <w15:chartTrackingRefBased/>
  <w15:docId w15:val="{DAC2AE30-42C0-4AFD-9BA0-DD8A4D3B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DA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E64D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64D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64DA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64DA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64DA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64DA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64DA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64DA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64DA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D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64D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64DA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64DA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64DA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64D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64DA0"/>
    <w:rPr>
      <w:rFonts w:eastAsiaTheme="majorEastAsia" w:cstheme="majorBidi"/>
      <w:color w:val="595959" w:themeColor="text1" w:themeTint="A6"/>
    </w:rPr>
  </w:style>
  <w:style w:type="character" w:customStyle="1" w:styleId="80">
    <w:name w:val="Заголовок 8 Знак"/>
    <w:basedOn w:val="a0"/>
    <w:link w:val="8"/>
    <w:uiPriority w:val="9"/>
    <w:semiHidden/>
    <w:rsid w:val="00E64D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64DA0"/>
    <w:rPr>
      <w:rFonts w:eastAsiaTheme="majorEastAsia" w:cstheme="majorBidi"/>
      <w:color w:val="272727" w:themeColor="text1" w:themeTint="D8"/>
    </w:rPr>
  </w:style>
  <w:style w:type="paragraph" w:styleId="a3">
    <w:name w:val="Title"/>
    <w:basedOn w:val="a"/>
    <w:next w:val="a"/>
    <w:link w:val="a4"/>
    <w:uiPriority w:val="10"/>
    <w:qFormat/>
    <w:rsid w:val="00E64DA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64D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4DA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64DA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64DA0"/>
    <w:pPr>
      <w:spacing w:before="160"/>
      <w:jc w:val="center"/>
    </w:pPr>
    <w:rPr>
      <w:i/>
      <w:iCs/>
      <w:color w:val="404040" w:themeColor="text1" w:themeTint="BF"/>
    </w:rPr>
  </w:style>
  <w:style w:type="character" w:customStyle="1" w:styleId="22">
    <w:name w:val="Цитата 2 Знак"/>
    <w:basedOn w:val="a0"/>
    <w:link w:val="21"/>
    <w:uiPriority w:val="29"/>
    <w:rsid w:val="00E64DA0"/>
    <w:rPr>
      <w:i/>
      <w:iCs/>
      <w:color w:val="404040" w:themeColor="text1" w:themeTint="BF"/>
    </w:rPr>
  </w:style>
  <w:style w:type="paragraph" w:styleId="a7">
    <w:name w:val="List Paragraph"/>
    <w:basedOn w:val="a"/>
    <w:uiPriority w:val="34"/>
    <w:qFormat/>
    <w:rsid w:val="00E64DA0"/>
    <w:pPr>
      <w:ind w:left="720"/>
      <w:contextualSpacing/>
    </w:pPr>
  </w:style>
  <w:style w:type="character" w:styleId="a8">
    <w:name w:val="Intense Emphasis"/>
    <w:basedOn w:val="a0"/>
    <w:uiPriority w:val="21"/>
    <w:qFormat/>
    <w:rsid w:val="00E64DA0"/>
    <w:rPr>
      <w:i/>
      <w:iCs/>
      <w:color w:val="2F5496" w:themeColor="accent1" w:themeShade="BF"/>
    </w:rPr>
  </w:style>
  <w:style w:type="paragraph" w:styleId="a9">
    <w:name w:val="Intense Quote"/>
    <w:basedOn w:val="a"/>
    <w:next w:val="a"/>
    <w:link w:val="aa"/>
    <w:uiPriority w:val="30"/>
    <w:qFormat/>
    <w:rsid w:val="00E64D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64DA0"/>
    <w:rPr>
      <w:i/>
      <w:iCs/>
      <w:color w:val="2F5496" w:themeColor="accent1" w:themeShade="BF"/>
    </w:rPr>
  </w:style>
  <w:style w:type="character" w:styleId="ab">
    <w:name w:val="Intense Reference"/>
    <w:basedOn w:val="a0"/>
    <w:uiPriority w:val="32"/>
    <w:qFormat/>
    <w:rsid w:val="00E64D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4</Pages>
  <Words>1948</Words>
  <Characters>11109</Characters>
  <Application>Microsoft Office Word</Application>
  <DocSecurity>0</DocSecurity>
  <Lines>92</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9</cp:revision>
  <dcterms:created xsi:type="dcterms:W3CDTF">2025-06-18T07:19:00Z</dcterms:created>
  <dcterms:modified xsi:type="dcterms:W3CDTF">2025-06-19T07:30:00Z</dcterms:modified>
</cp:coreProperties>
</file>