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F20F2E" w14:textId="77777777" w:rsidR="00952E05" w:rsidRPr="00A30075" w:rsidRDefault="00952E05" w:rsidP="00955160">
      <w:pPr>
        <w:ind w:right="-5" w:firstLine="709"/>
        <w:jc w:val="center"/>
        <w:rPr>
          <w:lang w:val="uk-UA"/>
        </w:rPr>
      </w:pPr>
      <w:bookmarkStart w:id="0" w:name="_Hlk130291059"/>
      <w:r w:rsidRPr="00A30075">
        <w:rPr>
          <w:noProof/>
          <w:lang w:val="uk-UA"/>
        </w:rPr>
        <w:drawing>
          <wp:inline distT="0" distB="0" distL="0" distR="0" wp14:anchorId="428C5145" wp14:editId="1C168CD3">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A3D1899" w14:textId="77777777" w:rsidR="00952E05" w:rsidRPr="00A30075" w:rsidRDefault="00952E05" w:rsidP="00955160">
      <w:pPr>
        <w:ind w:left="-180" w:firstLine="709"/>
        <w:jc w:val="center"/>
        <w:rPr>
          <w:sz w:val="22"/>
          <w:szCs w:val="22"/>
          <w:lang w:val="uk-UA"/>
        </w:rPr>
      </w:pPr>
      <w:r w:rsidRPr="00A30075">
        <w:rPr>
          <w:sz w:val="22"/>
          <w:szCs w:val="22"/>
          <w:lang w:val="uk-UA"/>
        </w:rPr>
        <w:t>НАЦІОНАЛЬНА АСОЦІАЦІЯ АДВОКАТІВ УКРАЇНИ</w:t>
      </w:r>
    </w:p>
    <w:p w14:paraId="54E58AF6" w14:textId="77777777" w:rsidR="00952E05" w:rsidRPr="00A30075" w:rsidRDefault="00952E05" w:rsidP="00955160">
      <w:pPr>
        <w:ind w:left="-180" w:firstLine="709"/>
        <w:jc w:val="center"/>
        <w:rPr>
          <w:b/>
          <w:bCs/>
          <w:sz w:val="22"/>
          <w:szCs w:val="22"/>
          <w:lang w:val="uk-UA"/>
        </w:rPr>
      </w:pPr>
      <w:r w:rsidRPr="00A30075">
        <w:rPr>
          <w:b/>
          <w:bCs/>
          <w:sz w:val="22"/>
          <w:szCs w:val="22"/>
          <w:lang w:val="uk-UA"/>
        </w:rPr>
        <w:t>КВАЛІФІКАЦІЙНО – ДИСЦИПЛІНАРНА КОМІСІЯ</w:t>
      </w:r>
    </w:p>
    <w:p w14:paraId="0510CFFE" w14:textId="77777777" w:rsidR="00952E05" w:rsidRPr="00A30075" w:rsidRDefault="00952E05" w:rsidP="00955160">
      <w:pPr>
        <w:pBdr>
          <w:bottom w:val="single" w:sz="12" w:space="1" w:color="auto"/>
        </w:pBdr>
        <w:ind w:left="-180" w:firstLine="709"/>
        <w:jc w:val="center"/>
        <w:rPr>
          <w:b/>
          <w:bCs/>
          <w:sz w:val="22"/>
          <w:szCs w:val="22"/>
          <w:lang w:val="uk-UA"/>
        </w:rPr>
      </w:pPr>
      <w:r w:rsidRPr="00A30075">
        <w:rPr>
          <w:b/>
          <w:bCs/>
          <w:sz w:val="22"/>
          <w:szCs w:val="22"/>
          <w:lang w:val="uk-UA"/>
        </w:rPr>
        <w:t>АДВОКАТУРИ ПОЛТАВСЬКОЇ ОБЛАСТІ</w:t>
      </w:r>
    </w:p>
    <w:p w14:paraId="710807D5" w14:textId="77777777" w:rsidR="00952E05" w:rsidRPr="00A30075" w:rsidRDefault="00952E05" w:rsidP="00955160">
      <w:pPr>
        <w:tabs>
          <w:tab w:val="left" w:pos="1110"/>
        </w:tabs>
        <w:ind w:firstLine="709"/>
        <w:rPr>
          <w:b/>
          <w:bCs/>
          <w:sz w:val="10"/>
          <w:szCs w:val="10"/>
          <w:lang w:val="uk-UA"/>
        </w:rPr>
      </w:pPr>
    </w:p>
    <w:p w14:paraId="5C2157EF" w14:textId="77777777" w:rsidR="00952E05" w:rsidRPr="00A30075" w:rsidRDefault="00952E05" w:rsidP="00955160">
      <w:pPr>
        <w:tabs>
          <w:tab w:val="left" w:pos="1110"/>
        </w:tabs>
        <w:ind w:left="-180" w:firstLine="709"/>
        <w:jc w:val="center"/>
        <w:rPr>
          <w:b/>
          <w:bCs/>
          <w:sz w:val="10"/>
          <w:szCs w:val="10"/>
          <w:lang w:val="uk-UA"/>
        </w:rPr>
      </w:pPr>
    </w:p>
    <w:p w14:paraId="063758D9" w14:textId="2A991FCC" w:rsidR="00952E05" w:rsidRPr="00A30075" w:rsidRDefault="00952E05" w:rsidP="00955160">
      <w:pPr>
        <w:ind w:firstLine="709"/>
        <w:rPr>
          <w:sz w:val="24"/>
          <w:szCs w:val="24"/>
          <w:lang w:val="uk-UA"/>
        </w:rPr>
      </w:pPr>
      <w:r w:rsidRPr="00A30075">
        <w:rPr>
          <w:sz w:val="24"/>
          <w:szCs w:val="24"/>
          <w:lang w:val="uk-UA"/>
        </w:rPr>
        <w:t xml:space="preserve">26 листопада 2024 року </w:t>
      </w:r>
      <w:r w:rsidRPr="00A30075">
        <w:rPr>
          <w:sz w:val="24"/>
          <w:szCs w:val="24"/>
          <w:lang w:val="uk-UA"/>
        </w:rPr>
        <w:tab/>
      </w:r>
      <w:r w:rsidRPr="00A30075">
        <w:rPr>
          <w:sz w:val="24"/>
          <w:szCs w:val="24"/>
          <w:lang w:val="uk-UA"/>
        </w:rPr>
        <w:tab/>
      </w:r>
      <w:r w:rsidRPr="00A30075">
        <w:rPr>
          <w:sz w:val="24"/>
          <w:szCs w:val="24"/>
          <w:lang w:val="uk-UA"/>
        </w:rPr>
        <w:tab/>
      </w:r>
      <w:r w:rsidRPr="00A30075">
        <w:rPr>
          <w:sz w:val="24"/>
          <w:szCs w:val="24"/>
          <w:lang w:val="uk-UA"/>
        </w:rPr>
        <w:tab/>
      </w:r>
      <w:r w:rsidRPr="00A30075">
        <w:rPr>
          <w:sz w:val="24"/>
          <w:szCs w:val="24"/>
          <w:lang w:val="uk-UA"/>
        </w:rPr>
        <w:tab/>
      </w:r>
      <w:r w:rsidRPr="00A30075">
        <w:rPr>
          <w:sz w:val="24"/>
          <w:szCs w:val="24"/>
          <w:lang w:val="uk-UA"/>
        </w:rPr>
        <w:tab/>
        <w:t>місто Полтава</w:t>
      </w:r>
    </w:p>
    <w:p w14:paraId="14583B53" w14:textId="77777777" w:rsidR="00952E05" w:rsidRPr="00A30075" w:rsidRDefault="00952E05" w:rsidP="00955160">
      <w:pPr>
        <w:ind w:firstLine="709"/>
        <w:jc w:val="center"/>
        <w:rPr>
          <w:b/>
          <w:bCs/>
          <w:sz w:val="24"/>
          <w:szCs w:val="24"/>
          <w:lang w:val="uk-UA"/>
        </w:rPr>
      </w:pPr>
      <w:r w:rsidRPr="00A30075">
        <w:rPr>
          <w:b/>
          <w:bCs/>
          <w:sz w:val="24"/>
          <w:szCs w:val="24"/>
          <w:lang w:val="uk-UA"/>
        </w:rPr>
        <w:t>Р І Ш Е Н Н Я</w:t>
      </w:r>
    </w:p>
    <w:p w14:paraId="17E8A55D" w14:textId="2253D683" w:rsidR="00952E05" w:rsidRPr="00A30075" w:rsidRDefault="00952E05" w:rsidP="00955160">
      <w:pPr>
        <w:ind w:firstLine="709"/>
        <w:jc w:val="center"/>
        <w:rPr>
          <w:b/>
          <w:bCs/>
          <w:sz w:val="24"/>
          <w:szCs w:val="24"/>
          <w:lang w:val="uk-UA"/>
        </w:rPr>
      </w:pPr>
      <w:r w:rsidRPr="00A30075">
        <w:rPr>
          <w:b/>
          <w:bCs/>
          <w:sz w:val="24"/>
          <w:szCs w:val="24"/>
          <w:lang w:val="uk-UA"/>
        </w:rPr>
        <w:t xml:space="preserve"> про  закриття  дисциплінарної справи</w:t>
      </w:r>
    </w:p>
    <w:p w14:paraId="531C9BD4" w14:textId="77777777" w:rsidR="00952E05" w:rsidRPr="00A30075" w:rsidRDefault="00952E05" w:rsidP="00955160">
      <w:pPr>
        <w:ind w:firstLine="709"/>
        <w:jc w:val="center"/>
        <w:rPr>
          <w:b/>
          <w:bCs/>
          <w:sz w:val="24"/>
          <w:szCs w:val="24"/>
          <w:lang w:val="uk-UA"/>
        </w:rPr>
      </w:pPr>
    </w:p>
    <w:p w14:paraId="0B92F2F4" w14:textId="59AD5F4B" w:rsidR="00952E05" w:rsidRPr="00A30075" w:rsidRDefault="00952E05" w:rsidP="00955160">
      <w:pPr>
        <w:ind w:firstLine="709"/>
        <w:jc w:val="both"/>
        <w:rPr>
          <w:sz w:val="24"/>
          <w:szCs w:val="24"/>
          <w:lang w:val="uk-UA"/>
        </w:rPr>
      </w:pPr>
      <w:r w:rsidRPr="00A30075">
        <w:rPr>
          <w:rFonts w:eastAsia="Times New Roman"/>
          <w:sz w:val="24"/>
          <w:szCs w:val="24"/>
          <w:lang w:val="uk-UA"/>
        </w:rPr>
        <w:t>Кваліфікаційно-дисциплінарна комісія адвокатури Полтавської області у складі в.о. Голови комісії (голови дисциплінарної палати)  – Гонжака І.В., дисциплінарної палати:   секретаря –</w:t>
      </w:r>
      <w:r w:rsidRPr="00A30075">
        <w:rPr>
          <w:sz w:val="24"/>
          <w:szCs w:val="24"/>
          <w:lang w:val="uk-UA"/>
        </w:rPr>
        <w:t xml:space="preserve"> Рохманова В.І.</w:t>
      </w:r>
      <w:r w:rsidRPr="00A30075">
        <w:rPr>
          <w:rFonts w:eastAsia="Times New Roman"/>
          <w:sz w:val="24"/>
          <w:szCs w:val="24"/>
          <w:lang w:val="uk-UA"/>
        </w:rPr>
        <w:t>, членів палати: Антипенко А.І., Клименка О.Ю.,</w:t>
      </w:r>
      <w:r w:rsidRPr="00A30075">
        <w:rPr>
          <w:sz w:val="24"/>
          <w:szCs w:val="24"/>
          <w:lang w:val="uk-UA"/>
        </w:rPr>
        <w:t xml:space="preserve"> Карнарука А.В.-</w:t>
      </w:r>
    </w:p>
    <w:p w14:paraId="1F7F3370" w14:textId="2A87A00B" w:rsidR="00952E05" w:rsidRPr="00A30075" w:rsidRDefault="00952E05" w:rsidP="00955160">
      <w:pPr>
        <w:ind w:firstLine="709"/>
        <w:jc w:val="both"/>
        <w:rPr>
          <w:sz w:val="24"/>
          <w:szCs w:val="24"/>
          <w:lang w:val="uk-UA"/>
        </w:rPr>
      </w:pPr>
      <w:r w:rsidRPr="00A30075">
        <w:rPr>
          <w:sz w:val="24"/>
          <w:szCs w:val="24"/>
          <w:lang w:val="uk-UA"/>
        </w:rPr>
        <w:t>розглянувши дисциплінарну справу порушену  за скаргою т.в.о. директора Сумського Науково-дослідного експертно-криміналістичного центру</w:t>
      </w:r>
      <w:r w:rsidR="001E2235" w:rsidRPr="00A30075">
        <w:rPr>
          <w:sz w:val="24"/>
          <w:szCs w:val="24"/>
          <w:lang w:val="uk-UA"/>
        </w:rPr>
        <w:t xml:space="preserve"> </w:t>
      </w:r>
      <w:r w:rsidR="00955160" w:rsidRPr="00A30075">
        <w:rPr>
          <w:sz w:val="24"/>
          <w:szCs w:val="24"/>
          <w:lang w:val="uk-UA"/>
        </w:rPr>
        <w:t>Особи_1</w:t>
      </w:r>
      <w:r w:rsidRPr="00A30075">
        <w:rPr>
          <w:sz w:val="24"/>
          <w:szCs w:val="24"/>
          <w:lang w:val="uk-UA"/>
        </w:rPr>
        <w:t xml:space="preserve"> </w:t>
      </w:r>
      <w:bookmarkStart w:id="1" w:name="_Hlk122427678"/>
      <w:r w:rsidRPr="00A30075">
        <w:rPr>
          <w:sz w:val="24"/>
          <w:szCs w:val="24"/>
          <w:lang w:val="uk-UA"/>
        </w:rPr>
        <w:t xml:space="preserve">відносно адвоката </w:t>
      </w:r>
      <w:bookmarkStart w:id="2" w:name="_Hlk152252189"/>
      <w:r w:rsidRPr="00A30075">
        <w:rPr>
          <w:sz w:val="24"/>
          <w:szCs w:val="24"/>
          <w:lang w:val="uk-UA"/>
        </w:rPr>
        <w:t xml:space="preserve">Цуркана Віктора Івановича  (свідоцтво про право на заняття адвокатською діяльністю № 3338, видане Радою адвокатів Полтавської області 11.02.2020 року)  </w:t>
      </w:r>
      <w:bookmarkEnd w:id="2"/>
      <w:r w:rsidRPr="00A30075">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A30075">
        <w:rPr>
          <w:sz w:val="24"/>
          <w:szCs w:val="24"/>
          <w:lang w:val="uk-UA"/>
        </w:rPr>
        <w:t xml:space="preserve"> –</w:t>
      </w:r>
    </w:p>
    <w:p w14:paraId="6DE51D63" w14:textId="77777777" w:rsidR="00952E05" w:rsidRPr="00A30075" w:rsidRDefault="00952E05" w:rsidP="00955160">
      <w:pPr>
        <w:ind w:firstLine="709"/>
        <w:jc w:val="both"/>
        <w:rPr>
          <w:sz w:val="10"/>
          <w:szCs w:val="10"/>
          <w:lang w:val="uk-UA"/>
        </w:rPr>
      </w:pPr>
    </w:p>
    <w:p w14:paraId="09A546AB" w14:textId="77777777" w:rsidR="00952E05" w:rsidRPr="00A30075" w:rsidRDefault="00952E05" w:rsidP="00955160">
      <w:pPr>
        <w:ind w:firstLine="709"/>
        <w:jc w:val="center"/>
        <w:rPr>
          <w:b/>
          <w:sz w:val="24"/>
          <w:szCs w:val="24"/>
          <w:lang w:val="uk-UA"/>
        </w:rPr>
      </w:pPr>
      <w:r w:rsidRPr="00A30075">
        <w:rPr>
          <w:b/>
          <w:sz w:val="24"/>
          <w:szCs w:val="24"/>
          <w:lang w:val="uk-UA"/>
        </w:rPr>
        <w:t>В С Т А Н О В И Л А  :</w:t>
      </w:r>
    </w:p>
    <w:p w14:paraId="2494D096" w14:textId="77777777" w:rsidR="00952E05" w:rsidRPr="00A30075" w:rsidRDefault="00952E05" w:rsidP="00955160">
      <w:pPr>
        <w:ind w:firstLine="709"/>
        <w:jc w:val="center"/>
        <w:rPr>
          <w:b/>
          <w:sz w:val="10"/>
          <w:szCs w:val="10"/>
          <w:lang w:val="uk-UA"/>
        </w:rPr>
      </w:pPr>
    </w:p>
    <w:p w14:paraId="7C12C263" w14:textId="36DD829F" w:rsidR="00952E05" w:rsidRPr="00A30075" w:rsidRDefault="00955160" w:rsidP="00955160">
      <w:pPr>
        <w:shd w:val="clear" w:color="auto" w:fill="FFFFFF"/>
        <w:tabs>
          <w:tab w:val="left" w:pos="720"/>
        </w:tabs>
        <w:ind w:right="72" w:firstLine="709"/>
        <w:jc w:val="both"/>
        <w:rPr>
          <w:sz w:val="24"/>
          <w:szCs w:val="24"/>
          <w:lang w:val="uk-UA"/>
        </w:rPr>
      </w:pPr>
      <w:r w:rsidRPr="00A30075">
        <w:rPr>
          <w:sz w:val="24"/>
          <w:szCs w:val="24"/>
          <w:lang w:val="uk-UA"/>
        </w:rPr>
        <w:tab/>
      </w:r>
      <w:r w:rsidR="00952E05" w:rsidRPr="00A30075">
        <w:rPr>
          <w:sz w:val="24"/>
          <w:szCs w:val="24"/>
          <w:lang w:val="uk-UA"/>
        </w:rPr>
        <w:t xml:space="preserve">10 червня 2024 року </w:t>
      </w:r>
      <w:r w:rsidR="00952E05" w:rsidRPr="00A30075">
        <w:rPr>
          <w:rFonts w:eastAsia="Times New Roman"/>
          <w:sz w:val="24"/>
          <w:szCs w:val="24"/>
          <w:lang w:val="uk-UA"/>
        </w:rPr>
        <w:t xml:space="preserve"> до КДКА Полтавської області надійшла скарга</w:t>
      </w:r>
      <w:r w:rsidR="00952E05" w:rsidRPr="00A30075">
        <w:rPr>
          <w:sz w:val="24"/>
          <w:szCs w:val="24"/>
          <w:lang w:val="uk-UA"/>
        </w:rPr>
        <w:t xml:space="preserve"> т. в.о. директора Сумського науково-дослідного експертно-криміналістичного центру </w:t>
      </w:r>
      <w:r w:rsidRPr="00A30075">
        <w:rPr>
          <w:sz w:val="24"/>
          <w:szCs w:val="24"/>
          <w:lang w:val="uk-UA"/>
        </w:rPr>
        <w:t>Особи_1</w:t>
      </w:r>
      <w:r w:rsidR="00952E05" w:rsidRPr="00A30075">
        <w:rPr>
          <w:rFonts w:eastAsia="Times New Roman"/>
          <w:sz w:val="24"/>
          <w:szCs w:val="24"/>
          <w:lang w:val="uk-UA"/>
        </w:rPr>
        <w:t xml:space="preserve"> </w:t>
      </w:r>
      <w:r w:rsidR="00952E05" w:rsidRPr="00A30075">
        <w:rPr>
          <w:sz w:val="24"/>
          <w:szCs w:val="24"/>
          <w:lang w:val="uk-UA"/>
        </w:rPr>
        <w:t>відносно адвоката Цуркана Віктора Івановича.</w:t>
      </w:r>
    </w:p>
    <w:p w14:paraId="76B83D22" w14:textId="3D70F96F" w:rsidR="00952E05" w:rsidRPr="00A30075" w:rsidRDefault="00955160" w:rsidP="00955160">
      <w:pPr>
        <w:shd w:val="clear" w:color="auto" w:fill="FFFFFF"/>
        <w:tabs>
          <w:tab w:val="left" w:pos="720"/>
        </w:tabs>
        <w:ind w:right="72" w:firstLine="709"/>
        <w:jc w:val="both"/>
        <w:rPr>
          <w:rFonts w:eastAsia="Times New Roman"/>
          <w:sz w:val="24"/>
          <w:szCs w:val="24"/>
          <w:lang w:val="uk-UA"/>
        </w:rPr>
      </w:pPr>
      <w:r w:rsidRPr="00A30075">
        <w:rPr>
          <w:sz w:val="24"/>
          <w:szCs w:val="24"/>
          <w:lang w:val="uk-UA"/>
        </w:rPr>
        <w:tab/>
      </w:r>
      <w:r w:rsidR="00952E05" w:rsidRPr="00A30075">
        <w:rPr>
          <w:sz w:val="24"/>
          <w:szCs w:val="24"/>
          <w:lang w:val="uk-UA"/>
        </w:rPr>
        <w:t>09 липня 2024  року, за клопотанням адвоката Цуркана В.І., дисциплінарне провадження зупинено на підставі</w:t>
      </w:r>
      <w:r w:rsidR="00952E05" w:rsidRPr="00A30075">
        <w:rPr>
          <w:rFonts w:eastAsia="Times New Roman"/>
          <w:sz w:val="24"/>
          <w:szCs w:val="24"/>
          <w:lang w:val="uk-UA"/>
        </w:rPr>
        <w:t xml:space="preserve"> </w:t>
      </w:r>
      <w:r w:rsidR="00A30075" w:rsidRPr="00A30075">
        <w:rPr>
          <w:rFonts w:eastAsia="Times New Roman"/>
          <w:sz w:val="24"/>
          <w:szCs w:val="24"/>
          <w:lang w:val="uk-UA"/>
        </w:rPr>
        <w:t>ст.</w:t>
      </w:r>
      <w:r w:rsidR="00952E05" w:rsidRPr="00A30075">
        <w:rPr>
          <w:rFonts w:eastAsia="Times New Roman"/>
          <w:sz w:val="24"/>
          <w:szCs w:val="24"/>
          <w:lang w:val="uk-UA"/>
        </w:rPr>
        <w:t xml:space="preserve"> 39</w:t>
      </w:r>
      <w:r w:rsidR="00A30075" w:rsidRPr="00A30075">
        <w:rPr>
          <w:rFonts w:eastAsia="Times New Roman"/>
          <w:sz w:val="24"/>
          <w:szCs w:val="24"/>
          <w:lang w:val="uk-UA"/>
        </w:rPr>
        <w:t>,</w:t>
      </w:r>
      <w:r w:rsidR="00952E05" w:rsidRPr="00A30075">
        <w:rPr>
          <w:rFonts w:eastAsia="Times New Roman"/>
          <w:sz w:val="24"/>
          <w:szCs w:val="24"/>
          <w:lang w:val="uk-UA"/>
        </w:rPr>
        <w:t xml:space="preserve"> п</w:t>
      </w:r>
      <w:r w:rsidR="00A30075" w:rsidRPr="00A30075">
        <w:rPr>
          <w:rFonts w:eastAsia="Times New Roman"/>
          <w:sz w:val="24"/>
          <w:szCs w:val="24"/>
          <w:lang w:val="uk-UA"/>
        </w:rPr>
        <w:t>.</w:t>
      </w:r>
      <w:r w:rsidR="00952E05" w:rsidRPr="00A30075">
        <w:rPr>
          <w:rFonts w:eastAsia="Times New Roman"/>
          <w:sz w:val="24"/>
          <w:szCs w:val="24"/>
          <w:lang w:val="uk-UA"/>
        </w:rPr>
        <w:t xml:space="preserve"> 6 ст</w:t>
      </w:r>
      <w:r w:rsidR="00A30075" w:rsidRPr="00A30075">
        <w:rPr>
          <w:rFonts w:eastAsia="Times New Roman"/>
          <w:sz w:val="24"/>
          <w:szCs w:val="24"/>
          <w:lang w:val="uk-UA"/>
        </w:rPr>
        <w:t>.</w:t>
      </w:r>
      <w:r w:rsidR="00952E05" w:rsidRPr="00A30075">
        <w:rPr>
          <w:rFonts w:eastAsia="Times New Roman"/>
          <w:sz w:val="24"/>
          <w:szCs w:val="24"/>
          <w:lang w:val="uk-UA"/>
        </w:rPr>
        <w:t xml:space="preserve">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1A794ACA" w14:textId="0B6C6A33" w:rsidR="00952E05" w:rsidRPr="00A30075" w:rsidRDefault="00955160" w:rsidP="00955160">
      <w:pPr>
        <w:shd w:val="clear" w:color="auto" w:fill="FFFFFF"/>
        <w:tabs>
          <w:tab w:val="left" w:pos="720"/>
        </w:tabs>
        <w:ind w:right="72" w:firstLine="709"/>
        <w:jc w:val="both"/>
        <w:rPr>
          <w:rFonts w:eastAsia="Times New Roman"/>
          <w:sz w:val="24"/>
          <w:szCs w:val="24"/>
          <w:lang w:val="uk-UA"/>
        </w:rPr>
      </w:pPr>
      <w:r w:rsidRPr="00A30075">
        <w:rPr>
          <w:rFonts w:eastAsia="Times New Roman"/>
          <w:sz w:val="24"/>
          <w:szCs w:val="24"/>
          <w:lang w:val="uk-UA"/>
        </w:rPr>
        <w:tab/>
      </w:r>
      <w:r w:rsidR="00952E05" w:rsidRPr="00A30075">
        <w:rPr>
          <w:rFonts w:eastAsia="Times New Roman"/>
          <w:sz w:val="24"/>
          <w:szCs w:val="24"/>
          <w:lang w:val="uk-UA"/>
        </w:rPr>
        <w:t>12 вересня  дисциплінарне провадження відновлено, прийнято рішення про порушення дисциплінарної справи стосовно адвоката Цуркана В.І. у зв’язку з наявністю в його діях ознак дисциплінарного проступку передбаченого ч.</w:t>
      </w:r>
      <w:r w:rsidRPr="00A30075">
        <w:rPr>
          <w:rFonts w:eastAsia="Times New Roman"/>
          <w:sz w:val="24"/>
          <w:szCs w:val="24"/>
          <w:lang w:val="uk-UA"/>
        </w:rPr>
        <w:t xml:space="preserve"> </w:t>
      </w:r>
      <w:r w:rsidR="00952E05" w:rsidRPr="00A30075">
        <w:rPr>
          <w:rFonts w:eastAsia="Times New Roman"/>
          <w:sz w:val="24"/>
          <w:szCs w:val="24"/>
          <w:lang w:val="uk-UA"/>
        </w:rPr>
        <w:t>2 ст.</w:t>
      </w:r>
      <w:r w:rsidRPr="00A30075">
        <w:rPr>
          <w:rFonts w:eastAsia="Times New Roman"/>
          <w:sz w:val="24"/>
          <w:szCs w:val="24"/>
          <w:lang w:val="uk-UA"/>
        </w:rPr>
        <w:t xml:space="preserve"> </w:t>
      </w:r>
      <w:r w:rsidR="00952E05" w:rsidRPr="00A30075">
        <w:rPr>
          <w:rFonts w:eastAsia="Times New Roman"/>
          <w:sz w:val="24"/>
          <w:szCs w:val="24"/>
          <w:lang w:val="uk-UA"/>
        </w:rPr>
        <w:t>34 Закону України «Про адвокатуру та адвокатську діяльність».</w:t>
      </w:r>
    </w:p>
    <w:p w14:paraId="091C2E0C" w14:textId="123503C2" w:rsidR="00FE3C2F" w:rsidRPr="00A30075" w:rsidRDefault="00955160" w:rsidP="00955160">
      <w:pPr>
        <w:shd w:val="clear" w:color="auto" w:fill="FFFFFF"/>
        <w:tabs>
          <w:tab w:val="left" w:pos="720"/>
        </w:tabs>
        <w:ind w:right="72" w:firstLine="709"/>
        <w:jc w:val="both"/>
        <w:rPr>
          <w:sz w:val="24"/>
          <w:szCs w:val="24"/>
          <w:lang w:val="uk-UA"/>
        </w:rPr>
      </w:pPr>
      <w:r w:rsidRPr="00A30075">
        <w:rPr>
          <w:rFonts w:eastAsia="Times New Roman"/>
          <w:sz w:val="24"/>
          <w:szCs w:val="24"/>
          <w:lang w:val="uk-UA"/>
        </w:rPr>
        <w:tab/>
      </w:r>
      <w:r w:rsidR="00FE3C2F" w:rsidRPr="00A30075">
        <w:rPr>
          <w:rFonts w:eastAsia="Times New Roman"/>
          <w:sz w:val="24"/>
          <w:szCs w:val="24"/>
          <w:lang w:val="uk-UA"/>
        </w:rPr>
        <w:t>26 вересня 2024 року скаржник та адвокат Цуркан В.І., будучи належним чином повідомленими про дату, час та місце розгляду дисциплінарної справи на засідання дисциплінарної палати КДКА Полтавської області не прибули, про причини своєї неявки не повідомили.</w:t>
      </w:r>
    </w:p>
    <w:p w14:paraId="1E74927A" w14:textId="598C01A3" w:rsidR="00FE3C2F" w:rsidRPr="00A30075" w:rsidRDefault="00955160" w:rsidP="00955160">
      <w:pPr>
        <w:shd w:val="clear" w:color="auto" w:fill="FFFFFF"/>
        <w:tabs>
          <w:tab w:val="left" w:pos="720"/>
        </w:tabs>
        <w:ind w:right="72" w:firstLine="709"/>
        <w:jc w:val="both"/>
        <w:rPr>
          <w:rFonts w:eastAsia="Times New Roman"/>
          <w:sz w:val="24"/>
          <w:szCs w:val="24"/>
          <w:lang w:val="uk-UA"/>
        </w:rPr>
      </w:pPr>
      <w:r w:rsidRPr="00A30075">
        <w:rPr>
          <w:rFonts w:eastAsia="Times New Roman"/>
          <w:sz w:val="24"/>
          <w:szCs w:val="24"/>
          <w:lang w:val="uk-UA"/>
        </w:rPr>
        <w:tab/>
      </w:r>
      <w:r w:rsidR="00FE3C2F" w:rsidRPr="00A30075">
        <w:rPr>
          <w:rFonts w:eastAsia="Times New Roman"/>
          <w:sz w:val="24"/>
          <w:szCs w:val="24"/>
          <w:lang w:val="uk-UA"/>
        </w:rPr>
        <w:t>10 жовтня 2024 року скаржник та адвокат Цуркан В.І., явку якого визнано обов’язковою,  будучи належним чином повідомленими про дату, час та місце розгляду дисциплінарної справи на засідання дисциплінарної палати КДКА Полтавської області не прибули, про причини своєї неявки не повідомили.</w:t>
      </w:r>
    </w:p>
    <w:p w14:paraId="01B3FE27" w14:textId="6D73E03C" w:rsidR="00FE3C2F" w:rsidRPr="00A30075" w:rsidRDefault="00955160" w:rsidP="00955160">
      <w:pPr>
        <w:shd w:val="clear" w:color="auto" w:fill="FFFFFF"/>
        <w:tabs>
          <w:tab w:val="left" w:pos="720"/>
        </w:tabs>
        <w:ind w:right="72" w:firstLine="709"/>
        <w:jc w:val="both"/>
        <w:rPr>
          <w:rFonts w:eastAsia="Times New Roman"/>
          <w:sz w:val="24"/>
          <w:szCs w:val="24"/>
          <w:lang w:val="uk-UA"/>
        </w:rPr>
      </w:pPr>
      <w:r w:rsidRPr="00A30075">
        <w:rPr>
          <w:rFonts w:eastAsia="Times New Roman"/>
          <w:sz w:val="24"/>
          <w:szCs w:val="24"/>
          <w:lang w:val="uk-UA"/>
        </w:rPr>
        <w:tab/>
      </w:r>
      <w:r w:rsidR="00FE3C2F" w:rsidRPr="00A30075">
        <w:rPr>
          <w:rFonts w:eastAsia="Times New Roman"/>
          <w:sz w:val="24"/>
          <w:szCs w:val="24"/>
          <w:lang w:val="uk-UA"/>
        </w:rPr>
        <w:t>24 жовтня 2024 року скаржник та адвокат Цуркан В.І., явку якого визнано обов’язковою,  будучи належним чином повідомленими про дату, час та місце розгляду дисциплінарної справи на засідання дисциплінарної палати КДКА Полтавської області не прибули, про причини своєї неявки не повідомили.</w:t>
      </w:r>
    </w:p>
    <w:p w14:paraId="40040706" w14:textId="1EA761B2" w:rsidR="00EC081D" w:rsidRPr="00A30075" w:rsidRDefault="00955160" w:rsidP="00955160">
      <w:pPr>
        <w:shd w:val="clear" w:color="auto" w:fill="FFFFFF"/>
        <w:tabs>
          <w:tab w:val="left" w:pos="720"/>
        </w:tabs>
        <w:ind w:right="72" w:firstLine="709"/>
        <w:jc w:val="both"/>
        <w:rPr>
          <w:rFonts w:eastAsia="Times New Roman"/>
          <w:sz w:val="24"/>
          <w:szCs w:val="24"/>
          <w:lang w:val="uk-UA"/>
        </w:rPr>
      </w:pPr>
      <w:r w:rsidRPr="00A30075">
        <w:rPr>
          <w:rFonts w:eastAsia="Times New Roman"/>
          <w:sz w:val="24"/>
          <w:szCs w:val="24"/>
          <w:lang w:val="uk-UA"/>
        </w:rPr>
        <w:tab/>
      </w:r>
      <w:r w:rsidR="00FE3C2F" w:rsidRPr="00A30075">
        <w:rPr>
          <w:rFonts w:eastAsia="Times New Roman"/>
          <w:sz w:val="24"/>
          <w:szCs w:val="24"/>
          <w:lang w:val="uk-UA"/>
        </w:rPr>
        <w:t>07 листопада 2024 року на засідання дисциплінарної палати КДКА Полтавської області прибула</w:t>
      </w:r>
      <w:r w:rsidR="001E2235" w:rsidRPr="00A30075">
        <w:rPr>
          <w:rFonts w:eastAsia="Times New Roman"/>
          <w:sz w:val="24"/>
          <w:szCs w:val="24"/>
          <w:lang w:val="uk-UA"/>
        </w:rPr>
        <w:t xml:space="preserve"> </w:t>
      </w:r>
      <w:r w:rsidR="00FE3C2F" w:rsidRPr="00A30075">
        <w:rPr>
          <w:rFonts w:eastAsia="Times New Roman"/>
          <w:sz w:val="24"/>
          <w:szCs w:val="24"/>
          <w:lang w:val="uk-UA"/>
        </w:rPr>
        <w:t>(в режимі відеоконференції) директор Сумського НД</w:t>
      </w:r>
      <w:r w:rsidR="00DB67CC" w:rsidRPr="00A30075">
        <w:rPr>
          <w:rFonts w:eastAsia="Times New Roman"/>
          <w:sz w:val="24"/>
          <w:szCs w:val="24"/>
          <w:lang w:val="uk-UA"/>
        </w:rPr>
        <w:t>Е</w:t>
      </w:r>
      <w:r w:rsidR="00FE3C2F" w:rsidRPr="00A30075">
        <w:rPr>
          <w:rFonts w:eastAsia="Times New Roman"/>
          <w:sz w:val="24"/>
          <w:szCs w:val="24"/>
          <w:lang w:val="uk-UA"/>
        </w:rPr>
        <w:t>КЦ</w:t>
      </w:r>
      <w:r w:rsidR="001E2235" w:rsidRPr="00A30075">
        <w:rPr>
          <w:rFonts w:eastAsia="Times New Roman"/>
          <w:sz w:val="24"/>
          <w:szCs w:val="24"/>
          <w:lang w:val="uk-UA"/>
        </w:rPr>
        <w:t xml:space="preserve"> Особа_2</w:t>
      </w:r>
      <w:r w:rsidR="00FE3C2F" w:rsidRPr="00A30075">
        <w:rPr>
          <w:rFonts w:eastAsia="Times New Roman"/>
          <w:sz w:val="24"/>
          <w:szCs w:val="24"/>
          <w:lang w:val="uk-UA"/>
        </w:rPr>
        <w:t>, адвокат Цуркан В.І. вчергове на засідання дисциплінарної палати КДКА Полтавської області не прибув. Дисциплінарною палатою КДКА Полтавської області прийнято рішення про розгляд дисциплінарної справи за відсутності адвоката Цуркана В.В.</w:t>
      </w:r>
      <w:r w:rsidR="00EC081D" w:rsidRPr="00A30075">
        <w:rPr>
          <w:rFonts w:eastAsia="Times New Roman"/>
          <w:sz w:val="24"/>
          <w:szCs w:val="24"/>
          <w:lang w:val="uk-UA"/>
        </w:rPr>
        <w:t xml:space="preserve"> Директор Сумського </w:t>
      </w:r>
      <w:r w:rsidR="00DB67CC" w:rsidRPr="00A30075">
        <w:rPr>
          <w:rFonts w:eastAsia="Times New Roman"/>
          <w:sz w:val="24"/>
          <w:szCs w:val="24"/>
          <w:lang w:val="uk-UA"/>
        </w:rPr>
        <w:t xml:space="preserve">НДЕКЦ </w:t>
      </w:r>
      <w:r w:rsidR="001E2235" w:rsidRPr="00A30075">
        <w:rPr>
          <w:rFonts w:eastAsia="Times New Roman"/>
          <w:sz w:val="24"/>
          <w:szCs w:val="24"/>
          <w:lang w:val="uk-UA"/>
        </w:rPr>
        <w:t>Особа_2</w:t>
      </w:r>
      <w:r w:rsidR="00EC081D" w:rsidRPr="00A30075">
        <w:rPr>
          <w:rFonts w:eastAsia="Times New Roman"/>
          <w:sz w:val="24"/>
          <w:szCs w:val="24"/>
          <w:lang w:val="uk-UA"/>
        </w:rPr>
        <w:t xml:space="preserve"> заявила клопотання  про необхідність залучення до матеріалів дисциплінарного провадження додаткових пояснень та доказів, яке задоволено. Розгляд дисциплінарної справи відкладено на 26.11.2024 року.</w:t>
      </w:r>
    </w:p>
    <w:p w14:paraId="497CD6C9" w14:textId="429F9F95" w:rsidR="00952E05" w:rsidRPr="00A30075" w:rsidRDefault="00EC081D" w:rsidP="00955160">
      <w:pPr>
        <w:shd w:val="clear" w:color="auto" w:fill="FFFFFF"/>
        <w:tabs>
          <w:tab w:val="left" w:pos="720"/>
        </w:tabs>
        <w:ind w:right="72" w:firstLine="709"/>
        <w:jc w:val="both"/>
        <w:rPr>
          <w:rFonts w:eastAsia="Times New Roman"/>
          <w:sz w:val="24"/>
          <w:szCs w:val="24"/>
          <w:lang w:val="uk-UA"/>
        </w:rPr>
      </w:pPr>
      <w:r w:rsidRPr="00A30075">
        <w:rPr>
          <w:rFonts w:eastAsia="Times New Roman"/>
          <w:sz w:val="24"/>
          <w:szCs w:val="24"/>
          <w:lang w:val="uk-UA"/>
        </w:rPr>
        <w:t>26 листопада 2024 року  на засідання дисциплінарної палати КДКА Полтавської області прибула</w:t>
      </w:r>
      <w:r w:rsidR="001E2235" w:rsidRPr="00A30075">
        <w:rPr>
          <w:rFonts w:eastAsia="Times New Roman"/>
          <w:sz w:val="24"/>
          <w:szCs w:val="24"/>
          <w:lang w:val="uk-UA"/>
        </w:rPr>
        <w:t xml:space="preserve"> </w:t>
      </w:r>
      <w:r w:rsidRPr="00A30075">
        <w:rPr>
          <w:rFonts w:eastAsia="Times New Roman"/>
          <w:sz w:val="24"/>
          <w:szCs w:val="24"/>
          <w:lang w:val="uk-UA"/>
        </w:rPr>
        <w:t xml:space="preserve">(в режимі відеоконференції) директор Сумського </w:t>
      </w:r>
      <w:r w:rsidR="00DB67CC" w:rsidRPr="00A30075">
        <w:rPr>
          <w:rFonts w:eastAsia="Times New Roman"/>
          <w:sz w:val="24"/>
          <w:szCs w:val="24"/>
          <w:lang w:val="uk-UA"/>
        </w:rPr>
        <w:t xml:space="preserve">НДЕКЦ </w:t>
      </w:r>
      <w:r w:rsidRPr="00A30075">
        <w:rPr>
          <w:rFonts w:eastAsia="Times New Roman"/>
          <w:sz w:val="24"/>
          <w:szCs w:val="24"/>
          <w:lang w:val="uk-UA"/>
        </w:rPr>
        <w:t xml:space="preserve"> </w:t>
      </w:r>
      <w:r w:rsidR="001E2235" w:rsidRPr="00A30075">
        <w:rPr>
          <w:rFonts w:eastAsia="Times New Roman"/>
          <w:sz w:val="24"/>
          <w:szCs w:val="24"/>
          <w:lang w:val="uk-UA"/>
        </w:rPr>
        <w:t>Особа_2</w:t>
      </w:r>
      <w:r w:rsidRPr="00A30075">
        <w:rPr>
          <w:rFonts w:eastAsia="Times New Roman"/>
          <w:sz w:val="24"/>
          <w:szCs w:val="24"/>
          <w:lang w:val="uk-UA"/>
        </w:rPr>
        <w:t xml:space="preserve">, адвокат Цуркан В.І. вчергове на засідання дисциплінарної палати КДКА Полтавської області не </w:t>
      </w:r>
      <w:r w:rsidRPr="00A30075">
        <w:rPr>
          <w:rFonts w:eastAsia="Times New Roman"/>
          <w:sz w:val="24"/>
          <w:szCs w:val="24"/>
          <w:lang w:val="uk-UA"/>
        </w:rPr>
        <w:lastRenderedPageBreak/>
        <w:t>прибув. Дисциплінарною палатою КДКА Полтавської області прийнято рішення про розгляд дисциплінарної справи за відсутності адвоката Цуркана В.В.</w:t>
      </w:r>
    </w:p>
    <w:p w14:paraId="5CF60D5A" w14:textId="1B969390" w:rsidR="00952E05" w:rsidRPr="00A30075" w:rsidRDefault="00952E05" w:rsidP="00955160">
      <w:pPr>
        <w:ind w:firstLine="709"/>
        <w:jc w:val="both"/>
        <w:rPr>
          <w:sz w:val="24"/>
          <w:szCs w:val="24"/>
          <w:lang w:val="uk-UA"/>
        </w:rPr>
      </w:pPr>
      <w:bookmarkStart w:id="3" w:name="_Hlk122427728"/>
      <w:r w:rsidRPr="00A30075">
        <w:rPr>
          <w:sz w:val="24"/>
          <w:szCs w:val="24"/>
          <w:lang w:val="uk-UA"/>
        </w:rPr>
        <w:t xml:space="preserve">Скаржник зазначає, що 09.02.2024 року  адвокат Цуркан В.І. звернувся до Сумського </w:t>
      </w:r>
      <w:r w:rsidR="00DB67CC" w:rsidRPr="00A30075">
        <w:rPr>
          <w:sz w:val="24"/>
          <w:szCs w:val="24"/>
          <w:lang w:val="uk-UA"/>
        </w:rPr>
        <w:t xml:space="preserve">НДЕКЦ </w:t>
      </w:r>
      <w:r w:rsidRPr="00A30075">
        <w:rPr>
          <w:sz w:val="24"/>
          <w:szCs w:val="24"/>
          <w:lang w:val="uk-UA"/>
        </w:rPr>
        <w:t>МВС з адвокатським запитом у якому безпідставно</w:t>
      </w:r>
      <w:r w:rsidR="00E840C3" w:rsidRPr="00A30075">
        <w:rPr>
          <w:sz w:val="24"/>
          <w:szCs w:val="24"/>
          <w:lang w:val="uk-UA"/>
        </w:rPr>
        <w:t xml:space="preserve"> використав наступне словосполучення</w:t>
      </w:r>
      <w:r w:rsidR="00DB67CC" w:rsidRPr="00A30075">
        <w:rPr>
          <w:sz w:val="24"/>
          <w:szCs w:val="24"/>
          <w:lang w:val="uk-UA"/>
        </w:rPr>
        <w:t>: «</w:t>
      </w:r>
      <w:r w:rsidRPr="00A30075">
        <w:rPr>
          <w:sz w:val="24"/>
          <w:szCs w:val="24"/>
          <w:lang w:val="uk-UA"/>
        </w:rPr>
        <w:t>неодноразового та недвозначного натяку позивача по справі, в якій він представляє інтереси відповідача, щодо використання корупційних зав’язків з експертною установою».</w:t>
      </w:r>
    </w:p>
    <w:p w14:paraId="666B1AB2" w14:textId="449EFF27" w:rsidR="00952E05" w:rsidRPr="00A30075" w:rsidRDefault="00952E05" w:rsidP="00955160">
      <w:pPr>
        <w:ind w:firstLine="709"/>
        <w:jc w:val="both"/>
        <w:rPr>
          <w:sz w:val="24"/>
          <w:szCs w:val="24"/>
          <w:lang w:val="uk-UA"/>
        </w:rPr>
      </w:pPr>
      <w:r w:rsidRPr="00A30075">
        <w:rPr>
          <w:sz w:val="24"/>
          <w:szCs w:val="24"/>
          <w:lang w:val="uk-UA"/>
        </w:rPr>
        <w:t xml:space="preserve">Вдруге адвокат звернувся до </w:t>
      </w:r>
      <w:r w:rsidR="00636928" w:rsidRPr="00A30075">
        <w:rPr>
          <w:sz w:val="24"/>
          <w:szCs w:val="24"/>
          <w:lang w:val="uk-UA"/>
        </w:rPr>
        <w:t xml:space="preserve">Сумського </w:t>
      </w:r>
      <w:r w:rsidR="00DB67CC" w:rsidRPr="00A30075">
        <w:rPr>
          <w:sz w:val="24"/>
          <w:szCs w:val="24"/>
          <w:lang w:val="uk-UA"/>
        </w:rPr>
        <w:t xml:space="preserve">НДЕКЦ </w:t>
      </w:r>
      <w:r w:rsidRPr="00A30075">
        <w:rPr>
          <w:sz w:val="24"/>
          <w:szCs w:val="24"/>
          <w:lang w:val="uk-UA"/>
        </w:rPr>
        <w:t xml:space="preserve"> </w:t>
      </w:r>
      <w:r w:rsidR="00636928" w:rsidRPr="00A30075">
        <w:rPr>
          <w:sz w:val="24"/>
          <w:szCs w:val="24"/>
          <w:lang w:val="uk-UA"/>
        </w:rPr>
        <w:t xml:space="preserve">МВС України </w:t>
      </w:r>
      <w:r w:rsidRPr="00A30075">
        <w:rPr>
          <w:sz w:val="24"/>
          <w:szCs w:val="24"/>
          <w:lang w:val="uk-UA"/>
        </w:rPr>
        <w:t xml:space="preserve">22 квітня 2024 року із </w:t>
      </w:r>
      <w:r w:rsidR="00636928" w:rsidRPr="00A30075">
        <w:rPr>
          <w:sz w:val="24"/>
          <w:szCs w:val="24"/>
          <w:lang w:val="uk-UA"/>
        </w:rPr>
        <w:t xml:space="preserve"> адвокатським </w:t>
      </w:r>
      <w:r w:rsidRPr="00A30075">
        <w:rPr>
          <w:sz w:val="24"/>
          <w:szCs w:val="24"/>
          <w:lang w:val="uk-UA"/>
        </w:rPr>
        <w:t>запитом від 21.04.2024 року</w:t>
      </w:r>
      <w:r w:rsidR="001E2235" w:rsidRPr="00A30075">
        <w:rPr>
          <w:sz w:val="24"/>
          <w:szCs w:val="24"/>
          <w:lang w:val="uk-UA"/>
        </w:rPr>
        <w:t>,</w:t>
      </w:r>
      <w:r w:rsidRPr="00A30075">
        <w:rPr>
          <w:sz w:val="24"/>
          <w:szCs w:val="24"/>
          <w:lang w:val="uk-UA"/>
        </w:rPr>
        <w:t xml:space="preserve"> у якому зокрема зазначив:</w:t>
      </w:r>
      <w:r w:rsidR="001E2235" w:rsidRPr="00A30075">
        <w:rPr>
          <w:sz w:val="24"/>
          <w:szCs w:val="24"/>
          <w:lang w:val="uk-UA"/>
        </w:rPr>
        <w:t xml:space="preserve"> «</w:t>
      </w:r>
      <w:r w:rsidRPr="00A30075">
        <w:rPr>
          <w:sz w:val="24"/>
          <w:szCs w:val="24"/>
          <w:lang w:val="uk-UA"/>
        </w:rPr>
        <w:t>не може визнаватися законним та таким, що відповідає вимогам законодавства організація та проведення експертного дослідження поза вимог та норм нормативних актів України» та «експертна установа відписується одним змістом, а насправді веде іншу політику».</w:t>
      </w:r>
    </w:p>
    <w:p w14:paraId="35EC192C" w14:textId="42F29101" w:rsidR="00952E05" w:rsidRPr="00A30075" w:rsidRDefault="00952E05" w:rsidP="00955160">
      <w:pPr>
        <w:ind w:firstLine="709"/>
        <w:jc w:val="both"/>
        <w:rPr>
          <w:sz w:val="24"/>
          <w:szCs w:val="24"/>
          <w:lang w:val="uk-UA"/>
        </w:rPr>
      </w:pPr>
      <w:r w:rsidRPr="00A30075">
        <w:rPr>
          <w:sz w:val="24"/>
          <w:szCs w:val="24"/>
          <w:lang w:val="uk-UA"/>
        </w:rPr>
        <w:t>26.04.2024 року від адвоката Цуркана В.І. на адресу</w:t>
      </w:r>
      <w:r w:rsidR="00636928" w:rsidRPr="00A30075">
        <w:rPr>
          <w:sz w:val="24"/>
          <w:szCs w:val="24"/>
          <w:lang w:val="uk-UA"/>
        </w:rPr>
        <w:t xml:space="preserve"> Сумського</w:t>
      </w:r>
      <w:r w:rsidRPr="00A30075">
        <w:rPr>
          <w:sz w:val="24"/>
          <w:szCs w:val="24"/>
          <w:lang w:val="uk-UA"/>
        </w:rPr>
        <w:t xml:space="preserve"> </w:t>
      </w:r>
      <w:r w:rsidR="00DB67CC" w:rsidRPr="00A30075">
        <w:rPr>
          <w:sz w:val="24"/>
          <w:szCs w:val="24"/>
          <w:lang w:val="uk-UA"/>
        </w:rPr>
        <w:t xml:space="preserve">НДЕКЦ </w:t>
      </w:r>
      <w:r w:rsidR="00636928" w:rsidRPr="00A30075">
        <w:rPr>
          <w:sz w:val="24"/>
          <w:szCs w:val="24"/>
          <w:lang w:val="uk-UA"/>
        </w:rPr>
        <w:t xml:space="preserve"> МВС України</w:t>
      </w:r>
      <w:r w:rsidRPr="00A30075">
        <w:rPr>
          <w:sz w:val="24"/>
          <w:szCs w:val="24"/>
          <w:lang w:val="uk-UA"/>
        </w:rPr>
        <w:t xml:space="preserve"> надійшла скарга щодо уточнення інформаційних даних подання звернення про незаконність організації та проведення експертного дослідження. У зазначеній скарзі втретє проявляє неетичну поведінку у висловлюваннях на адресу Сумського </w:t>
      </w:r>
      <w:r w:rsidR="00DB67CC" w:rsidRPr="00A30075">
        <w:rPr>
          <w:sz w:val="24"/>
          <w:szCs w:val="24"/>
          <w:lang w:val="uk-UA"/>
        </w:rPr>
        <w:t xml:space="preserve">НДЕКЦ </w:t>
      </w:r>
      <w:r w:rsidRPr="00A30075">
        <w:rPr>
          <w:sz w:val="24"/>
          <w:szCs w:val="24"/>
          <w:lang w:val="uk-UA"/>
        </w:rPr>
        <w:t xml:space="preserve"> МВС.</w:t>
      </w:r>
    </w:p>
    <w:p w14:paraId="3D8E8626" w14:textId="3D6B07BB" w:rsidR="00952E05" w:rsidRPr="00A30075" w:rsidRDefault="00952E05" w:rsidP="00955160">
      <w:pPr>
        <w:ind w:firstLine="709"/>
        <w:jc w:val="both"/>
        <w:rPr>
          <w:sz w:val="24"/>
          <w:szCs w:val="24"/>
          <w:lang w:val="uk-UA"/>
        </w:rPr>
      </w:pPr>
      <w:r w:rsidRPr="00A30075">
        <w:rPr>
          <w:sz w:val="24"/>
          <w:szCs w:val="24"/>
          <w:lang w:val="uk-UA"/>
        </w:rPr>
        <w:t xml:space="preserve">20.05.2024 року до </w:t>
      </w:r>
      <w:r w:rsidR="00636928" w:rsidRPr="00A30075">
        <w:rPr>
          <w:sz w:val="24"/>
          <w:szCs w:val="24"/>
          <w:lang w:val="uk-UA"/>
        </w:rPr>
        <w:t xml:space="preserve">Сумського </w:t>
      </w:r>
      <w:r w:rsidR="00DB67CC" w:rsidRPr="00A30075">
        <w:rPr>
          <w:sz w:val="24"/>
          <w:szCs w:val="24"/>
          <w:lang w:val="uk-UA"/>
        </w:rPr>
        <w:t xml:space="preserve">НДЕКЦ </w:t>
      </w:r>
      <w:r w:rsidR="00636928" w:rsidRPr="00A30075">
        <w:rPr>
          <w:sz w:val="24"/>
          <w:szCs w:val="24"/>
          <w:lang w:val="uk-UA"/>
        </w:rPr>
        <w:t xml:space="preserve"> МВС У</w:t>
      </w:r>
      <w:r w:rsidR="001E2235" w:rsidRPr="00A30075">
        <w:rPr>
          <w:sz w:val="24"/>
          <w:szCs w:val="24"/>
          <w:lang w:val="uk-UA"/>
        </w:rPr>
        <w:t>к</w:t>
      </w:r>
      <w:r w:rsidR="00636928" w:rsidRPr="00A30075">
        <w:rPr>
          <w:sz w:val="24"/>
          <w:szCs w:val="24"/>
          <w:lang w:val="uk-UA"/>
        </w:rPr>
        <w:t>раїни</w:t>
      </w:r>
      <w:r w:rsidRPr="00A30075">
        <w:rPr>
          <w:sz w:val="24"/>
          <w:szCs w:val="24"/>
          <w:lang w:val="uk-UA"/>
        </w:rPr>
        <w:t xml:space="preserve"> надійшов адвокатський запит адвоката</w:t>
      </w:r>
      <w:r w:rsidR="00E840C3" w:rsidRPr="00A30075">
        <w:rPr>
          <w:sz w:val="24"/>
          <w:szCs w:val="24"/>
          <w:lang w:val="uk-UA"/>
        </w:rPr>
        <w:t xml:space="preserve"> Цуркана В.І.</w:t>
      </w:r>
      <w:r w:rsidRPr="00A30075">
        <w:rPr>
          <w:sz w:val="24"/>
          <w:szCs w:val="24"/>
          <w:lang w:val="uk-UA"/>
        </w:rPr>
        <w:t xml:space="preserve"> від 20.05.2024 року про надання інформації</w:t>
      </w:r>
      <w:r w:rsidR="00E840C3" w:rsidRPr="00A30075">
        <w:rPr>
          <w:sz w:val="24"/>
          <w:szCs w:val="24"/>
          <w:lang w:val="uk-UA"/>
        </w:rPr>
        <w:t>,</w:t>
      </w:r>
      <w:r w:rsidRPr="00A30075">
        <w:rPr>
          <w:sz w:val="24"/>
          <w:szCs w:val="24"/>
          <w:lang w:val="uk-UA"/>
        </w:rPr>
        <w:t xml:space="preserve"> щодо перебування на виконанні ухвали Охтирського районного суду від 19 березня 2024 року про зупинення провадження у </w:t>
      </w:r>
      <w:r w:rsidR="00E840C3" w:rsidRPr="00A30075">
        <w:rPr>
          <w:sz w:val="24"/>
          <w:szCs w:val="24"/>
          <w:lang w:val="uk-UA"/>
        </w:rPr>
        <w:t>зв’язку</w:t>
      </w:r>
      <w:r w:rsidRPr="00A30075">
        <w:rPr>
          <w:sz w:val="24"/>
          <w:szCs w:val="24"/>
          <w:lang w:val="uk-UA"/>
        </w:rPr>
        <w:t xml:space="preserve"> з призначенням судом експертизи у справі № 583/486/24.</w:t>
      </w:r>
    </w:p>
    <w:p w14:paraId="4A75011A" w14:textId="2FA96E2B" w:rsidR="00E840C3" w:rsidRPr="00A30075" w:rsidRDefault="00E840C3" w:rsidP="00955160">
      <w:pPr>
        <w:ind w:firstLine="709"/>
        <w:jc w:val="both"/>
        <w:rPr>
          <w:sz w:val="24"/>
          <w:szCs w:val="24"/>
          <w:lang w:val="uk-UA"/>
        </w:rPr>
      </w:pPr>
      <w:r w:rsidRPr="00A30075">
        <w:rPr>
          <w:sz w:val="24"/>
          <w:szCs w:val="24"/>
          <w:lang w:val="uk-UA"/>
        </w:rPr>
        <w:t xml:space="preserve">Під час засідання дисциплінарної палати КДКА Полтавської області 26.11.2024 року директор Сумського </w:t>
      </w:r>
      <w:r w:rsidR="00DB67CC" w:rsidRPr="00A30075">
        <w:rPr>
          <w:sz w:val="24"/>
          <w:szCs w:val="24"/>
          <w:lang w:val="uk-UA"/>
        </w:rPr>
        <w:t xml:space="preserve">НДЕКЦ </w:t>
      </w:r>
      <w:r w:rsidRPr="00A30075">
        <w:rPr>
          <w:sz w:val="24"/>
          <w:szCs w:val="24"/>
          <w:lang w:val="uk-UA"/>
        </w:rPr>
        <w:t xml:space="preserve"> </w:t>
      </w:r>
      <w:r w:rsidR="00636928" w:rsidRPr="00A30075">
        <w:rPr>
          <w:sz w:val="24"/>
          <w:szCs w:val="24"/>
          <w:lang w:val="uk-UA"/>
        </w:rPr>
        <w:t xml:space="preserve"> МВС України </w:t>
      </w:r>
      <w:r w:rsidR="001E2235" w:rsidRPr="00A30075">
        <w:rPr>
          <w:sz w:val="24"/>
          <w:szCs w:val="24"/>
          <w:lang w:val="uk-UA"/>
        </w:rPr>
        <w:t>Особа_2</w:t>
      </w:r>
      <w:r w:rsidRPr="00A30075">
        <w:rPr>
          <w:sz w:val="24"/>
          <w:szCs w:val="24"/>
          <w:lang w:val="uk-UA"/>
        </w:rPr>
        <w:t xml:space="preserve"> зазначила, що повністю підтримує скаргу та прохає притягнути адвоката Цуркана В.І. до дисциплінарної відповідальності. Додатково зазначила, що адвокат Цуркан В.І., подаючи апеляційну скаргу на ухвалу суду про призначення експертизи навмисно затягує розгляд цивільної справи та те, що він звертається з безпідставними скаргами до МВС на дії службових осіб Сумського </w:t>
      </w:r>
      <w:r w:rsidR="00DB67CC" w:rsidRPr="00A30075">
        <w:rPr>
          <w:sz w:val="24"/>
          <w:szCs w:val="24"/>
          <w:lang w:val="uk-UA"/>
        </w:rPr>
        <w:t xml:space="preserve">НДЕКЦ </w:t>
      </w:r>
      <w:r w:rsidR="00636928" w:rsidRPr="00A30075">
        <w:rPr>
          <w:sz w:val="24"/>
          <w:szCs w:val="24"/>
          <w:lang w:val="uk-UA"/>
        </w:rPr>
        <w:t xml:space="preserve"> МВС України.</w:t>
      </w:r>
    </w:p>
    <w:p w14:paraId="3A397687" w14:textId="68055A7C" w:rsidR="00952E05" w:rsidRPr="00A30075" w:rsidRDefault="00952E05" w:rsidP="00955160">
      <w:pPr>
        <w:ind w:firstLine="709"/>
        <w:jc w:val="both"/>
        <w:rPr>
          <w:sz w:val="24"/>
          <w:szCs w:val="24"/>
          <w:lang w:val="uk-UA"/>
        </w:rPr>
      </w:pPr>
      <w:r w:rsidRPr="00A30075">
        <w:rPr>
          <w:sz w:val="24"/>
          <w:szCs w:val="24"/>
          <w:lang w:val="uk-UA"/>
        </w:rPr>
        <w:t xml:space="preserve">У своєму поясненні адвокат Цуркан В.І. зазначив, що з липня 2023 року надає правничу допомогу </w:t>
      </w:r>
      <w:r w:rsidR="001E2235" w:rsidRPr="00A30075">
        <w:rPr>
          <w:sz w:val="24"/>
          <w:szCs w:val="24"/>
          <w:lang w:val="uk-UA"/>
        </w:rPr>
        <w:t>Особі_3</w:t>
      </w:r>
      <w:r w:rsidRPr="00A30075">
        <w:rPr>
          <w:sz w:val="24"/>
          <w:szCs w:val="24"/>
          <w:lang w:val="uk-UA"/>
        </w:rPr>
        <w:t xml:space="preserve">. По всім судовим справам, починаючи зі справи про стягнення аліментів на утримання вагітної дружини, після народженні дитини та потім на утримання дружини до досягнення дитиною трирічного віку </w:t>
      </w:r>
      <w:r w:rsidR="001E2235" w:rsidRPr="00A30075">
        <w:rPr>
          <w:sz w:val="24"/>
          <w:szCs w:val="24"/>
          <w:lang w:val="uk-UA"/>
        </w:rPr>
        <w:t>Особа_4</w:t>
      </w:r>
      <w:r w:rsidRPr="00A30075">
        <w:rPr>
          <w:sz w:val="24"/>
          <w:szCs w:val="24"/>
          <w:lang w:val="uk-UA"/>
        </w:rPr>
        <w:t xml:space="preserve"> вимагав і вимагає проведення експертизи виключно у Сумському </w:t>
      </w:r>
      <w:r w:rsidR="00DB67CC" w:rsidRPr="00A30075">
        <w:rPr>
          <w:sz w:val="24"/>
          <w:szCs w:val="24"/>
          <w:lang w:val="uk-UA"/>
        </w:rPr>
        <w:t xml:space="preserve">НДЕКЦ </w:t>
      </w:r>
      <w:r w:rsidRPr="00A30075">
        <w:rPr>
          <w:sz w:val="24"/>
          <w:szCs w:val="24"/>
          <w:lang w:val="uk-UA"/>
        </w:rPr>
        <w:t xml:space="preserve"> МВС України. Це стало викликати підозру щодо наявності  корумпованого зв’язку у </w:t>
      </w:r>
      <w:r w:rsidR="001E2235" w:rsidRPr="00A30075">
        <w:rPr>
          <w:sz w:val="24"/>
          <w:szCs w:val="24"/>
          <w:lang w:val="uk-UA"/>
        </w:rPr>
        <w:t>Особи_4</w:t>
      </w:r>
      <w:r w:rsidRPr="00A30075">
        <w:rPr>
          <w:sz w:val="24"/>
          <w:szCs w:val="24"/>
          <w:lang w:val="uk-UA"/>
        </w:rPr>
        <w:t>, можливо у адвоката</w:t>
      </w:r>
      <w:r w:rsidR="001E2235" w:rsidRPr="00A30075">
        <w:rPr>
          <w:sz w:val="24"/>
          <w:szCs w:val="24"/>
          <w:lang w:val="uk-UA"/>
        </w:rPr>
        <w:t xml:space="preserve"> Особи_5</w:t>
      </w:r>
      <w:r w:rsidRPr="00A30075">
        <w:rPr>
          <w:sz w:val="24"/>
          <w:szCs w:val="24"/>
          <w:lang w:val="uk-UA"/>
        </w:rPr>
        <w:t xml:space="preserve"> або з числа оточення </w:t>
      </w:r>
      <w:r w:rsidR="001E2235" w:rsidRPr="00A30075">
        <w:rPr>
          <w:sz w:val="24"/>
          <w:szCs w:val="24"/>
          <w:lang w:val="uk-UA"/>
        </w:rPr>
        <w:t>Особи_4</w:t>
      </w:r>
      <w:r w:rsidRPr="00A30075">
        <w:rPr>
          <w:sz w:val="24"/>
          <w:szCs w:val="24"/>
          <w:lang w:val="uk-UA"/>
        </w:rPr>
        <w:t xml:space="preserve"> з адвокатом</w:t>
      </w:r>
      <w:r w:rsidR="00636928" w:rsidRPr="00A30075">
        <w:rPr>
          <w:sz w:val="24"/>
          <w:szCs w:val="24"/>
          <w:lang w:val="uk-UA"/>
        </w:rPr>
        <w:t xml:space="preserve">, </w:t>
      </w:r>
      <w:r w:rsidRPr="00A30075">
        <w:rPr>
          <w:sz w:val="24"/>
          <w:szCs w:val="24"/>
          <w:lang w:val="uk-UA"/>
        </w:rPr>
        <w:t>з судом та експертною установою</w:t>
      </w:r>
      <w:bookmarkStart w:id="4" w:name="_Hlk183760281"/>
      <w:r w:rsidRPr="00A30075">
        <w:rPr>
          <w:sz w:val="24"/>
          <w:szCs w:val="24"/>
          <w:lang w:val="uk-UA"/>
        </w:rPr>
        <w:t xml:space="preserve">.  За неодноразовими повідомленнями клієнтки </w:t>
      </w:r>
      <w:r w:rsidR="001E2235" w:rsidRPr="00A30075">
        <w:rPr>
          <w:sz w:val="24"/>
          <w:szCs w:val="24"/>
          <w:lang w:val="uk-UA"/>
        </w:rPr>
        <w:t>Особи_3</w:t>
      </w:r>
      <w:r w:rsidRPr="00A30075">
        <w:rPr>
          <w:sz w:val="24"/>
          <w:szCs w:val="24"/>
          <w:lang w:val="uk-UA"/>
        </w:rPr>
        <w:t xml:space="preserve">, </w:t>
      </w:r>
      <w:r w:rsidR="001E2235" w:rsidRPr="00A30075">
        <w:rPr>
          <w:sz w:val="24"/>
          <w:szCs w:val="24"/>
          <w:lang w:val="uk-UA"/>
        </w:rPr>
        <w:t xml:space="preserve"> Особа_4 </w:t>
      </w:r>
      <w:r w:rsidRPr="00A30075">
        <w:rPr>
          <w:sz w:val="24"/>
          <w:szCs w:val="24"/>
          <w:lang w:val="uk-UA"/>
        </w:rPr>
        <w:t xml:space="preserve">неодноразово заявляв та умисно доводив </w:t>
      </w:r>
      <w:r w:rsidR="001E2235" w:rsidRPr="00A30075">
        <w:rPr>
          <w:sz w:val="24"/>
          <w:szCs w:val="24"/>
          <w:lang w:val="uk-UA"/>
        </w:rPr>
        <w:t>Особі_3</w:t>
      </w:r>
      <w:r w:rsidRPr="00A30075">
        <w:rPr>
          <w:sz w:val="24"/>
          <w:szCs w:val="24"/>
          <w:lang w:val="uk-UA"/>
        </w:rPr>
        <w:t xml:space="preserve"> про наявність корупційних зав’язків з працівниками судових органів та суддями, органами влади, ВДВС, експертної установи Сумського </w:t>
      </w:r>
      <w:r w:rsidR="00DB67CC" w:rsidRPr="00A30075">
        <w:rPr>
          <w:sz w:val="24"/>
          <w:szCs w:val="24"/>
          <w:lang w:val="uk-UA"/>
        </w:rPr>
        <w:t xml:space="preserve">НДЕКЦ </w:t>
      </w:r>
      <w:r w:rsidRPr="00A30075">
        <w:rPr>
          <w:sz w:val="24"/>
          <w:szCs w:val="24"/>
          <w:lang w:val="uk-UA"/>
        </w:rPr>
        <w:t xml:space="preserve"> МВС України.</w:t>
      </w:r>
    </w:p>
    <w:bookmarkEnd w:id="4"/>
    <w:p w14:paraId="4984E3E5" w14:textId="110C0A5B" w:rsidR="00952E05" w:rsidRPr="00A30075" w:rsidRDefault="00952E05" w:rsidP="00955160">
      <w:pPr>
        <w:ind w:firstLine="709"/>
        <w:jc w:val="both"/>
        <w:rPr>
          <w:sz w:val="24"/>
          <w:szCs w:val="24"/>
          <w:lang w:val="uk-UA"/>
        </w:rPr>
      </w:pPr>
      <w:r w:rsidRPr="00A30075">
        <w:rPr>
          <w:sz w:val="24"/>
          <w:szCs w:val="24"/>
          <w:lang w:val="uk-UA"/>
        </w:rPr>
        <w:t xml:space="preserve">09.02.2024 року, за проханням клієнтки, до Сумського </w:t>
      </w:r>
      <w:r w:rsidR="00DB67CC" w:rsidRPr="00A30075">
        <w:rPr>
          <w:sz w:val="24"/>
          <w:szCs w:val="24"/>
          <w:lang w:val="uk-UA"/>
        </w:rPr>
        <w:t xml:space="preserve">НДЕКЦ </w:t>
      </w:r>
      <w:r w:rsidRPr="00A30075">
        <w:rPr>
          <w:sz w:val="24"/>
          <w:szCs w:val="24"/>
          <w:lang w:val="uk-UA"/>
        </w:rPr>
        <w:t xml:space="preserve"> МВС України направив адвокатський запит стосовно </w:t>
      </w:r>
      <w:r w:rsidR="004C5113">
        <w:rPr>
          <w:sz w:val="24"/>
          <w:szCs w:val="24"/>
          <w:lang w:val="uk-UA"/>
        </w:rPr>
        <w:t xml:space="preserve">того </w:t>
      </w:r>
      <w:r w:rsidRPr="00A30075">
        <w:rPr>
          <w:sz w:val="24"/>
          <w:szCs w:val="24"/>
          <w:lang w:val="uk-UA"/>
        </w:rPr>
        <w:t xml:space="preserve">чи наявні у експертів Сумського </w:t>
      </w:r>
      <w:r w:rsidR="00DB67CC" w:rsidRPr="00A30075">
        <w:rPr>
          <w:sz w:val="24"/>
          <w:szCs w:val="24"/>
          <w:lang w:val="uk-UA"/>
        </w:rPr>
        <w:t xml:space="preserve">НДЕКЦ </w:t>
      </w:r>
      <w:r w:rsidRPr="00A30075">
        <w:rPr>
          <w:sz w:val="24"/>
          <w:szCs w:val="24"/>
          <w:lang w:val="uk-UA"/>
        </w:rPr>
        <w:t xml:space="preserve"> МВС України свідоцтва про присвоєння певної кваліфікації, строк дії свідоцтва, чи внесені відповідні відомості до Реєстру атестованих судових експертів.</w:t>
      </w:r>
    </w:p>
    <w:p w14:paraId="0A27B3A4" w14:textId="77777777" w:rsidR="00952E05" w:rsidRPr="00A30075" w:rsidRDefault="00952E05" w:rsidP="00955160">
      <w:pPr>
        <w:ind w:firstLine="709"/>
        <w:jc w:val="both"/>
        <w:rPr>
          <w:sz w:val="24"/>
          <w:szCs w:val="24"/>
          <w:lang w:val="uk-UA"/>
        </w:rPr>
      </w:pPr>
      <w:r w:rsidRPr="00A30075">
        <w:rPr>
          <w:sz w:val="24"/>
          <w:szCs w:val="24"/>
          <w:lang w:val="uk-UA"/>
        </w:rPr>
        <w:t>Незважаючи на те, що ухвала Охтирського районного суду Сумської області від 19.03.2024 року у справі № 583/486/24, про призначення експертизи, яка не вступила в законну силу, знаходилась на виконанні експертної установи та ще й без підпису судді.</w:t>
      </w:r>
    </w:p>
    <w:p w14:paraId="30236030" w14:textId="77777777" w:rsidR="00952E05" w:rsidRPr="00A30075" w:rsidRDefault="00952E05" w:rsidP="00955160">
      <w:pPr>
        <w:ind w:firstLine="709"/>
        <w:jc w:val="both"/>
        <w:rPr>
          <w:sz w:val="24"/>
          <w:szCs w:val="24"/>
          <w:lang w:val="uk-UA"/>
        </w:rPr>
      </w:pPr>
      <w:r w:rsidRPr="00A30075">
        <w:rPr>
          <w:sz w:val="24"/>
          <w:szCs w:val="24"/>
          <w:lang w:val="uk-UA"/>
        </w:rPr>
        <w:t>Наголошує, що звертаючись до експертної установи адвокат не намагався принизити когось, або образити, головним був дзвіночок про те, що там є проблема та корупція.</w:t>
      </w:r>
    </w:p>
    <w:p w14:paraId="582DE176" w14:textId="399BBFE0" w:rsidR="00952E05" w:rsidRPr="00A30075" w:rsidRDefault="00952E05" w:rsidP="00955160">
      <w:pPr>
        <w:ind w:firstLine="709"/>
        <w:jc w:val="both"/>
        <w:rPr>
          <w:sz w:val="24"/>
          <w:szCs w:val="24"/>
          <w:lang w:val="uk-UA"/>
        </w:rPr>
      </w:pPr>
      <w:r w:rsidRPr="00A30075">
        <w:rPr>
          <w:sz w:val="24"/>
          <w:szCs w:val="24"/>
          <w:lang w:val="uk-UA"/>
        </w:rPr>
        <w:t>Вважає, що в його діях відсутні порушення З</w:t>
      </w:r>
      <w:r w:rsidR="001E2235" w:rsidRPr="00A30075">
        <w:rPr>
          <w:sz w:val="24"/>
          <w:szCs w:val="24"/>
          <w:lang w:val="uk-UA"/>
        </w:rPr>
        <w:t>акону України «</w:t>
      </w:r>
      <w:r w:rsidRPr="00A30075">
        <w:rPr>
          <w:sz w:val="24"/>
          <w:szCs w:val="24"/>
          <w:lang w:val="uk-UA"/>
        </w:rPr>
        <w:t>Про адвокатуру та адвокатську діяльність» та правил адвокатської етики, прохає відмовити в порушенні дисциплінарної справи.</w:t>
      </w:r>
    </w:p>
    <w:bookmarkEnd w:id="3"/>
    <w:p w14:paraId="5D738E64" w14:textId="77777777" w:rsidR="00A30075" w:rsidRPr="000C5DBE" w:rsidRDefault="00A30075" w:rsidP="00A30075">
      <w:pPr>
        <w:pStyle w:val="1"/>
        <w:spacing w:line="240" w:lineRule="auto"/>
        <w:ind w:firstLine="708"/>
        <w:jc w:val="both"/>
        <w:rPr>
          <w:color w:val="000000"/>
          <w:sz w:val="24"/>
          <w:szCs w:val="24"/>
          <w:lang w:eastAsia="ru-RU"/>
        </w:rPr>
      </w:pPr>
      <w:r w:rsidRPr="000C5DBE">
        <w:rPr>
          <w:sz w:val="24"/>
          <w:szCs w:val="24"/>
          <w:lang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0C5DBE">
        <w:rPr>
          <w:color w:val="000000"/>
          <w:sz w:val="24"/>
          <w:szCs w:val="24"/>
          <w:lang w:eastAsia="ru-RU"/>
        </w:rPr>
        <w:t xml:space="preserve">  У п. 3 ч. </w:t>
      </w:r>
      <w:r w:rsidRPr="000C5DBE">
        <w:rPr>
          <w:color w:val="000000"/>
          <w:sz w:val="24"/>
          <w:szCs w:val="24"/>
          <w:lang w:eastAsia="ru-RU"/>
        </w:rPr>
        <w:lastRenderedPageBreak/>
        <w:t xml:space="preserve">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52A7C5A" w14:textId="77777777" w:rsidR="00A30075" w:rsidRPr="000C5DBE" w:rsidRDefault="00A30075" w:rsidP="00A30075">
      <w:pPr>
        <w:ind w:firstLine="709"/>
        <w:jc w:val="both"/>
        <w:rPr>
          <w:sz w:val="24"/>
          <w:szCs w:val="24"/>
          <w:lang w:val="uk-UA"/>
        </w:rPr>
      </w:pPr>
      <w:r w:rsidRPr="000C5DBE">
        <w:rPr>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9F1635C" w14:textId="77777777" w:rsidR="00A30075" w:rsidRPr="000C5DBE" w:rsidRDefault="00A30075" w:rsidP="00A30075">
      <w:pPr>
        <w:ind w:firstLine="709"/>
        <w:jc w:val="both"/>
        <w:rPr>
          <w:rFonts w:eastAsia="Times New Roman"/>
          <w:sz w:val="24"/>
          <w:szCs w:val="24"/>
          <w:lang w:val="uk-UA"/>
        </w:rPr>
      </w:pPr>
      <w:r w:rsidRPr="000C5DB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C7D9204" w14:textId="77777777" w:rsidR="00A30075" w:rsidRPr="000C5DBE" w:rsidRDefault="00A30075" w:rsidP="00A30075">
      <w:pPr>
        <w:ind w:firstLine="708"/>
        <w:jc w:val="both"/>
        <w:rPr>
          <w:rFonts w:eastAsia="Times New Roman"/>
          <w:sz w:val="24"/>
          <w:szCs w:val="24"/>
          <w:lang w:val="uk-UA"/>
        </w:rPr>
      </w:pPr>
      <w:r w:rsidRPr="000C5DB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8579C3C" w14:textId="77777777" w:rsidR="00A30075" w:rsidRPr="000C5DBE" w:rsidRDefault="00A30075" w:rsidP="00A30075">
      <w:pPr>
        <w:ind w:firstLine="708"/>
        <w:jc w:val="both"/>
        <w:rPr>
          <w:rFonts w:eastAsia="Times New Roman"/>
          <w:sz w:val="24"/>
          <w:szCs w:val="24"/>
          <w:lang w:val="uk-UA"/>
        </w:rPr>
      </w:pPr>
      <w:r w:rsidRPr="000C5DBE">
        <w:rPr>
          <w:rFonts w:eastAsia="Times New Roman"/>
          <w:sz w:val="24"/>
          <w:szCs w:val="24"/>
          <w:lang w:val="uk-UA"/>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5411A281" w14:textId="77777777" w:rsidR="00A30075" w:rsidRPr="000C5DBE" w:rsidRDefault="00A30075" w:rsidP="00A30075">
      <w:pPr>
        <w:ind w:firstLine="709"/>
        <w:jc w:val="both"/>
        <w:rPr>
          <w:rFonts w:eastAsia="Times New Roman"/>
          <w:sz w:val="24"/>
          <w:szCs w:val="24"/>
          <w:lang w:val="uk-UA"/>
        </w:rPr>
      </w:pPr>
      <w:r w:rsidRPr="000C5DBE">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439420AE" w14:textId="77777777" w:rsidR="00A30075" w:rsidRPr="000C5DBE" w:rsidRDefault="00A30075" w:rsidP="00A30075">
      <w:pPr>
        <w:ind w:firstLine="709"/>
        <w:jc w:val="both"/>
        <w:rPr>
          <w:rFonts w:eastAsia="Times New Roman"/>
          <w:sz w:val="24"/>
          <w:szCs w:val="24"/>
          <w:lang w:val="uk-UA"/>
        </w:rPr>
      </w:pPr>
      <w:r w:rsidRPr="000C5DBE">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24B689AE" w14:textId="77777777" w:rsidR="00A30075" w:rsidRPr="000C5DBE" w:rsidRDefault="00A30075" w:rsidP="00A30075">
      <w:pPr>
        <w:ind w:firstLine="709"/>
        <w:jc w:val="both"/>
        <w:rPr>
          <w:rFonts w:eastAsia="Times New Roman"/>
          <w:sz w:val="24"/>
          <w:szCs w:val="24"/>
          <w:lang w:val="uk-UA"/>
        </w:rPr>
      </w:pPr>
      <w:r w:rsidRPr="000C5DBE">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09CCA338" w14:textId="77777777" w:rsidR="00A30075" w:rsidRPr="000C5DBE" w:rsidRDefault="00A30075" w:rsidP="00A30075">
      <w:pPr>
        <w:ind w:firstLine="709"/>
        <w:jc w:val="both"/>
        <w:rPr>
          <w:rFonts w:eastAsia="Times New Roman"/>
          <w:sz w:val="24"/>
          <w:szCs w:val="24"/>
          <w:lang w:val="uk-UA"/>
        </w:rPr>
      </w:pPr>
      <w:r w:rsidRPr="000C5DBE">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A9E4801" w14:textId="77777777" w:rsidR="00A30075" w:rsidRPr="000C5DBE" w:rsidRDefault="00A30075" w:rsidP="00A30075">
      <w:pPr>
        <w:ind w:firstLine="709"/>
        <w:jc w:val="both"/>
        <w:rPr>
          <w:rFonts w:eastAsia="Times New Roman"/>
          <w:sz w:val="24"/>
          <w:szCs w:val="24"/>
          <w:lang w:val="uk-UA"/>
        </w:rPr>
      </w:pPr>
      <w:r w:rsidRPr="000C5DBE">
        <w:rPr>
          <w:rFonts w:eastAsia="Times New Roman"/>
          <w:sz w:val="24"/>
          <w:szCs w:val="24"/>
          <w:lang w:val="uk-UA"/>
        </w:rPr>
        <w:t>За п. 1 ч. 1 ст. 28 Закону України «Про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753D0BBA" w14:textId="77777777" w:rsidR="00A30075" w:rsidRPr="000C5DBE" w:rsidRDefault="00A30075" w:rsidP="00A30075">
      <w:pPr>
        <w:ind w:firstLine="708"/>
        <w:jc w:val="both"/>
        <w:rPr>
          <w:rFonts w:eastAsia="Times New Roman"/>
          <w:sz w:val="24"/>
          <w:szCs w:val="24"/>
          <w:lang w:val="uk-UA"/>
        </w:rPr>
      </w:pPr>
      <w:r w:rsidRPr="000C5DBE">
        <w:rPr>
          <w:rFonts w:eastAsia="Times New Roman"/>
          <w:sz w:val="24"/>
          <w:szCs w:val="24"/>
          <w:lang w:val="uk-UA"/>
        </w:rPr>
        <w:t>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41F7D5B5" w14:textId="77777777" w:rsidR="00A30075" w:rsidRPr="000C5DBE" w:rsidRDefault="00A30075" w:rsidP="00A30075">
      <w:pPr>
        <w:ind w:firstLine="708"/>
        <w:jc w:val="both"/>
        <w:rPr>
          <w:rFonts w:eastAsia="Times New Roman"/>
          <w:sz w:val="24"/>
          <w:szCs w:val="24"/>
          <w:lang w:val="uk-UA"/>
        </w:rPr>
      </w:pPr>
      <w:r w:rsidRPr="000C5DBE">
        <w:rPr>
          <w:rFonts w:eastAsia="Times New Roman"/>
          <w:sz w:val="24"/>
          <w:szCs w:val="24"/>
          <w:lang w:val="uk-UA"/>
        </w:rPr>
        <w:t>Відповідно до ст. 8 Правил адвокатської етики визначено обов’язок адвоката, в межах дотримання принципу законності, виходити з переваги інтересів клієнта.</w:t>
      </w:r>
    </w:p>
    <w:p w14:paraId="5BCE5366" w14:textId="77777777" w:rsidR="00A30075" w:rsidRPr="000C5DBE" w:rsidRDefault="00A30075" w:rsidP="00A30075">
      <w:pPr>
        <w:ind w:firstLine="708"/>
        <w:jc w:val="both"/>
        <w:rPr>
          <w:rFonts w:eastAsia="Times New Roman"/>
          <w:sz w:val="24"/>
          <w:szCs w:val="24"/>
          <w:lang w:val="uk-UA"/>
        </w:rPr>
      </w:pPr>
      <w:r w:rsidRPr="000C5DBE">
        <w:rPr>
          <w:rFonts w:eastAsia="Times New Roman"/>
          <w:sz w:val="24"/>
          <w:szCs w:val="24"/>
          <w:lang w:val="uk-UA"/>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1562574F" w14:textId="77777777" w:rsidR="00A30075" w:rsidRPr="000C5DBE" w:rsidRDefault="00A30075" w:rsidP="00A30075">
      <w:pPr>
        <w:ind w:firstLine="708"/>
        <w:jc w:val="both"/>
        <w:rPr>
          <w:rFonts w:eastAsia="Times New Roman"/>
          <w:sz w:val="24"/>
          <w:szCs w:val="24"/>
          <w:lang w:val="uk-UA"/>
        </w:rPr>
      </w:pPr>
      <w:r w:rsidRPr="000C5DBE">
        <w:rPr>
          <w:rFonts w:eastAsia="Times New Roman"/>
          <w:sz w:val="24"/>
          <w:szCs w:val="24"/>
          <w:lang w:val="uk-UA"/>
        </w:rPr>
        <w:t>За ст. 11 Правил адвокат зобов’язаний надавати професійну правничу (правову) допомогу  клієнту, здійснювати його захист та представництво компетентно та добросовісно.</w:t>
      </w:r>
    </w:p>
    <w:p w14:paraId="78BC30B6" w14:textId="77777777" w:rsidR="00A30075" w:rsidRPr="000C5DBE" w:rsidRDefault="00A30075" w:rsidP="00A30075">
      <w:pPr>
        <w:ind w:firstLine="708"/>
        <w:jc w:val="both"/>
        <w:rPr>
          <w:rFonts w:eastAsia="Times New Roman"/>
          <w:sz w:val="24"/>
          <w:szCs w:val="24"/>
          <w:lang w:val="uk-UA"/>
        </w:rPr>
      </w:pPr>
      <w:r w:rsidRPr="000C5DBE">
        <w:rPr>
          <w:rFonts w:eastAsia="Times New Roman"/>
          <w:sz w:val="24"/>
          <w:szCs w:val="24"/>
          <w:lang w:val="uk-UA"/>
        </w:rPr>
        <w:t>Відповідно до ст.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6A5AD1A" w14:textId="77777777" w:rsidR="00A30075" w:rsidRPr="000C5DBE" w:rsidRDefault="00A30075" w:rsidP="00A30075">
      <w:pPr>
        <w:ind w:firstLine="708"/>
        <w:jc w:val="both"/>
        <w:rPr>
          <w:rFonts w:eastAsia="Times New Roman"/>
          <w:sz w:val="24"/>
          <w:szCs w:val="24"/>
          <w:lang w:val="uk-UA"/>
        </w:rPr>
      </w:pPr>
      <w:r w:rsidRPr="000C5DBE">
        <w:rPr>
          <w:rFonts w:eastAsia="Times New Roman"/>
          <w:sz w:val="24"/>
          <w:szCs w:val="24"/>
          <w:lang w:val="uk-UA"/>
        </w:rPr>
        <w:t xml:space="preserve">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w:t>
      </w:r>
      <w:r w:rsidRPr="000C5DBE">
        <w:rPr>
          <w:rFonts w:eastAsia="Times New Roman"/>
          <w:sz w:val="24"/>
          <w:szCs w:val="24"/>
          <w:lang w:val="uk-UA"/>
        </w:rPr>
        <w:lastRenderedPageBreak/>
        <w:t>надання правової допомоги.</w:t>
      </w:r>
    </w:p>
    <w:p w14:paraId="7CEEA95D" w14:textId="77777777" w:rsidR="00A30075" w:rsidRPr="000C5DBE" w:rsidRDefault="00A30075" w:rsidP="00A30075">
      <w:pPr>
        <w:ind w:firstLine="708"/>
        <w:jc w:val="both"/>
        <w:rPr>
          <w:rFonts w:eastAsia="Times New Roman"/>
          <w:sz w:val="24"/>
          <w:szCs w:val="24"/>
          <w:lang w:val="uk-UA"/>
        </w:rPr>
      </w:pPr>
      <w:r w:rsidRPr="000C5DBE">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AE45CB4" w14:textId="77777777" w:rsidR="00A30075" w:rsidRPr="000C5DBE" w:rsidRDefault="00A30075" w:rsidP="00A30075">
      <w:pPr>
        <w:ind w:firstLine="709"/>
        <w:jc w:val="both"/>
        <w:rPr>
          <w:rFonts w:eastAsia="Times New Roman"/>
          <w:sz w:val="24"/>
          <w:szCs w:val="24"/>
          <w:lang w:val="uk-UA"/>
        </w:rPr>
      </w:pPr>
      <w:r w:rsidRPr="000C5DBE">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55C55269" w14:textId="77777777" w:rsidR="00A30075" w:rsidRPr="000C5DBE" w:rsidRDefault="00A30075" w:rsidP="00A30075">
      <w:pPr>
        <w:ind w:firstLine="709"/>
        <w:jc w:val="both"/>
        <w:rPr>
          <w:rFonts w:eastAsia="Times New Roman"/>
          <w:sz w:val="24"/>
          <w:szCs w:val="24"/>
          <w:lang w:val="uk-UA"/>
        </w:rPr>
      </w:pPr>
      <w:r w:rsidRPr="000C5DBE">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DF76B14" w14:textId="77777777" w:rsidR="00A30075" w:rsidRPr="000C5DBE" w:rsidRDefault="00A30075" w:rsidP="00A30075">
      <w:pPr>
        <w:ind w:firstLine="709"/>
        <w:jc w:val="both"/>
        <w:rPr>
          <w:rFonts w:eastAsia="Times New Roman"/>
          <w:sz w:val="24"/>
          <w:szCs w:val="24"/>
          <w:lang w:val="uk-UA"/>
        </w:rPr>
      </w:pPr>
      <w:r w:rsidRPr="000C5DBE">
        <w:rPr>
          <w:rFonts w:eastAsia="Times New Roman"/>
          <w:sz w:val="24"/>
          <w:szCs w:val="24"/>
          <w:lang w:val="uk-UA"/>
        </w:rPr>
        <w:t>За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7D38514" w14:textId="77777777" w:rsidR="00A30075" w:rsidRPr="000C5DBE" w:rsidRDefault="00A30075" w:rsidP="00A30075">
      <w:pPr>
        <w:ind w:firstLine="709"/>
        <w:jc w:val="both"/>
        <w:rPr>
          <w:rFonts w:eastAsia="Times New Roman"/>
          <w:sz w:val="24"/>
          <w:szCs w:val="24"/>
          <w:lang w:val="uk-UA"/>
        </w:rPr>
      </w:pPr>
      <w:r w:rsidRPr="000C5DBE">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8A52D8D" w14:textId="77777777" w:rsidR="00A30075" w:rsidRPr="000C5DBE" w:rsidRDefault="00A30075" w:rsidP="00A30075">
      <w:pPr>
        <w:ind w:firstLine="709"/>
        <w:jc w:val="both"/>
        <w:rPr>
          <w:rFonts w:eastAsia="Times New Roman"/>
          <w:sz w:val="24"/>
          <w:szCs w:val="24"/>
          <w:lang w:val="uk-UA"/>
        </w:rPr>
      </w:pPr>
      <w:r w:rsidRPr="000C5DBE">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181F21F" w14:textId="14F24100" w:rsidR="00F2222E" w:rsidRPr="00A30075" w:rsidRDefault="00952E05" w:rsidP="00955160">
      <w:pPr>
        <w:ind w:firstLine="709"/>
        <w:jc w:val="both"/>
        <w:rPr>
          <w:rFonts w:eastAsia="Times New Roman"/>
          <w:sz w:val="24"/>
          <w:szCs w:val="24"/>
          <w:lang w:val="uk-UA"/>
        </w:rPr>
      </w:pPr>
      <w:r w:rsidRPr="00A30075">
        <w:rPr>
          <w:rFonts w:eastAsia="Times New Roman"/>
          <w:sz w:val="24"/>
          <w:szCs w:val="24"/>
          <w:lang w:val="uk-UA"/>
        </w:rPr>
        <w:t xml:space="preserve">Надаючи оцінку </w:t>
      </w:r>
      <w:bookmarkStart w:id="5" w:name="_Hlk73346654"/>
      <w:r w:rsidRPr="00A30075">
        <w:rPr>
          <w:rFonts w:eastAsia="Times New Roman"/>
          <w:sz w:val="24"/>
          <w:szCs w:val="24"/>
          <w:lang w:val="uk-UA"/>
        </w:rPr>
        <w:t xml:space="preserve"> </w:t>
      </w:r>
      <w:r w:rsidR="002D5D82" w:rsidRPr="00A30075">
        <w:rPr>
          <w:rFonts w:eastAsia="Times New Roman"/>
          <w:sz w:val="24"/>
          <w:szCs w:val="24"/>
          <w:lang w:val="uk-UA"/>
        </w:rPr>
        <w:t xml:space="preserve"> діям </w:t>
      </w:r>
      <w:r w:rsidRPr="00A30075">
        <w:rPr>
          <w:rFonts w:eastAsia="Times New Roman"/>
          <w:sz w:val="24"/>
          <w:szCs w:val="24"/>
          <w:lang w:val="uk-UA"/>
        </w:rPr>
        <w:t xml:space="preserve">адвоката Цуркана Віктора Івановича </w:t>
      </w:r>
      <w:r w:rsidR="002D5D82" w:rsidRPr="00A30075">
        <w:rPr>
          <w:rFonts w:eastAsia="Times New Roman"/>
          <w:sz w:val="24"/>
          <w:szCs w:val="24"/>
          <w:lang w:val="uk-UA"/>
        </w:rPr>
        <w:t>КДКА Полтавської області у складі дисциплінарної палати виходить з наступного: в липні 2023 року адвокат Цуркан В.І. уклав договір про надання правничої допомоги з</w:t>
      </w:r>
      <w:r w:rsidR="00E25E3F" w:rsidRPr="00A30075">
        <w:rPr>
          <w:rFonts w:eastAsia="Times New Roman"/>
          <w:sz w:val="24"/>
          <w:szCs w:val="24"/>
          <w:lang w:val="uk-UA"/>
        </w:rPr>
        <w:t xml:space="preserve"> </w:t>
      </w:r>
      <w:r w:rsidR="001E2235" w:rsidRPr="00A30075">
        <w:rPr>
          <w:rFonts w:eastAsia="Times New Roman"/>
          <w:sz w:val="24"/>
          <w:szCs w:val="24"/>
          <w:lang w:val="uk-UA"/>
        </w:rPr>
        <w:t>Особою_3</w:t>
      </w:r>
      <w:r w:rsidR="00E25E3F" w:rsidRPr="00A30075">
        <w:rPr>
          <w:rFonts w:eastAsia="Times New Roman"/>
          <w:sz w:val="24"/>
          <w:szCs w:val="24"/>
          <w:lang w:val="uk-UA"/>
        </w:rPr>
        <w:t xml:space="preserve">, предметом якого є надання правничої допомоги у вирішенні судових спорів щодо стягнення аліментів на утримання вагітної дружини після народження дитини, стягнення аліментів на утримання дружини до досягнення дитиною трирічного віку та </w:t>
      </w:r>
      <w:r w:rsidR="00BC23B9" w:rsidRPr="00A30075">
        <w:rPr>
          <w:rFonts w:eastAsia="Times New Roman"/>
          <w:sz w:val="24"/>
          <w:szCs w:val="24"/>
          <w:lang w:val="uk-UA"/>
        </w:rPr>
        <w:t xml:space="preserve">в </w:t>
      </w:r>
      <w:r w:rsidR="00E25E3F" w:rsidRPr="00A30075">
        <w:rPr>
          <w:rFonts w:eastAsia="Times New Roman"/>
          <w:sz w:val="24"/>
          <w:szCs w:val="24"/>
          <w:lang w:val="uk-UA"/>
        </w:rPr>
        <w:t>інш</w:t>
      </w:r>
      <w:r w:rsidR="00C92C82" w:rsidRPr="00A30075">
        <w:rPr>
          <w:rFonts w:eastAsia="Times New Roman"/>
          <w:sz w:val="24"/>
          <w:szCs w:val="24"/>
          <w:lang w:val="uk-UA"/>
        </w:rPr>
        <w:t>их</w:t>
      </w:r>
      <w:r w:rsidR="00E25E3F" w:rsidRPr="00A30075">
        <w:rPr>
          <w:rFonts w:eastAsia="Times New Roman"/>
          <w:sz w:val="24"/>
          <w:szCs w:val="24"/>
          <w:lang w:val="uk-UA"/>
        </w:rPr>
        <w:t>.</w:t>
      </w:r>
    </w:p>
    <w:p w14:paraId="7E07D91E" w14:textId="1FED4F67" w:rsidR="00F2222E" w:rsidRPr="00A30075" w:rsidRDefault="00F2222E" w:rsidP="00955160">
      <w:pPr>
        <w:ind w:firstLine="709"/>
        <w:jc w:val="both"/>
        <w:rPr>
          <w:sz w:val="24"/>
          <w:szCs w:val="24"/>
          <w:lang w:val="uk-UA"/>
        </w:rPr>
      </w:pPr>
      <w:r w:rsidRPr="00A30075">
        <w:rPr>
          <w:rFonts w:eastAsia="Times New Roman"/>
          <w:sz w:val="24"/>
          <w:szCs w:val="24"/>
          <w:lang w:val="uk-UA"/>
        </w:rPr>
        <w:t xml:space="preserve">09.02.2024 року, на прохання клієнта, адвокат Цуркан В.І.  підготував та направив до Сумського </w:t>
      </w:r>
      <w:r w:rsidR="00DB67CC" w:rsidRPr="00A30075">
        <w:rPr>
          <w:rFonts w:eastAsia="Times New Roman"/>
          <w:sz w:val="24"/>
          <w:szCs w:val="24"/>
          <w:lang w:val="uk-UA"/>
        </w:rPr>
        <w:t xml:space="preserve">НДЕКЦ </w:t>
      </w:r>
      <w:r w:rsidRPr="00A30075">
        <w:rPr>
          <w:rFonts w:eastAsia="Times New Roman"/>
          <w:sz w:val="24"/>
          <w:szCs w:val="24"/>
          <w:lang w:val="uk-UA"/>
        </w:rPr>
        <w:t xml:space="preserve"> МВС України адвокатській запит у якому прохав надати інформацію про наявність у експертів </w:t>
      </w:r>
      <w:r w:rsidR="00636928" w:rsidRPr="00A30075">
        <w:rPr>
          <w:rFonts w:eastAsia="Times New Roman"/>
          <w:sz w:val="24"/>
          <w:szCs w:val="24"/>
          <w:lang w:val="uk-UA"/>
        </w:rPr>
        <w:t xml:space="preserve">експертної установи </w:t>
      </w:r>
      <w:r w:rsidR="003D027C" w:rsidRPr="00A30075">
        <w:rPr>
          <w:rFonts w:eastAsia="Times New Roman"/>
          <w:sz w:val="24"/>
          <w:szCs w:val="24"/>
          <w:lang w:val="uk-UA"/>
        </w:rPr>
        <w:t>свідоцтва</w:t>
      </w:r>
      <w:r w:rsidRPr="00A30075">
        <w:rPr>
          <w:rFonts w:eastAsia="Times New Roman"/>
          <w:sz w:val="24"/>
          <w:szCs w:val="24"/>
          <w:lang w:val="uk-UA"/>
        </w:rPr>
        <w:t xml:space="preserve"> про присвоєння відповідної кваліфікації, строк його дії та таке інше. </w:t>
      </w:r>
      <w:r w:rsidRPr="00A30075">
        <w:rPr>
          <w:sz w:val="24"/>
          <w:szCs w:val="24"/>
          <w:lang w:val="uk-UA"/>
        </w:rPr>
        <w:t xml:space="preserve">Вдруге адвокат звернувся до Сумського </w:t>
      </w:r>
      <w:r w:rsidR="00DB67CC" w:rsidRPr="00A30075">
        <w:rPr>
          <w:sz w:val="24"/>
          <w:szCs w:val="24"/>
          <w:lang w:val="uk-UA"/>
        </w:rPr>
        <w:t xml:space="preserve">НДЕКЦ </w:t>
      </w:r>
      <w:r w:rsidRPr="00A30075">
        <w:rPr>
          <w:sz w:val="24"/>
          <w:szCs w:val="24"/>
          <w:lang w:val="uk-UA"/>
        </w:rPr>
        <w:t xml:space="preserve">  МВС України 22 квітня 2024 року із запитом від 21.04.2024 року</w:t>
      </w:r>
      <w:r w:rsidR="004C5113">
        <w:rPr>
          <w:sz w:val="24"/>
          <w:szCs w:val="24"/>
          <w:lang w:val="uk-UA"/>
        </w:rPr>
        <w:t>,</w:t>
      </w:r>
      <w:r w:rsidRPr="00A30075">
        <w:rPr>
          <w:sz w:val="24"/>
          <w:szCs w:val="24"/>
          <w:lang w:val="uk-UA"/>
        </w:rPr>
        <w:t xml:space="preserve"> у якому зокрема зазначив:</w:t>
      </w:r>
      <w:r w:rsidR="001E2235" w:rsidRPr="00A30075">
        <w:rPr>
          <w:sz w:val="24"/>
          <w:szCs w:val="24"/>
          <w:lang w:val="uk-UA"/>
        </w:rPr>
        <w:t xml:space="preserve"> «</w:t>
      </w:r>
      <w:r w:rsidRPr="00A30075">
        <w:rPr>
          <w:sz w:val="24"/>
          <w:szCs w:val="24"/>
          <w:lang w:val="uk-UA"/>
        </w:rPr>
        <w:t>не може визнаватися законним та таким, що відповідає вимогам законодавства організація та проведення експертного дослідження поза вимог та норм нормативних актів України» та «експертна установа відписується одним змістом, а насправді веде іншу політику».</w:t>
      </w:r>
    </w:p>
    <w:p w14:paraId="6A865DD6" w14:textId="2945D195" w:rsidR="00F2222E" w:rsidRPr="00A30075" w:rsidRDefault="00F2222E" w:rsidP="00955160">
      <w:pPr>
        <w:ind w:firstLine="709"/>
        <w:jc w:val="both"/>
        <w:rPr>
          <w:rFonts w:eastAsia="Times New Roman"/>
          <w:sz w:val="24"/>
          <w:szCs w:val="24"/>
          <w:lang w:val="uk-UA"/>
        </w:rPr>
      </w:pPr>
      <w:r w:rsidRPr="00A30075">
        <w:rPr>
          <w:sz w:val="24"/>
          <w:szCs w:val="24"/>
          <w:lang w:val="uk-UA"/>
        </w:rPr>
        <w:t xml:space="preserve">26.04.2024 року від адвоката Цуркана В.І. на адресу Сумського </w:t>
      </w:r>
      <w:r w:rsidR="00DB67CC" w:rsidRPr="00A30075">
        <w:rPr>
          <w:sz w:val="24"/>
          <w:szCs w:val="24"/>
          <w:lang w:val="uk-UA"/>
        </w:rPr>
        <w:t xml:space="preserve">НДЕКЦ </w:t>
      </w:r>
      <w:r w:rsidRPr="00A30075">
        <w:rPr>
          <w:sz w:val="24"/>
          <w:szCs w:val="24"/>
          <w:lang w:val="uk-UA"/>
        </w:rPr>
        <w:t xml:space="preserve"> МВС України надійшла скарга щодо уточнення інформаційних даних подання звернення про незаконність організації та проведення експертного дослідження. </w:t>
      </w:r>
    </w:p>
    <w:p w14:paraId="6684E749" w14:textId="1A603985" w:rsidR="00BC23B9" w:rsidRPr="00A30075" w:rsidRDefault="003A22AA" w:rsidP="00955160">
      <w:pPr>
        <w:ind w:firstLine="709"/>
        <w:jc w:val="both"/>
        <w:rPr>
          <w:sz w:val="24"/>
          <w:szCs w:val="24"/>
          <w:lang w:val="uk-UA"/>
        </w:rPr>
      </w:pPr>
      <w:r w:rsidRPr="00A30075">
        <w:rPr>
          <w:rFonts w:eastAsia="Times New Roman"/>
          <w:sz w:val="24"/>
          <w:szCs w:val="24"/>
          <w:lang w:val="uk-UA"/>
        </w:rPr>
        <w:t xml:space="preserve">У </w:t>
      </w:r>
      <w:r w:rsidR="00A13180" w:rsidRPr="00A30075">
        <w:rPr>
          <w:rFonts w:eastAsia="Times New Roman"/>
          <w:sz w:val="24"/>
          <w:szCs w:val="24"/>
          <w:lang w:val="uk-UA"/>
        </w:rPr>
        <w:t>своєму</w:t>
      </w:r>
      <w:r w:rsidRPr="00A30075">
        <w:rPr>
          <w:rFonts w:eastAsia="Times New Roman"/>
          <w:sz w:val="24"/>
          <w:szCs w:val="24"/>
          <w:lang w:val="uk-UA"/>
        </w:rPr>
        <w:t xml:space="preserve"> поясненні адвокат Цуркан В.І. зокрема зазначив, що у січні 2024 року </w:t>
      </w:r>
      <w:r w:rsidR="001E2235" w:rsidRPr="00A30075">
        <w:rPr>
          <w:rFonts w:eastAsia="Times New Roman"/>
          <w:sz w:val="24"/>
          <w:szCs w:val="24"/>
          <w:lang w:val="uk-UA"/>
        </w:rPr>
        <w:t>Особа_4</w:t>
      </w:r>
      <w:r w:rsidRPr="00A30075">
        <w:rPr>
          <w:rFonts w:eastAsia="Times New Roman"/>
          <w:sz w:val="24"/>
          <w:szCs w:val="24"/>
          <w:lang w:val="uk-UA"/>
        </w:rPr>
        <w:t xml:space="preserve"> звернувся до Охтирського міськрайонного суду Сумської області з позовом до </w:t>
      </w:r>
      <w:r w:rsidR="001E2235" w:rsidRPr="00A30075">
        <w:rPr>
          <w:rFonts w:eastAsia="Times New Roman"/>
          <w:sz w:val="24"/>
          <w:szCs w:val="24"/>
          <w:lang w:val="uk-UA"/>
        </w:rPr>
        <w:t>Особи_3</w:t>
      </w:r>
      <w:r w:rsidRPr="00A30075">
        <w:rPr>
          <w:rFonts w:eastAsia="Times New Roman"/>
          <w:sz w:val="24"/>
          <w:szCs w:val="24"/>
          <w:lang w:val="uk-UA"/>
        </w:rPr>
        <w:t xml:space="preserve">, про оспорювання батьківства (справа № 583/486/24). Позивач </w:t>
      </w:r>
      <w:r w:rsidR="001E2235" w:rsidRPr="00A30075">
        <w:rPr>
          <w:rFonts w:eastAsia="Times New Roman"/>
          <w:sz w:val="24"/>
          <w:szCs w:val="24"/>
          <w:lang w:val="uk-UA"/>
        </w:rPr>
        <w:t>Особа_4</w:t>
      </w:r>
      <w:r w:rsidR="00E25E3F" w:rsidRPr="00A30075">
        <w:rPr>
          <w:rFonts w:eastAsia="Times New Roman"/>
          <w:sz w:val="24"/>
          <w:szCs w:val="24"/>
          <w:lang w:val="uk-UA"/>
        </w:rPr>
        <w:t xml:space="preserve"> вимагав і вимагає прове</w:t>
      </w:r>
      <w:r w:rsidRPr="00A30075">
        <w:rPr>
          <w:rFonts w:eastAsia="Times New Roman"/>
          <w:sz w:val="24"/>
          <w:szCs w:val="24"/>
          <w:lang w:val="uk-UA"/>
        </w:rPr>
        <w:t xml:space="preserve">дення генетичної експертизи виключно в Сумському </w:t>
      </w:r>
      <w:r w:rsidR="00DB67CC" w:rsidRPr="00A30075">
        <w:rPr>
          <w:rFonts w:eastAsia="Times New Roman"/>
          <w:sz w:val="24"/>
          <w:szCs w:val="24"/>
          <w:lang w:val="uk-UA"/>
        </w:rPr>
        <w:t xml:space="preserve">НДЕКЦ </w:t>
      </w:r>
      <w:r w:rsidRPr="00A30075">
        <w:rPr>
          <w:rFonts w:eastAsia="Times New Roman"/>
          <w:sz w:val="24"/>
          <w:szCs w:val="24"/>
          <w:lang w:val="uk-UA"/>
        </w:rPr>
        <w:t xml:space="preserve"> МВС України. </w:t>
      </w:r>
      <w:r w:rsidR="00636928" w:rsidRPr="00A30075">
        <w:rPr>
          <w:sz w:val="24"/>
          <w:szCs w:val="24"/>
          <w:lang w:val="uk-UA"/>
        </w:rPr>
        <w:t>За неодноразовими повідомленнями клієнтки</w:t>
      </w:r>
      <w:r w:rsidR="001E2235" w:rsidRPr="00A30075">
        <w:rPr>
          <w:sz w:val="24"/>
          <w:szCs w:val="24"/>
          <w:lang w:val="uk-UA"/>
        </w:rPr>
        <w:t xml:space="preserve"> Особи_3</w:t>
      </w:r>
      <w:r w:rsidR="00636928" w:rsidRPr="00A30075">
        <w:rPr>
          <w:sz w:val="24"/>
          <w:szCs w:val="24"/>
          <w:lang w:val="uk-UA"/>
        </w:rPr>
        <w:t xml:space="preserve">, </w:t>
      </w:r>
      <w:r w:rsidR="001E2235" w:rsidRPr="00A30075">
        <w:rPr>
          <w:sz w:val="24"/>
          <w:szCs w:val="24"/>
          <w:lang w:val="uk-UA"/>
        </w:rPr>
        <w:t>Особа_4</w:t>
      </w:r>
      <w:r w:rsidR="00636928" w:rsidRPr="00A30075">
        <w:rPr>
          <w:sz w:val="24"/>
          <w:szCs w:val="24"/>
          <w:lang w:val="uk-UA"/>
        </w:rPr>
        <w:t xml:space="preserve"> неодноразово заявляв та умисно доводив </w:t>
      </w:r>
      <w:r w:rsidR="001E2235" w:rsidRPr="00A30075">
        <w:rPr>
          <w:sz w:val="24"/>
          <w:szCs w:val="24"/>
          <w:lang w:val="uk-UA"/>
        </w:rPr>
        <w:t>Особі_3</w:t>
      </w:r>
      <w:r w:rsidR="00636928" w:rsidRPr="00A30075">
        <w:rPr>
          <w:sz w:val="24"/>
          <w:szCs w:val="24"/>
          <w:lang w:val="uk-UA"/>
        </w:rPr>
        <w:t xml:space="preserve"> про наявність корупційних зав’язків з працівниками судових органів та суддями, органами влади, ВДВС, експертної установи Сумського </w:t>
      </w:r>
      <w:r w:rsidR="00DB67CC" w:rsidRPr="00A30075">
        <w:rPr>
          <w:sz w:val="24"/>
          <w:szCs w:val="24"/>
          <w:lang w:val="uk-UA"/>
        </w:rPr>
        <w:t xml:space="preserve">НДЕКЦ </w:t>
      </w:r>
      <w:r w:rsidR="00636928" w:rsidRPr="00A30075">
        <w:rPr>
          <w:sz w:val="24"/>
          <w:szCs w:val="24"/>
          <w:lang w:val="uk-UA"/>
        </w:rPr>
        <w:t xml:space="preserve"> МВС України.</w:t>
      </w:r>
    </w:p>
    <w:p w14:paraId="665B2D7B" w14:textId="788B5B36" w:rsidR="002D5D82" w:rsidRPr="00A30075" w:rsidRDefault="00A13180" w:rsidP="00955160">
      <w:pPr>
        <w:widowControl/>
        <w:autoSpaceDE/>
        <w:autoSpaceDN/>
        <w:adjustRightInd/>
        <w:ind w:firstLine="709"/>
        <w:jc w:val="both"/>
        <w:rPr>
          <w:rFonts w:eastAsia="Times New Roman"/>
          <w:sz w:val="24"/>
          <w:szCs w:val="24"/>
          <w:lang w:val="uk-UA"/>
        </w:rPr>
      </w:pPr>
      <w:r w:rsidRPr="00A30075">
        <w:rPr>
          <w:rFonts w:eastAsia="Times New Roman"/>
          <w:sz w:val="24"/>
          <w:szCs w:val="24"/>
          <w:lang w:val="uk-UA"/>
        </w:rPr>
        <w:lastRenderedPageBreak/>
        <w:t xml:space="preserve">19.03.2024 року ухвалою Охтирського міськрайонного суду Сумської області у справі № 583/486/24 призначено судову молекулярно-генетичну експертизу, проведення якої доручено Сумському </w:t>
      </w:r>
      <w:r w:rsidR="00DB67CC" w:rsidRPr="00A30075">
        <w:rPr>
          <w:rFonts w:eastAsia="Times New Roman"/>
          <w:sz w:val="24"/>
          <w:szCs w:val="24"/>
          <w:lang w:val="uk-UA"/>
        </w:rPr>
        <w:t xml:space="preserve">НДЕКЦ </w:t>
      </w:r>
      <w:r w:rsidRPr="00A30075">
        <w:rPr>
          <w:rFonts w:eastAsia="Times New Roman"/>
          <w:sz w:val="24"/>
          <w:szCs w:val="24"/>
          <w:lang w:val="uk-UA"/>
        </w:rPr>
        <w:t xml:space="preserve"> МВС України. Провадження у справі зупинено. </w:t>
      </w:r>
      <w:r w:rsidR="004C2045" w:rsidRPr="00A30075">
        <w:rPr>
          <w:rFonts w:eastAsia="Times New Roman"/>
          <w:sz w:val="24"/>
          <w:szCs w:val="24"/>
          <w:lang w:val="uk-UA"/>
        </w:rPr>
        <w:t xml:space="preserve"> Ухвалу Охтирського міськрайонного суду від 19.03.2024 року </w:t>
      </w:r>
      <w:r w:rsidR="00636928" w:rsidRPr="00A30075">
        <w:rPr>
          <w:rFonts w:eastAsia="Times New Roman"/>
          <w:sz w:val="24"/>
          <w:szCs w:val="24"/>
          <w:lang w:val="uk-UA"/>
        </w:rPr>
        <w:t>адвокат Цуркан В.І.</w:t>
      </w:r>
      <w:r w:rsidR="004C2045" w:rsidRPr="00A30075">
        <w:rPr>
          <w:rFonts w:eastAsia="Times New Roman"/>
          <w:sz w:val="24"/>
          <w:szCs w:val="24"/>
          <w:lang w:val="uk-UA"/>
        </w:rPr>
        <w:t xml:space="preserve"> оскаржив в апеляційному порядку про що, починаючи з 26.03.2024 року повідомив експерт</w:t>
      </w:r>
      <w:r w:rsidR="00636928" w:rsidRPr="00A30075">
        <w:rPr>
          <w:rFonts w:eastAsia="Times New Roman"/>
          <w:sz w:val="24"/>
          <w:szCs w:val="24"/>
          <w:lang w:val="uk-UA"/>
        </w:rPr>
        <w:t>н</w:t>
      </w:r>
      <w:r w:rsidR="004C2045" w:rsidRPr="00A30075">
        <w:rPr>
          <w:rFonts w:eastAsia="Times New Roman"/>
          <w:sz w:val="24"/>
          <w:szCs w:val="24"/>
          <w:lang w:val="uk-UA"/>
        </w:rPr>
        <w:t xml:space="preserve">у установу та суд. Незважаючи на це, 19.04.2024 року </w:t>
      </w:r>
      <w:r w:rsidR="00636928" w:rsidRPr="00A30075">
        <w:rPr>
          <w:rFonts w:eastAsia="Times New Roman"/>
          <w:sz w:val="24"/>
          <w:szCs w:val="24"/>
          <w:lang w:val="uk-UA"/>
        </w:rPr>
        <w:t xml:space="preserve">адвокат Цуркан В.І. </w:t>
      </w:r>
      <w:r w:rsidR="004C2045" w:rsidRPr="00A30075">
        <w:rPr>
          <w:rFonts w:eastAsia="Times New Roman"/>
          <w:sz w:val="24"/>
          <w:szCs w:val="24"/>
          <w:lang w:val="uk-UA"/>
        </w:rPr>
        <w:t xml:space="preserve">дізнався про те, що ухвала суду прийнята та перебуває у провадженні Сумського </w:t>
      </w:r>
      <w:r w:rsidR="00DB67CC" w:rsidRPr="00A30075">
        <w:rPr>
          <w:rFonts w:eastAsia="Times New Roman"/>
          <w:sz w:val="24"/>
          <w:szCs w:val="24"/>
          <w:lang w:val="uk-UA"/>
        </w:rPr>
        <w:t xml:space="preserve">НДЕКЦ </w:t>
      </w:r>
      <w:r w:rsidR="004C2045" w:rsidRPr="00A30075">
        <w:rPr>
          <w:rFonts w:eastAsia="Times New Roman"/>
          <w:sz w:val="24"/>
          <w:szCs w:val="24"/>
          <w:lang w:val="uk-UA"/>
        </w:rPr>
        <w:t xml:space="preserve"> МВС України. 21.04.2024 року до Міністерства внутрішніх справ та експертної установи</w:t>
      </w:r>
      <w:r w:rsidR="00636928" w:rsidRPr="00A30075">
        <w:rPr>
          <w:rFonts w:eastAsia="Times New Roman"/>
          <w:sz w:val="24"/>
          <w:szCs w:val="24"/>
          <w:lang w:val="uk-UA"/>
        </w:rPr>
        <w:t xml:space="preserve"> адвокат Цуркан В.І. </w:t>
      </w:r>
      <w:r w:rsidR="004C2045" w:rsidRPr="00A30075">
        <w:rPr>
          <w:rFonts w:eastAsia="Times New Roman"/>
          <w:sz w:val="24"/>
          <w:szCs w:val="24"/>
          <w:lang w:val="uk-UA"/>
        </w:rPr>
        <w:t xml:space="preserve"> подав скарги з врахуванням того, що експертна установа прийняла до провадження ухвалу суду про призначення експертизи, яка не вступила в законну силу та навіть не містила підпису судді. 21.04.2024 року </w:t>
      </w:r>
      <w:r w:rsidR="00636928" w:rsidRPr="00A30075">
        <w:rPr>
          <w:rFonts w:eastAsia="Times New Roman"/>
          <w:sz w:val="24"/>
          <w:szCs w:val="24"/>
          <w:lang w:val="uk-UA"/>
        </w:rPr>
        <w:t xml:space="preserve">адвокат Цуркан В.І. </w:t>
      </w:r>
      <w:r w:rsidR="004C2045" w:rsidRPr="00A30075">
        <w:rPr>
          <w:rFonts w:eastAsia="Times New Roman"/>
          <w:sz w:val="24"/>
          <w:szCs w:val="24"/>
          <w:lang w:val="uk-UA"/>
        </w:rPr>
        <w:t>подав заяву про відвід експерта, яка станом на 24.04.2024 року не вирішена.</w:t>
      </w:r>
      <w:r w:rsidR="00F145BB" w:rsidRPr="00A30075">
        <w:rPr>
          <w:rFonts w:eastAsia="Times New Roman"/>
          <w:sz w:val="24"/>
          <w:szCs w:val="24"/>
          <w:lang w:val="uk-UA"/>
        </w:rPr>
        <w:t xml:space="preserve"> </w:t>
      </w:r>
    </w:p>
    <w:p w14:paraId="78E593C3" w14:textId="59444227" w:rsidR="00C308D5" w:rsidRPr="00A30075" w:rsidRDefault="00F145BB" w:rsidP="00955160">
      <w:pPr>
        <w:widowControl/>
        <w:autoSpaceDE/>
        <w:autoSpaceDN/>
        <w:adjustRightInd/>
        <w:ind w:firstLine="709"/>
        <w:jc w:val="both"/>
        <w:rPr>
          <w:rFonts w:eastAsia="Times New Roman"/>
          <w:sz w:val="24"/>
          <w:szCs w:val="24"/>
          <w:lang w:val="uk-UA"/>
        </w:rPr>
      </w:pPr>
      <w:r w:rsidRPr="00A30075">
        <w:rPr>
          <w:sz w:val="24"/>
          <w:szCs w:val="24"/>
          <w:lang w:val="uk-UA"/>
        </w:rPr>
        <w:t xml:space="preserve">Як </w:t>
      </w:r>
      <w:r w:rsidR="009A73CD" w:rsidRPr="00A30075">
        <w:rPr>
          <w:sz w:val="24"/>
          <w:szCs w:val="24"/>
          <w:lang w:val="uk-UA"/>
        </w:rPr>
        <w:t>підтверджено</w:t>
      </w:r>
      <w:r w:rsidRPr="00A30075">
        <w:rPr>
          <w:sz w:val="24"/>
          <w:szCs w:val="24"/>
          <w:lang w:val="uk-UA"/>
        </w:rPr>
        <w:t xml:space="preserve"> матеріалами дисциплінарної справи адвокат Цуркан В.І., на виконання договору про надання правничої допомоги</w:t>
      </w:r>
      <w:r w:rsidR="009A73CD" w:rsidRPr="00A30075">
        <w:rPr>
          <w:sz w:val="24"/>
          <w:szCs w:val="24"/>
          <w:lang w:val="uk-UA"/>
        </w:rPr>
        <w:t>,</w:t>
      </w:r>
      <w:r w:rsidRPr="00A30075">
        <w:rPr>
          <w:sz w:val="24"/>
          <w:szCs w:val="24"/>
          <w:lang w:val="uk-UA"/>
        </w:rPr>
        <w:t xml:space="preserve"> </w:t>
      </w:r>
      <w:r w:rsidR="00C308D5" w:rsidRPr="00A30075">
        <w:rPr>
          <w:sz w:val="24"/>
          <w:szCs w:val="24"/>
          <w:lang w:val="uk-UA"/>
        </w:rPr>
        <w:t xml:space="preserve"> надавав юридичні консультації, скла</w:t>
      </w:r>
      <w:r w:rsidR="009A73CD" w:rsidRPr="00A30075">
        <w:rPr>
          <w:sz w:val="24"/>
          <w:szCs w:val="24"/>
          <w:lang w:val="uk-UA"/>
        </w:rPr>
        <w:t>дав позови,</w:t>
      </w:r>
      <w:r w:rsidR="00C308D5" w:rsidRPr="00A30075">
        <w:rPr>
          <w:sz w:val="24"/>
          <w:szCs w:val="24"/>
          <w:lang w:val="uk-UA"/>
        </w:rPr>
        <w:t xml:space="preserve"> </w:t>
      </w:r>
      <w:r w:rsidRPr="00A30075">
        <w:rPr>
          <w:sz w:val="24"/>
          <w:szCs w:val="24"/>
          <w:lang w:val="uk-UA"/>
        </w:rPr>
        <w:t xml:space="preserve"> відзив на позов</w:t>
      </w:r>
      <w:r w:rsidR="00C308D5" w:rsidRPr="00A30075">
        <w:rPr>
          <w:sz w:val="24"/>
          <w:szCs w:val="24"/>
          <w:lang w:val="uk-UA"/>
        </w:rPr>
        <w:t xml:space="preserve"> та інші</w:t>
      </w:r>
      <w:r w:rsidRPr="00A30075">
        <w:rPr>
          <w:sz w:val="24"/>
          <w:szCs w:val="24"/>
          <w:lang w:val="uk-UA"/>
        </w:rPr>
        <w:t xml:space="preserve"> процесуальні документи, приймав участь у судових засіданнях Охтирського міськрайонного суду Сумської області, </w:t>
      </w:r>
      <w:r w:rsidR="009A73CD" w:rsidRPr="00A30075">
        <w:rPr>
          <w:sz w:val="24"/>
          <w:szCs w:val="24"/>
          <w:lang w:val="uk-UA"/>
        </w:rPr>
        <w:t>звертався з</w:t>
      </w:r>
      <w:r w:rsidRPr="00A30075">
        <w:rPr>
          <w:sz w:val="24"/>
          <w:szCs w:val="24"/>
          <w:lang w:val="uk-UA"/>
        </w:rPr>
        <w:t xml:space="preserve"> адвокатськ</w:t>
      </w:r>
      <w:r w:rsidR="009A73CD" w:rsidRPr="00A30075">
        <w:rPr>
          <w:sz w:val="24"/>
          <w:szCs w:val="24"/>
          <w:lang w:val="uk-UA"/>
        </w:rPr>
        <w:t>ими</w:t>
      </w:r>
      <w:r w:rsidRPr="00A30075">
        <w:rPr>
          <w:sz w:val="24"/>
          <w:szCs w:val="24"/>
          <w:lang w:val="uk-UA"/>
        </w:rPr>
        <w:t xml:space="preserve"> запит</w:t>
      </w:r>
      <w:r w:rsidR="009A73CD" w:rsidRPr="00A30075">
        <w:rPr>
          <w:sz w:val="24"/>
          <w:szCs w:val="24"/>
          <w:lang w:val="uk-UA"/>
        </w:rPr>
        <w:t>ами до державної експертної установи.</w:t>
      </w:r>
      <w:r w:rsidR="00F31A91" w:rsidRPr="00A30075">
        <w:rPr>
          <w:sz w:val="24"/>
          <w:szCs w:val="24"/>
          <w:lang w:val="uk-UA"/>
        </w:rPr>
        <w:t xml:space="preserve"> </w:t>
      </w:r>
      <w:r w:rsidR="009A73CD" w:rsidRPr="00A30075">
        <w:rPr>
          <w:sz w:val="24"/>
          <w:szCs w:val="24"/>
          <w:lang w:val="uk-UA"/>
        </w:rPr>
        <w:t>Н</w:t>
      </w:r>
      <w:r w:rsidR="00F31A91" w:rsidRPr="00A30075">
        <w:rPr>
          <w:sz w:val="24"/>
          <w:szCs w:val="24"/>
          <w:lang w:val="uk-UA"/>
        </w:rPr>
        <w:t>а вимогу свого клієнта та</w:t>
      </w:r>
      <w:r w:rsidRPr="00A30075">
        <w:rPr>
          <w:sz w:val="24"/>
          <w:szCs w:val="24"/>
          <w:lang w:val="uk-UA"/>
        </w:rPr>
        <w:t xml:space="preserve"> в</w:t>
      </w:r>
      <w:r w:rsidR="00F31A91" w:rsidRPr="00A30075">
        <w:rPr>
          <w:sz w:val="24"/>
          <w:szCs w:val="24"/>
          <w:lang w:val="uk-UA"/>
        </w:rPr>
        <w:t xml:space="preserve"> його</w:t>
      </w:r>
      <w:r w:rsidRPr="00A30075">
        <w:rPr>
          <w:sz w:val="24"/>
          <w:szCs w:val="24"/>
          <w:lang w:val="uk-UA"/>
        </w:rPr>
        <w:t xml:space="preserve"> інтересах, </w:t>
      </w:r>
      <w:r w:rsidR="00C308D5" w:rsidRPr="00A30075">
        <w:rPr>
          <w:rFonts w:eastAsia="Times New Roman"/>
          <w:sz w:val="24"/>
          <w:szCs w:val="24"/>
          <w:lang w:val="uk-UA"/>
        </w:rPr>
        <w:t>з метою привернути увагу посадових  та службових осіб державних установ</w:t>
      </w:r>
      <w:r w:rsidR="009A73CD" w:rsidRPr="00A30075">
        <w:rPr>
          <w:rFonts w:eastAsia="Times New Roman"/>
          <w:sz w:val="24"/>
          <w:szCs w:val="24"/>
          <w:lang w:val="uk-UA"/>
        </w:rPr>
        <w:t xml:space="preserve">, </w:t>
      </w:r>
      <w:r w:rsidR="00C308D5" w:rsidRPr="00A30075">
        <w:rPr>
          <w:rFonts w:eastAsia="Times New Roman"/>
          <w:sz w:val="24"/>
          <w:szCs w:val="24"/>
          <w:lang w:val="uk-UA"/>
        </w:rPr>
        <w:t xml:space="preserve"> стосовно можливих корупційних ризиків про які неодноразово висловлювався </w:t>
      </w:r>
      <w:r w:rsidR="001E2235" w:rsidRPr="00A30075">
        <w:rPr>
          <w:rFonts w:eastAsia="Times New Roman"/>
          <w:sz w:val="24"/>
          <w:szCs w:val="24"/>
          <w:lang w:val="uk-UA"/>
        </w:rPr>
        <w:t>Особа_4</w:t>
      </w:r>
      <w:r w:rsidR="009A73CD" w:rsidRPr="00A30075">
        <w:rPr>
          <w:rFonts w:eastAsia="Times New Roman"/>
          <w:sz w:val="24"/>
          <w:szCs w:val="24"/>
          <w:lang w:val="uk-UA"/>
        </w:rPr>
        <w:t>, звертався зі скаргами до МВС України, Д</w:t>
      </w:r>
      <w:r w:rsidR="00DB67CC" w:rsidRPr="00A30075">
        <w:rPr>
          <w:rFonts w:eastAsia="Times New Roman"/>
          <w:sz w:val="24"/>
          <w:szCs w:val="24"/>
          <w:lang w:val="uk-UA"/>
        </w:rPr>
        <w:t xml:space="preserve">НДЕКЦ </w:t>
      </w:r>
      <w:r w:rsidR="009A73CD" w:rsidRPr="00A30075">
        <w:rPr>
          <w:rFonts w:eastAsia="Times New Roman"/>
          <w:sz w:val="24"/>
          <w:szCs w:val="24"/>
          <w:lang w:val="uk-UA"/>
        </w:rPr>
        <w:t xml:space="preserve"> МВС України.</w:t>
      </w:r>
    </w:p>
    <w:p w14:paraId="78756ECA" w14:textId="77777777" w:rsidR="001E2235" w:rsidRPr="00A30075" w:rsidRDefault="009A73CD" w:rsidP="001E2235">
      <w:pPr>
        <w:widowControl/>
        <w:autoSpaceDE/>
        <w:autoSpaceDN/>
        <w:adjustRightInd/>
        <w:ind w:firstLine="709"/>
        <w:jc w:val="both"/>
        <w:rPr>
          <w:rFonts w:eastAsia="Times New Roman"/>
          <w:sz w:val="24"/>
          <w:szCs w:val="24"/>
          <w:lang w:val="uk-UA"/>
        </w:rPr>
      </w:pPr>
      <w:r w:rsidRPr="00A30075">
        <w:rPr>
          <w:rFonts w:eastAsia="Times New Roman"/>
          <w:sz w:val="24"/>
          <w:szCs w:val="24"/>
          <w:lang w:val="uk-UA"/>
        </w:rPr>
        <w:t>Ці дії</w:t>
      </w:r>
      <w:r w:rsidR="00C308D5" w:rsidRPr="00A30075">
        <w:rPr>
          <w:rFonts w:eastAsia="Times New Roman"/>
          <w:sz w:val="24"/>
          <w:szCs w:val="24"/>
          <w:lang w:val="uk-UA"/>
        </w:rPr>
        <w:t xml:space="preserve"> адвокат</w:t>
      </w:r>
      <w:r w:rsidRPr="00A30075">
        <w:rPr>
          <w:rFonts w:eastAsia="Times New Roman"/>
          <w:sz w:val="24"/>
          <w:szCs w:val="24"/>
          <w:lang w:val="uk-UA"/>
        </w:rPr>
        <w:t>а</w:t>
      </w:r>
      <w:r w:rsidR="00C308D5" w:rsidRPr="00A30075">
        <w:rPr>
          <w:rFonts w:eastAsia="Times New Roman"/>
          <w:sz w:val="24"/>
          <w:szCs w:val="24"/>
          <w:lang w:val="uk-UA"/>
        </w:rPr>
        <w:t xml:space="preserve"> Цуркан</w:t>
      </w:r>
      <w:r w:rsidRPr="00A30075">
        <w:rPr>
          <w:rFonts w:eastAsia="Times New Roman"/>
          <w:sz w:val="24"/>
          <w:szCs w:val="24"/>
          <w:lang w:val="uk-UA"/>
        </w:rPr>
        <w:t>а</w:t>
      </w:r>
      <w:r w:rsidR="00C308D5" w:rsidRPr="00A30075">
        <w:rPr>
          <w:rFonts w:eastAsia="Times New Roman"/>
          <w:sz w:val="24"/>
          <w:szCs w:val="24"/>
          <w:lang w:val="uk-UA"/>
        </w:rPr>
        <w:t xml:space="preserve"> В.І.  узгоджуються з</w:t>
      </w:r>
      <w:r w:rsidRPr="00A30075">
        <w:rPr>
          <w:rFonts w:eastAsia="Times New Roman"/>
          <w:sz w:val="24"/>
          <w:szCs w:val="24"/>
          <w:lang w:val="uk-UA"/>
        </w:rPr>
        <w:t xml:space="preserve"> вимогами</w:t>
      </w:r>
      <w:r w:rsidR="00C308D5" w:rsidRPr="00A30075">
        <w:rPr>
          <w:rFonts w:eastAsia="Times New Roman"/>
          <w:sz w:val="24"/>
          <w:szCs w:val="24"/>
          <w:lang w:val="uk-UA"/>
        </w:rPr>
        <w:t xml:space="preserve"> ст.</w:t>
      </w:r>
      <w:r w:rsidR="001E2235" w:rsidRPr="00A30075">
        <w:rPr>
          <w:rFonts w:eastAsia="Times New Roman"/>
          <w:sz w:val="24"/>
          <w:szCs w:val="24"/>
          <w:lang w:val="uk-UA"/>
        </w:rPr>
        <w:t xml:space="preserve"> </w:t>
      </w:r>
      <w:r w:rsidR="00C308D5" w:rsidRPr="00A30075">
        <w:rPr>
          <w:rFonts w:eastAsia="Times New Roman"/>
          <w:sz w:val="24"/>
          <w:szCs w:val="24"/>
          <w:lang w:val="uk-UA"/>
        </w:rPr>
        <w:t>19,</w:t>
      </w:r>
      <w:r w:rsidRPr="00A30075">
        <w:rPr>
          <w:rFonts w:eastAsia="Times New Roman"/>
          <w:sz w:val="24"/>
          <w:szCs w:val="24"/>
          <w:lang w:val="uk-UA"/>
        </w:rPr>
        <w:t xml:space="preserve"> </w:t>
      </w:r>
      <w:r w:rsidR="00C308D5" w:rsidRPr="00A30075">
        <w:rPr>
          <w:rFonts w:eastAsia="Times New Roman"/>
          <w:sz w:val="24"/>
          <w:szCs w:val="24"/>
          <w:lang w:val="uk-UA"/>
        </w:rPr>
        <w:t>20 Закону України «Про адвокатуру та адвокатську діяльність», оскільки є видами адвокатської діяльності та належать до професійних прав адвоката.</w:t>
      </w:r>
    </w:p>
    <w:p w14:paraId="6F159E96" w14:textId="5FF94268" w:rsidR="00C308D5" w:rsidRPr="00A30075" w:rsidRDefault="006E6211" w:rsidP="001E2235">
      <w:pPr>
        <w:widowControl/>
        <w:autoSpaceDE/>
        <w:autoSpaceDN/>
        <w:adjustRightInd/>
        <w:ind w:firstLine="709"/>
        <w:jc w:val="both"/>
        <w:rPr>
          <w:rFonts w:eastAsia="Times New Roman"/>
          <w:sz w:val="24"/>
          <w:szCs w:val="24"/>
          <w:lang w:val="uk-UA"/>
        </w:rPr>
      </w:pPr>
      <w:r w:rsidRPr="00A30075">
        <w:rPr>
          <w:rFonts w:eastAsia="Times New Roman"/>
          <w:sz w:val="24"/>
          <w:szCs w:val="24"/>
          <w:lang w:val="uk-UA"/>
        </w:rPr>
        <w:t>Подання апеляційної скарги на ухвалу суду не може розцінюватися, як вчинення навмисних дій направлених на затягування розгляду цивільної справи оскільки це право передбачено цивільно-процесуальним законодавством України.</w:t>
      </w:r>
    </w:p>
    <w:p w14:paraId="50BD7B56" w14:textId="26AAA73B" w:rsidR="00F145BB" w:rsidRPr="00A30075" w:rsidRDefault="006E6211" w:rsidP="00955160">
      <w:pPr>
        <w:widowControl/>
        <w:autoSpaceDE/>
        <w:autoSpaceDN/>
        <w:adjustRightInd/>
        <w:ind w:firstLine="709"/>
        <w:jc w:val="both"/>
        <w:rPr>
          <w:sz w:val="24"/>
          <w:szCs w:val="24"/>
          <w:lang w:val="uk-UA"/>
        </w:rPr>
      </w:pPr>
      <w:r w:rsidRPr="00A30075">
        <w:rPr>
          <w:rFonts w:eastAsia="Times New Roman"/>
          <w:sz w:val="24"/>
          <w:szCs w:val="24"/>
          <w:lang w:val="uk-UA"/>
        </w:rPr>
        <w:t xml:space="preserve">При ухваленні рішення КДКА Полтавської області у складі дисциплінарної палати враховує, що у </w:t>
      </w:r>
      <w:r w:rsidR="00C308D5" w:rsidRPr="00A30075">
        <w:rPr>
          <w:sz w:val="24"/>
          <w:szCs w:val="24"/>
          <w:lang w:val="uk-UA"/>
        </w:rPr>
        <w:t>відповідності до</w:t>
      </w:r>
      <w:r w:rsidR="00406B64" w:rsidRPr="00A30075">
        <w:rPr>
          <w:sz w:val="24"/>
          <w:szCs w:val="24"/>
          <w:lang w:val="uk-UA"/>
        </w:rPr>
        <w:t xml:space="preserve"> </w:t>
      </w:r>
      <w:r w:rsidR="004C5113">
        <w:rPr>
          <w:sz w:val="24"/>
          <w:szCs w:val="24"/>
          <w:lang w:val="uk-UA"/>
        </w:rPr>
        <w:t>п. п.</w:t>
      </w:r>
      <w:r w:rsidR="00406B64" w:rsidRPr="00A30075">
        <w:rPr>
          <w:sz w:val="24"/>
          <w:szCs w:val="24"/>
          <w:lang w:val="uk-UA"/>
        </w:rPr>
        <w:t xml:space="preserve"> 1,</w:t>
      </w:r>
      <w:r w:rsidR="001E2235" w:rsidRPr="00A30075">
        <w:rPr>
          <w:sz w:val="24"/>
          <w:szCs w:val="24"/>
          <w:lang w:val="uk-UA"/>
        </w:rPr>
        <w:t xml:space="preserve"> </w:t>
      </w:r>
      <w:r w:rsidR="004C5113">
        <w:rPr>
          <w:sz w:val="24"/>
          <w:szCs w:val="24"/>
          <w:lang w:val="uk-UA"/>
        </w:rPr>
        <w:t xml:space="preserve"> </w:t>
      </w:r>
      <w:r w:rsidR="00406B64" w:rsidRPr="00A30075">
        <w:rPr>
          <w:sz w:val="24"/>
          <w:szCs w:val="24"/>
          <w:lang w:val="uk-UA"/>
        </w:rPr>
        <w:t xml:space="preserve">3 </w:t>
      </w:r>
      <w:r w:rsidR="004C5113">
        <w:rPr>
          <w:sz w:val="24"/>
          <w:szCs w:val="24"/>
          <w:lang w:val="uk-UA"/>
        </w:rPr>
        <w:t>ч.</w:t>
      </w:r>
      <w:r w:rsidR="00406B64" w:rsidRPr="00A30075">
        <w:rPr>
          <w:sz w:val="24"/>
          <w:szCs w:val="24"/>
          <w:lang w:val="uk-UA"/>
        </w:rPr>
        <w:t xml:space="preserve"> 2 </w:t>
      </w:r>
      <w:r w:rsidR="004C5113">
        <w:rPr>
          <w:sz w:val="24"/>
          <w:szCs w:val="24"/>
          <w:lang w:val="uk-UA"/>
        </w:rPr>
        <w:t>ст.</w:t>
      </w:r>
      <w:r w:rsidR="00406B64" w:rsidRPr="00A30075">
        <w:rPr>
          <w:sz w:val="24"/>
          <w:szCs w:val="24"/>
          <w:lang w:val="uk-UA"/>
        </w:rPr>
        <w:t xml:space="preserve"> 21 Закону України </w:t>
      </w:r>
      <w:r w:rsidR="001E2235" w:rsidRPr="00A30075">
        <w:rPr>
          <w:sz w:val="24"/>
          <w:szCs w:val="24"/>
          <w:lang w:val="uk-UA"/>
        </w:rPr>
        <w:t>«</w:t>
      </w:r>
      <w:r w:rsidR="00406B64" w:rsidRPr="00A30075">
        <w:rPr>
          <w:sz w:val="24"/>
          <w:szCs w:val="24"/>
          <w:lang w:val="uk-UA"/>
        </w:rPr>
        <w:t>Про адвокатуру та адвокатську діяльність» ,</w:t>
      </w:r>
      <w:r w:rsidR="00F31A91" w:rsidRPr="00A30075">
        <w:rPr>
          <w:sz w:val="24"/>
          <w:szCs w:val="24"/>
          <w:lang w:val="uk-UA"/>
        </w:rPr>
        <w:t xml:space="preserve"> ст.</w:t>
      </w:r>
      <w:r w:rsidR="001E2235" w:rsidRPr="00A30075">
        <w:rPr>
          <w:sz w:val="24"/>
          <w:szCs w:val="24"/>
          <w:lang w:val="uk-UA"/>
        </w:rPr>
        <w:t xml:space="preserve"> </w:t>
      </w:r>
      <w:r w:rsidR="00F31A91" w:rsidRPr="00A30075">
        <w:rPr>
          <w:sz w:val="24"/>
          <w:szCs w:val="24"/>
          <w:lang w:val="uk-UA"/>
        </w:rPr>
        <w:t xml:space="preserve">8 Правил адвокатської етики та </w:t>
      </w:r>
      <w:r w:rsidR="00F145BB" w:rsidRPr="00A30075">
        <w:rPr>
          <w:sz w:val="24"/>
          <w:szCs w:val="24"/>
          <w:lang w:val="uk-UA"/>
        </w:rPr>
        <w:t xml:space="preserve"> п.</w:t>
      </w:r>
      <w:r w:rsidR="001E2235" w:rsidRPr="00A30075">
        <w:rPr>
          <w:sz w:val="24"/>
          <w:szCs w:val="24"/>
          <w:lang w:val="uk-UA"/>
        </w:rPr>
        <w:t xml:space="preserve"> </w:t>
      </w:r>
      <w:r w:rsidR="00F145BB" w:rsidRPr="00A30075">
        <w:rPr>
          <w:sz w:val="24"/>
          <w:szCs w:val="24"/>
          <w:lang w:val="uk-UA"/>
        </w:rPr>
        <w:t>3,</w:t>
      </w:r>
      <w:r w:rsidR="001E2235" w:rsidRPr="00A30075">
        <w:rPr>
          <w:sz w:val="24"/>
          <w:szCs w:val="24"/>
          <w:lang w:val="uk-UA"/>
        </w:rPr>
        <w:t xml:space="preserve"> </w:t>
      </w:r>
      <w:r w:rsidR="00F145BB" w:rsidRPr="00A30075">
        <w:rPr>
          <w:sz w:val="24"/>
          <w:szCs w:val="24"/>
          <w:lang w:val="uk-UA"/>
        </w:rPr>
        <w:t>ч.</w:t>
      </w:r>
      <w:r w:rsidR="001E2235" w:rsidRPr="00A30075">
        <w:rPr>
          <w:sz w:val="24"/>
          <w:szCs w:val="24"/>
          <w:lang w:val="uk-UA"/>
        </w:rPr>
        <w:t xml:space="preserve"> </w:t>
      </w:r>
      <w:r w:rsidR="00F145BB" w:rsidRPr="00A30075">
        <w:rPr>
          <w:sz w:val="24"/>
          <w:szCs w:val="24"/>
          <w:lang w:val="uk-UA"/>
        </w:rPr>
        <w:t>2 ст.</w:t>
      </w:r>
      <w:r w:rsidR="001E2235" w:rsidRPr="00A30075">
        <w:rPr>
          <w:sz w:val="24"/>
          <w:szCs w:val="24"/>
          <w:lang w:val="uk-UA"/>
        </w:rPr>
        <w:t xml:space="preserve"> </w:t>
      </w:r>
      <w:r w:rsidR="00F145BB" w:rsidRPr="00A30075">
        <w:rPr>
          <w:sz w:val="24"/>
          <w:szCs w:val="24"/>
          <w:lang w:val="uk-UA"/>
        </w:rPr>
        <w:t>21 З</w:t>
      </w:r>
      <w:r w:rsidR="001E2235" w:rsidRPr="00A30075">
        <w:rPr>
          <w:sz w:val="24"/>
          <w:szCs w:val="24"/>
          <w:lang w:val="uk-UA"/>
        </w:rPr>
        <w:t xml:space="preserve">акону </w:t>
      </w:r>
      <w:r w:rsidR="00F145BB" w:rsidRPr="00A30075">
        <w:rPr>
          <w:sz w:val="24"/>
          <w:szCs w:val="24"/>
          <w:lang w:val="uk-UA"/>
        </w:rPr>
        <w:t>У</w:t>
      </w:r>
      <w:r w:rsidR="001E2235" w:rsidRPr="00A30075">
        <w:rPr>
          <w:sz w:val="24"/>
          <w:szCs w:val="24"/>
          <w:lang w:val="uk-UA"/>
        </w:rPr>
        <w:t>країни</w:t>
      </w:r>
      <w:r w:rsidR="00F145BB" w:rsidRPr="00A30075">
        <w:rPr>
          <w:sz w:val="24"/>
          <w:szCs w:val="24"/>
          <w:lang w:val="uk-UA"/>
        </w:rPr>
        <w:t xml:space="preserve"> </w:t>
      </w:r>
      <w:r w:rsidR="001E2235" w:rsidRPr="00A30075">
        <w:rPr>
          <w:sz w:val="24"/>
          <w:szCs w:val="24"/>
          <w:lang w:val="uk-UA"/>
        </w:rPr>
        <w:t>«</w:t>
      </w:r>
      <w:r w:rsidR="00F145BB" w:rsidRPr="00A30075">
        <w:rPr>
          <w:sz w:val="24"/>
          <w:szCs w:val="24"/>
          <w:lang w:val="uk-UA"/>
        </w:rPr>
        <w:t>Про адвокатуру та адвокатську діяльність» адвокат</w:t>
      </w:r>
      <w:r w:rsidR="00F31A91" w:rsidRPr="00A30075">
        <w:rPr>
          <w:sz w:val="24"/>
          <w:szCs w:val="24"/>
          <w:lang w:val="uk-UA"/>
        </w:rPr>
        <w:t xml:space="preserve"> зобов’язаний у своїй професійній діял</w:t>
      </w:r>
      <w:r w:rsidR="00406B64" w:rsidRPr="00A30075">
        <w:rPr>
          <w:sz w:val="24"/>
          <w:szCs w:val="24"/>
          <w:lang w:val="uk-UA"/>
        </w:rPr>
        <w:t>ь</w:t>
      </w:r>
      <w:r w:rsidR="00F31A91" w:rsidRPr="00A30075">
        <w:rPr>
          <w:sz w:val="24"/>
          <w:szCs w:val="24"/>
          <w:lang w:val="uk-UA"/>
        </w:rPr>
        <w:t>ності виходити з переваги інтересів клієнта</w:t>
      </w:r>
      <w:r w:rsidR="00406B64" w:rsidRPr="00A30075">
        <w:rPr>
          <w:sz w:val="24"/>
          <w:szCs w:val="24"/>
          <w:lang w:val="uk-UA"/>
        </w:rPr>
        <w:t xml:space="preserve"> та </w:t>
      </w:r>
      <w:r w:rsidR="00F31A91" w:rsidRPr="00A30075">
        <w:rPr>
          <w:sz w:val="24"/>
          <w:szCs w:val="24"/>
          <w:lang w:val="uk-UA"/>
        </w:rPr>
        <w:t xml:space="preserve">йому </w:t>
      </w:r>
      <w:r w:rsidR="00F145BB" w:rsidRPr="00A30075">
        <w:rPr>
          <w:sz w:val="24"/>
          <w:szCs w:val="24"/>
          <w:lang w:val="uk-UA"/>
        </w:rPr>
        <w:t>забороняється займати позицію</w:t>
      </w:r>
      <w:r w:rsidR="00F31A91" w:rsidRPr="00A30075">
        <w:rPr>
          <w:sz w:val="24"/>
          <w:szCs w:val="24"/>
          <w:lang w:val="uk-UA"/>
        </w:rPr>
        <w:t xml:space="preserve"> у справі</w:t>
      </w:r>
      <w:r w:rsidR="00F145BB" w:rsidRPr="00A30075">
        <w:rPr>
          <w:sz w:val="24"/>
          <w:szCs w:val="24"/>
          <w:lang w:val="uk-UA"/>
        </w:rPr>
        <w:t xml:space="preserve"> всупереч інтересам клієнта. </w:t>
      </w:r>
    </w:p>
    <w:p w14:paraId="0B8BF854" w14:textId="09F24984" w:rsidR="00150726" w:rsidRPr="00A30075" w:rsidRDefault="00150726" w:rsidP="00955160">
      <w:pPr>
        <w:widowControl/>
        <w:autoSpaceDE/>
        <w:autoSpaceDN/>
        <w:adjustRightInd/>
        <w:ind w:firstLine="709"/>
        <w:jc w:val="both"/>
        <w:rPr>
          <w:rFonts w:eastAsia="Times New Roman"/>
          <w:sz w:val="24"/>
          <w:szCs w:val="24"/>
          <w:lang w:val="uk-UA"/>
        </w:rPr>
      </w:pPr>
      <w:r w:rsidRPr="00A30075">
        <w:rPr>
          <w:sz w:val="24"/>
          <w:szCs w:val="24"/>
          <w:lang w:val="uk-UA"/>
        </w:rPr>
        <w:t>Отже</w:t>
      </w:r>
      <w:r w:rsidR="001E2235" w:rsidRPr="00A30075">
        <w:rPr>
          <w:sz w:val="24"/>
          <w:szCs w:val="24"/>
          <w:lang w:val="uk-UA"/>
        </w:rPr>
        <w:t>,</w:t>
      </w:r>
      <w:r w:rsidRPr="00A30075">
        <w:rPr>
          <w:sz w:val="24"/>
          <w:szCs w:val="24"/>
          <w:lang w:val="uk-UA"/>
        </w:rPr>
        <w:t xml:space="preserve"> КДКА Полтавської області прийшла до висновку про відсутність в діях адвоката Цуркана Віктора Івановича складу дисциплінарного проступку передбаченого ч.</w:t>
      </w:r>
      <w:r w:rsidR="001E2235" w:rsidRPr="00A30075">
        <w:rPr>
          <w:sz w:val="24"/>
          <w:szCs w:val="24"/>
          <w:lang w:val="uk-UA"/>
        </w:rPr>
        <w:t xml:space="preserve"> </w:t>
      </w:r>
      <w:r w:rsidRPr="00A30075">
        <w:rPr>
          <w:sz w:val="24"/>
          <w:szCs w:val="24"/>
          <w:lang w:val="uk-UA"/>
        </w:rPr>
        <w:t>2 ст.</w:t>
      </w:r>
      <w:r w:rsidR="001E2235" w:rsidRPr="00A30075">
        <w:rPr>
          <w:sz w:val="24"/>
          <w:szCs w:val="24"/>
          <w:lang w:val="uk-UA"/>
        </w:rPr>
        <w:t xml:space="preserve"> </w:t>
      </w:r>
      <w:r w:rsidRPr="00A30075">
        <w:rPr>
          <w:sz w:val="24"/>
          <w:szCs w:val="24"/>
          <w:lang w:val="uk-UA"/>
        </w:rPr>
        <w:t>34 Закону України «Про адвокатуру та адвокатську діяльність».</w:t>
      </w:r>
    </w:p>
    <w:p w14:paraId="500D64E9" w14:textId="1A2F2E51" w:rsidR="00952E05" w:rsidRPr="00A30075" w:rsidRDefault="00952E05" w:rsidP="00955160">
      <w:pPr>
        <w:ind w:firstLine="709"/>
        <w:jc w:val="both"/>
        <w:rPr>
          <w:sz w:val="24"/>
          <w:szCs w:val="24"/>
          <w:lang w:val="uk-UA"/>
        </w:rPr>
      </w:pPr>
      <w:r w:rsidRPr="00A30075">
        <w:rPr>
          <w:sz w:val="24"/>
          <w:szCs w:val="24"/>
          <w:lang w:val="uk-UA"/>
        </w:rPr>
        <w:t xml:space="preserve">На підставі викладеного, керуючись ст. ст. 33, 34, </w:t>
      </w:r>
      <w:r w:rsidR="00576418" w:rsidRPr="00A30075">
        <w:rPr>
          <w:sz w:val="24"/>
          <w:szCs w:val="24"/>
          <w:lang w:val="uk-UA"/>
        </w:rPr>
        <w:t>35,</w:t>
      </w:r>
      <w:r w:rsidRPr="00A30075">
        <w:rPr>
          <w:sz w:val="24"/>
          <w:szCs w:val="24"/>
          <w:lang w:val="uk-UA"/>
        </w:rPr>
        <w:t xml:space="preserve"> 40,</w:t>
      </w:r>
      <w:r w:rsidR="00150726" w:rsidRPr="00A30075">
        <w:rPr>
          <w:sz w:val="24"/>
          <w:szCs w:val="24"/>
          <w:lang w:val="uk-UA"/>
        </w:rPr>
        <w:t xml:space="preserve"> 41</w:t>
      </w:r>
      <w:r w:rsidRPr="00A30075">
        <w:rPr>
          <w:sz w:val="24"/>
          <w:szCs w:val="24"/>
          <w:lang w:val="uk-UA"/>
        </w:rPr>
        <w:t xml:space="preserve"> ч. 5 ст. 50 Закону України </w:t>
      </w:r>
      <w:r w:rsidR="001E2235" w:rsidRPr="00A30075">
        <w:rPr>
          <w:sz w:val="24"/>
          <w:szCs w:val="24"/>
          <w:lang w:val="uk-UA"/>
        </w:rPr>
        <w:t>«</w:t>
      </w:r>
      <w:r w:rsidRPr="00A30075">
        <w:rPr>
          <w:sz w:val="24"/>
          <w:szCs w:val="24"/>
          <w:lang w:val="uk-UA"/>
        </w:rPr>
        <w:t>Про адвокатуру та адвокатську діяльність</w:t>
      </w:r>
      <w:r w:rsidR="001E2235" w:rsidRPr="00A30075">
        <w:rPr>
          <w:sz w:val="24"/>
          <w:szCs w:val="24"/>
          <w:lang w:val="uk-UA"/>
        </w:rPr>
        <w:t xml:space="preserve">» </w:t>
      </w:r>
      <w:r w:rsidRPr="00A30075">
        <w:rPr>
          <w:sz w:val="24"/>
          <w:szCs w:val="24"/>
          <w:lang w:val="uk-UA"/>
        </w:rPr>
        <w:t>-</w:t>
      </w:r>
    </w:p>
    <w:p w14:paraId="2CE5127E" w14:textId="77777777" w:rsidR="00952E05" w:rsidRPr="00A30075" w:rsidRDefault="00952E05" w:rsidP="00955160">
      <w:pPr>
        <w:ind w:firstLine="709"/>
        <w:jc w:val="both"/>
        <w:rPr>
          <w:sz w:val="10"/>
          <w:szCs w:val="10"/>
          <w:lang w:val="uk-UA"/>
        </w:rPr>
      </w:pPr>
    </w:p>
    <w:p w14:paraId="6B032910" w14:textId="77777777" w:rsidR="00952E05" w:rsidRPr="00A30075" w:rsidRDefault="00952E05" w:rsidP="00955160">
      <w:pPr>
        <w:ind w:firstLine="709"/>
        <w:jc w:val="center"/>
        <w:rPr>
          <w:b/>
          <w:sz w:val="24"/>
          <w:szCs w:val="24"/>
          <w:lang w:val="uk-UA"/>
        </w:rPr>
      </w:pPr>
      <w:r w:rsidRPr="00A30075">
        <w:rPr>
          <w:b/>
          <w:sz w:val="24"/>
          <w:szCs w:val="24"/>
          <w:lang w:val="uk-UA"/>
        </w:rPr>
        <w:t>В И Р І Ш И Л А :</w:t>
      </w:r>
    </w:p>
    <w:p w14:paraId="734B3AFA" w14:textId="77777777" w:rsidR="00952E05" w:rsidRPr="00A30075" w:rsidRDefault="00952E05" w:rsidP="00955160">
      <w:pPr>
        <w:ind w:firstLine="709"/>
        <w:jc w:val="center"/>
        <w:rPr>
          <w:b/>
          <w:sz w:val="10"/>
          <w:szCs w:val="10"/>
          <w:lang w:val="uk-UA"/>
        </w:rPr>
      </w:pPr>
    </w:p>
    <w:p w14:paraId="282285E1" w14:textId="71292107" w:rsidR="00952E05" w:rsidRPr="00A30075" w:rsidRDefault="00150726" w:rsidP="001E2235">
      <w:pPr>
        <w:widowControl/>
        <w:numPr>
          <w:ilvl w:val="0"/>
          <w:numId w:val="1"/>
        </w:numPr>
        <w:tabs>
          <w:tab w:val="clear" w:pos="1110"/>
        </w:tabs>
        <w:autoSpaceDE/>
        <w:autoSpaceDN/>
        <w:adjustRightInd/>
        <w:spacing w:after="200"/>
        <w:ind w:left="0" w:firstLine="709"/>
        <w:jc w:val="both"/>
        <w:rPr>
          <w:sz w:val="24"/>
          <w:szCs w:val="24"/>
          <w:lang w:val="uk-UA"/>
        </w:rPr>
      </w:pPr>
      <w:r w:rsidRPr="00A30075">
        <w:rPr>
          <w:rFonts w:eastAsia="Times New Roman"/>
          <w:sz w:val="24"/>
          <w:szCs w:val="24"/>
          <w:lang w:val="uk-UA"/>
        </w:rPr>
        <w:t>Д</w:t>
      </w:r>
      <w:r w:rsidR="00952E05" w:rsidRPr="00A30075">
        <w:rPr>
          <w:rFonts w:eastAsia="Times New Roman"/>
          <w:sz w:val="24"/>
          <w:szCs w:val="24"/>
          <w:lang w:val="uk-UA"/>
        </w:rPr>
        <w:t>исциплінарну справу стосовно адвоката</w:t>
      </w:r>
      <w:r w:rsidR="00952E05" w:rsidRPr="00A30075">
        <w:rPr>
          <w:sz w:val="24"/>
          <w:szCs w:val="24"/>
          <w:lang w:val="uk-UA"/>
        </w:rPr>
        <w:t xml:space="preserve"> </w:t>
      </w:r>
      <w:r w:rsidR="00952E05" w:rsidRPr="00A30075">
        <w:rPr>
          <w:rFonts w:eastAsia="Times New Roman"/>
          <w:sz w:val="24"/>
          <w:szCs w:val="24"/>
          <w:lang w:val="uk-UA"/>
        </w:rPr>
        <w:t>стосовно</w:t>
      </w:r>
      <w:r w:rsidR="00952E05" w:rsidRPr="00A30075">
        <w:rPr>
          <w:sz w:val="24"/>
          <w:szCs w:val="24"/>
          <w:lang w:val="uk-UA"/>
        </w:rPr>
        <w:t xml:space="preserve"> Цуркана Віктора Івановича  (свідоцтво про право на заняття адвокатською діяльністю № 3338, видане Радою адвокатів Полтавської області 11.02.2020 року) </w:t>
      </w:r>
      <w:r w:rsidRPr="00A30075">
        <w:rPr>
          <w:sz w:val="24"/>
          <w:szCs w:val="24"/>
          <w:lang w:val="uk-UA"/>
        </w:rPr>
        <w:t>– закрити.</w:t>
      </w:r>
    </w:p>
    <w:p w14:paraId="1A0B110D" w14:textId="77777777" w:rsidR="00952E05" w:rsidRPr="00A30075" w:rsidRDefault="00952E05" w:rsidP="001E2235">
      <w:pPr>
        <w:widowControl/>
        <w:numPr>
          <w:ilvl w:val="0"/>
          <w:numId w:val="1"/>
        </w:numPr>
        <w:tabs>
          <w:tab w:val="clear" w:pos="1110"/>
        </w:tabs>
        <w:autoSpaceDE/>
        <w:autoSpaceDN/>
        <w:adjustRightInd/>
        <w:spacing w:after="200"/>
        <w:ind w:left="0" w:firstLine="709"/>
        <w:jc w:val="both"/>
        <w:rPr>
          <w:color w:val="000000"/>
          <w:spacing w:val="7"/>
          <w:sz w:val="24"/>
          <w:szCs w:val="24"/>
          <w:lang w:val="uk-UA"/>
        </w:rPr>
      </w:pPr>
      <w:r w:rsidRPr="00A30075">
        <w:rPr>
          <w:sz w:val="24"/>
          <w:szCs w:val="24"/>
          <w:lang w:val="uk-UA"/>
        </w:rPr>
        <w:t xml:space="preserve">Копію рішення надіслати адвокату Цуркану В.І. </w:t>
      </w:r>
      <w:r w:rsidRPr="00A30075">
        <w:rPr>
          <w:color w:val="000000"/>
          <w:spacing w:val="7"/>
          <w:sz w:val="24"/>
          <w:szCs w:val="24"/>
          <w:lang w:val="uk-UA"/>
        </w:rPr>
        <w:t>та ініціатору звернення на адресу, визначену у зверненні.</w:t>
      </w:r>
    </w:p>
    <w:p w14:paraId="3599DA18" w14:textId="77777777" w:rsidR="00952E05" w:rsidRPr="00A30075" w:rsidRDefault="00952E05" w:rsidP="001E2235">
      <w:pPr>
        <w:ind w:firstLine="709"/>
        <w:jc w:val="both"/>
        <w:rPr>
          <w:sz w:val="24"/>
          <w:szCs w:val="24"/>
          <w:lang w:val="uk-UA"/>
        </w:rPr>
      </w:pPr>
      <w:r w:rsidRPr="00A3007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A50914D" w14:textId="77777777" w:rsidR="00952E05" w:rsidRPr="00A30075" w:rsidRDefault="00952E05" w:rsidP="001E2235">
      <w:pPr>
        <w:ind w:firstLine="709"/>
        <w:jc w:val="both"/>
        <w:rPr>
          <w:sz w:val="24"/>
          <w:szCs w:val="24"/>
          <w:lang w:val="uk-UA"/>
        </w:rPr>
      </w:pPr>
    </w:p>
    <w:p w14:paraId="2FE314DC" w14:textId="77777777" w:rsidR="00952E05" w:rsidRPr="00A30075" w:rsidRDefault="00952E05" w:rsidP="001E2235">
      <w:pPr>
        <w:ind w:firstLine="709"/>
        <w:rPr>
          <w:sz w:val="24"/>
          <w:szCs w:val="24"/>
          <w:lang w:val="uk-UA"/>
        </w:rPr>
      </w:pPr>
    </w:p>
    <w:p w14:paraId="35A40640" w14:textId="0211E5B1" w:rsidR="00952E05" w:rsidRPr="00A30075" w:rsidRDefault="00952E05" w:rsidP="001E2235">
      <w:pPr>
        <w:ind w:firstLine="709"/>
        <w:rPr>
          <w:rFonts w:eastAsiaTheme="minorHAnsi"/>
          <w:b/>
          <w:bCs/>
          <w:sz w:val="24"/>
          <w:szCs w:val="24"/>
          <w:lang w:val="uk-UA" w:eastAsia="en-US"/>
        </w:rPr>
      </w:pPr>
      <w:r w:rsidRPr="00A30075">
        <w:rPr>
          <w:rFonts w:eastAsiaTheme="minorHAnsi"/>
          <w:b/>
          <w:bCs/>
          <w:sz w:val="24"/>
          <w:szCs w:val="24"/>
          <w:lang w:val="uk-UA" w:eastAsia="en-US"/>
        </w:rPr>
        <w:t>В.о. голови КДКА Полтавської області                                           Ігор ГОНЖАК</w:t>
      </w:r>
    </w:p>
    <w:p w14:paraId="7090A648" w14:textId="77777777" w:rsidR="00952E05" w:rsidRPr="00A30075" w:rsidRDefault="00952E05" w:rsidP="001E2235">
      <w:pPr>
        <w:ind w:firstLine="709"/>
        <w:rPr>
          <w:rFonts w:eastAsiaTheme="minorHAnsi"/>
          <w:b/>
          <w:bCs/>
          <w:sz w:val="24"/>
          <w:szCs w:val="24"/>
          <w:lang w:val="uk-UA" w:eastAsia="en-US"/>
        </w:rPr>
      </w:pPr>
    </w:p>
    <w:p w14:paraId="7847FA9C" w14:textId="77777777" w:rsidR="00952E05" w:rsidRPr="00A30075" w:rsidRDefault="00952E05" w:rsidP="001E2235">
      <w:pPr>
        <w:ind w:firstLine="709"/>
        <w:rPr>
          <w:rFonts w:eastAsiaTheme="minorHAnsi"/>
          <w:b/>
          <w:bCs/>
          <w:sz w:val="24"/>
          <w:szCs w:val="24"/>
          <w:lang w:val="uk-UA" w:eastAsia="en-US"/>
        </w:rPr>
      </w:pPr>
    </w:p>
    <w:p w14:paraId="7C662695" w14:textId="77777777" w:rsidR="00952E05" w:rsidRPr="00A30075" w:rsidRDefault="00952E05" w:rsidP="001E2235">
      <w:pPr>
        <w:ind w:firstLine="709"/>
        <w:rPr>
          <w:rFonts w:eastAsiaTheme="minorHAnsi"/>
          <w:b/>
          <w:bCs/>
          <w:sz w:val="24"/>
          <w:szCs w:val="24"/>
          <w:lang w:val="uk-UA" w:eastAsia="en-US"/>
        </w:rPr>
      </w:pPr>
    </w:p>
    <w:p w14:paraId="34847D79" w14:textId="15BE91BB" w:rsidR="00B65F97" w:rsidRPr="00A30075" w:rsidRDefault="00952E05" w:rsidP="001E2235">
      <w:pPr>
        <w:ind w:firstLine="709"/>
        <w:rPr>
          <w:lang w:val="uk-UA"/>
        </w:rPr>
      </w:pPr>
      <w:r w:rsidRPr="00A30075">
        <w:rPr>
          <w:rFonts w:eastAsiaTheme="minorHAnsi"/>
          <w:b/>
          <w:bCs/>
          <w:sz w:val="24"/>
          <w:szCs w:val="24"/>
          <w:lang w:val="uk-UA" w:eastAsia="en-US"/>
        </w:rPr>
        <w:t>Секретар  дисциплінарної палати                                        Володимир РОХМАНОВ</w:t>
      </w:r>
      <w:bookmarkEnd w:id="0"/>
      <w:bookmarkEnd w:id="5"/>
    </w:p>
    <w:sectPr w:rsidR="00B65F97" w:rsidRPr="00A3007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E05"/>
    <w:rsid w:val="00150726"/>
    <w:rsid w:val="001A00D7"/>
    <w:rsid w:val="001E2235"/>
    <w:rsid w:val="002D5D82"/>
    <w:rsid w:val="003A22AA"/>
    <w:rsid w:val="003D027C"/>
    <w:rsid w:val="00406B64"/>
    <w:rsid w:val="004C2045"/>
    <w:rsid w:val="004C5113"/>
    <w:rsid w:val="00576418"/>
    <w:rsid w:val="00622347"/>
    <w:rsid w:val="00636928"/>
    <w:rsid w:val="006E6211"/>
    <w:rsid w:val="00952E05"/>
    <w:rsid w:val="00955160"/>
    <w:rsid w:val="0099076A"/>
    <w:rsid w:val="009A73CD"/>
    <w:rsid w:val="00A13180"/>
    <w:rsid w:val="00A30075"/>
    <w:rsid w:val="00A61681"/>
    <w:rsid w:val="00B65F97"/>
    <w:rsid w:val="00B85FE2"/>
    <w:rsid w:val="00BC23B9"/>
    <w:rsid w:val="00C308D5"/>
    <w:rsid w:val="00C92C82"/>
    <w:rsid w:val="00DB67CC"/>
    <w:rsid w:val="00E25E3F"/>
    <w:rsid w:val="00E840C3"/>
    <w:rsid w:val="00EC081D"/>
    <w:rsid w:val="00F145BB"/>
    <w:rsid w:val="00F2222E"/>
    <w:rsid w:val="00F31A91"/>
    <w:rsid w:val="00FE3C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ECD14"/>
  <w15:chartTrackingRefBased/>
  <w15:docId w15:val="{BAD2DC76-89D9-4D3D-94DF-86A4A282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E05"/>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30075"/>
    <w:rPr>
      <w:rFonts w:ascii="Times New Roman" w:eastAsia="Times New Roman" w:hAnsi="Times New Roman" w:cs="Times New Roman"/>
    </w:rPr>
  </w:style>
  <w:style w:type="paragraph" w:customStyle="1" w:styleId="1">
    <w:name w:val="Основной текст1"/>
    <w:basedOn w:val="a"/>
    <w:link w:val="a3"/>
    <w:rsid w:val="00A30075"/>
    <w:pPr>
      <w:autoSpaceDE/>
      <w:autoSpaceDN/>
      <w:adjustRightInd/>
      <w:spacing w:line="264" w:lineRule="auto"/>
      <w:ind w:firstLine="320"/>
    </w:pPr>
    <w:rPr>
      <w:rFonts w:eastAsia="Times New Roman"/>
      <w:kern w:val="2"/>
      <w:sz w:val="22"/>
      <w:szCs w:val="22"/>
      <w:lang w:val="uk-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5</Pages>
  <Words>2922</Words>
  <Characters>16659</Characters>
  <Application>Microsoft Office Word</Application>
  <DocSecurity>0</DocSecurity>
  <Lines>138</Lines>
  <Paragraphs>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20</cp:revision>
  <cp:lastPrinted>2024-11-29T08:00:00Z</cp:lastPrinted>
  <dcterms:created xsi:type="dcterms:W3CDTF">2024-11-28T12:41:00Z</dcterms:created>
  <dcterms:modified xsi:type="dcterms:W3CDTF">2025-04-09T06:07:00Z</dcterms:modified>
</cp:coreProperties>
</file>