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9E49B" w14:textId="77777777" w:rsidR="004A22AB" w:rsidRPr="00424C4F" w:rsidRDefault="004A22AB" w:rsidP="00D17172">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424C4F">
        <w:rPr>
          <w:rFonts w:ascii="Times New Roman" w:eastAsia="Calibri" w:hAnsi="Times New Roman" w:cs="Times New Roman"/>
          <w:noProof/>
          <w:kern w:val="0"/>
          <w:sz w:val="24"/>
          <w:szCs w:val="24"/>
          <w:lang w:eastAsia="ru-RU"/>
          <w14:ligatures w14:val="none"/>
        </w:rPr>
        <w:drawing>
          <wp:inline distT="0" distB="0" distL="0" distR="0" wp14:anchorId="547EF693" wp14:editId="25C64949">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9D40CDD" w14:textId="77777777" w:rsidR="004A22AB" w:rsidRPr="00424C4F" w:rsidRDefault="004A22AB" w:rsidP="00D17172">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424C4F">
        <w:rPr>
          <w:rFonts w:ascii="Times New Roman" w:eastAsia="Calibri" w:hAnsi="Times New Roman" w:cs="Times New Roman"/>
          <w:kern w:val="0"/>
          <w:sz w:val="24"/>
          <w:szCs w:val="24"/>
          <w:lang w:eastAsia="ru-RU"/>
          <w14:ligatures w14:val="none"/>
        </w:rPr>
        <w:t>НАЦІОНАЛЬНА АСОЦІАЦІЯ АДВОКАТІВ УКРАЇНИ</w:t>
      </w:r>
    </w:p>
    <w:p w14:paraId="16FE4C2F" w14:textId="77777777" w:rsidR="004A22AB" w:rsidRPr="00424C4F" w:rsidRDefault="004A22AB" w:rsidP="00D17172">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424C4F">
        <w:rPr>
          <w:rFonts w:ascii="Times New Roman" w:eastAsia="Calibri" w:hAnsi="Times New Roman" w:cs="Times New Roman"/>
          <w:b/>
          <w:kern w:val="0"/>
          <w:sz w:val="24"/>
          <w:szCs w:val="24"/>
          <w:lang w:eastAsia="ru-RU"/>
          <w14:ligatures w14:val="none"/>
        </w:rPr>
        <w:t>КВАЛІФІКАЦІЙНО – ДИСЦИПЛІНАРНА КОМІСІЯ</w:t>
      </w:r>
    </w:p>
    <w:p w14:paraId="34BD6F02" w14:textId="77777777" w:rsidR="004A22AB" w:rsidRPr="00424C4F" w:rsidRDefault="004A22AB" w:rsidP="00D17172">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424C4F">
        <w:rPr>
          <w:rFonts w:ascii="Times New Roman" w:eastAsia="Calibri" w:hAnsi="Times New Roman" w:cs="Times New Roman"/>
          <w:b/>
          <w:kern w:val="0"/>
          <w:sz w:val="24"/>
          <w:szCs w:val="24"/>
          <w:lang w:eastAsia="ru-RU"/>
          <w14:ligatures w14:val="none"/>
        </w:rPr>
        <w:t>АДВОКАТУРИ ПОЛТАВСЬКОЇ ОБЛАСТІ</w:t>
      </w:r>
    </w:p>
    <w:p w14:paraId="73A4AABB" w14:textId="3EE44A01" w:rsidR="004A22AB" w:rsidRPr="00424C4F" w:rsidRDefault="00E91636" w:rsidP="00D17172">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424C4F">
        <w:rPr>
          <w:rFonts w:ascii="Times New Roman" w:eastAsia="Calibri" w:hAnsi="Times New Roman" w:cs="Times New Roman"/>
          <w:kern w:val="0"/>
          <w:sz w:val="24"/>
          <w:szCs w:val="24"/>
          <w:lang w:eastAsia="ru-RU"/>
          <w14:ligatures w14:val="none"/>
        </w:rPr>
        <w:t>22 січня 2026</w:t>
      </w:r>
      <w:r w:rsidR="004A22AB" w:rsidRPr="00424C4F">
        <w:rPr>
          <w:rFonts w:ascii="Times New Roman" w:eastAsia="Calibri" w:hAnsi="Times New Roman" w:cs="Times New Roman"/>
          <w:kern w:val="0"/>
          <w:sz w:val="24"/>
          <w:szCs w:val="24"/>
          <w:lang w:eastAsia="ru-RU"/>
          <w14:ligatures w14:val="none"/>
        </w:rPr>
        <w:t xml:space="preserve"> року </w:t>
      </w:r>
      <w:r w:rsidR="004A22AB" w:rsidRPr="00424C4F">
        <w:rPr>
          <w:rFonts w:ascii="Times New Roman" w:eastAsia="Calibri" w:hAnsi="Times New Roman" w:cs="Times New Roman"/>
          <w:kern w:val="0"/>
          <w:sz w:val="24"/>
          <w:szCs w:val="24"/>
          <w:lang w:eastAsia="ru-RU"/>
          <w14:ligatures w14:val="none"/>
        </w:rPr>
        <w:tab/>
      </w:r>
      <w:r w:rsidR="004A22AB" w:rsidRPr="00424C4F">
        <w:rPr>
          <w:rFonts w:ascii="Times New Roman" w:eastAsia="Calibri" w:hAnsi="Times New Roman" w:cs="Times New Roman"/>
          <w:kern w:val="0"/>
          <w:sz w:val="24"/>
          <w:szCs w:val="24"/>
          <w:lang w:eastAsia="ru-RU"/>
          <w14:ligatures w14:val="none"/>
        </w:rPr>
        <w:tab/>
      </w:r>
      <w:r w:rsidR="004A22AB" w:rsidRPr="00424C4F">
        <w:rPr>
          <w:rFonts w:ascii="Times New Roman" w:eastAsia="Calibri" w:hAnsi="Times New Roman" w:cs="Times New Roman"/>
          <w:kern w:val="0"/>
          <w:sz w:val="24"/>
          <w:szCs w:val="24"/>
          <w:lang w:eastAsia="ru-RU"/>
          <w14:ligatures w14:val="none"/>
        </w:rPr>
        <w:tab/>
      </w:r>
      <w:r w:rsidR="004A22AB" w:rsidRPr="00424C4F">
        <w:rPr>
          <w:rFonts w:ascii="Times New Roman" w:eastAsia="Calibri" w:hAnsi="Times New Roman" w:cs="Times New Roman"/>
          <w:kern w:val="0"/>
          <w:sz w:val="24"/>
          <w:szCs w:val="24"/>
          <w:lang w:eastAsia="ru-RU"/>
          <w14:ligatures w14:val="none"/>
        </w:rPr>
        <w:tab/>
      </w:r>
      <w:r w:rsidR="004A22AB" w:rsidRPr="00424C4F">
        <w:rPr>
          <w:rFonts w:ascii="Times New Roman" w:eastAsia="Calibri" w:hAnsi="Times New Roman" w:cs="Times New Roman"/>
          <w:kern w:val="0"/>
          <w:sz w:val="24"/>
          <w:szCs w:val="24"/>
          <w:lang w:eastAsia="ru-RU"/>
          <w14:ligatures w14:val="none"/>
        </w:rPr>
        <w:tab/>
        <w:t xml:space="preserve">           </w:t>
      </w:r>
      <w:r w:rsidR="004A22AB" w:rsidRPr="00424C4F">
        <w:rPr>
          <w:rFonts w:ascii="Times New Roman" w:eastAsia="Calibri" w:hAnsi="Times New Roman" w:cs="Times New Roman"/>
          <w:kern w:val="0"/>
          <w:sz w:val="24"/>
          <w:szCs w:val="24"/>
          <w:lang w:eastAsia="ru-RU"/>
          <w14:ligatures w14:val="none"/>
        </w:rPr>
        <w:tab/>
        <w:t>місто Полтава</w:t>
      </w:r>
    </w:p>
    <w:p w14:paraId="0F36AFB6" w14:textId="77777777" w:rsidR="004A22AB" w:rsidRPr="00424C4F" w:rsidRDefault="004A22AB" w:rsidP="00D17172">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3FFFA29F" w14:textId="77777777" w:rsidR="004A22AB" w:rsidRPr="00424C4F" w:rsidRDefault="004A22AB" w:rsidP="00D17172">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424C4F">
        <w:rPr>
          <w:rFonts w:ascii="Times New Roman" w:eastAsia="Calibri" w:hAnsi="Times New Roman" w:cs="Times New Roman"/>
          <w:b/>
          <w:bCs/>
          <w:kern w:val="0"/>
          <w:sz w:val="24"/>
          <w:szCs w:val="24"/>
          <w:lang w:eastAsia="ru-RU"/>
          <w14:ligatures w14:val="none"/>
        </w:rPr>
        <w:t xml:space="preserve">Р І Ш Е Н </w:t>
      </w:r>
      <w:proofErr w:type="spellStart"/>
      <w:r w:rsidRPr="00424C4F">
        <w:rPr>
          <w:rFonts w:ascii="Times New Roman" w:eastAsia="Calibri" w:hAnsi="Times New Roman" w:cs="Times New Roman"/>
          <w:b/>
          <w:bCs/>
          <w:kern w:val="0"/>
          <w:sz w:val="24"/>
          <w:szCs w:val="24"/>
          <w:lang w:eastAsia="ru-RU"/>
          <w14:ligatures w14:val="none"/>
        </w:rPr>
        <w:t>Н</w:t>
      </w:r>
      <w:proofErr w:type="spellEnd"/>
      <w:r w:rsidRPr="00424C4F">
        <w:rPr>
          <w:rFonts w:ascii="Times New Roman" w:eastAsia="Calibri" w:hAnsi="Times New Roman" w:cs="Times New Roman"/>
          <w:b/>
          <w:bCs/>
          <w:kern w:val="0"/>
          <w:sz w:val="24"/>
          <w:szCs w:val="24"/>
          <w:lang w:eastAsia="ru-RU"/>
          <w14:ligatures w14:val="none"/>
        </w:rPr>
        <w:t xml:space="preserve"> Я</w:t>
      </w:r>
    </w:p>
    <w:p w14:paraId="4D0E8EDE" w14:textId="381F3E30" w:rsidR="004A22AB" w:rsidRPr="00424C4F" w:rsidRDefault="004A22AB" w:rsidP="00D17172">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424C4F">
        <w:rPr>
          <w:rFonts w:ascii="Times New Roman" w:eastAsia="Calibri" w:hAnsi="Times New Roman" w:cs="Times New Roman"/>
          <w:b/>
          <w:bCs/>
          <w:kern w:val="0"/>
          <w:sz w:val="24"/>
          <w:szCs w:val="24"/>
          <w:lang w:eastAsia="ru-RU"/>
          <w14:ligatures w14:val="none"/>
        </w:rPr>
        <w:t>про закриття  дисциплінарної справи</w:t>
      </w:r>
    </w:p>
    <w:p w14:paraId="428BC413" w14:textId="77777777" w:rsidR="004A22AB" w:rsidRPr="00424C4F" w:rsidRDefault="004A22AB" w:rsidP="00D17172">
      <w:pPr>
        <w:widowControl w:val="0"/>
        <w:autoSpaceDE w:val="0"/>
        <w:autoSpaceDN w:val="0"/>
        <w:adjustRightInd w:val="0"/>
        <w:spacing w:after="0" w:line="240" w:lineRule="auto"/>
        <w:ind w:right="-5"/>
        <w:jc w:val="center"/>
        <w:rPr>
          <w:rFonts w:ascii="Times New Roman" w:eastAsia="Calibri" w:hAnsi="Times New Roman" w:cs="Times New Roman"/>
          <w:b/>
          <w:bCs/>
          <w:kern w:val="0"/>
          <w:sz w:val="10"/>
          <w:szCs w:val="10"/>
          <w:lang w:eastAsia="ru-RU"/>
          <w14:ligatures w14:val="none"/>
        </w:rPr>
      </w:pPr>
    </w:p>
    <w:p w14:paraId="06EDD630" w14:textId="46C3571E"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424C4F">
        <w:rPr>
          <w:rFonts w:ascii="Times New Roman" w:eastAsia="Times New Roman" w:hAnsi="Times New Roman" w:cs="Times New Roman"/>
          <w:kern w:val="0"/>
          <w:sz w:val="24"/>
          <w:szCs w:val="24"/>
          <w:lang w:eastAsia="ru-RU"/>
          <w14:ligatures w14:val="none"/>
        </w:rPr>
        <w:t xml:space="preserve">  в.о. Голови комісії(голови дисциплінарної палати) – Гонжака І.В., дисциплінарної палати:  секретаря  – Рохманова В.І., членів палати: Карнарука А.В.,  Клименка О.Ю., Ялисоветського</w:t>
      </w:r>
      <w:r w:rsidR="00D04511" w:rsidRPr="00424C4F">
        <w:rPr>
          <w:rFonts w:ascii="Times New Roman" w:eastAsia="Times New Roman" w:hAnsi="Times New Roman" w:cs="Times New Roman"/>
          <w:kern w:val="0"/>
          <w:sz w:val="24"/>
          <w:szCs w:val="24"/>
          <w:lang w:eastAsia="ru-RU"/>
          <w14:ligatures w14:val="none"/>
        </w:rPr>
        <w:t> </w:t>
      </w:r>
      <w:r w:rsidRPr="00424C4F">
        <w:rPr>
          <w:rFonts w:ascii="Times New Roman" w:eastAsia="Times New Roman" w:hAnsi="Times New Roman" w:cs="Times New Roman"/>
          <w:kern w:val="0"/>
          <w:sz w:val="24"/>
          <w:szCs w:val="24"/>
          <w:lang w:eastAsia="ru-RU"/>
          <w14:ligatures w14:val="none"/>
        </w:rPr>
        <w:t xml:space="preserve">А.А.- </w:t>
      </w:r>
    </w:p>
    <w:p w14:paraId="6D3E9546" w14:textId="6D5A9DA1" w:rsidR="004A22AB" w:rsidRPr="00424C4F" w:rsidRDefault="004A22AB" w:rsidP="00D17172">
      <w:pPr>
        <w:spacing w:after="0"/>
        <w:ind w:firstLine="709"/>
        <w:jc w:val="both"/>
        <w:rPr>
          <w:rFonts w:ascii="Times New Roman" w:eastAsia="Calibri" w:hAnsi="Times New Roman" w:cs="Times New Roman"/>
          <w:iCs/>
          <w:kern w:val="0"/>
          <w:sz w:val="24"/>
          <w:szCs w:val="24"/>
          <w:lang w:eastAsia="ru-RU"/>
          <w14:ligatures w14:val="none"/>
        </w:rPr>
      </w:pPr>
      <w:r w:rsidRPr="00424C4F">
        <w:rPr>
          <w:rFonts w:ascii="Times New Roman" w:eastAsia="Calibri" w:hAnsi="Times New Roman" w:cs="Times New Roman"/>
          <w:kern w:val="0"/>
          <w:sz w:val="24"/>
          <w:szCs w:val="24"/>
          <w:lang w:eastAsia="ru-RU"/>
          <w14:ligatures w14:val="none"/>
        </w:rPr>
        <w:t xml:space="preserve">розглянувши матеріали дисциплінарної справи за </w:t>
      </w:r>
      <w:r w:rsidRPr="00424C4F">
        <w:rPr>
          <w:rFonts w:ascii="Times New Roman" w:eastAsia="Times New Roman" w:hAnsi="Times New Roman" w:cs="Times New Roman"/>
          <w:iCs/>
          <w:kern w:val="0"/>
          <w:sz w:val="24"/>
          <w:szCs w:val="24"/>
          <w:lang w:eastAsia="ru-RU"/>
          <w14:ligatures w14:val="none"/>
        </w:rPr>
        <w:t xml:space="preserve">скаргою </w:t>
      </w:r>
      <w:r w:rsidR="00A96F83" w:rsidRPr="00424C4F">
        <w:rPr>
          <w:rFonts w:ascii="Times New Roman" w:hAnsi="Times New Roman" w:cs="Times New Roman"/>
          <w:iCs/>
          <w:sz w:val="24"/>
          <w:szCs w:val="24"/>
        </w:rPr>
        <w:t>Особи_1</w:t>
      </w:r>
      <w:r w:rsidR="00E91636" w:rsidRPr="00424C4F">
        <w:rPr>
          <w:rFonts w:ascii="Times New Roman" w:hAnsi="Times New Roman" w:cs="Times New Roman"/>
          <w:iCs/>
          <w:sz w:val="24"/>
          <w:szCs w:val="24"/>
        </w:rPr>
        <w:t xml:space="preserve"> відносно адвоката </w:t>
      </w:r>
      <w:proofErr w:type="spellStart"/>
      <w:r w:rsidR="00E91636" w:rsidRPr="00424C4F">
        <w:rPr>
          <w:rFonts w:ascii="Times New Roman" w:hAnsi="Times New Roman" w:cs="Times New Roman"/>
          <w:sz w:val="24"/>
          <w:szCs w:val="24"/>
        </w:rPr>
        <w:t>Кульбача</w:t>
      </w:r>
      <w:proofErr w:type="spellEnd"/>
      <w:r w:rsidR="00E91636" w:rsidRPr="00424C4F">
        <w:rPr>
          <w:rFonts w:ascii="Times New Roman" w:hAnsi="Times New Roman" w:cs="Times New Roman"/>
          <w:sz w:val="24"/>
          <w:szCs w:val="24"/>
        </w:rPr>
        <w:t xml:space="preserve"> Сергія Олександровича (свідоцтво про право на заняття адвокатською діяльністю № 2365 видане Дніпропетровською обласною КДКА  17.10.2011 року)</w:t>
      </w:r>
      <w:r w:rsidRPr="00424C4F">
        <w:rPr>
          <w:rFonts w:ascii="Times New Roman" w:eastAsia="Times New Roman" w:hAnsi="Times New Roman" w:cs="Times New Roman"/>
          <w:iCs/>
          <w:kern w:val="0"/>
          <w:sz w:val="24"/>
          <w:szCs w:val="24"/>
          <w:lang w:eastAsia="ru-RU"/>
          <w14:ligatures w14:val="none"/>
        </w:rPr>
        <w:t xml:space="preserve"> </w:t>
      </w:r>
      <w:r w:rsidRPr="00424C4F">
        <w:rPr>
          <w:rFonts w:ascii="Times New Roman" w:eastAsia="Calibri" w:hAnsi="Times New Roman" w:cs="Times New Roman"/>
          <w:iCs/>
          <w:kern w:val="0"/>
          <w:sz w:val="24"/>
          <w:szCs w:val="24"/>
          <w:lang w:eastAsia="ru-RU"/>
          <w14:ligatures w14:val="none"/>
        </w:rPr>
        <w:t>у зв’язку з порушеннями вимог Закону України «Про адвокатуру та адвокатську діяльність»</w:t>
      </w:r>
    </w:p>
    <w:p w14:paraId="7F8A3C39" w14:textId="77777777" w:rsidR="00D04511" w:rsidRPr="00424C4F" w:rsidRDefault="00D04511" w:rsidP="00D17172">
      <w:pPr>
        <w:widowControl w:val="0"/>
        <w:autoSpaceDE w:val="0"/>
        <w:autoSpaceDN w:val="0"/>
        <w:adjustRightInd w:val="0"/>
        <w:spacing w:after="0" w:line="240" w:lineRule="auto"/>
        <w:jc w:val="center"/>
        <w:rPr>
          <w:rFonts w:ascii="Times New Roman" w:eastAsia="Calibri" w:hAnsi="Times New Roman" w:cs="Times New Roman"/>
          <w:b/>
          <w:bCs/>
          <w:kern w:val="0"/>
          <w:sz w:val="10"/>
          <w:szCs w:val="10"/>
          <w:lang w:eastAsia="ru-RU"/>
          <w14:ligatures w14:val="none"/>
        </w:rPr>
      </w:pPr>
    </w:p>
    <w:p w14:paraId="14F19438" w14:textId="3442BE45" w:rsidR="004A22AB" w:rsidRPr="00424C4F" w:rsidRDefault="004A22AB" w:rsidP="00D17172">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424C4F">
        <w:rPr>
          <w:rFonts w:ascii="Times New Roman" w:eastAsia="Calibri" w:hAnsi="Times New Roman" w:cs="Times New Roman"/>
          <w:b/>
          <w:bCs/>
          <w:kern w:val="0"/>
          <w:sz w:val="24"/>
          <w:szCs w:val="24"/>
          <w:lang w:eastAsia="ru-RU"/>
          <w14:ligatures w14:val="none"/>
        </w:rPr>
        <w:t>В С Т А Н О В И Л А  :</w:t>
      </w:r>
    </w:p>
    <w:p w14:paraId="12CFF081" w14:textId="77777777" w:rsidR="004A22AB" w:rsidRPr="00424C4F" w:rsidRDefault="004A22AB" w:rsidP="00D17172">
      <w:pPr>
        <w:widowControl w:val="0"/>
        <w:autoSpaceDE w:val="0"/>
        <w:autoSpaceDN w:val="0"/>
        <w:adjustRightInd w:val="0"/>
        <w:spacing w:after="0" w:line="240" w:lineRule="auto"/>
        <w:jc w:val="center"/>
        <w:rPr>
          <w:rFonts w:ascii="Times New Roman" w:eastAsia="Calibri" w:hAnsi="Times New Roman" w:cs="Times New Roman"/>
          <w:kern w:val="0"/>
          <w:sz w:val="10"/>
          <w:szCs w:val="10"/>
          <w:lang w:eastAsia="ru-RU"/>
          <w14:ligatures w14:val="none"/>
        </w:rPr>
      </w:pPr>
    </w:p>
    <w:p w14:paraId="7A50EEAB" w14:textId="5E5CEE5A" w:rsidR="00E91636" w:rsidRPr="00424C4F" w:rsidRDefault="00E91636" w:rsidP="00E91636">
      <w:pPr>
        <w:spacing w:after="0" w:line="240" w:lineRule="auto"/>
        <w:ind w:firstLine="708"/>
        <w:jc w:val="both"/>
        <w:rPr>
          <w:rFonts w:ascii="Times New Roman" w:hAnsi="Times New Roman" w:cs="Times New Roman"/>
          <w:iCs/>
          <w:sz w:val="24"/>
          <w:szCs w:val="24"/>
        </w:rPr>
      </w:pPr>
      <w:r w:rsidRPr="00424C4F">
        <w:rPr>
          <w:rFonts w:ascii="Times New Roman" w:hAnsi="Times New Roman" w:cs="Times New Roman"/>
          <w:sz w:val="24"/>
          <w:szCs w:val="24"/>
        </w:rPr>
        <w:t xml:space="preserve">03 жовтня 2025 року до КДКА Полтавської області надійшла, скерована </w:t>
      </w:r>
      <w:proofErr w:type="spellStart"/>
      <w:r w:rsidRPr="00424C4F">
        <w:rPr>
          <w:rFonts w:ascii="Times New Roman" w:hAnsi="Times New Roman" w:cs="Times New Roman"/>
          <w:sz w:val="24"/>
          <w:szCs w:val="24"/>
        </w:rPr>
        <w:t>т.в.о</w:t>
      </w:r>
      <w:proofErr w:type="spellEnd"/>
      <w:r w:rsidRPr="00424C4F">
        <w:rPr>
          <w:rFonts w:ascii="Times New Roman" w:hAnsi="Times New Roman" w:cs="Times New Roman"/>
          <w:sz w:val="24"/>
          <w:szCs w:val="24"/>
        </w:rPr>
        <w:t>. Голови Вищої кваліфікаційно-дисциплінарної комісії адвокатури</w:t>
      </w:r>
      <w:r w:rsidR="00A96F83" w:rsidRPr="00424C4F">
        <w:rPr>
          <w:rFonts w:ascii="Times New Roman" w:hAnsi="Times New Roman" w:cs="Times New Roman"/>
          <w:sz w:val="24"/>
          <w:szCs w:val="24"/>
        </w:rPr>
        <w:t xml:space="preserve"> Особою_2</w:t>
      </w:r>
      <w:r w:rsidRPr="00424C4F">
        <w:rPr>
          <w:rFonts w:ascii="Times New Roman" w:hAnsi="Times New Roman" w:cs="Times New Roman"/>
          <w:sz w:val="24"/>
          <w:szCs w:val="24"/>
        </w:rPr>
        <w:t xml:space="preserve">, на підставі  п. 2.3.18 Регламенту Вищої кваліфікаційно-дисциплінарної комісії адвокатури, затвердженого рішенням Ради адвокатів  України № 78 від 04-05.07.2014 року, </w:t>
      </w:r>
      <w:r w:rsidRPr="00424C4F">
        <w:rPr>
          <w:rFonts w:ascii="Times New Roman" w:hAnsi="Times New Roman" w:cs="Times New Roman"/>
          <w:iCs/>
          <w:sz w:val="24"/>
          <w:szCs w:val="24"/>
        </w:rPr>
        <w:t xml:space="preserve">скарга </w:t>
      </w:r>
      <w:r w:rsidR="00A96F83" w:rsidRPr="00424C4F">
        <w:rPr>
          <w:rFonts w:ascii="Times New Roman" w:hAnsi="Times New Roman" w:cs="Times New Roman"/>
          <w:iCs/>
          <w:sz w:val="24"/>
          <w:szCs w:val="24"/>
        </w:rPr>
        <w:t xml:space="preserve">Особи_1 </w:t>
      </w:r>
      <w:r w:rsidRPr="00424C4F">
        <w:rPr>
          <w:rFonts w:ascii="Times New Roman" w:hAnsi="Times New Roman" w:cs="Times New Roman"/>
          <w:iCs/>
          <w:sz w:val="24"/>
          <w:szCs w:val="24"/>
        </w:rPr>
        <w:t xml:space="preserve">відносно адвоката </w:t>
      </w:r>
      <w:r w:rsidRPr="00424C4F">
        <w:rPr>
          <w:rFonts w:ascii="Times New Roman" w:hAnsi="Times New Roman" w:cs="Times New Roman"/>
          <w:sz w:val="24"/>
          <w:szCs w:val="24"/>
        </w:rPr>
        <w:t xml:space="preserve"> </w:t>
      </w:r>
      <w:proofErr w:type="spellStart"/>
      <w:r w:rsidRPr="00424C4F">
        <w:rPr>
          <w:rFonts w:ascii="Times New Roman" w:hAnsi="Times New Roman" w:cs="Times New Roman"/>
          <w:sz w:val="24"/>
          <w:szCs w:val="24"/>
        </w:rPr>
        <w:t>Кульбача</w:t>
      </w:r>
      <w:proofErr w:type="spellEnd"/>
      <w:r w:rsidRPr="00424C4F">
        <w:rPr>
          <w:rFonts w:ascii="Times New Roman" w:hAnsi="Times New Roman" w:cs="Times New Roman"/>
          <w:sz w:val="24"/>
          <w:szCs w:val="24"/>
        </w:rPr>
        <w:t xml:space="preserve"> Сергія Олександровича, </w:t>
      </w:r>
      <w:r w:rsidRPr="00424C4F">
        <w:rPr>
          <w:rFonts w:ascii="Times New Roman" w:hAnsi="Times New Roman" w:cs="Times New Roman"/>
          <w:iCs/>
          <w:sz w:val="24"/>
          <w:szCs w:val="24"/>
        </w:rPr>
        <w:t xml:space="preserve">яку 06 жовтня 2025 року скеровано до дисциплінарної палати КДКА Полтавської області та розпочато перевірку, яку закінчено 03 листопада 2025 року. </w:t>
      </w:r>
    </w:p>
    <w:p w14:paraId="74B85E4F" w14:textId="415E4C43" w:rsidR="00E01EAF" w:rsidRPr="00424C4F" w:rsidRDefault="00E91636" w:rsidP="00E91636">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424C4F">
        <w:rPr>
          <w:rFonts w:ascii="Times New Roman" w:hAnsi="Times New Roman" w:cs="Times New Roman"/>
          <w:sz w:val="24"/>
          <w:szCs w:val="24"/>
        </w:rPr>
        <w:t>02 грудня</w:t>
      </w:r>
      <w:r w:rsidR="00E01EAF" w:rsidRPr="00424C4F">
        <w:rPr>
          <w:rFonts w:ascii="Times New Roman" w:hAnsi="Times New Roman" w:cs="Times New Roman"/>
          <w:sz w:val="24"/>
          <w:szCs w:val="24"/>
        </w:rPr>
        <w:t xml:space="preserve"> 2025 року КДКА Полтавської області у складі дисциплінарної палати прийнято рішення про порушення дисциплінарної справи відносно </w:t>
      </w:r>
      <w:r w:rsidRPr="00424C4F">
        <w:rPr>
          <w:rFonts w:ascii="Times New Roman" w:hAnsi="Times New Roman" w:cs="Times New Roman"/>
          <w:iCs/>
          <w:sz w:val="24"/>
          <w:szCs w:val="24"/>
        </w:rPr>
        <w:t xml:space="preserve">адвоката </w:t>
      </w:r>
      <w:r w:rsidRPr="00424C4F">
        <w:rPr>
          <w:rFonts w:ascii="Times New Roman" w:hAnsi="Times New Roman" w:cs="Times New Roman"/>
          <w:sz w:val="24"/>
          <w:szCs w:val="24"/>
        </w:rPr>
        <w:t>Кульбача Сергія Олександровича</w:t>
      </w:r>
      <w:r w:rsidR="00E01EAF" w:rsidRPr="00424C4F">
        <w:rPr>
          <w:rFonts w:ascii="Times New Roman" w:hAnsi="Times New Roman" w:cs="Times New Roman"/>
          <w:sz w:val="24"/>
          <w:szCs w:val="24"/>
        </w:rPr>
        <w:t xml:space="preserve"> у зв’язку з наявністю в </w:t>
      </w:r>
      <w:r w:rsidRPr="00424C4F">
        <w:rPr>
          <w:rFonts w:ascii="Times New Roman" w:hAnsi="Times New Roman" w:cs="Times New Roman"/>
          <w:sz w:val="24"/>
          <w:szCs w:val="24"/>
        </w:rPr>
        <w:t>його</w:t>
      </w:r>
      <w:r w:rsidR="00E01EAF" w:rsidRPr="00424C4F">
        <w:rPr>
          <w:rFonts w:ascii="Times New Roman" w:hAnsi="Times New Roman" w:cs="Times New Roman"/>
          <w:sz w:val="24"/>
          <w:szCs w:val="24"/>
        </w:rPr>
        <w:t xml:space="preserve"> діях ознак дисциплінарного проступку передбаченого ч.</w:t>
      </w:r>
      <w:r w:rsidR="00D04511" w:rsidRPr="00424C4F">
        <w:rPr>
          <w:rFonts w:ascii="Times New Roman" w:hAnsi="Times New Roman" w:cs="Times New Roman"/>
          <w:sz w:val="24"/>
          <w:szCs w:val="24"/>
        </w:rPr>
        <w:t xml:space="preserve"> </w:t>
      </w:r>
      <w:r w:rsidR="00E01EAF" w:rsidRPr="00424C4F">
        <w:rPr>
          <w:rFonts w:ascii="Times New Roman" w:hAnsi="Times New Roman" w:cs="Times New Roman"/>
          <w:sz w:val="24"/>
          <w:szCs w:val="24"/>
        </w:rPr>
        <w:t>2 ст.</w:t>
      </w:r>
      <w:r w:rsidR="00D04511" w:rsidRPr="00424C4F">
        <w:rPr>
          <w:rFonts w:ascii="Times New Roman" w:hAnsi="Times New Roman" w:cs="Times New Roman"/>
          <w:sz w:val="24"/>
          <w:szCs w:val="24"/>
        </w:rPr>
        <w:t xml:space="preserve"> </w:t>
      </w:r>
      <w:r w:rsidR="00E01EAF" w:rsidRPr="00424C4F">
        <w:rPr>
          <w:rFonts w:ascii="Times New Roman" w:hAnsi="Times New Roman" w:cs="Times New Roman"/>
          <w:sz w:val="24"/>
          <w:szCs w:val="24"/>
        </w:rPr>
        <w:t>34 Закону України</w:t>
      </w:r>
      <w:r w:rsidR="00D04511" w:rsidRPr="00424C4F">
        <w:rPr>
          <w:rFonts w:ascii="Times New Roman" w:hAnsi="Times New Roman" w:cs="Times New Roman"/>
          <w:sz w:val="24"/>
          <w:szCs w:val="24"/>
        </w:rPr>
        <w:t xml:space="preserve"> «</w:t>
      </w:r>
      <w:r w:rsidR="00E01EAF" w:rsidRPr="00424C4F">
        <w:rPr>
          <w:rFonts w:ascii="Times New Roman" w:hAnsi="Times New Roman" w:cs="Times New Roman"/>
          <w:sz w:val="24"/>
          <w:szCs w:val="24"/>
        </w:rPr>
        <w:t>Про адвокатур та адвокатську діяльність».</w:t>
      </w:r>
    </w:p>
    <w:p w14:paraId="557370A7" w14:textId="5A66E8B8" w:rsidR="00E01EAF" w:rsidRPr="00424C4F" w:rsidRDefault="00E91636" w:rsidP="00E91636">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424C4F">
        <w:rPr>
          <w:rFonts w:ascii="Times New Roman" w:hAnsi="Times New Roman" w:cs="Times New Roman"/>
          <w:sz w:val="24"/>
          <w:szCs w:val="24"/>
        </w:rPr>
        <w:t>16 грудня</w:t>
      </w:r>
      <w:r w:rsidR="00E01EAF" w:rsidRPr="00424C4F">
        <w:rPr>
          <w:rFonts w:ascii="Times New Roman" w:hAnsi="Times New Roman" w:cs="Times New Roman"/>
          <w:sz w:val="24"/>
          <w:szCs w:val="24"/>
        </w:rPr>
        <w:t xml:space="preserve"> 2025 року адвокат</w:t>
      </w:r>
      <w:r w:rsidRPr="00424C4F">
        <w:rPr>
          <w:rFonts w:ascii="Times New Roman" w:hAnsi="Times New Roman" w:cs="Times New Roman"/>
          <w:sz w:val="24"/>
          <w:szCs w:val="24"/>
        </w:rPr>
        <w:t xml:space="preserve"> Кульбач С.О. та </w:t>
      </w:r>
      <w:r w:rsidR="00E01EAF" w:rsidRPr="00424C4F">
        <w:rPr>
          <w:rFonts w:ascii="Times New Roman" w:hAnsi="Times New Roman" w:cs="Times New Roman"/>
          <w:sz w:val="24"/>
          <w:szCs w:val="24"/>
        </w:rPr>
        <w:t xml:space="preserve">скаржниця </w:t>
      </w:r>
      <w:r w:rsidR="00A96F83" w:rsidRPr="00424C4F">
        <w:rPr>
          <w:rFonts w:ascii="Times New Roman" w:eastAsia="Times New Roman" w:hAnsi="Times New Roman" w:cs="Times New Roman"/>
          <w:iCs/>
          <w:kern w:val="0"/>
          <w:sz w:val="24"/>
          <w:szCs w:val="24"/>
          <w:lang w:eastAsia="ru-RU"/>
          <w14:ligatures w14:val="none"/>
        </w:rPr>
        <w:t>Особа_1</w:t>
      </w:r>
      <w:r w:rsidR="00923EDB" w:rsidRPr="00424C4F">
        <w:rPr>
          <w:rFonts w:ascii="Times New Roman" w:eastAsia="Times New Roman" w:hAnsi="Times New Roman" w:cs="Times New Roman"/>
          <w:iCs/>
          <w:kern w:val="0"/>
          <w:sz w:val="24"/>
          <w:szCs w:val="24"/>
          <w:lang w:eastAsia="ru-RU"/>
          <w14:ligatures w14:val="none"/>
        </w:rPr>
        <w:t>,</w:t>
      </w:r>
      <w:r w:rsidR="00E01EAF" w:rsidRPr="00424C4F">
        <w:rPr>
          <w:rFonts w:ascii="Times New Roman" w:eastAsia="Times New Roman" w:hAnsi="Times New Roman" w:cs="Times New Roman"/>
          <w:iCs/>
          <w:kern w:val="0"/>
          <w:sz w:val="24"/>
          <w:szCs w:val="24"/>
          <w:lang w:eastAsia="ru-RU"/>
          <w14:ligatures w14:val="none"/>
        </w:rPr>
        <w:t xml:space="preserve"> будучи належним чином повідомлен</w:t>
      </w:r>
      <w:r w:rsidRPr="00424C4F">
        <w:rPr>
          <w:rFonts w:ascii="Times New Roman" w:eastAsia="Times New Roman" w:hAnsi="Times New Roman" w:cs="Times New Roman"/>
          <w:iCs/>
          <w:kern w:val="0"/>
          <w:sz w:val="24"/>
          <w:szCs w:val="24"/>
          <w:lang w:eastAsia="ru-RU"/>
          <w14:ligatures w14:val="none"/>
        </w:rPr>
        <w:t>і</w:t>
      </w:r>
      <w:r w:rsidR="00E01EAF" w:rsidRPr="00424C4F">
        <w:rPr>
          <w:rFonts w:ascii="Times New Roman" w:eastAsia="Times New Roman" w:hAnsi="Times New Roman" w:cs="Times New Roman"/>
          <w:iCs/>
          <w:kern w:val="0"/>
          <w:sz w:val="24"/>
          <w:szCs w:val="24"/>
          <w:lang w:eastAsia="ru-RU"/>
          <w14:ligatures w14:val="none"/>
        </w:rPr>
        <w:t xml:space="preserve"> про дату, час та місце розгляду дисциплінарної справи на засідання не прибул</w:t>
      </w:r>
      <w:r w:rsidRPr="00424C4F">
        <w:rPr>
          <w:rFonts w:ascii="Times New Roman" w:eastAsia="Times New Roman" w:hAnsi="Times New Roman" w:cs="Times New Roman"/>
          <w:iCs/>
          <w:kern w:val="0"/>
          <w:sz w:val="24"/>
          <w:szCs w:val="24"/>
          <w:lang w:eastAsia="ru-RU"/>
          <w14:ligatures w14:val="none"/>
        </w:rPr>
        <w:t>и</w:t>
      </w:r>
      <w:r w:rsidR="00E01EAF" w:rsidRPr="00424C4F">
        <w:rPr>
          <w:rFonts w:ascii="Times New Roman" w:eastAsia="Times New Roman" w:hAnsi="Times New Roman" w:cs="Times New Roman"/>
          <w:iCs/>
          <w:kern w:val="0"/>
          <w:sz w:val="24"/>
          <w:szCs w:val="24"/>
          <w:lang w:eastAsia="ru-RU"/>
          <w14:ligatures w14:val="none"/>
        </w:rPr>
        <w:t>, про причини своєї неявки не повідомил</w:t>
      </w:r>
      <w:r w:rsidRPr="00424C4F">
        <w:rPr>
          <w:rFonts w:ascii="Times New Roman" w:eastAsia="Times New Roman" w:hAnsi="Times New Roman" w:cs="Times New Roman"/>
          <w:iCs/>
          <w:kern w:val="0"/>
          <w:sz w:val="24"/>
          <w:szCs w:val="24"/>
          <w:lang w:eastAsia="ru-RU"/>
          <w14:ligatures w14:val="none"/>
        </w:rPr>
        <w:t>и</w:t>
      </w:r>
      <w:r w:rsidR="00E01EAF" w:rsidRPr="00424C4F">
        <w:rPr>
          <w:rFonts w:ascii="Times New Roman" w:eastAsia="Times New Roman" w:hAnsi="Times New Roman" w:cs="Times New Roman"/>
          <w:iCs/>
          <w:kern w:val="0"/>
          <w:sz w:val="24"/>
          <w:szCs w:val="24"/>
          <w:lang w:eastAsia="ru-RU"/>
          <w14:ligatures w14:val="none"/>
        </w:rPr>
        <w:t xml:space="preserve"> у зв’язку з чим розгляд дисциплінарної справи відкладено на </w:t>
      </w:r>
      <w:r w:rsidRPr="00424C4F">
        <w:rPr>
          <w:rFonts w:ascii="Times New Roman" w:eastAsia="Times New Roman" w:hAnsi="Times New Roman" w:cs="Times New Roman"/>
          <w:iCs/>
          <w:kern w:val="0"/>
          <w:sz w:val="24"/>
          <w:szCs w:val="24"/>
          <w:lang w:eastAsia="ru-RU"/>
          <w14:ligatures w14:val="none"/>
        </w:rPr>
        <w:t>22 січня 2026</w:t>
      </w:r>
      <w:r w:rsidR="00E01EAF" w:rsidRPr="00424C4F">
        <w:rPr>
          <w:rFonts w:ascii="Times New Roman" w:eastAsia="Times New Roman" w:hAnsi="Times New Roman" w:cs="Times New Roman"/>
          <w:iCs/>
          <w:kern w:val="0"/>
          <w:sz w:val="24"/>
          <w:szCs w:val="24"/>
          <w:lang w:eastAsia="ru-RU"/>
          <w14:ligatures w14:val="none"/>
        </w:rPr>
        <w:t xml:space="preserve"> року.</w:t>
      </w:r>
    </w:p>
    <w:p w14:paraId="5C78AB51" w14:textId="3D833DC4" w:rsidR="00E91636" w:rsidRPr="00424C4F" w:rsidRDefault="00E91636" w:rsidP="00E91636">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424C4F">
        <w:rPr>
          <w:rFonts w:ascii="Times New Roman" w:eastAsia="Times New Roman" w:hAnsi="Times New Roman" w:cs="Times New Roman"/>
          <w:iCs/>
          <w:kern w:val="0"/>
          <w:sz w:val="24"/>
          <w:szCs w:val="24"/>
          <w:lang w:eastAsia="ru-RU"/>
          <w14:ligatures w14:val="none"/>
        </w:rPr>
        <w:t xml:space="preserve">22 січня 2026 року </w:t>
      </w:r>
      <w:r w:rsidRPr="00424C4F">
        <w:rPr>
          <w:rFonts w:ascii="Times New Roman" w:hAnsi="Times New Roman" w:cs="Times New Roman"/>
          <w:sz w:val="24"/>
          <w:szCs w:val="24"/>
        </w:rPr>
        <w:t xml:space="preserve">адвокат Кульбач С.О. та скаржниця </w:t>
      </w:r>
      <w:r w:rsidR="00A96F83" w:rsidRPr="00424C4F">
        <w:rPr>
          <w:rFonts w:ascii="Times New Roman" w:eastAsia="Times New Roman" w:hAnsi="Times New Roman" w:cs="Times New Roman"/>
          <w:iCs/>
          <w:kern w:val="0"/>
          <w:sz w:val="24"/>
          <w:szCs w:val="24"/>
          <w:lang w:eastAsia="ru-RU"/>
          <w14:ligatures w14:val="none"/>
        </w:rPr>
        <w:t>Особа_1,</w:t>
      </w:r>
      <w:r w:rsidRPr="00424C4F">
        <w:rPr>
          <w:rFonts w:ascii="Times New Roman" w:eastAsia="Times New Roman" w:hAnsi="Times New Roman" w:cs="Times New Roman"/>
          <w:iCs/>
          <w:kern w:val="0"/>
          <w:sz w:val="24"/>
          <w:szCs w:val="24"/>
          <w:lang w:eastAsia="ru-RU"/>
          <w14:ligatures w14:val="none"/>
        </w:rPr>
        <w:t xml:space="preserve"> будучи належним чином повідомлені про дату, час та місце розгляду дисциплінарної справи на засідання не прибули, про причини своєї неявки не повідомили у зв’язку з чим дисциплінарна палата КДКА Полтавської області на підставі </w:t>
      </w:r>
      <w:proofErr w:type="spellStart"/>
      <w:r w:rsidRPr="00424C4F">
        <w:rPr>
          <w:rFonts w:ascii="Times New Roman" w:eastAsia="Times New Roman" w:hAnsi="Times New Roman" w:cs="Times New Roman"/>
          <w:iCs/>
          <w:kern w:val="0"/>
          <w:sz w:val="24"/>
          <w:szCs w:val="24"/>
          <w:lang w:eastAsia="ru-RU"/>
          <w14:ligatures w14:val="none"/>
        </w:rPr>
        <w:t>абз</w:t>
      </w:r>
      <w:proofErr w:type="spellEnd"/>
      <w:r w:rsidRPr="00424C4F">
        <w:rPr>
          <w:rFonts w:ascii="Times New Roman" w:eastAsia="Times New Roman" w:hAnsi="Times New Roman" w:cs="Times New Roman"/>
          <w:iCs/>
          <w:kern w:val="0"/>
          <w:sz w:val="24"/>
          <w:szCs w:val="24"/>
          <w:lang w:eastAsia="ru-RU"/>
          <w14:ligatures w14:val="none"/>
        </w:rPr>
        <w:t xml:space="preserve">. 4 ч. 2 ст. 40 Закону України «Про адвокатуру та адвокатську діяльність» прийняла рішення про розгляд дисциплінарної справи за відсутності учасників дисциплінарного провадження. </w:t>
      </w:r>
    </w:p>
    <w:p w14:paraId="5A6FA321" w14:textId="75FBAE19" w:rsidR="00E91636" w:rsidRPr="00424C4F" w:rsidRDefault="00E91636" w:rsidP="00E91636">
      <w:pPr>
        <w:tabs>
          <w:tab w:val="left" w:pos="720"/>
        </w:tabs>
        <w:spacing w:after="0" w:line="240" w:lineRule="auto"/>
        <w:ind w:firstLine="709"/>
        <w:jc w:val="both"/>
        <w:rPr>
          <w:rFonts w:ascii="Times New Roman" w:eastAsia="Times New Roman" w:hAnsi="Times New Roman" w:cs="Times New Roman"/>
          <w:sz w:val="24"/>
          <w:szCs w:val="24"/>
        </w:rPr>
      </w:pPr>
      <w:r w:rsidRPr="00424C4F">
        <w:rPr>
          <w:rFonts w:ascii="Times New Roman" w:eastAsia="Times New Roman" w:hAnsi="Times New Roman" w:cs="Times New Roman"/>
          <w:sz w:val="24"/>
          <w:szCs w:val="24"/>
        </w:rPr>
        <w:t xml:space="preserve">У скарзі зазначено, що в березні 2023 року між скаржницею та адвокатом </w:t>
      </w:r>
      <w:proofErr w:type="spellStart"/>
      <w:r w:rsidRPr="00424C4F">
        <w:rPr>
          <w:rFonts w:ascii="Times New Roman" w:eastAsia="Times New Roman" w:hAnsi="Times New Roman" w:cs="Times New Roman"/>
          <w:sz w:val="24"/>
          <w:szCs w:val="24"/>
        </w:rPr>
        <w:t>Кульбачем</w:t>
      </w:r>
      <w:proofErr w:type="spellEnd"/>
      <w:r w:rsidRPr="00424C4F">
        <w:rPr>
          <w:rFonts w:ascii="Times New Roman" w:eastAsia="Times New Roman" w:hAnsi="Times New Roman" w:cs="Times New Roman"/>
          <w:sz w:val="24"/>
          <w:szCs w:val="24"/>
        </w:rPr>
        <w:t xml:space="preserve"> С.О. досягнуто домовленості щодо надання правничої допомоги, зокрема здійснення представництва в Європейському суді з прав людини (далі – ЄСПЛ) в інтересах сина, </w:t>
      </w:r>
      <w:r w:rsidR="007E5111" w:rsidRPr="00424C4F">
        <w:rPr>
          <w:rFonts w:ascii="Times New Roman" w:eastAsia="Times New Roman" w:hAnsi="Times New Roman" w:cs="Times New Roman"/>
          <w:sz w:val="24"/>
          <w:szCs w:val="24"/>
        </w:rPr>
        <w:t>Особи_3</w:t>
      </w:r>
      <w:r w:rsidRPr="00424C4F">
        <w:rPr>
          <w:rFonts w:ascii="Times New Roman" w:eastAsia="Times New Roman" w:hAnsi="Times New Roman" w:cs="Times New Roman"/>
          <w:sz w:val="24"/>
          <w:szCs w:val="24"/>
        </w:rPr>
        <w:t>, стосовно якого застосовано запобіжний захід у вигляді тримання під вартою.</w:t>
      </w:r>
    </w:p>
    <w:p w14:paraId="07D2133E" w14:textId="77777777" w:rsidR="00E91636" w:rsidRPr="00424C4F" w:rsidRDefault="00E91636" w:rsidP="00E91636">
      <w:pPr>
        <w:tabs>
          <w:tab w:val="left" w:pos="720"/>
        </w:tabs>
        <w:spacing w:after="0" w:line="240" w:lineRule="auto"/>
        <w:ind w:firstLine="709"/>
        <w:jc w:val="both"/>
        <w:rPr>
          <w:rFonts w:ascii="Times New Roman" w:eastAsia="Times New Roman" w:hAnsi="Times New Roman" w:cs="Times New Roman"/>
          <w:sz w:val="24"/>
          <w:szCs w:val="24"/>
        </w:rPr>
      </w:pPr>
      <w:r w:rsidRPr="00424C4F">
        <w:rPr>
          <w:rFonts w:ascii="Times New Roman" w:eastAsia="Times New Roman" w:hAnsi="Times New Roman" w:cs="Times New Roman"/>
          <w:sz w:val="24"/>
          <w:szCs w:val="24"/>
        </w:rPr>
        <w:t xml:space="preserve">06 березня 2023 року скаржниця оплатила послуги, зокрема написання заяви в ЄСПЛ у розмірі 41 000 грн за однією платіжною інструкцією та 102 500 грн за іншою (копії квитанцій надала). </w:t>
      </w:r>
    </w:p>
    <w:p w14:paraId="2138D45E" w14:textId="319F429E" w:rsidR="00E91636" w:rsidRPr="00424C4F" w:rsidRDefault="00E91636" w:rsidP="00E91636">
      <w:pPr>
        <w:tabs>
          <w:tab w:val="left" w:pos="720"/>
        </w:tabs>
        <w:spacing w:after="0" w:line="240" w:lineRule="auto"/>
        <w:ind w:firstLine="709"/>
        <w:jc w:val="both"/>
        <w:rPr>
          <w:rFonts w:ascii="Times New Roman" w:eastAsia="Times New Roman" w:hAnsi="Times New Roman" w:cs="Times New Roman"/>
          <w:sz w:val="24"/>
          <w:szCs w:val="24"/>
        </w:rPr>
      </w:pPr>
      <w:r w:rsidRPr="00424C4F">
        <w:rPr>
          <w:rFonts w:ascii="Times New Roman" w:eastAsia="Times New Roman" w:hAnsi="Times New Roman" w:cs="Times New Roman"/>
          <w:sz w:val="24"/>
          <w:szCs w:val="24"/>
        </w:rPr>
        <w:t xml:space="preserve">04 жовтня 2023 року представником </w:t>
      </w:r>
      <w:proofErr w:type="spellStart"/>
      <w:r w:rsidRPr="00424C4F">
        <w:rPr>
          <w:rFonts w:ascii="Times New Roman" w:eastAsia="Times New Roman" w:hAnsi="Times New Roman" w:cs="Times New Roman"/>
          <w:sz w:val="24"/>
          <w:szCs w:val="24"/>
        </w:rPr>
        <w:t>Кульбачем</w:t>
      </w:r>
      <w:proofErr w:type="spellEnd"/>
      <w:r w:rsidRPr="00424C4F">
        <w:rPr>
          <w:rFonts w:ascii="Times New Roman" w:eastAsia="Times New Roman" w:hAnsi="Times New Roman" w:cs="Times New Roman"/>
          <w:sz w:val="24"/>
          <w:szCs w:val="24"/>
        </w:rPr>
        <w:t xml:space="preserve"> С.О. було подано заяву №37992/23 до ЄСПЛ. 08 листопада 2023 року справа перебувала на стадії «потребує рішення», що підтверджується інформацією щодо стану розгляду справ із офіційного веб-сайту ЄСПЛ, проте адвокат Кульбач С.О. повідомляв про успішне прийняття заяви та здійснення оплати за </w:t>
      </w:r>
      <w:r w:rsidRPr="00424C4F">
        <w:rPr>
          <w:rFonts w:ascii="Times New Roman" w:eastAsia="Times New Roman" w:hAnsi="Times New Roman" w:cs="Times New Roman"/>
          <w:sz w:val="24"/>
          <w:szCs w:val="24"/>
        </w:rPr>
        <w:lastRenderedPageBreak/>
        <w:t xml:space="preserve">представництво інтересів </w:t>
      </w:r>
      <w:r w:rsidR="007E5111" w:rsidRPr="00424C4F">
        <w:rPr>
          <w:rFonts w:ascii="Times New Roman" w:eastAsia="Times New Roman" w:hAnsi="Times New Roman" w:cs="Times New Roman"/>
          <w:sz w:val="24"/>
          <w:szCs w:val="24"/>
        </w:rPr>
        <w:t xml:space="preserve">Особи_3 </w:t>
      </w:r>
      <w:r w:rsidRPr="00424C4F">
        <w:rPr>
          <w:rFonts w:ascii="Times New Roman" w:eastAsia="Times New Roman" w:hAnsi="Times New Roman" w:cs="Times New Roman"/>
          <w:sz w:val="24"/>
          <w:szCs w:val="24"/>
        </w:rPr>
        <w:t xml:space="preserve">в ЄСПЛ, тому 27 листопада 2023 року </w:t>
      </w:r>
      <w:r w:rsidR="007E5111" w:rsidRPr="00424C4F">
        <w:rPr>
          <w:rFonts w:ascii="Times New Roman" w:eastAsia="Times New Roman" w:hAnsi="Times New Roman" w:cs="Times New Roman"/>
          <w:sz w:val="24"/>
          <w:szCs w:val="24"/>
        </w:rPr>
        <w:t>Особа_4</w:t>
      </w:r>
      <w:r w:rsidRPr="00424C4F">
        <w:rPr>
          <w:rFonts w:ascii="Times New Roman" w:eastAsia="Times New Roman" w:hAnsi="Times New Roman" w:cs="Times New Roman"/>
          <w:sz w:val="24"/>
          <w:szCs w:val="24"/>
        </w:rPr>
        <w:t xml:space="preserve"> перерахувала на рахунок Кульбача С.О. ще 20 500 грн (копія квитанції додається). </w:t>
      </w:r>
    </w:p>
    <w:p w14:paraId="1C37DF62" w14:textId="77777777" w:rsidR="00E91636" w:rsidRPr="00424C4F" w:rsidRDefault="00E91636" w:rsidP="00E91636">
      <w:pPr>
        <w:tabs>
          <w:tab w:val="left" w:pos="720"/>
        </w:tabs>
        <w:spacing w:after="0" w:line="240" w:lineRule="auto"/>
        <w:ind w:firstLine="709"/>
        <w:jc w:val="both"/>
        <w:rPr>
          <w:rFonts w:ascii="Times New Roman" w:eastAsia="Times New Roman" w:hAnsi="Times New Roman" w:cs="Times New Roman"/>
          <w:sz w:val="24"/>
          <w:szCs w:val="24"/>
        </w:rPr>
      </w:pPr>
      <w:r w:rsidRPr="00424C4F">
        <w:rPr>
          <w:rFonts w:ascii="Times New Roman" w:eastAsia="Times New Roman" w:hAnsi="Times New Roman" w:cs="Times New Roman"/>
          <w:sz w:val="24"/>
          <w:szCs w:val="24"/>
        </w:rPr>
        <w:t>Проте 30 листопада 2023 року Судом було винесено ухвалу про визнання справи неприйнятною, хоча попередньо адвокат Кульбач С.О. повідомляв їй іншу інформацію. Станом на 08 вересня адвокат Кульбач С.О. продовжує повідомляти їй, що справа перебуває на розгляді в ЄСПЛ.</w:t>
      </w:r>
    </w:p>
    <w:p w14:paraId="26818626" w14:textId="77777777" w:rsidR="00E91636" w:rsidRPr="00424C4F" w:rsidRDefault="00E91636" w:rsidP="00E91636">
      <w:pPr>
        <w:tabs>
          <w:tab w:val="left" w:pos="720"/>
        </w:tabs>
        <w:spacing w:after="0" w:line="240" w:lineRule="auto"/>
        <w:ind w:firstLine="709"/>
        <w:jc w:val="both"/>
        <w:rPr>
          <w:rFonts w:ascii="Times New Roman" w:hAnsi="Times New Roman" w:cs="Times New Roman"/>
          <w:sz w:val="24"/>
          <w:szCs w:val="24"/>
        </w:rPr>
      </w:pPr>
      <w:r w:rsidRPr="00424C4F">
        <w:rPr>
          <w:rFonts w:ascii="Times New Roman" w:hAnsi="Times New Roman" w:cs="Times New Roman"/>
          <w:sz w:val="24"/>
          <w:szCs w:val="24"/>
        </w:rPr>
        <w:t xml:space="preserve">Вважає, що адвокат Кульбач С.О. порушив вимоги Закону України «Про адвокатуру та адвокатську діяльність». Просить притягнути його до дисциплінарної відповідальності та зобов’язати відшкодувати завдані їй збитки.  </w:t>
      </w:r>
    </w:p>
    <w:p w14:paraId="029FCD6F" w14:textId="2D47DAD2" w:rsidR="004A22AB" w:rsidRPr="00424C4F" w:rsidRDefault="004A22AB" w:rsidP="00E91636">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424C4F">
        <w:rPr>
          <w:rFonts w:ascii="Times New Roman" w:eastAsia="Times New Roman" w:hAnsi="Times New Roman" w:cs="Times New Roman"/>
          <w:iCs/>
          <w:kern w:val="0"/>
          <w:sz w:val="24"/>
          <w:szCs w:val="24"/>
          <w:lang w:eastAsia="ru-RU"/>
          <w14:ligatures w14:val="none"/>
        </w:rPr>
        <w:t>Адвокат</w:t>
      </w:r>
      <w:r w:rsidR="00E91636" w:rsidRPr="00424C4F">
        <w:rPr>
          <w:rFonts w:ascii="Times New Roman" w:eastAsia="Times New Roman" w:hAnsi="Times New Roman" w:cs="Times New Roman"/>
          <w:iCs/>
          <w:kern w:val="0"/>
          <w:sz w:val="24"/>
          <w:szCs w:val="24"/>
          <w:lang w:eastAsia="ru-RU"/>
          <w14:ligatures w14:val="none"/>
        </w:rPr>
        <w:t xml:space="preserve"> Кульбач С.О.</w:t>
      </w:r>
      <w:r w:rsidRPr="00424C4F">
        <w:rPr>
          <w:rFonts w:ascii="Times New Roman" w:eastAsia="Times New Roman" w:hAnsi="Times New Roman" w:cs="Times New Roman"/>
          <w:iCs/>
          <w:kern w:val="0"/>
          <w:sz w:val="24"/>
          <w:szCs w:val="24"/>
          <w:lang w:eastAsia="ru-RU"/>
          <w14:ligatures w14:val="none"/>
        </w:rPr>
        <w:t xml:space="preserve"> у своєму поясненні зазначи</w:t>
      </w:r>
      <w:r w:rsidR="00E91636" w:rsidRPr="00424C4F">
        <w:rPr>
          <w:rFonts w:ascii="Times New Roman" w:eastAsia="Times New Roman" w:hAnsi="Times New Roman" w:cs="Times New Roman"/>
          <w:iCs/>
          <w:kern w:val="0"/>
          <w:sz w:val="24"/>
          <w:szCs w:val="24"/>
          <w:lang w:eastAsia="ru-RU"/>
          <w14:ligatures w14:val="none"/>
        </w:rPr>
        <w:t>в</w:t>
      </w:r>
      <w:r w:rsidRPr="00424C4F">
        <w:rPr>
          <w:rFonts w:ascii="Times New Roman" w:eastAsia="Times New Roman" w:hAnsi="Times New Roman" w:cs="Times New Roman"/>
          <w:iCs/>
          <w:kern w:val="0"/>
          <w:sz w:val="24"/>
          <w:szCs w:val="24"/>
          <w:lang w:eastAsia="ru-RU"/>
          <w14:ligatures w14:val="none"/>
        </w:rPr>
        <w:t>, що</w:t>
      </w:r>
      <w:r w:rsidR="00D04511" w:rsidRPr="00424C4F">
        <w:rPr>
          <w:rFonts w:ascii="Times New Roman" w:eastAsia="Times New Roman" w:hAnsi="Times New Roman" w:cs="Times New Roman"/>
          <w:iCs/>
          <w:kern w:val="0"/>
          <w:sz w:val="24"/>
          <w:szCs w:val="24"/>
          <w:lang w:eastAsia="ru-RU"/>
          <w14:ligatures w14:val="none"/>
        </w:rPr>
        <w:t xml:space="preserve"> </w:t>
      </w:r>
      <w:r w:rsidR="00E91636" w:rsidRPr="00424C4F">
        <w:rPr>
          <w:rFonts w:ascii="Times New Roman" w:eastAsia="Times New Roman" w:hAnsi="Times New Roman" w:cs="Times New Roman"/>
          <w:iCs/>
          <w:kern w:val="0"/>
          <w:sz w:val="24"/>
          <w:szCs w:val="24"/>
          <w:lang w:eastAsia="ru-RU"/>
          <w14:ligatures w14:val="none"/>
        </w:rPr>
        <w:t xml:space="preserve">на виконання договору про надання правничої допомоги ним підготовлено звернення (заяву) до ЄСПЛ з пакетом відповідних документів. Вказане звернення (заяву) було надіслано на адресу ЄСПЛ. Термін підготовки звернення не порушено, оскільки він отримував процесуальні документи, які необхідні для долучення до звернення, частинами від уповноважених Скаржницею осіб. </w:t>
      </w:r>
    </w:p>
    <w:p w14:paraId="38A27F8F" w14:textId="797FA4DC" w:rsidR="00E91636" w:rsidRPr="00424C4F" w:rsidRDefault="00E91636" w:rsidP="00E91636">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424C4F">
        <w:rPr>
          <w:rFonts w:ascii="Times New Roman" w:eastAsia="Times New Roman" w:hAnsi="Times New Roman" w:cs="Times New Roman"/>
          <w:iCs/>
          <w:kern w:val="0"/>
          <w:sz w:val="24"/>
          <w:szCs w:val="24"/>
          <w:lang w:eastAsia="ru-RU"/>
          <w14:ligatures w14:val="none"/>
        </w:rPr>
        <w:t>Вказане звернення (заяву) подано до ЄСПЛ та зареєстровано (№37992/23), про що він повідомив Скаржницю, надавши дані про номер заяви та дату реєстрації. Згодом ЄСПЛ прийнято рішення про відмову в розгляді звернення (заяви), про що він також повідомив Скаржницю у 2023 році.</w:t>
      </w:r>
    </w:p>
    <w:p w14:paraId="30E4962A" w14:textId="5BA0126F" w:rsidR="00E91636" w:rsidRPr="00424C4F" w:rsidRDefault="00E91636" w:rsidP="00E91636">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424C4F">
        <w:rPr>
          <w:rFonts w:ascii="Times New Roman" w:eastAsia="Times New Roman" w:hAnsi="Times New Roman" w:cs="Times New Roman"/>
          <w:iCs/>
          <w:kern w:val="0"/>
          <w:sz w:val="24"/>
          <w:szCs w:val="24"/>
          <w:lang w:eastAsia="ru-RU"/>
          <w14:ligatures w14:val="none"/>
        </w:rPr>
        <w:t xml:space="preserve">Таким чином, </w:t>
      </w:r>
      <w:r w:rsidR="008437D3" w:rsidRPr="00424C4F">
        <w:rPr>
          <w:rFonts w:ascii="Times New Roman" w:eastAsia="Times New Roman" w:hAnsi="Times New Roman" w:cs="Times New Roman"/>
          <w:iCs/>
          <w:kern w:val="0"/>
          <w:sz w:val="24"/>
          <w:szCs w:val="24"/>
          <w:lang w:eastAsia="ru-RU"/>
          <w14:ligatures w14:val="none"/>
        </w:rPr>
        <w:t>на виконання Договору ним підготовлено та подано звернення (заяву) до ЄСПЛ, отримане ЄСПЛ та зареєстровано за №37992/23, що підтверджується копіє скріншоту екрану з особистого кабінету в програмному забезпеченні «</w:t>
      </w:r>
      <w:proofErr w:type="spellStart"/>
      <w:r w:rsidR="008437D3" w:rsidRPr="00424C4F">
        <w:rPr>
          <w:rFonts w:ascii="Times New Roman" w:eastAsia="Times New Roman" w:hAnsi="Times New Roman" w:cs="Times New Roman"/>
          <w:iCs/>
          <w:kern w:val="0"/>
          <w:sz w:val="24"/>
          <w:szCs w:val="24"/>
          <w:lang w:val="en-US" w:eastAsia="ru-RU"/>
          <w14:ligatures w14:val="none"/>
        </w:rPr>
        <w:t>eComms</w:t>
      </w:r>
      <w:proofErr w:type="spellEnd"/>
      <w:r w:rsidR="008437D3" w:rsidRPr="00424C4F">
        <w:rPr>
          <w:rFonts w:ascii="Times New Roman" w:eastAsia="Times New Roman" w:hAnsi="Times New Roman" w:cs="Times New Roman"/>
          <w:iCs/>
          <w:kern w:val="0"/>
          <w:sz w:val="24"/>
          <w:szCs w:val="24"/>
          <w:lang w:eastAsia="ru-RU"/>
          <w14:ligatures w14:val="none"/>
        </w:rPr>
        <w:t>»</w:t>
      </w:r>
      <w:r w:rsidR="008437D3" w:rsidRPr="00424C4F">
        <w:rPr>
          <w:rFonts w:ascii="Times New Roman" w:eastAsia="Times New Roman" w:hAnsi="Times New Roman" w:cs="Times New Roman"/>
          <w:iCs/>
          <w:kern w:val="0"/>
          <w:sz w:val="24"/>
          <w:szCs w:val="24"/>
          <w:lang w:val="ru-RU" w:eastAsia="ru-RU"/>
          <w14:ligatures w14:val="none"/>
        </w:rPr>
        <w:t xml:space="preserve">. </w:t>
      </w:r>
    </w:p>
    <w:p w14:paraId="26F0026B" w14:textId="5D3104AC" w:rsidR="008437D3" w:rsidRPr="00424C4F" w:rsidRDefault="008437D3" w:rsidP="00E9163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24C4F">
        <w:rPr>
          <w:rFonts w:ascii="Times New Roman" w:eastAsia="Times New Roman" w:hAnsi="Times New Roman" w:cs="Times New Roman"/>
          <w:iCs/>
          <w:kern w:val="0"/>
          <w:sz w:val="24"/>
          <w:szCs w:val="24"/>
          <w:lang w:eastAsia="ru-RU"/>
          <w14:ligatures w14:val="none"/>
        </w:rPr>
        <w:t xml:space="preserve">Вважає, що </w:t>
      </w:r>
      <w:r w:rsidR="00CE5C41" w:rsidRPr="00424C4F">
        <w:rPr>
          <w:rFonts w:ascii="Times New Roman" w:eastAsia="Times New Roman" w:hAnsi="Times New Roman" w:cs="Times New Roman"/>
          <w:iCs/>
          <w:kern w:val="0"/>
          <w:sz w:val="24"/>
          <w:szCs w:val="24"/>
          <w:lang w:eastAsia="ru-RU"/>
          <w14:ligatures w14:val="none"/>
        </w:rPr>
        <w:t>в</w:t>
      </w:r>
      <w:r w:rsidRPr="00424C4F">
        <w:rPr>
          <w:rFonts w:ascii="Times New Roman" w:eastAsia="Times New Roman" w:hAnsi="Times New Roman" w:cs="Times New Roman"/>
          <w:iCs/>
          <w:kern w:val="0"/>
          <w:sz w:val="24"/>
          <w:szCs w:val="24"/>
          <w:lang w:eastAsia="ru-RU"/>
          <w14:ligatures w14:val="none"/>
        </w:rPr>
        <w:t xml:space="preserve"> його діях відсутні порушення </w:t>
      </w:r>
      <w:r w:rsidRPr="00424C4F">
        <w:rPr>
          <w:rFonts w:ascii="Times New Roman" w:hAnsi="Times New Roman" w:cs="Times New Roman"/>
          <w:sz w:val="24"/>
          <w:szCs w:val="24"/>
        </w:rPr>
        <w:t>Закону України «Про адвокатуру та адвокатську діяльність».</w:t>
      </w:r>
    </w:p>
    <w:p w14:paraId="4798D6AB" w14:textId="53CBD18D"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 xml:space="preserve">Згідно зі </w:t>
      </w:r>
      <w:r w:rsidR="00D04511" w:rsidRPr="00424C4F">
        <w:rPr>
          <w:rFonts w:ascii="Times New Roman" w:eastAsia="Times New Roman" w:hAnsi="Times New Roman" w:cs="Times New Roman"/>
          <w:kern w:val="0"/>
          <w:sz w:val="24"/>
          <w:szCs w:val="24"/>
          <w:lang w:eastAsia="ru-RU"/>
          <w14:ligatures w14:val="none"/>
        </w:rPr>
        <w:t>ст.</w:t>
      </w:r>
      <w:r w:rsidRPr="00424C4F">
        <w:rPr>
          <w:rFonts w:ascii="Times New Roman" w:eastAsia="Times New Roman" w:hAnsi="Times New Roman" w:cs="Times New Roman"/>
          <w:kern w:val="0"/>
          <w:sz w:val="24"/>
          <w:szCs w:val="24"/>
          <w:lang w:eastAsia="ru-RU"/>
          <w14:ligatures w14:val="none"/>
        </w:rPr>
        <w:t xml:space="preserve"> 3</w:t>
      </w:r>
      <w:r w:rsidR="00D04511" w:rsidRPr="00424C4F">
        <w:rPr>
          <w:rFonts w:ascii="Times New Roman" w:eastAsia="Times New Roman" w:hAnsi="Times New Roman" w:cs="Times New Roman"/>
          <w:kern w:val="0"/>
          <w:sz w:val="24"/>
          <w:szCs w:val="24"/>
          <w:lang w:eastAsia="ru-RU"/>
          <w14:ligatures w14:val="none"/>
        </w:rPr>
        <w:t>, ч. 1 ст. 4</w:t>
      </w:r>
      <w:r w:rsidRPr="00424C4F">
        <w:rPr>
          <w:rFonts w:ascii="Times New Roman" w:eastAsia="Times New Roman" w:hAnsi="Times New Roman" w:cs="Times New Roman"/>
          <w:kern w:val="0"/>
          <w:sz w:val="24"/>
          <w:szCs w:val="24"/>
          <w:lang w:eastAsia="ru-RU"/>
          <w14:ligatures w14:val="none"/>
        </w:rPr>
        <w:t>,</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п</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2,</w:t>
      </w:r>
      <w:r w:rsidR="00D04511" w:rsidRPr="00424C4F">
        <w:rPr>
          <w:rFonts w:ascii="Times New Roman" w:eastAsia="Times New Roman" w:hAnsi="Times New Roman" w:cs="Times New Roman"/>
          <w:kern w:val="0"/>
          <w:sz w:val="24"/>
          <w:szCs w:val="24"/>
          <w:lang w:eastAsia="ru-RU"/>
          <w14:ligatures w14:val="none"/>
        </w:rPr>
        <w:t xml:space="preserve"> ч. </w:t>
      </w:r>
      <w:r w:rsidRPr="00424C4F">
        <w:rPr>
          <w:rFonts w:ascii="Times New Roman" w:eastAsia="Times New Roman" w:hAnsi="Times New Roman" w:cs="Times New Roman"/>
          <w:kern w:val="0"/>
          <w:sz w:val="24"/>
          <w:szCs w:val="24"/>
          <w:lang w:eastAsia="ru-RU"/>
          <w14:ligatures w14:val="none"/>
        </w:rPr>
        <w:t xml:space="preserve">1 </w:t>
      </w:r>
      <w:r w:rsidR="00D04511" w:rsidRPr="00424C4F">
        <w:rPr>
          <w:rFonts w:ascii="Times New Roman" w:eastAsia="Times New Roman" w:hAnsi="Times New Roman" w:cs="Times New Roman"/>
          <w:kern w:val="0"/>
          <w:sz w:val="24"/>
          <w:szCs w:val="24"/>
          <w:lang w:eastAsia="ru-RU"/>
          <w14:ligatures w14:val="none"/>
        </w:rPr>
        <w:t>ст.</w:t>
      </w:r>
      <w:r w:rsidRPr="00424C4F">
        <w:rPr>
          <w:rFonts w:ascii="Times New Roman" w:eastAsia="Times New Roman" w:hAnsi="Times New Roman" w:cs="Times New Roman"/>
          <w:kern w:val="0"/>
          <w:sz w:val="24"/>
          <w:szCs w:val="24"/>
          <w:lang w:eastAsia="ru-RU"/>
          <w14:ligatures w14:val="none"/>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D703291" w14:textId="4D32FB12"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450CA5A" w14:textId="0E088C94"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A6FCB32" w14:textId="6A5716B6"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DD2F13C" w14:textId="05865CD2"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До професійних обов’язків адвоката  за п.</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1 ч.</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1</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07D9438" w14:textId="4D9451AF"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За п.</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1 ч.</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0CABE0EB" w14:textId="79EE805B"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За приписами п.</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1</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ч.</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1 ст.</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38E0502B" w14:textId="36938BB7"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Згідно  ч.</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1 ст.</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10704F53" w14:textId="606F5DEB"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У відповідності до ч.</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4 ст.</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 xml:space="preserve">26 Закону України «Про адвокатуру та адвокатську </w:t>
      </w:r>
      <w:r w:rsidRPr="00424C4F">
        <w:rPr>
          <w:rFonts w:ascii="Times New Roman" w:eastAsia="Times New Roman" w:hAnsi="Times New Roman" w:cs="Times New Roman"/>
          <w:kern w:val="0"/>
          <w:sz w:val="24"/>
          <w:szCs w:val="24"/>
          <w:lang w:eastAsia="ru-RU"/>
          <w14:ligatures w14:val="none"/>
        </w:rPr>
        <w:lastRenderedPageBreak/>
        <w:t>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F9FE47D" w14:textId="77777777"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40D783B" w14:textId="77777777"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3CA740F" w14:textId="77777777"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8D32A68" w14:textId="71778C49"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(правову)</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допомогу  клієнту, здійснювати його захист та представництво компетентно та добросовісно.</w:t>
      </w:r>
    </w:p>
    <w:p w14:paraId="680EB225" w14:textId="77777777"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0" w:name="_Hlk122427827"/>
      <w:r w:rsidRPr="00424C4F">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16D51188" w14:textId="77777777"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70E4AF4" w14:textId="124DBA98"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За ст.</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A5E1D20" w14:textId="4AFC0640"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За приписами ст.</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7902E18" w14:textId="60425858"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У відповідності до ст.</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 xml:space="preserve">42 </w:t>
      </w:r>
      <w:r w:rsidR="00D04511" w:rsidRPr="00424C4F">
        <w:rPr>
          <w:rFonts w:ascii="Times New Roman" w:eastAsia="Times New Roman" w:hAnsi="Times New Roman" w:cs="Times New Roman"/>
          <w:kern w:val="0"/>
          <w:sz w:val="24"/>
          <w:szCs w:val="24"/>
          <w:lang w:eastAsia="ru-RU"/>
          <w14:ligatures w14:val="none"/>
        </w:rPr>
        <w:t xml:space="preserve">Правил адвокатської етики </w:t>
      </w:r>
      <w:r w:rsidRPr="00424C4F">
        <w:rPr>
          <w:rFonts w:ascii="Times New Roman" w:eastAsia="Times New Roman" w:hAnsi="Times New Roman" w:cs="Times New Roman"/>
          <w:kern w:val="0"/>
          <w:sz w:val="24"/>
          <w:szCs w:val="24"/>
          <w:lang w:eastAsia="ru-RU"/>
          <w14:ligatures w14:val="none"/>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1144FD8D" w14:textId="7905B1A0"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За ч.</w:t>
      </w:r>
      <w:r w:rsidR="00D04511" w:rsidRPr="00424C4F">
        <w:rPr>
          <w:rFonts w:ascii="Times New Roman" w:eastAsia="Times New Roman" w:hAnsi="Times New Roman" w:cs="Times New Roman"/>
          <w:kern w:val="0"/>
          <w:sz w:val="24"/>
          <w:szCs w:val="24"/>
          <w:lang w:eastAsia="ru-RU"/>
          <w14:ligatures w14:val="none"/>
        </w:rPr>
        <w:t xml:space="preserve"> ч. </w:t>
      </w:r>
      <w:r w:rsidRPr="00424C4F">
        <w:rPr>
          <w:rFonts w:ascii="Times New Roman" w:eastAsia="Times New Roman" w:hAnsi="Times New Roman" w:cs="Times New Roman"/>
          <w:kern w:val="0"/>
          <w:sz w:val="24"/>
          <w:szCs w:val="24"/>
          <w:lang w:eastAsia="ru-RU"/>
          <w14:ligatures w14:val="none"/>
        </w:rPr>
        <w:t>3,</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4 ст.</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EBFD1DB" w14:textId="72751900"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За приписами ст.</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33 З</w:t>
      </w:r>
      <w:r w:rsidR="00D04511" w:rsidRPr="00424C4F">
        <w:rPr>
          <w:rFonts w:ascii="Times New Roman" w:eastAsia="Times New Roman" w:hAnsi="Times New Roman" w:cs="Times New Roman"/>
          <w:kern w:val="0"/>
          <w:sz w:val="24"/>
          <w:szCs w:val="24"/>
          <w:lang w:eastAsia="ru-RU"/>
          <w14:ligatures w14:val="none"/>
        </w:rPr>
        <w:t xml:space="preserve">акону </w:t>
      </w:r>
      <w:r w:rsidRPr="00424C4F">
        <w:rPr>
          <w:rFonts w:ascii="Times New Roman" w:eastAsia="Times New Roman" w:hAnsi="Times New Roman" w:cs="Times New Roman"/>
          <w:kern w:val="0"/>
          <w:sz w:val="24"/>
          <w:szCs w:val="24"/>
          <w:lang w:eastAsia="ru-RU"/>
          <w14:ligatures w14:val="none"/>
        </w:rPr>
        <w:t>У</w:t>
      </w:r>
      <w:r w:rsidR="00D04511" w:rsidRPr="00424C4F">
        <w:rPr>
          <w:rFonts w:ascii="Times New Roman" w:eastAsia="Times New Roman" w:hAnsi="Times New Roman" w:cs="Times New Roman"/>
          <w:kern w:val="0"/>
          <w:sz w:val="24"/>
          <w:szCs w:val="24"/>
          <w:lang w:eastAsia="ru-RU"/>
          <w14:ligatures w14:val="none"/>
        </w:rPr>
        <w:t>країни</w:t>
      </w:r>
      <w:r w:rsidRPr="00424C4F">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FE28AE9" w14:textId="214D8CA1" w:rsidR="004A22AB"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У відповідності до ч.</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1 ст.</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2 ст.</w:t>
      </w:r>
      <w:r w:rsidR="00D04511" w:rsidRPr="00424C4F">
        <w:rPr>
          <w:rFonts w:ascii="Times New Roman" w:eastAsia="Times New Roman" w:hAnsi="Times New Roman" w:cs="Times New Roman"/>
          <w:kern w:val="0"/>
          <w:sz w:val="24"/>
          <w:szCs w:val="24"/>
          <w:lang w:eastAsia="ru-RU"/>
          <w14:ligatures w14:val="none"/>
        </w:rPr>
        <w:t xml:space="preserve"> </w:t>
      </w:r>
      <w:r w:rsidRPr="00424C4F">
        <w:rPr>
          <w:rFonts w:ascii="Times New Roman" w:eastAsia="Times New Roman"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31BEA095" w14:textId="77777777" w:rsidR="0084389C" w:rsidRPr="00424C4F" w:rsidRDefault="004A22AB"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 xml:space="preserve">Надаючи оцінку діям адвоката </w:t>
      </w:r>
      <w:r w:rsidR="0084389C" w:rsidRPr="00424C4F">
        <w:rPr>
          <w:rFonts w:ascii="Times New Roman" w:eastAsia="Times New Roman" w:hAnsi="Times New Roman" w:cs="Times New Roman"/>
          <w:kern w:val="0"/>
          <w:sz w:val="24"/>
          <w:szCs w:val="24"/>
          <w:lang w:eastAsia="ru-RU"/>
          <w14:ligatures w14:val="none"/>
        </w:rPr>
        <w:t>Кульбача Сергія Олександровича</w:t>
      </w:r>
      <w:r w:rsidRPr="00424C4F">
        <w:rPr>
          <w:rFonts w:ascii="Times New Roman" w:eastAsia="Times New Roman" w:hAnsi="Times New Roman" w:cs="Times New Roman"/>
          <w:kern w:val="0"/>
          <w:sz w:val="24"/>
          <w:szCs w:val="24"/>
          <w:lang w:eastAsia="ru-RU"/>
          <w14:ligatures w14:val="none"/>
        </w:rPr>
        <w:t xml:space="preserve"> КДКА Полтавської області виходить з наступного: </w:t>
      </w:r>
    </w:p>
    <w:p w14:paraId="7A6D287B" w14:textId="73937F8C" w:rsidR="00CE5C41" w:rsidRPr="00424C4F" w:rsidRDefault="00CE5C41" w:rsidP="00CE5C41">
      <w:pPr>
        <w:tabs>
          <w:tab w:val="left" w:pos="720"/>
        </w:tabs>
        <w:spacing w:after="0" w:line="240" w:lineRule="auto"/>
        <w:ind w:firstLine="709"/>
        <w:jc w:val="both"/>
        <w:rPr>
          <w:rFonts w:ascii="Times New Roman" w:eastAsia="Times New Roman" w:hAnsi="Times New Roman" w:cs="Times New Roman"/>
          <w:sz w:val="24"/>
          <w:szCs w:val="24"/>
        </w:rPr>
      </w:pPr>
      <w:r w:rsidRPr="00424C4F">
        <w:rPr>
          <w:rFonts w:ascii="Times New Roman" w:eastAsia="Times New Roman" w:hAnsi="Times New Roman" w:cs="Times New Roman"/>
          <w:sz w:val="24"/>
          <w:szCs w:val="24"/>
        </w:rPr>
        <w:t>У березні 2023 року між</w:t>
      </w:r>
      <w:r w:rsidR="006D7481" w:rsidRPr="00424C4F">
        <w:rPr>
          <w:rFonts w:ascii="Times New Roman" w:eastAsia="Times New Roman" w:hAnsi="Times New Roman" w:cs="Times New Roman"/>
          <w:sz w:val="24"/>
          <w:szCs w:val="24"/>
        </w:rPr>
        <w:t xml:space="preserve"> Особою_1</w:t>
      </w:r>
      <w:r w:rsidRPr="00424C4F">
        <w:rPr>
          <w:rFonts w:ascii="Times New Roman" w:eastAsia="Times New Roman" w:hAnsi="Times New Roman" w:cs="Times New Roman"/>
          <w:sz w:val="24"/>
          <w:szCs w:val="24"/>
        </w:rPr>
        <w:t xml:space="preserve"> та адвокатом </w:t>
      </w:r>
      <w:proofErr w:type="spellStart"/>
      <w:r w:rsidRPr="00424C4F">
        <w:rPr>
          <w:rFonts w:ascii="Times New Roman" w:eastAsia="Times New Roman" w:hAnsi="Times New Roman" w:cs="Times New Roman"/>
          <w:sz w:val="24"/>
          <w:szCs w:val="24"/>
        </w:rPr>
        <w:t>Кульбачем</w:t>
      </w:r>
      <w:proofErr w:type="spellEnd"/>
      <w:r w:rsidRPr="00424C4F">
        <w:rPr>
          <w:rFonts w:ascii="Times New Roman" w:eastAsia="Times New Roman" w:hAnsi="Times New Roman" w:cs="Times New Roman"/>
          <w:sz w:val="24"/>
          <w:szCs w:val="24"/>
        </w:rPr>
        <w:t xml:space="preserve"> С.О. </w:t>
      </w:r>
      <w:r w:rsidR="00923EDB" w:rsidRPr="00424C4F">
        <w:rPr>
          <w:rFonts w:ascii="Times New Roman" w:eastAsia="Times New Roman" w:hAnsi="Times New Roman" w:cs="Times New Roman"/>
          <w:sz w:val="24"/>
          <w:szCs w:val="24"/>
        </w:rPr>
        <w:t>укладено договір про надання правничої допомоги</w:t>
      </w:r>
      <w:r w:rsidRPr="00424C4F">
        <w:rPr>
          <w:rFonts w:ascii="Times New Roman" w:eastAsia="Times New Roman" w:hAnsi="Times New Roman" w:cs="Times New Roman"/>
          <w:sz w:val="24"/>
          <w:szCs w:val="24"/>
        </w:rPr>
        <w:t xml:space="preserve">, зокрема здійснення представництва в Європейському суді з прав </w:t>
      </w:r>
      <w:r w:rsidRPr="00424C4F">
        <w:rPr>
          <w:rFonts w:ascii="Times New Roman" w:eastAsia="Times New Roman" w:hAnsi="Times New Roman" w:cs="Times New Roman"/>
          <w:sz w:val="24"/>
          <w:szCs w:val="24"/>
        </w:rPr>
        <w:lastRenderedPageBreak/>
        <w:t xml:space="preserve">людини (далі – ЄСПЛ) в інтересах сина, </w:t>
      </w:r>
      <w:r w:rsidR="006D7481" w:rsidRPr="00424C4F">
        <w:rPr>
          <w:rFonts w:ascii="Times New Roman" w:eastAsia="Times New Roman" w:hAnsi="Times New Roman" w:cs="Times New Roman"/>
          <w:sz w:val="24"/>
          <w:szCs w:val="24"/>
        </w:rPr>
        <w:t>Особи_3</w:t>
      </w:r>
      <w:r w:rsidRPr="00424C4F">
        <w:rPr>
          <w:rFonts w:ascii="Times New Roman" w:eastAsia="Times New Roman" w:hAnsi="Times New Roman" w:cs="Times New Roman"/>
          <w:sz w:val="24"/>
          <w:szCs w:val="24"/>
        </w:rPr>
        <w:t>, стосовно якого застосовано запобіжний захід у вигляді тримання під вартою.</w:t>
      </w:r>
    </w:p>
    <w:p w14:paraId="3980EBAD" w14:textId="155C70F6" w:rsidR="00CE5C41" w:rsidRPr="00424C4F" w:rsidRDefault="00CE5C41" w:rsidP="00CE5C41">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424C4F">
        <w:rPr>
          <w:rFonts w:ascii="Times New Roman" w:eastAsia="Times New Roman" w:hAnsi="Times New Roman" w:cs="Times New Roman"/>
          <w:sz w:val="24"/>
          <w:szCs w:val="24"/>
        </w:rPr>
        <w:t xml:space="preserve">На виконання досягнутої домовленості адвокатом </w:t>
      </w:r>
      <w:proofErr w:type="spellStart"/>
      <w:r w:rsidRPr="00424C4F">
        <w:rPr>
          <w:rFonts w:ascii="Times New Roman" w:eastAsia="Times New Roman" w:hAnsi="Times New Roman" w:cs="Times New Roman"/>
          <w:sz w:val="24"/>
          <w:szCs w:val="24"/>
        </w:rPr>
        <w:t>Кульбачем</w:t>
      </w:r>
      <w:proofErr w:type="spellEnd"/>
      <w:r w:rsidRPr="00424C4F">
        <w:rPr>
          <w:rFonts w:ascii="Times New Roman" w:eastAsia="Times New Roman" w:hAnsi="Times New Roman" w:cs="Times New Roman"/>
          <w:sz w:val="24"/>
          <w:szCs w:val="24"/>
        </w:rPr>
        <w:t xml:space="preserve"> С.О. підготовлено </w:t>
      </w:r>
      <w:r w:rsidRPr="00424C4F">
        <w:rPr>
          <w:rFonts w:ascii="Times New Roman" w:eastAsia="Times New Roman" w:hAnsi="Times New Roman" w:cs="Times New Roman"/>
          <w:iCs/>
          <w:kern w:val="0"/>
          <w:sz w:val="24"/>
          <w:szCs w:val="24"/>
          <w:lang w:eastAsia="ru-RU"/>
          <w14:ligatures w14:val="none"/>
        </w:rPr>
        <w:t xml:space="preserve">звернення (заяву) до ЄСПЛ, яке зареєстровано за №37992/23, про що він повідомляв Скаржницю. Адвокат вказує про те, що термін підготовки звернення не порушено, оскільки він отримував процесуальні документи, які необхідні для долучення до звернення, частинами від уповноважених Скаржницею осіб. </w:t>
      </w:r>
    </w:p>
    <w:p w14:paraId="73BFE6F0" w14:textId="32EFF572" w:rsidR="00CE5C41" w:rsidRPr="00424C4F" w:rsidRDefault="00CE5C41" w:rsidP="00CE5C41">
      <w:pPr>
        <w:tabs>
          <w:tab w:val="left" w:pos="720"/>
        </w:tabs>
        <w:spacing w:after="0" w:line="240" w:lineRule="auto"/>
        <w:ind w:firstLine="709"/>
        <w:jc w:val="both"/>
        <w:rPr>
          <w:rFonts w:ascii="Times New Roman" w:eastAsia="Times New Roman" w:hAnsi="Times New Roman" w:cs="Times New Roman"/>
          <w:sz w:val="24"/>
          <w:szCs w:val="24"/>
        </w:rPr>
      </w:pPr>
      <w:r w:rsidRPr="00424C4F">
        <w:rPr>
          <w:rFonts w:ascii="Times New Roman" w:eastAsia="Times New Roman" w:hAnsi="Times New Roman" w:cs="Times New Roman"/>
          <w:sz w:val="24"/>
          <w:szCs w:val="24"/>
        </w:rPr>
        <w:t xml:space="preserve">Проте 30 листопада 2023 року Судом було винесено ухвалу про визнання справи неприйнятною. Адвокат Кульбач С.О. зазначає  про те, що </w:t>
      </w:r>
      <w:r w:rsidRPr="00424C4F">
        <w:rPr>
          <w:rFonts w:ascii="Times New Roman" w:eastAsia="Times New Roman" w:hAnsi="Times New Roman" w:cs="Times New Roman"/>
          <w:iCs/>
          <w:kern w:val="0"/>
          <w:sz w:val="24"/>
          <w:szCs w:val="24"/>
          <w:lang w:eastAsia="ru-RU"/>
          <w14:ligatures w14:val="none"/>
        </w:rPr>
        <w:t>він також повідомив Скаржницю у 2023 році.</w:t>
      </w:r>
    </w:p>
    <w:p w14:paraId="1D8549B0" w14:textId="1A17C490" w:rsidR="00CE5C41" w:rsidRPr="00424C4F" w:rsidRDefault="006B5E5F" w:rsidP="00CE5C41">
      <w:pPr>
        <w:widowControl w:val="0"/>
        <w:autoSpaceDE w:val="0"/>
        <w:autoSpaceDN w:val="0"/>
        <w:adjustRightInd w:val="0"/>
        <w:spacing w:after="0" w:line="240" w:lineRule="auto"/>
        <w:ind w:firstLine="709"/>
        <w:jc w:val="both"/>
        <w:rPr>
          <w:rFonts w:ascii="Times New Roman" w:eastAsia="Times New Roman" w:hAnsi="Times New Roman" w:cs="Times New Roman"/>
          <w:iCs/>
          <w:kern w:val="0"/>
          <w:sz w:val="24"/>
          <w:szCs w:val="24"/>
          <w:lang w:eastAsia="ru-RU"/>
          <w14:ligatures w14:val="none"/>
        </w:rPr>
      </w:pPr>
      <w:r w:rsidRPr="00424C4F">
        <w:rPr>
          <w:rFonts w:ascii="Times New Roman" w:eastAsia="Times New Roman" w:hAnsi="Times New Roman" w:cs="Times New Roman"/>
          <w:iCs/>
          <w:kern w:val="0"/>
          <w:sz w:val="24"/>
          <w:szCs w:val="24"/>
          <w:lang w:eastAsia="ru-RU"/>
          <w14:ligatures w14:val="none"/>
        </w:rPr>
        <w:t>На в</w:t>
      </w:r>
      <w:r w:rsidR="00CE5C41" w:rsidRPr="00424C4F">
        <w:rPr>
          <w:rFonts w:ascii="Times New Roman" w:eastAsia="Times New Roman" w:hAnsi="Times New Roman" w:cs="Times New Roman"/>
          <w:iCs/>
          <w:kern w:val="0"/>
          <w:sz w:val="24"/>
          <w:szCs w:val="24"/>
          <w:lang w:eastAsia="ru-RU"/>
          <w14:ligatures w14:val="none"/>
        </w:rPr>
        <w:t xml:space="preserve">иконання Договору </w:t>
      </w:r>
      <w:r w:rsidRPr="00424C4F">
        <w:rPr>
          <w:rFonts w:ascii="Times New Roman" w:eastAsia="Times New Roman" w:hAnsi="Times New Roman" w:cs="Times New Roman"/>
          <w:iCs/>
          <w:kern w:val="0"/>
          <w:sz w:val="24"/>
          <w:szCs w:val="24"/>
          <w:lang w:eastAsia="ru-RU"/>
          <w14:ligatures w14:val="none"/>
        </w:rPr>
        <w:t xml:space="preserve">адвокатом </w:t>
      </w:r>
      <w:proofErr w:type="spellStart"/>
      <w:r w:rsidRPr="00424C4F">
        <w:rPr>
          <w:rFonts w:ascii="Times New Roman" w:eastAsia="Times New Roman" w:hAnsi="Times New Roman" w:cs="Times New Roman"/>
          <w:iCs/>
          <w:kern w:val="0"/>
          <w:sz w:val="24"/>
          <w:szCs w:val="24"/>
          <w:lang w:eastAsia="ru-RU"/>
          <w14:ligatures w14:val="none"/>
        </w:rPr>
        <w:t>Кульбачем</w:t>
      </w:r>
      <w:proofErr w:type="spellEnd"/>
      <w:r w:rsidRPr="00424C4F">
        <w:rPr>
          <w:rFonts w:ascii="Times New Roman" w:eastAsia="Times New Roman" w:hAnsi="Times New Roman" w:cs="Times New Roman"/>
          <w:iCs/>
          <w:kern w:val="0"/>
          <w:sz w:val="24"/>
          <w:szCs w:val="24"/>
          <w:lang w:eastAsia="ru-RU"/>
          <w14:ligatures w14:val="none"/>
        </w:rPr>
        <w:t xml:space="preserve"> С.О. </w:t>
      </w:r>
      <w:r w:rsidR="00CE5C41" w:rsidRPr="00424C4F">
        <w:rPr>
          <w:rFonts w:ascii="Times New Roman" w:eastAsia="Times New Roman" w:hAnsi="Times New Roman" w:cs="Times New Roman"/>
          <w:iCs/>
          <w:kern w:val="0"/>
          <w:sz w:val="24"/>
          <w:szCs w:val="24"/>
          <w:lang w:eastAsia="ru-RU"/>
          <w14:ligatures w14:val="none"/>
        </w:rPr>
        <w:t xml:space="preserve"> підготовлено та подано звернення (заяву) до ЄСПЛ, </w:t>
      </w:r>
      <w:r w:rsidRPr="00424C4F">
        <w:rPr>
          <w:rFonts w:ascii="Times New Roman" w:eastAsia="Times New Roman" w:hAnsi="Times New Roman" w:cs="Times New Roman"/>
          <w:iCs/>
          <w:kern w:val="0"/>
          <w:sz w:val="24"/>
          <w:szCs w:val="24"/>
          <w:lang w:eastAsia="ru-RU"/>
          <w14:ligatures w14:val="none"/>
        </w:rPr>
        <w:t xml:space="preserve">яке </w:t>
      </w:r>
      <w:r w:rsidR="00CE5C41" w:rsidRPr="00424C4F">
        <w:rPr>
          <w:rFonts w:ascii="Times New Roman" w:eastAsia="Times New Roman" w:hAnsi="Times New Roman" w:cs="Times New Roman"/>
          <w:iCs/>
          <w:kern w:val="0"/>
          <w:sz w:val="24"/>
          <w:szCs w:val="24"/>
          <w:lang w:eastAsia="ru-RU"/>
          <w14:ligatures w14:val="none"/>
        </w:rPr>
        <w:t>отримане ЄСПЛ та зареєстровано за №37992/23, що підтверджується копіє</w:t>
      </w:r>
      <w:r w:rsidRPr="00424C4F">
        <w:rPr>
          <w:rFonts w:ascii="Times New Roman" w:eastAsia="Times New Roman" w:hAnsi="Times New Roman" w:cs="Times New Roman"/>
          <w:iCs/>
          <w:kern w:val="0"/>
          <w:sz w:val="24"/>
          <w:szCs w:val="24"/>
          <w:lang w:eastAsia="ru-RU"/>
          <w14:ligatures w14:val="none"/>
        </w:rPr>
        <w:t>ю</w:t>
      </w:r>
      <w:r w:rsidR="00CE5C41" w:rsidRPr="00424C4F">
        <w:rPr>
          <w:rFonts w:ascii="Times New Roman" w:eastAsia="Times New Roman" w:hAnsi="Times New Roman" w:cs="Times New Roman"/>
          <w:iCs/>
          <w:kern w:val="0"/>
          <w:sz w:val="24"/>
          <w:szCs w:val="24"/>
          <w:lang w:eastAsia="ru-RU"/>
          <w14:ligatures w14:val="none"/>
        </w:rPr>
        <w:t xml:space="preserve"> скріншоту екрану з особистого кабінету в програмному забезпеченні «</w:t>
      </w:r>
      <w:proofErr w:type="spellStart"/>
      <w:r w:rsidR="00CE5C41" w:rsidRPr="00424C4F">
        <w:rPr>
          <w:rFonts w:ascii="Times New Roman" w:eastAsia="Times New Roman" w:hAnsi="Times New Roman" w:cs="Times New Roman"/>
          <w:iCs/>
          <w:kern w:val="0"/>
          <w:sz w:val="24"/>
          <w:szCs w:val="24"/>
          <w:lang w:val="en-US" w:eastAsia="ru-RU"/>
          <w14:ligatures w14:val="none"/>
        </w:rPr>
        <w:t>eComms</w:t>
      </w:r>
      <w:proofErr w:type="spellEnd"/>
      <w:r w:rsidR="00CE5C41" w:rsidRPr="00424C4F">
        <w:rPr>
          <w:rFonts w:ascii="Times New Roman" w:eastAsia="Times New Roman" w:hAnsi="Times New Roman" w:cs="Times New Roman"/>
          <w:iCs/>
          <w:kern w:val="0"/>
          <w:sz w:val="24"/>
          <w:szCs w:val="24"/>
          <w:lang w:eastAsia="ru-RU"/>
          <w14:ligatures w14:val="none"/>
        </w:rPr>
        <w:t xml:space="preserve">». </w:t>
      </w:r>
    </w:p>
    <w:p w14:paraId="58848B02" w14:textId="50D08B27" w:rsidR="0084389C" w:rsidRPr="00424C4F" w:rsidRDefault="006B5E5F" w:rsidP="00D17172">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424C4F">
        <w:rPr>
          <w:rFonts w:ascii="Times New Roman" w:eastAsia="Times New Roman" w:hAnsi="Times New Roman" w:cs="Times New Roman"/>
          <w:kern w:val="0"/>
          <w:sz w:val="24"/>
          <w:szCs w:val="24"/>
          <w:lang w:eastAsia="ru-RU"/>
          <w14:ligatures w14:val="none"/>
        </w:rPr>
        <w:t>Відповідно до ч. 3 ст. 34 Закону України «Про адвокатуру та адвокатську діяльність» н</w:t>
      </w:r>
      <w:r w:rsidRPr="00424C4F">
        <w:rPr>
          <w:rFonts w:ascii="Times New Roman" w:hAnsi="Times New Roman" w:cs="Times New Roman"/>
          <w:sz w:val="24"/>
          <w:szCs w:val="24"/>
          <w:shd w:val="clear" w:color="auto" w:fill="FFFFFF"/>
        </w:rPr>
        <w:t>е є підставою для притягнення адвоката до дисциплінарної відповідальності винесення судом або іншим органом рішення не на користь його клієнта, скасування або зміна судового рішення або рішення іншого органу, винесеного у справі, в якій адвокат здійснював захист, представництво або надавав інші види правничої допомоги, якщо при цьому не було вчинено дисциплінарного проступку.</w:t>
      </w:r>
    </w:p>
    <w:p w14:paraId="59DAD4D4" w14:textId="5958F4E5" w:rsidR="00453717" w:rsidRPr="00424C4F" w:rsidRDefault="00453717" w:rsidP="00D17172">
      <w:pPr>
        <w:spacing w:after="0" w:line="240" w:lineRule="auto"/>
        <w:ind w:firstLine="709"/>
        <w:jc w:val="both"/>
        <w:rPr>
          <w:rFonts w:ascii="Times New Roman" w:hAnsi="Times New Roman" w:cs="Times New Roman"/>
          <w:sz w:val="24"/>
          <w:szCs w:val="24"/>
        </w:rPr>
      </w:pPr>
      <w:r w:rsidRPr="00424C4F">
        <w:rPr>
          <w:rFonts w:ascii="Times New Roman" w:hAnsi="Times New Roman" w:cs="Times New Roman"/>
          <w:sz w:val="24"/>
          <w:szCs w:val="24"/>
        </w:rPr>
        <w:t>Процедура здійснення дисциплінарного провадження стосовно адвоката визначена ст.</w:t>
      </w:r>
      <w:r w:rsidR="006B5E5F" w:rsidRPr="00424C4F">
        <w:rPr>
          <w:rFonts w:ascii="Times New Roman" w:hAnsi="Times New Roman" w:cs="Times New Roman"/>
          <w:sz w:val="24"/>
          <w:szCs w:val="24"/>
        </w:rPr>
        <w:t xml:space="preserve"> </w:t>
      </w:r>
      <w:r w:rsidRPr="00424C4F">
        <w:rPr>
          <w:rFonts w:ascii="Times New Roman" w:hAnsi="Times New Roman" w:cs="Times New Roman"/>
          <w:sz w:val="24"/>
          <w:szCs w:val="24"/>
        </w:rPr>
        <w:t>ст.</w:t>
      </w:r>
      <w:r w:rsidR="006B5E5F" w:rsidRPr="00424C4F">
        <w:rPr>
          <w:rFonts w:ascii="Times New Roman" w:hAnsi="Times New Roman" w:cs="Times New Roman"/>
          <w:sz w:val="24"/>
          <w:szCs w:val="24"/>
        </w:rPr>
        <w:t xml:space="preserve"> </w:t>
      </w:r>
      <w:r w:rsidRPr="00424C4F">
        <w:rPr>
          <w:rFonts w:ascii="Times New Roman" w:hAnsi="Times New Roman" w:cs="Times New Roman"/>
          <w:sz w:val="24"/>
          <w:szCs w:val="24"/>
        </w:rPr>
        <w:t>33,</w:t>
      </w:r>
      <w:r w:rsidR="006B5E5F" w:rsidRPr="00424C4F">
        <w:rPr>
          <w:rFonts w:ascii="Times New Roman" w:hAnsi="Times New Roman" w:cs="Times New Roman"/>
          <w:sz w:val="24"/>
          <w:szCs w:val="24"/>
        </w:rPr>
        <w:t xml:space="preserve"> </w:t>
      </w:r>
      <w:r w:rsidRPr="00424C4F">
        <w:rPr>
          <w:rFonts w:ascii="Times New Roman" w:hAnsi="Times New Roman" w:cs="Times New Roman"/>
          <w:sz w:val="24"/>
          <w:szCs w:val="24"/>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w:t>
      </w:r>
    </w:p>
    <w:p w14:paraId="6164FAA4" w14:textId="6F3115CA" w:rsidR="00453717" w:rsidRPr="00424C4F" w:rsidRDefault="00453717" w:rsidP="00D17172">
      <w:pPr>
        <w:spacing w:after="0" w:line="240" w:lineRule="auto"/>
        <w:ind w:firstLine="709"/>
        <w:jc w:val="both"/>
        <w:rPr>
          <w:rFonts w:ascii="Times New Roman" w:hAnsi="Times New Roman" w:cs="Times New Roman"/>
          <w:sz w:val="24"/>
          <w:szCs w:val="24"/>
        </w:rPr>
      </w:pPr>
      <w:r w:rsidRPr="00424C4F">
        <w:rPr>
          <w:rFonts w:ascii="Times New Roman" w:hAnsi="Times New Roman" w:cs="Times New Roman"/>
          <w:sz w:val="24"/>
          <w:szCs w:val="24"/>
        </w:rPr>
        <w:t xml:space="preserve">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 З урахування фактичних обставин справи КДКА Полтавської області прийшла до висновку про відсутність в діях адвоката </w:t>
      </w:r>
      <w:r w:rsidR="006B5E5F" w:rsidRPr="00424C4F">
        <w:rPr>
          <w:rFonts w:ascii="Times New Roman" w:hAnsi="Times New Roman" w:cs="Times New Roman"/>
          <w:sz w:val="24"/>
          <w:szCs w:val="24"/>
        </w:rPr>
        <w:t>Кульбача Сергія Олександровича</w:t>
      </w:r>
      <w:r w:rsidRPr="00424C4F">
        <w:rPr>
          <w:rFonts w:ascii="Times New Roman" w:hAnsi="Times New Roman" w:cs="Times New Roman"/>
          <w:sz w:val="24"/>
          <w:szCs w:val="24"/>
        </w:rPr>
        <w:t xml:space="preserve">  складу дисциплінарного проступку передбаченого ч.</w:t>
      </w:r>
      <w:r w:rsidR="006B5E5F" w:rsidRPr="00424C4F">
        <w:rPr>
          <w:rFonts w:ascii="Times New Roman" w:hAnsi="Times New Roman" w:cs="Times New Roman"/>
          <w:sz w:val="24"/>
          <w:szCs w:val="24"/>
        </w:rPr>
        <w:t xml:space="preserve"> </w:t>
      </w:r>
      <w:r w:rsidRPr="00424C4F">
        <w:rPr>
          <w:rFonts w:ascii="Times New Roman" w:hAnsi="Times New Roman" w:cs="Times New Roman"/>
          <w:sz w:val="24"/>
          <w:szCs w:val="24"/>
        </w:rPr>
        <w:t>2 ст.</w:t>
      </w:r>
      <w:r w:rsidR="006B5E5F" w:rsidRPr="00424C4F">
        <w:rPr>
          <w:rFonts w:ascii="Times New Roman" w:hAnsi="Times New Roman" w:cs="Times New Roman"/>
          <w:sz w:val="24"/>
          <w:szCs w:val="24"/>
        </w:rPr>
        <w:t xml:space="preserve"> </w:t>
      </w:r>
      <w:r w:rsidRPr="00424C4F">
        <w:rPr>
          <w:rFonts w:ascii="Times New Roman" w:hAnsi="Times New Roman" w:cs="Times New Roman"/>
          <w:sz w:val="24"/>
          <w:szCs w:val="24"/>
        </w:rPr>
        <w:t>34 Закону України «Про адвокатуру та адвокатську діяльність».</w:t>
      </w:r>
    </w:p>
    <w:p w14:paraId="79F05FA2" w14:textId="43E998D4" w:rsidR="00453717" w:rsidRPr="00424C4F" w:rsidRDefault="00453717" w:rsidP="00D17172">
      <w:pPr>
        <w:spacing w:after="0" w:line="240" w:lineRule="auto"/>
        <w:ind w:firstLine="709"/>
        <w:jc w:val="both"/>
        <w:rPr>
          <w:rFonts w:ascii="Times New Roman" w:hAnsi="Times New Roman" w:cs="Times New Roman"/>
          <w:sz w:val="24"/>
          <w:szCs w:val="24"/>
        </w:rPr>
      </w:pPr>
      <w:r w:rsidRPr="00424C4F">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 -</w:t>
      </w:r>
    </w:p>
    <w:p w14:paraId="4F51131C" w14:textId="77777777" w:rsidR="004A22AB" w:rsidRPr="00424C4F" w:rsidRDefault="004A22AB" w:rsidP="006D7481">
      <w:pPr>
        <w:spacing w:after="0" w:line="240" w:lineRule="auto"/>
        <w:ind w:firstLine="709"/>
        <w:jc w:val="center"/>
        <w:rPr>
          <w:rFonts w:ascii="Times New Roman" w:hAnsi="Times New Roman" w:cs="Times New Roman"/>
          <w:b/>
          <w:sz w:val="24"/>
          <w:szCs w:val="24"/>
        </w:rPr>
      </w:pPr>
      <w:r w:rsidRPr="00424C4F">
        <w:rPr>
          <w:rFonts w:ascii="Times New Roman" w:hAnsi="Times New Roman" w:cs="Times New Roman"/>
          <w:b/>
          <w:sz w:val="24"/>
          <w:szCs w:val="24"/>
        </w:rPr>
        <w:t>В И Р І Ш И Л А :</w:t>
      </w:r>
    </w:p>
    <w:p w14:paraId="4722C6D9" w14:textId="2B5C8D37" w:rsidR="004A22AB" w:rsidRPr="00424C4F" w:rsidRDefault="00B077DD" w:rsidP="00D17172">
      <w:pPr>
        <w:numPr>
          <w:ilvl w:val="0"/>
          <w:numId w:val="1"/>
        </w:numPr>
        <w:tabs>
          <w:tab w:val="clear" w:pos="1110"/>
          <w:tab w:val="num" w:pos="0"/>
        </w:tabs>
        <w:autoSpaceDN w:val="0"/>
        <w:spacing w:after="200" w:line="240" w:lineRule="auto"/>
        <w:ind w:left="0" w:firstLine="709"/>
        <w:jc w:val="both"/>
        <w:rPr>
          <w:rFonts w:ascii="Times New Roman" w:hAnsi="Times New Roman" w:cs="Times New Roman"/>
          <w:sz w:val="24"/>
          <w:szCs w:val="24"/>
        </w:rPr>
      </w:pPr>
      <w:r w:rsidRPr="00424C4F">
        <w:rPr>
          <w:rFonts w:ascii="Times New Roman" w:hAnsi="Times New Roman" w:cs="Times New Roman"/>
          <w:sz w:val="24"/>
          <w:szCs w:val="24"/>
        </w:rPr>
        <w:t>Д</w:t>
      </w:r>
      <w:r w:rsidR="004A22AB" w:rsidRPr="00424C4F">
        <w:rPr>
          <w:rFonts w:ascii="Times New Roman" w:hAnsi="Times New Roman" w:cs="Times New Roman"/>
          <w:sz w:val="24"/>
          <w:szCs w:val="24"/>
        </w:rPr>
        <w:t xml:space="preserve">исциплінарну справу стосовно адвоката </w:t>
      </w:r>
      <w:r w:rsidR="006B5E5F" w:rsidRPr="00424C4F">
        <w:rPr>
          <w:rFonts w:ascii="Times New Roman" w:hAnsi="Times New Roman" w:cs="Times New Roman"/>
          <w:sz w:val="24"/>
          <w:szCs w:val="24"/>
        </w:rPr>
        <w:t>Кульбача Сергія Олександровича (свідоцтво про право на заняття адвокатською діяльністю № 2365 видане Дніпропетровською обласною КДКА  17.10.2011 року)</w:t>
      </w:r>
      <w:r w:rsidR="006B5E5F" w:rsidRPr="00424C4F">
        <w:rPr>
          <w:rFonts w:ascii="Times New Roman" w:eastAsia="Times New Roman" w:hAnsi="Times New Roman" w:cs="Times New Roman"/>
          <w:iCs/>
          <w:kern w:val="0"/>
          <w:sz w:val="24"/>
          <w:szCs w:val="24"/>
          <w:lang w:eastAsia="ru-RU"/>
          <w14:ligatures w14:val="none"/>
        </w:rPr>
        <w:t xml:space="preserve">  </w:t>
      </w:r>
      <w:r w:rsidRPr="00424C4F">
        <w:rPr>
          <w:rFonts w:ascii="Times New Roman" w:eastAsia="Times New Roman" w:hAnsi="Times New Roman" w:cs="Times New Roman"/>
          <w:iCs/>
          <w:kern w:val="0"/>
          <w:sz w:val="24"/>
          <w:szCs w:val="24"/>
          <w:lang w:eastAsia="ru-RU"/>
          <w14:ligatures w14:val="none"/>
        </w:rPr>
        <w:t>- закрити.</w:t>
      </w:r>
    </w:p>
    <w:p w14:paraId="1C334914" w14:textId="1CEAABE9" w:rsidR="004A22AB" w:rsidRPr="00424C4F" w:rsidRDefault="004A22AB" w:rsidP="00D17172">
      <w:pPr>
        <w:numPr>
          <w:ilvl w:val="0"/>
          <w:numId w:val="1"/>
        </w:numPr>
        <w:tabs>
          <w:tab w:val="clear" w:pos="1110"/>
          <w:tab w:val="num" w:pos="0"/>
        </w:tabs>
        <w:autoSpaceDN w:val="0"/>
        <w:spacing w:after="200" w:line="240" w:lineRule="auto"/>
        <w:ind w:left="0" w:firstLine="709"/>
        <w:jc w:val="both"/>
        <w:rPr>
          <w:rFonts w:ascii="Times New Roman" w:hAnsi="Times New Roman" w:cs="Times New Roman"/>
          <w:spacing w:val="7"/>
          <w:sz w:val="24"/>
          <w:szCs w:val="24"/>
        </w:rPr>
      </w:pPr>
      <w:r w:rsidRPr="00424C4F">
        <w:rPr>
          <w:rFonts w:ascii="Times New Roman" w:hAnsi="Times New Roman" w:cs="Times New Roman"/>
          <w:sz w:val="24"/>
          <w:szCs w:val="24"/>
        </w:rPr>
        <w:t xml:space="preserve">Копію рішення надіслати адвокату </w:t>
      </w:r>
      <w:r w:rsidR="006B5E5F" w:rsidRPr="00424C4F">
        <w:rPr>
          <w:rFonts w:ascii="Times New Roman" w:hAnsi="Times New Roman" w:cs="Times New Roman"/>
          <w:sz w:val="24"/>
          <w:szCs w:val="24"/>
        </w:rPr>
        <w:t>Кульбачу С.О.</w:t>
      </w:r>
      <w:r w:rsidRPr="00424C4F">
        <w:rPr>
          <w:rFonts w:ascii="Times New Roman" w:hAnsi="Times New Roman" w:cs="Times New Roman"/>
          <w:sz w:val="24"/>
          <w:szCs w:val="24"/>
        </w:rPr>
        <w:t xml:space="preserve"> </w:t>
      </w:r>
      <w:r w:rsidRPr="00424C4F">
        <w:rPr>
          <w:rFonts w:ascii="Times New Roman" w:hAnsi="Times New Roman" w:cs="Times New Roman"/>
          <w:spacing w:val="7"/>
          <w:sz w:val="24"/>
          <w:szCs w:val="24"/>
        </w:rPr>
        <w:t>та ініціатору звернення на адресу, визначену у зверненні.</w:t>
      </w:r>
    </w:p>
    <w:p w14:paraId="76873A5C" w14:textId="6F3084D3" w:rsidR="004A22AB" w:rsidRPr="00424C4F" w:rsidRDefault="004A22AB" w:rsidP="00D17172">
      <w:pPr>
        <w:tabs>
          <w:tab w:val="num" w:pos="0"/>
        </w:tabs>
        <w:spacing w:line="240" w:lineRule="auto"/>
        <w:ind w:firstLine="709"/>
        <w:jc w:val="both"/>
        <w:rPr>
          <w:rFonts w:ascii="Times New Roman" w:hAnsi="Times New Roman" w:cs="Times New Roman"/>
          <w:sz w:val="24"/>
          <w:szCs w:val="24"/>
        </w:rPr>
      </w:pPr>
      <w:r w:rsidRPr="00424C4F">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CD6E12B" w14:textId="773F237B" w:rsidR="004A22AB" w:rsidRPr="00424C4F" w:rsidRDefault="004A22AB" w:rsidP="00D17172">
      <w:pPr>
        <w:spacing w:after="0" w:line="240" w:lineRule="auto"/>
        <w:ind w:firstLine="709"/>
        <w:rPr>
          <w:rFonts w:ascii="Times New Roman" w:eastAsia="Calibri" w:hAnsi="Times New Roman" w:cs="Times New Roman"/>
          <w:b/>
          <w:sz w:val="24"/>
          <w:szCs w:val="24"/>
        </w:rPr>
      </w:pPr>
      <w:r w:rsidRPr="00424C4F">
        <w:rPr>
          <w:rFonts w:ascii="Times New Roman" w:eastAsia="Calibri" w:hAnsi="Times New Roman" w:cs="Times New Roman"/>
          <w:b/>
          <w:sz w:val="24"/>
          <w:szCs w:val="24"/>
        </w:rPr>
        <w:t>В.о. Голови КДКА Полтавської області                                              Ігор ГОНЖАК</w:t>
      </w:r>
    </w:p>
    <w:p w14:paraId="1A89114E" w14:textId="327762D5" w:rsidR="004A22AB" w:rsidRPr="00424C4F" w:rsidRDefault="004A22AB" w:rsidP="00D17172">
      <w:pPr>
        <w:spacing w:after="0" w:line="240" w:lineRule="auto"/>
        <w:ind w:firstLine="709"/>
        <w:rPr>
          <w:rFonts w:ascii="Times New Roman" w:eastAsia="Calibri" w:hAnsi="Times New Roman" w:cs="Times New Roman"/>
          <w:b/>
          <w:sz w:val="24"/>
          <w:szCs w:val="24"/>
        </w:rPr>
      </w:pPr>
      <w:r w:rsidRPr="00424C4F">
        <w:rPr>
          <w:rFonts w:ascii="Times New Roman" w:eastAsia="Calibri" w:hAnsi="Times New Roman" w:cs="Times New Roman"/>
          <w:b/>
          <w:sz w:val="24"/>
          <w:szCs w:val="24"/>
        </w:rPr>
        <w:t>(Голова дисциплінарної палати)</w:t>
      </w:r>
    </w:p>
    <w:p w14:paraId="5A88695F" w14:textId="77777777" w:rsidR="006D7481" w:rsidRPr="00424C4F" w:rsidRDefault="006D7481" w:rsidP="00D17172">
      <w:pPr>
        <w:spacing w:line="240" w:lineRule="auto"/>
        <w:ind w:firstLine="709"/>
        <w:rPr>
          <w:rFonts w:ascii="Times New Roman" w:eastAsia="Calibri" w:hAnsi="Times New Roman" w:cs="Times New Roman"/>
          <w:b/>
          <w:sz w:val="24"/>
          <w:szCs w:val="24"/>
        </w:rPr>
      </w:pPr>
    </w:p>
    <w:p w14:paraId="66A6A21E" w14:textId="3E3F567A" w:rsidR="001C3BFB" w:rsidRPr="00424C4F" w:rsidRDefault="004A22AB" w:rsidP="006D7481">
      <w:pPr>
        <w:spacing w:line="240" w:lineRule="auto"/>
        <w:ind w:firstLine="709"/>
        <w:rPr>
          <w:rFonts w:ascii="Times New Roman" w:hAnsi="Times New Roman" w:cs="Times New Roman"/>
          <w:sz w:val="24"/>
          <w:szCs w:val="24"/>
        </w:rPr>
      </w:pPr>
      <w:r w:rsidRPr="00424C4F">
        <w:rPr>
          <w:rFonts w:ascii="Times New Roman" w:eastAsia="Calibri" w:hAnsi="Times New Roman" w:cs="Times New Roman"/>
          <w:b/>
          <w:sz w:val="24"/>
          <w:szCs w:val="24"/>
        </w:rPr>
        <w:t>Секретар  дисциплінарної палати                                          Володимир РОХМАНОВ</w:t>
      </w:r>
    </w:p>
    <w:sectPr w:rsidR="001C3BFB" w:rsidRPr="00424C4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C6693F"/>
    <w:multiLevelType w:val="multilevel"/>
    <w:tmpl w:val="B9D48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2AB"/>
    <w:rsid w:val="001C3BFB"/>
    <w:rsid w:val="002D49AF"/>
    <w:rsid w:val="00347EE4"/>
    <w:rsid w:val="00424C4F"/>
    <w:rsid w:val="00453717"/>
    <w:rsid w:val="004A22AB"/>
    <w:rsid w:val="005173DA"/>
    <w:rsid w:val="005B2386"/>
    <w:rsid w:val="006B5E5F"/>
    <w:rsid w:val="006D7481"/>
    <w:rsid w:val="006E3806"/>
    <w:rsid w:val="00781AFE"/>
    <w:rsid w:val="007E4C49"/>
    <w:rsid w:val="007E5111"/>
    <w:rsid w:val="008437D3"/>
    <w:rsid w:val="0084389C"/>
    <w:rsid w:val="00923EDB"/>
    <w:rsid w:val="00951281"/>
    <w:rsid w:val="00A436D7"/>
    <w:rsid w:val="00A64CAD"/>
    <w:rsid w:val="00A96F83"/>
    <w:rsid w:val="00AD7C11"/>
    <w:rsid w:val="00B01C8E"/>
    <w:rsid w:val="00B077DD"/>
    <w:rsid w:val="00BE5A43"/>
    <w:rsid w:val="00C559EC"/>
    <w:rsid w:val="00C576AB"/>
    <w:rsid w:val="00CB3F7B"/>
    <w:rsid w:val="00CE5C41"/>
    <w:rsid w:val="00D04511"/>
    <w:rsid w:val="00D17172"/>
    <w:rsid w:val="00E01EAF"/>
    <w:rsid w:val="00E91636"/>
    <w:rsid w:val="00FB19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73A7A"/>
  <w15:chartTrackingRefBased/>
  <w15:docId w15:val="{A1C2BA56-2010-4963-9B0B-B9820E232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22AB"/>
  </w:style>
  <w:style w:type="paragraph" w:styleId="1">
    <w:name w:val="heading 1"/>
    <w:basedOn w:val="a"/>
    <w:next w:val="a"/>
    <w:link w:val="10"/>
    <w:uiPriority w:val="9"/>
    <w:qFormat/>
    <w:rsid w:val="004A22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A22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A22A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A22A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A22A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A22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A22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A22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A22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22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A22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A22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A22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A22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A22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A22AB"/>
    <w:rPr>
      <w:rFonts w:eastAsiaTheme="majorEastAsia" w:cstheme="majorBidi"/>
      <w:color w:val="595959" w:themeColor="text1" w:themeTint="A6"/>
    </w:rPr>
  </w:style>
  <w:style w:type="character" w:customStyle="1" w:styleId="80">
    <w:name w:val="Заголовок 8 Знак"/>
    <w:basedOn w:val="a0"/>
    <w:link w:val="8"/>
    <w:uiPriority w:val="9"/>
    <w:semiHidden/>
    <w:rsid w:val="004A22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A22AB"/>
    <w:rPr>
      <w:rFonts w:eastAsiaTheme="majorEastAsia" w:cstheme="majorBidi"/>
      <w:color w:val="272727" w:themeColor="text1" w:themeTint="D8"/>
    </w:rPr>
  </w:style>
  <w:style w:type="paragraph" w:styleId="a3">
    <w:name w:val="Title"/>
    <w:basedOn w:val="a"/>
    <w:next w:val="a"/>
    <w:link w:val="a4"/>
    <w:uiPriority w:val="10"/>
    <w:qFormat/>
    <w:rsid w:val="004A2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A22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22A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A22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A22AB"/>
    <w:pPr>
      <w:spacing w:before="160"/>
      <w:jc w:val="center"/>
    </w:pPr>
    <w:rPr>
      <w:i/>
      <w:iCs/>
      <w:color w:val="404040" w:themeColor="text1" w:themeTint="BF"/>
    </w:rPr>
  </w:style>
  <w:style w:type="character" w:customStyle="1" w:styleId="22">
    <w:name w:val="Цитата 2 Знак"/>
    <w:basedOn w:val="a0"/>
    <w:link w:val="21"/>
    <w:uiPriority w:val="29"/>
    <w:rsid w:val="004A22AB"/>
    <w:rPr>
      <w:i/>
      <w:iCs/>
      <w:color w:val="404040" w:themeColor="text1" w:themeTint="BF"/>
    </w:rPr>
  </w:style>
  <w:style w:type="paragraph" w:styleId="a7">
    <w:name w:val="List Paragraph"/>
    <w:basedOn w:val="a"/>
    <w:uiPriority w:val="34"/>
    <w:qFormat/>
    <w:rsid w:val="004A22AB"/>
    <w:pPr>
      <w:ind w:left="720"/>
      <w:contextualSpacing/>
    </w:pPr>
  </w:style>
  <w:style w:type="character" w:styleId="a8">
    <w:name w:val="Intense Emphasis"/>
    <w:basedOn w:val="a0"/>
    <w:uiPriority w:val="21"/>
    <w:qFormat/>
    <w:rsid w:val="004A22AB"/>
    <w:rPr>
      <w:i/>
      <w:iCs/>
      <w:color w:val="2F5496" w:themeColor="accent1" w:themeShade="BF"/>
    </w:rPr>
  </w:style>
  <w:style w:type="paragraph" w:styleId="a9">
    <w:name w:val="Intense Quote"/>
    <w:basedOn w:val="a"/>
    <w:next w:val="a"/>
    <w:link w:val="aa"/>
    <w:uiPriority w:val="30"/>
    <w:qFormat/>
    <w:rsid w:val="004A22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A22AB"/>
    <w:rPr>
      <w:i/>
      <w:iCs/>
      <w:color w:val="2F5496" w:themeColor="accent1" w:themeShade="BF"/>
    </w:rPr>
  </w:style>
  <w:style w:type="character" w:styleId="ab">
    <w:name w:val="Intense Reference"/>
    <w:basedOn w:val="a0"/>
    <w:uiPriority w:val="32"/>
    <w:qFormat/>
    <w:rsid w:val="004A22AB"/>
    <w:rPr>
      <w:b/>
      <w:bCs/>
      <w:smallCaps/>
      <w:color w:val="2F5496" w:themeColor="accent1" w:themeShade="BF"/>
      <w:spacing w:val="5"/>
    </w:rPr>
  </w:style>
  <w:style w:type="paragraph" w:customStyle="1" w:styleId="rvps2">
    <w:name w:val="rvps2"/>
    <w:basedOn w:val="a"/>
    <w:rsid w:val="00B01C8E"/>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rvts9">
    <w:name w:val="rvts9"/>
    <w:basedOn w:val="a0"/>
    <w:rsid w:val="00B01C8E"/>
  </w:style>
  <w:style w:type="character" w:styleId="ac">
    <w:name w:val="Hyperlink"/>
    <w:basedOn w:val="a0"/>
    <w:uiPriority w:val="99"/>
    <w:semiHidden/>
    <w:unhideWhenUsed/>
    <w:rsid w:val="00B01C8E"/>
    <w:rPr>
      <w:color w:val="0000FF"/>
      <w:u w:val="single"/>
    </w:rPr>
  </w:style>
  <w:style w:type="character" w:customStyle="1" w:styleId="rvts46">
    <w:name w:val="rvts46"/>
    <w:basedOn w:val="a0"/>
    <w:rsid w:val="00B01C8E"/>
  </w:style>
  <w:style w:type="paragraph" w:customStyle="1" w:styleId="ad">
    <w:name w:val="Нормальний текст"/>
    <w:basedOn w:val="a"/>
    <w:rsid w:val="00951281"/>
    <w:pPr>
      <w:spacing w:before="120" w:after="0" w:line="240" w:lineRule="auto"/>
      <w:ind w:firstLine="567"/>
    </w:pPr>
    <w:rPr>
      <w:rFonts w:ascii="Antiqua" w:eastAsia="Times New Roman" w:hAnsi="Antiqua" w:cs="Times New Roman"/>
      <w:kern w:val="0"/>
      <w:sz w:val="26"/>
      <w:szCs w:val="20"/>
      <w:lang w:eastAsia="ru-RU"/>
      <w14:ligatures w14:val="none"/>
    </w:rPr>
  </w:style>
  <w:style w:type="character" w:customStyle="1" w:styleId="rvts44">
    <w:name w:val="rvts44"/>
    <w:rsid w:val="00951281"/>
  </w:style>
  <w:style w:type="character" w:styleId="HTML">
    <w:name w:val="HTML Cite"/>
    <w:basedOn w:val="a0"/>
    <w:uiPriority w:val="99"/>
    <w:semiHidden/>
    <w:unhideWhenUsed/>
    <w:rsid w:val="00951281"/>
    <w:rPr>
      <w:i/>
      <w:iCs/>
    </w:rPr>
  </w:style>
  <w:style w:type="paragraph" w:styleId="ae">
    <w:name w:val="Normal (Web)"/>
    <w:basedOn w:val="a"/>
    <w:uiPriority w:val="99"/>
    <w:semiHidden/>
    <w:unhideWhenUsed/>
    <w:rsid w:val="00FB193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4</Pages>
  <Words>2254</Words>
  <Characters>12854</Characters>
  <Application>Microsoft Office Word</Application>
  <DocSecurity>0</DocSecurity>
  <Lines>107</Lines>
  <Paragraphs>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16</cp:revision>
  <cp:lastPrinted>2025-12-04T07:40:00Z</cp:lastPrinted>
  <dcterms:created xsi:type="dcterms:W3CDTF">2025-12-03T12:00:00Z</dcterms:created>
  <dcterms:modified xsi:type="dcterms:W3CDTF">2026-03-12T12:44:00Z</dcterms:modified>
</cp:coreProperties>
</file>